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6563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D0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динамике развития</w:t>
      </w:r>
    </w:p>
    <w:p w:rsidR="00D006D1" w:rsidRDefault="00D006D1" w:rsidP="00D0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системы наставничества в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Верхнелюбажская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006D1" w:rsidRDefault="00D006D1" w:rsidP="00D0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Фатежского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D006D1" w:rsidRDefault="00D006D1" w:rsidP="00D0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форме «учитель-учитель»</w:t>
      </w:r>
    </w:p>
    <w:p w:rsidR="00D006D1" w:rsidRDefault="00D006D1" w:rsidP="00D0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"/>
        <w:gridCol w:w="1550"/>
        <w:gridCol w:w="1853"/>
        <w:gridCol w:w="2289"/>
        <w:gridCol w:w="1658"/>
        <w:gridCol w:w="1776"/>
        <w:gridCol w:w="2293"/>
        <w:gridCol w:w="1729"/>
        <w:gridCol w:w="1880"/>
      </w:tblGrid>
      <w:tr w:rsidR="00EC16FD" w:rsidTr="004F1915">
        <w:trPr>
          <w:trHeight w:val="388"/>
        </w:trPr>
        <w:tc>
          <w:tcPr>
            <w:tcW w:w="580" w:type="dxa"/>
            <w:vMerge w:val="restart"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6" w:type="dxa"/>
            <w:gridSpan w:val="2"/>
            <w:vMerge w:val="restart"/>
          </w:tcPr>
          <w:p w:rsidR="00D006D1" w:rsidRPr="00D006D1" w:rsidRDefault="00D006D1" w:rsidP="00D0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853" w:type="dxa"/>
            <w:vMerge w:val="restart"/>
          </w:tcPr>
          <w:p w:rsidR="00D006D1" w:rsidRPr="00D006D1" w:rsidRDefault="00D006D1" w:rsidP="00D0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5723" w:type="dxa"/>
            <w:gridSpan w:val="3"/>
          </w:tcPr>
          <w:p w:rsidR="00D006D1" w:rsidRPr="00D006D1" w:rsidRDefault="00D006D1" w:rsidP="00D0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</w:t>
            </w: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5902" w:type="dxa"/>
            <w:gridSpan w:val="3"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</w:t>
            </w: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EC16FD" w:rsidTr="004F1915">
        <w:trPr>
          <w:trHeight w:val="808"/>
        </w:trPr>
        <w:tc>
          <w:tcPr>
            <w:tcW w:w="580" w:type="dxa"/>
            <w:vMerge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мероприятия, уровень </w:t>
            </w:r>
            <w:r w:rsidRPr="00D006D1">
              <w:rPr>
                <w:rFonts w:ascii="Times New Roman" w:hAnsi="Times New Roman" w:cs="Times New Roman"/>
                <w:i/>
                <w:sz w:val="24"/>
                <w:szCs w:val="24"/>
              </w:rPr>
              <w:t>(участие совместное или только наставляемого)</w:t>
            </w:r>
          </w:p>
        </w:tc>
        <w:tc>
          <w:tcPr>
            <w:tcW w:w="1658" w:type="dxa"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1776" w:type="dxa"/>
          </w:tcPr>
          <w:p w:rsidR="00D006D1" w:rsidRPr="00EA190A" w:rsidRDefault="00D006D1" w:rsidP="00EA19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Динамика вовлеченности в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90A">
              <w:rPr>
                <w:rFonts w:ascii="Times New Roman" w:hAnsi="Times New Roman" w:cs="Times New Roman"/>
                <w:i/>
                <w:sz w:val="24"/>
                <w:szCs w:val="24"/>
              </w:rPr>
              <w:t>(результат)</w:t>
            </w:r>
          </w:p>
        </w:tc>
        <w:tc>
          <w:tcPr>
            <w:tcW w:w="2293" w:type="dxa"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Предметное направление по поддержке </w:t>
            </w:r>
            <w:proofErr w:type="gramStart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деятельности</w:t>
            </w:r>
          </w:p>
        </w:tc>
        <w:tc>
          <w:tcPr>
            <w:tcW w:w="1729" w:type="dxa"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1880" w:type="dxa"/>
          </w:tcPr>
          <w:p w:rsidR="00D006D1" w:rsidRPr="00EA190A" w:rsidRDefault="00D006D1" w:rsidP="00055D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Динамика учебной деятельности</w:t>
            </w:r>
            <w:r w:rsidR="00EA1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90A">
              <w:rPr>
                <w:rFonts w:ascii="Times New Roman" w:hAnsi="Times New Roman" w:cs="Times New Roman"/>
                <w:i/>
                <w:sz w:val="24"/>
                <w:szCs w:val="24"/>
              </w:rPr>
              <w:t>(% качества знаний по предмету)</w:t>
            </w:r>
          </w:p>
        </w:tc>
      </w:tr>
      <w:tr w:rsidR="006563BD" w:rsidTr="004F1915">
        <w:tc>
          <w:tcPr>
            <w:tcW w:w="580" w:type="dxa"/>
          </w:tcPr>
          <w:p w:rsidR="006563BD" w:rsidRDefault="006563BD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4" w:type="dxa"/>
            <w:gridSpan w:val="9"/>
          </w:tcPr>
          <w:p w:rsidR="006563BD" w:rsidRDefault="006563BD" w:rsidP="00656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EC16FD" w:rsidRPr="00DB6D5A" w:rsidTr="004F1915">
        <w:tc>
          <w:tcPr>
            <w:tcW w:w="580" w:type="dxa"/>
          </w:tcPr>
          <w:p w:rsidR="00EC16FD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gridSpan w:val="2"/>
          </w:tcPr>
          <w:p w:rsidR="00EC16FD" w:rsidRPr="00DB6D5A" w:rsidRDefault="00EC16FD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Воронина Е.Д.</w:t>
            </w:r>
          </w:p>
        </w:tc>
        <w:tc>
          <w:tcPr>
            <w:tcW w:w="1853" w:type="dxa"/>
          </w:tcPr>
          <w:p w:rsidR="00EC16FD" w:rsidRPr="00DB6D5A" w:rsidRDefault="00EC16FD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Бабченко А.С.</w:t>
            </w:r>
          </w:p>
        </w:tc>
        <w:tc>
          <w:tcPr>
            <w:tcW w:w="2289" w:type="dxa"/>
          </w:tcPr>
          <w:p w:rsidR="004F1915" w:rsidRPr="00DB6D5A" w:rsidRDefault="00EC16FD" w:rsidP="004F1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разработка программы внеурочной деятельности, календарного планирования. </w:t>
            </w: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разработка планов-конспектов   занятий по внеурочной деятельности, внеклассных  </w:t>
            </w:r>
            <w:r w:rsidR="004F1915" w:rsidRPr="00DB6D5A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 по образовательным предметам.</w:t>
            </w:r>
          </w:p>
          <w:p w:rsidR="00EC16FD" w:rsidRPr="00DB6D5A" w:rsidRDefault="00EC16FD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4F1915" w:rsidRPr="00DB6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:rsidR="00EC16FD" w:rsidRPr="00DB6D5A" w:rsidRDefault="00EC16FD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07.09.21</w:t>
            </w:r>
          </w:p>
        </w:tc>
        <w:tc>
          <w:tcPr>
            <w:tcW w:w="1776" w:type="dxa"/>
          </w:tcPr>
          <w:p w:rsidR="00EC16FD" w:rsidRPr="00DB6D5A" w:rsidRDefault="00EC16FD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EC16FD" w:rsidRPr="00DB6D5A" w:rsidRDefault="00EC16FD" w:rsidP="0077454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EC16FD" w:rsidRPr="00DB6D5A" w:rsidRDefault="00EC16FD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EC16FD" w:rsidRPr="00DB6D5A" w:rsidRDefault="00EC16FD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915" w:rsidRPr="00DB6D5A" w:rsidTr="004F1915">
        <w:tc>
          <w:tcPr>
            <w:tcW w:w="580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6" w:type="dxa"/>
            <w:gridSpan w:val="2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Воронина Е.Д.</w:t>
            </w:r>
          </w:p>
        </w:tc>
        <w:tc>
          <w:tcPr>
            <w:tcW w:w="1853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Бабченко А.С.</w:t>
            </w:r>
          </w:p>
        </w:tc>
        <w:tc>
          <w:tcPr>
            <w:tcW w:w="2289" w:type="dxa"/>
          </w:tcPr>
          <w:p w:rsidR="004F1915" w:rsidRPr="00DB6D5A" w:rsidRDefault="004F1915" w:rsidP="004F1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6D5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Взаимопосещение</w:t>
            </w:r>
            <w:proofErr w:type="spellEnd"/>
            <w:r w:rsidRPr="00DB6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уроков и занятий, внеклассных мероприятий и их последующий подробный анализ</w:t>
            </w:r>
          </w:p>
          <w:p w:rsidR="004F1915" w:rsidRPr="00DB6D5A" w:rsidRDefault="004F1915" w:rsidP="004F1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6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4F1915" w:rsidRPr="00DB6D5A" w:rsidRDefault="004F1915" w:rsidP="0077454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FD" w:rsidRPr="00DB6D5A" w:rsidTr="004F1915">
        <w:tc>
          <w:tcPr>
            <w:tcW w:w="580" w:type="dxa"/>
          </w:tcPr>
          <w:p w:rsidR="00EC16FD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gridSpan w:val="2"/>
          </w:tcPr>
          <w:p w:rsidR="00EC16FD" w:rsidRPr="00DB6D5A" w:rsidRDefault="00EC16FD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Воронина Е.Д.</w:t>
            </w:r>
          </w:p>
        </w:tc>
        <w:tc>
          <w:tcPr>
            <w:tcW w:w="1853" w:type="dxa"/>
          </w:tcPr>
          <w:p w:rsidR="00EC16FD" w:rsidRPr="00DB6D5A" w:rsidRDefault="00EC16FD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Бабченко А.С.</w:t>
            </w:r>
          </w:p>
        </w:tc>
        <w:tc>
          <w:tcPr>
            <w:tcW w:w="2289" w:type="dxa"/>
          </w:tcPr>
          <w:p w:rsidR="00EC16FD" w:rsidRPr="00DB6D5A" w:rsidRDefault="00EC16FD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16FD" w:rsidRPr="00DB6D5A" w:rsidRDefault="00EC16FD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C16FD" w:rsidRPr="00DB6D5A" w:rsidRDefault="00EC16FD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EC16FD" w:rsidRPr="00DB6D5A" w:rsidRDefault="00EC16FD" w:rsidP="0077454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D5A">
              <w:rPr>
                <w:rFonts w:ascii="Times New Roman" w:hAnsi="Times New Roman"/>
                <w:sz w:val="24"/>
                <w:szCs w:val="24"/>
              </w:rPr>
              <w:t>Консультация «Приемы способствующие развитию техники чтения»</w:t>
            </w:r>
          </w:p>
        </w:tc>
        <w:tc>
          <w:tcPr>
            <w:tcW w:w="1729" w:type="dxa"/>
          </w:tcPr>
          <w:p w:rsidR="00EC16FD" w:rsidRPr="00DB6D5A" w:rsidRDefault="00EC16FD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14.09.21</w:t>
            </w:r>
          </w:p>
        </w:tc>
        <w:tc>
          <w:tcPr>
            <w:tcW w:w="1880" w:type="dxa"/>
          </w:tcPr>
          <w:p w:rsidR="00EC16FD" w:rsidRPr="00DB6D5A" w:rsidRDefault="00EC16FD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– процент качества знаний </w:t>
            </w:r>
            <w:proofErr w:type="gramStart"/>
            <w:r w:rsidRPr="00DB6D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53%)</w:t>
            </w:r>
          </w:p>
          <w:p w:rsidR="00EC16FD" w:rsidRPr="00DB6D5A" w:rsidRDefault="00EC16FD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литературному чтению проверка техники чтения (67 %)</w:t>
            </w:r>
          </w:p>
        </w:tc>
      </w:tr>
      <w:tr w:rsidR="00EC16FD" w:rsidRPr="00DB6D5A" w:rsidTr="004F1915">
        <w:tc>
          <w:tcPr>
            <w:tcW w:w="580" w:type="dxa"/>
          </w:tcPr>
          <w:p w:rsidR="00D006D1" w:rsidRPr="00DB6D5A" w:rsidRDefault="004F1915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gridSpan w:val="2"/>
          </w:tcPr>
          <w:p w:rsidR="00D006D1" w:rsidRPr="00DB6D5A" w:rsidRDefault="006563BD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Воронина Е.Д.</w:t>
            </w:r>
          </w:p>
        </w:tc>
        <w:tc>
          <w:tcPr>
            <w:tcW w:w="1853" w:type="dxa"/>
          </w:tcPr>
          <w:p w:rsidR="00D006D1" w:rsidRPr="00DB6D5A" w:rsidRDefault="006563BD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Бабченко А.С.</w:t>
            </w:r>
          </w:p>
        </w:tc>
        <w:tc>
          <w:tcPr>
            <w:tcW w:w="2289" w:type="dxa"/>
          </w:tcPr>
          <w:p w:rsidR="00D006D1" w:rsidRPr="00DB6D5A" w:rsidRDefault="00517E8D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Молодёжная педагогическая школа Курской областной организации профсоюза (региональный уровень)</w:t>
            </w:r>
          </w:p>
        </w:tc>
        <w:tc>
          <w:tcPr>
            <w:tcW w:w="1658" w:type="dxa"/>
          </w:tcPr>
          <w:p w:rsidR="00D006D1" w:rsidRPr="00DB6D5A" w:rsidRDefault="00517E8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21.09.21-24.09.21</w:t>
            </w:r>
          </w:p>
        </w:tc>
        <w:tc>
          <w:tcPr>
            <w:tcW w:w="1776" w:type="dxa"/>
          </w:tcPr>
          <w:p w:rsidR="00D006D1" w:rsidRPr="00DB6D5A" w:rsidRDefault="00517E8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93" w:type="dxa"/>
          </w:tcPr>
          <w:p w:rsidR="00D006D1" w:rsidRPr="00DB6D5A" w:rsidRDefault="00D006D1" w:rsidP="00CE435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006D1" w:rsidRPr="00DB6D5A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D006D1" w:rsidRPr="00DB6D5A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915" w:rsidRPr="00DB6D5A" w:rsidTr="004F1915">
        <w:tc>
          <w:tcPr>
            <w:tcW w:w="580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gridSpan w:val="2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Воронина Е.Д.</w:t>
            </w:r>
          </w:p>
        </w:tc>
        <w:tc>
          <w:tcPr>
            <w:tcW w:w="1853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Бабченко А.С.</w:t>
            </w:r>
          </w:p>
        </w:tc>
        <w:tc>
          <w:tcPr>
            <w:tcW w:w="2289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молодого специалиста с целью   оказания методической помощи.</w:t>
            </w:r>
          </w:p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F1915" w:rsidRPr="00DB6D5A" w:rsidRDefault="004F1915" w:rsidP="004F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BD" w:rsidRPr="00DB6D5A" w:rsidTr="004F1915">
        <w:tc>
          <w:tcPr>
            <w:tcW w:w="586" w:type="dxa"/>
            <w:gridSpan w:val="2"/>
          </w:tcPr>
          <w:p w:rsidR="006563BD" w:rsidRPr="00DB6D5A" w:rsidRDefault="006563B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8" w:type="dxa"/>
            <w:gridSpan w:val="8"/>
          </w:tcPr>
          <w:p w:rsidR="006563BD" w:rsidRPr="00DB6D5A" w:rsidRDefault="006563BD" w:rsidP="00656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EC16FD" w:rsidRPr="00DB6D5A" w:rsidTr="004F1915">
        <w:tc>
          <w:tcPr>
            <w:tcW w:w="580" w:type="dxa"/>
          </w:tcPr>
          <w:p w:rsidR="00F67EFB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gridSpan w:val="2"/>
          </w:tcPr>
          <w:p w:rsidR="00F67EFB" w:rsidRPr="00DB6D5A" w:rsidRDefault="00F67EFB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Воронина Е.Д.</w:t>
            </w:r>
          </w:p>
        </w:tc>
        <w:tc>
          <w:tcPr>
            <w:tcW w:w="1853" w:type="dxa"/>
          </w:tcPr>
          <w:p w:rsidR="00F67EFB" w:rsidRPr="00DB6D5A" w:rsidRDefault="00F67EFB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Бабченко А.С.</w:t>
            </w:r>
          </w:p>
        </w:tc>
        <w:tc>
          <w:tcPr>
            <w:tcW w:w="2289" w:type="dxa"/>
          </w:tcPr>
          <w:p w:rsidR="00F67EFB" w:rsidRPr="00DB6D5A" w:rsidRDefault="00F67EFB" w:rsidP="00CE43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:rsidR="00F67EFB" w:rsidRPr="00DB6D5A" w:rsidRDefault="00F67EFB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67EFB" w:rsidRPr="00DB6D5A" w:rsidRDefault="00F67EFB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67EFB" w:rsidRPr="00DB6D5A" w:rsidRDefault="00EC16F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Занятие: «Современный </w:t>
            </w:r>
            <w:r w:rsidRPr="00DB6D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и его организация. Использование современных педагогических технологий».</w:t>
            </w:r>
          </w:p>
        </w:tc>
        <w:tc>
          <w:tcPr>
            <w:tcW w:w="1729" w:type="dxa"/>
          </w:tcPr>
          <w:p w:rsidR="00F67EFB" w:rsidRPr="00DB6D5A" w:rsidRDefault="00EC16F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12.11.21</w:t>
            </w:r>
          </w:p>
        </w:tc>
        <w:tc>
          <w:tcPr>
            <w:tcW w:w="1880" w:type="dxa"/>
          </w:tcPr>
          <w:p w:rsidR="00F67EFB" w:rsidRPr="00DB6D5A" w:rsidRDefault="00F67EFB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знаний</w:t>
            </w:r>
          </w:p>
          <w:p w:rsidR="00F67EFB" w:rsidRPr="00DB6D5A" w:rsidRDefault="00F67EFB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четверть (50</w:t>
            </w:r>
            <w:r w:rsidR="00EC16FD" w:rsidRPr="00DB6D5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C16FD" w:rsidRPr="00DB6D5A" w:rsidRDefault="00EC16F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2 четверть(58%)</w:t>
            </w:r>
          </w:p>
        </w:tc>
      </w:tr>
      <w:tr w:rsidR="004F1915" w:rsidRPr="00DB6D5A" w:rsidTr="004F1915">
        <w:tc>
          <w:tcPr>
            <w:tcW w:w="580" w:type="dxa"/>
          </w:tcPr>
          <w:p w:rsidR="00F67EFB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6" w:type="dxa"/>
            <w:gridSpan w:val="2"/>
          </w:tcPr>
          <w:p w:rsidR="00F67EFB" w:rsidRPr="00DB6D5A" w:rsidRDefault="00F67EFB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Воронина Е.Д.</w:t>
            </w:r>
          </w:p>
        </w:tc>
        <w:tc>
          <w:tcPr>
            <w:tcW w:w="1853" w:type="dxa"/>
          </w:tcPr>
          <w:p w:rsidR="00F67EFB" w:rsidRPr="00DB6D5A" w:rsidRDefault="00F67EFB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Бабченко А.С.</w:t>
            </w:r>
          </w:p>
        </w:tc>
        <w:tc>
          <w:tcPr>
            <w:tcW w:w="2289" w:type="dxa"/>
          </w:tcPr>
          <w:p w:rsidR="00F67EFB" w:rsidRPr="00DB6D5A" w:rsidRDefault="00F67EFB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подготовке к конкурсу «Педагогический дебют»</w:t>
            </w:r>
          </w:p>
        </w:tc>
        <w:tc>
          <w:tcPr>
            <w:tcW w:w="1658" w:type="dxa"/>
          </w:tcPr>
          <w:p w:rsidR="00F67EFB" w:rsidRPr="00DB6D5A" w:rsidRDefault="00F67EFB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22.11.21</w:t>
            </w:r>
          </w:p>
        </w:tc>
        <w:tc>
          <w:tcPr>
            <w:tcW w:w="1776" w:type="dxa"/>
          </w:tcPr>
          <w:p w:rsidR="00F67EFB" w:rsidRPr="00DB6D5A" w:rsidRDefault="00F67EFB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67EFB" w:rsidRPr="00DB6D5A" w:rsidRDefault="00F67EFB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F67EFB" w:rsidRPr="00DB6D5A" w:rsidRDefault="00F67EFB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F67EFB" w:rsidRPr="00DB6D5A" w:rsidRDefault="00F67EFB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FD" w:rsidRPr="00DB6D5A" w:rsidTr="004F1915">
        <w:tc>
          <w:tcPr>
            <w:tcW w:w="580" w:type="dxa"/>
          </w:tcPr>
          <w:p w:rsidR="006563BD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6" w:type="dxa"/>
            <w:gridSpan w:val="2"/>
          </w:tcPr>
          <w:p w:rsidR="006563BD" w:rsidRPr="00DB6D5A" w:rsidRDefault="006563B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Воронина Е.Д.</w:t>
            </w:r>
          </w:p>
        </w:tc>
        <w:tc>
          <w:tcPr>
            <w:tcW w:w="1853" w:type="dxa"/>
          </w:tcPr>
          <w:p w:rsidR="006563BD" w:rsidRPr="00DB6D5A" w:rsidRDefault="006563B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Бабченко А.С.</w:t>
            </w:r>
          </w:p>
        </w:tc>
        <w:tc>
          <w:tcPr>
            <w:tcW w:w="2289" w:type="dxa"/>
          </w:tcPr>
          <w:p w:rsidR="006563BD" w:rsidRPr="00DB6D5A" w:rsidRDefault="006563B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Конкурс «Педагогический дебют» (муниципальный уровень)</w:t>
            </w:r>
          </w:p>
        </w:tc>
        <w:tc>
          <w:tcPr>
            <w:tcW w:w="1658" w:type="dxa"/>
          </w:tcPr>
          <w:p w:rsidR="006563BD" w:rsidRPr="00DB6D5A" w:rsidRDefault="00517E8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29.11.21</w:t>
            </w:r>
          </w:p>
        </w:tc>
        <w:tc>
          <w:tcPr>
            <w:tcW w:w="1776" w:type="dxa"/>
          </w:tcPr>
          <w:p w:rsidR="006563BD" w:rsidRPr="00DB6D5A" w:rsidRDefault="00265FA1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93" w:type="dxa"/>
          </w:tcPr>
          <w:p w:rsidR="006563BD" w:rsidRPr="00DB6D5A" w:rsidRDefault="006563B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563BD" w:rsidRPr="00DB6D5A" w:rsidRDefault="006563B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6563BD" w:rsidRPr="00DB6D5A" w:rsidRDefault="006563B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FD" w:rsidRPr="00DB6D5A" w:rsidTr="004F1915">
        <w:tc>
          <w:tcPr>
            <w:tcW w:w="580" w:type="dxa"/>
          </w:tcPr>
          <w:p w:rsidR="00DD19CC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  <w:gridSpan w:val="2"/>
          </w:tcPr>
          <w:p w:rsidR="00DD19CC" w:rsidRPr="00DB6D5A" w:rsidRDefault="00DD19CC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Воронина Е.Д.</w:t>
            </w:r>
          </w:p>
        </w:tc>
        <w:tc>
          <w:tcPr>
            <w:tcW w:w="1853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Открытый урок по литературному чтению по теме «Л.Н. Толстой «Дедушка и внук»»</w:t>
            </w:r>
          </w:p>
        </w:tc>
        <w:tc>
          <w:tcPr>
            <w:tcW w:w="1658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915" w:rsidRPr="00DB6D5A" w:rsidTr="004F1915">
        <w:tc>
          <w:tcPr>
            <w:tcW w:w="580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gridSpan w:val="2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Воронина Е.Д.</w:t>
            </w:r>
          </w:p>
        </w:tc>
        <w:tc>
          <w:tcPr>
            <w:tcW w:w="1853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Бабченко А.С.</w:t>
            </w:r>
          </w:p>
        </w:tc>
        <w:tc>
          <w:tcPr>
            <w:tcW w:w="2289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молодого специалиста с целью   оказания методической помощи.</w:t>
            </w:r>
          </w:p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F1915" w:rsidRPr="00DB6D5A" w:rsidRDefault="004F1915" w:rsidP="004F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9CC" w:rsidRPr="00DB6D5A" w:rsidTr="004F1915">
        <w:tc>
          <w:tcPr>
            <w:tcW w:w="580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4" w:type="dxa"/>
            <w:gridSpan w:val="9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EC16FD" w:rsidRPr="00DB6D5A" w:rsidTr="004F1915">
        <w:tc>
          <w:tcPr>
            <w:tcW w:w="580" w:type="dxa"/>
          </w:tcPr>
          <w:p w:rsidR="00EC16FD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6" w:type="dxa"/>
            <w:gridSpan w:val="2"/>
          </w:tcPr>
          <w:p w:rsidR="00EC16FD" w:rsidRPr="00DB6D5A" w:rsidRDefault="00EC16FD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Воронина Е.Д.</w:t>
            </w:r>
          </w:p>
        </w:tc>
        <w:tc>
          <w:tcPr>
            <w:tcW w:w="1853" w:type="dxa"/>
          </w:tcPr>
          <w:p w:rsidR="00EC16FD" w:rsidRPr="00DB6D5A" w:rsidRDefault="00EC16FD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Бабченко А.С.</w:t>
            </w:r>
          </w:p>
        </w:tc>
        <w:tc>
          <w:tcPr>
            <w:tcW w:w="2289" w:type="dxa"/>
          </w:tcPr>
          <w:p w:rsidR="00EC16FD" w:rsidRPr="00DB6D5A" w:rsidRDefault="00EC16FD" w:rsidP="00EC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16FD" w:rsidRPr="00DB6D5A" w:rsidRDefault="00EC16F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C16FD" w:rsidRPr="00DB6D5A" w:rsidRDefault="00EC16F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EC16FD" w:rsidRPr="00DB6D5A" w:rsidRDefault="00EC16FD" w:rsidP="00EC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Практикум: «Организация работы с мотивированными и неуспевающими учащимися»</w:t>
            </w:r>
          </w:p>
          <w:p w:rsidR="00EC16FD" w:rsidRPr="00DB6D5A" w:rsidRDefault="00EC16F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EC16FD" w:rsidRPr="00DB6D5A" w:rsidRDefault="00EC16F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18.01.22</w:t>
            </w:r>
          </w:p>
        </w:tc>
        <w:tc>
          <w:tcPr>
            <w:tcW w:w="1880" w:type="dxa"/>
          </w:tcPr>
          <w:p w:rsidR="00EC16FD" w:rsidRPr="00DB6D5A" w:rsidRDefault="00EC16FD" w:rsidP="00EC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знаний</w:t>
            </w:r>
          </w:p>
          <w:p w:rsidR="00EC16FD" w:rsidRPr="00DB6D5A" w:rsidRDefault="00EC16FD" w:rsidP="00EC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1 четверть (50%)</w:t>
            </w:r>
          </w:p>
          <w:p w:rsidR="00EC16FD" w:rsidRPr="00DB6D5A" w:rsidRDefault="00EC16FD" w:rsidP="00EC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2 четверть(58%)</w:t>
            </w:r>
          </w:p>
          <w:p w:rsidR="00EC16FD" w:rsidRPr="00DB6D5A" w:rsidRDefault="00EC16FD" w:rsidP="00EC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3 четверть (58%)</w:t>
            </w:r>
          </w:p>
        </w:tc>
        <w:bookmarkStart w:id="0" w:name="_GoBack"/>
        <w:bookmarkEnd w:id="0"/>
      </w:tr>
      <w:tr w:rsidR="00EC16FD" w:rsidRPr="00DB6D5A" w:rsidTr="004F1915">
        <w:tc>
          <w:tcPr>
            <w:tcW w:w="580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CC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  <w:gridSpan w:val="2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Воронина Е.Д.</w:t>
            </w:r>
          </w:p>
        </w:tc>
        <w:tc>
          <w:tcPr>
            <w:tcW w:w="1853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Бабченко А.С.</w:t>
            </w:r>
          </w:p>
        </w:tc>
        <w:tc>
          <w:tcPr>
            <w:tcW w:w="2289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</w:t>
            </w:r>
            <w:proofErr w:type="gramStart"/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Я-наставник</w:t>
            </w:r>
            <w:proofErr w:type="gramEnd"/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8" w:type="dxa"/>
          </w:tcPr>
          <w:p w:rsidR="00DD19CC" w:rsidRPr="00DB6D5A" w:rsidRDefault="00EC16FD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27.02.22</w:t>
            </w:r>
          </w:p>
        </w:tc>
        <w:tc>
          <w:tcPr>
            <w:tcW w:w="1776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93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FD" w:rsidRPr="00DB6D5A" w:rsidTr="004F1915">
        <w:tc>
          <w:tcPr>
            <w:tcW w:w="580" w:type="dxa"/>
          </w:tcPr>
          <w:p w:rsidR="00DD19CC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gridSpan w:val="2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DD19CC" w:rsidRPr="00DB6D5A" w:rsidRDefault="00DD19CC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Бабченко А.С.</w:t>
            </w:r>
          </w:p>
        </w:tc>
        <w:tc>
          <w:tcPr>
            <w:tcW w:w="2289" w:type="dxa"/>
          </w:tcPr>
          <w:p w:rsidR="00DD19CC" w:rsidRPr="00DB6D5A" w:rsidRDefault="00DE5EF0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«Неделя наук» в рамках сетевого взаимодействия</w:t>
            </w:r>
          </w:p>
        </w:tc>
        <w:tc>
          <w:tcPr>
            <w:tcW w:w="1658" w:type="dxa"/>
          </w:tcPr>
          <w:p w:rsidR="00DD19CC" w:rsidRPr="00DB6D5A" w:rsidRDefault="00DE5EF0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24.03.22</w:t>
            </w:r>
          </w:p>
        </w:tc>
        <w:tc>
          <w:tcPr>
            <w:tcW w:w="1776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FD" w:rsidRPr="00DB6D5A" w:rsidTr="004F1915">
        <w:tc>
          <w:tcPr>
            <w:tcW w:w="580" w:type="dxa"/>
          </w:tcPr>
          <w:p w:rsidR="00DD19CC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6" w:type="dxa"/>
            <w:gridSpan w:val="2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Воронина Е.Д.</w:t>
            </w:r>
          </w:p>
        </w:tc>
        <w:tc>
          <w:tcPr>
            <w:tcW w:w="1853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DD19CC" w:rsidRPr="00DB6D5A" w:rsidRDefault="00DD19CC" w:rsidP="00DD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Открытое занятие по внеурочной деятельности «</w:t>
            </w:r>
            <w:proofErr w:type="gramStart"/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Я-курянин</w:t>
            </w:r>
            <w:proofErr w:type="gramEnd"/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» по теме «Народные таланты Курского края»</w:t>
            </w:r>
          </w:p>
        </w:tc>
        <w:tc>
          <w:tcPr>
            <w:tcW w:w="1658" w:type="dxa"/>
          </w:tcPr>
          <w:p w:rsidR="00DD19CC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18.03.22</w:t>
            </w:r>
          </w:p>
        </w:tc>
        <w:tc>
          <w:tcPr>
            <w:tcW w:w="1776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915" w:rsidRPr="00DB6D5A" w:rsidTr="004F1915">
        <w:tc>
          <w:tcPr>
            <w:tcW w:w="580" w:type="dxa"/>
          </w:tcPr>
          <w:p w:rsidR="004F1915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6" w:type="dxa"/>
            <w:gridSpan w:val="2"/>
          </w:tcPr>
          <w:p w:rsidR="004F1915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Консультация по проведению открытого урока с использованием ТРКМ.</w:t>
            </w:r>
          </w:p>
        </w:tc>
        <w:tc>
          <w:tcPr>
            <w:tcW w:w="1658" w:type="dxa"/>
          </w:tcPr>
          <w:p w:rsidR="004F1915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09.03.22</w:t>
            </w:r>
          </w:p>
        </w:tc>
        <w:tc>
          <w:tcPr>
            <w:tcW w:w="1776" w:type="dxa"/>
          </w:tcPr>
          <w:p w:rsidR="004F1915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4F1915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F1915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F1915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FD" w:rsidRPr="00DB6D5A" w:rsidTr="004F1915">
        <w:tc>
          <w:tcPr>
            <w:tcW w:w="580" w:type="dxa"/>
          </w:tcPr>
          <w:p w:rsidR="00DD19CC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gridSpan w:val="2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DD19CC" w:rsidRPr="00DB6D5A" w:rsidRDefault="00DD19CC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Бабченко А.С.</w:t>
            </w:r>
          </w:p>
        </w:tc>
        <w:tc>
          <w:tcPr>
            <w:tcW w:w="2289" w:type="dxa"/>
          </w:tcPr>
          <w:p w:rsidR="00DD19CC" w:rsidRPr="00DB6D5A" w:rsidRDefault="00DD19CC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Открытый урок по русскому языку по теме «Глагол как часть речи»</w:t>
            </w:r>
          </w:p>
        </w:tc>
        <w:tc>
          <w:tcPr>
            <w:tcW w:w="1658" w:type="dxa"/>
          </w:tcPr>
          <w:p w:rsidR="00DD19CC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16.03.22</w:t>
            </w:r>
          </w:p>
        </w:tc>
        <w:tc>
          <w:tcPr>
            <w:tcW w:w="1776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DD19CC" w:rsidRPr="00DB6D5A" w:rsidRDefault="00DD19CC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915" w:rsidRPr="00DB6D5A" w:rsidTr="004F1915">
        <w:tc>
          <w:tcPr>
            <w:tcW w:w="580" w:type="dxa"/>
          </w:tcPr>
          <w:p w:rsidR="004F1915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gridSpan w:val="2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Воронина Е.Д.</w:t>
            </w:r>
          </w:p>
        </w:tc>
        <w:tc>
          <w:tcPr>
            <w:tcW w:w="1853" w:type="dxa"/>
          </w:tcPr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Бабченко А.С.</w:t>
            </w:r>
          </w:p>
        </w:tc>
        <w:tc>
          <w:tcPr>
            <w:tcW w:w="2289" w:type="dxa"/>
          </w:tcPr>
          <w:p w:rsidR="004F1915" w:rsidRPr="00DB6D5A" w:rsidRDefault="004F1915" w:rsidP="004F1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молодого специалиста с целью   оказания методической помощи.</w:t>
            </w:r>
          </w:p>
          <w:p w:rsidR="004F1915" w:rsidRPr="00DB6D5A" w:rsidRDefault="004F1915" w:rsidP="0077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F1915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76" w:type="dxa"/>
          </w:tcPr>
          <w:p w:rsidR="004F1915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4F1915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F1915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F1915" w:rsidRPr="00DB6D5A" w:rsidRDefault="004F1915" w:rsidP="006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6D1" w:rsidRPr="00DB6D5A" w:rsidRDefault="00D006D1" w:rsidP="00405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06D1" w:rsidRPr="00DB6D5A" w:rsidRDefault="00D006D1" w:rsidP="00BC67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6D1" w:rsidRPr="00DB6D5A" w:rsidRDefault="00D006D1" w:rsidP="00BC67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06D1" w:rsidRPr="00DB6D5A" w:rsidSect="004057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1E"/>
    <w:rsid w:val="000663B9"/>
    <w:rsid w:val="001A1385"/>
    <w:rsid w:val="00265FA1"/>
    <w:rsid w:val="00405732"/>
    <w:rsid w:val="004F1915"/>
    <w:rsid w:val="00517E8D"/>
    <w:rsid w:val="00630054"/>
    <w:rsid w:val="006563BD"/>
    <w:rsid w:val="00AC7D48"/>
    <w:rsid w:val="00BC67EA"/>
    <w:rsid w:val="00C62B02"/>
    <w:rsid w:val="00CE4350"/>
    <w:rsid w:val="00D006D1"/>
    <w:rsid w:val="00DB6D5A"/>
    <w:rsid w:val="00DD19CC"/>
    <w:rsid w:val="00DE5EF0"/>
    <w:rsid w:val="00E9069B"/>
    <w:rsid w:val="00EA190A"/>
    <w:rsid w:val="00EC16FD"/>
    <w:rsid w:val="00F2121E"/>
    <w:rsid w:val="00F6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35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35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2022-03-05T09:22:00Z</dcterms:created>
  <dcterms:modified xsi:type="dcterms:W3CDTF">2022-04-14T12:36:00Z</dcterms:modified>
</cp:coreProperties>
</file>