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C" w:rsidRDefault="00803C2B" w:rsidP="0005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96000" cy="8343900"/>
            <wp:effectExtent l="0" t="0" r="0" b="0"/>
            <wp:docPr id="2" name="Рисунок 2" descr="C:\Users\11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9AC" w:rsidRDefault="00CD49AC" w:rsidP="0005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49AC" w:rsidRDefault="00CD49AC" w:rsidP="0005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1A4" w:rsidRPr="006630C8" w:rsidRDefault="0035090D" w:rsidP="0005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35090D" w:rsidRPr="004B0077" w:rsidRDefault="0035090D" w:rsidP="0035090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5090D" w:rsidRPr="006630C8" w:rsidRDefault="0035090D" w:rsidP="0035090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Нормативная база</w:t>
      </w:r>
    </w:p>
    <w:p w:rsidR="0035090D" w:rsidRPr="006630C8" w:rsidRDefault="0035090D" w:rsidP="0035090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Актуальность.</w:t>
      </w:r>
    </w:p>
    <w:p w:rsidR="0035090D" w:rsidRPr="006630C8" w:rsidRDefault="0035090D" w:rsidP="0035090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Режим и число занятий.</w:t>
      </w:r>
    </w:p>
    <w:p w:rsidR="0035090D" w:rsidRPr="006630C8" w:rsidRDefault="0035090D" w:rsidP="0035090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Цель и задачи программы</w:t>
      </w:r>
    </w:p>
    <w:p w:rsidR="0035090D" w:rsidRPr="006630C8" w:rsidRDefault="0035090D" w:rsidP="0035090D">
      <w:pPr>
        <w:pStyle w:val="a5"/>
        <w:numPr>
          <w:ilvl w:val="1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Формы подведения итогов.</w:t>
      </w:r>
    </w:p>
    <w:p w:rsidR="0035090D" w:rsidRPr="004B0077" w:rsidRDefault="0035090D" w:rsidP="0035090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35090D" w:rsidRPr="004B0077" w:rsidRDefault="0035090D" w:rsidP="0035090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курса.</w:t>
      </w:r>
    </w:p>
    <w:p w:rsidR="0035090D" w:rsidRPr="004B0077" w:rsidRDefault="0035090D" w:rsidP="0035090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35090D" w:rsidRPr="004B0077" w:rsidRDefault="0035090D" w:rsidP="0035090D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0521A4" w:rsidRPr="004B0077" w:rsidRDefault="000521A4" w:rsidP="00052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1A4" w:rsidRPr="006630C8" w:rsidRDefault="000521A4" w:rsidP="00052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521A4" w:rsidRPr="006630C8" w:rsidRDefault="000521A4" w:rsidP="00052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B02" w:rsidRPr="006630C8" w:rsidRDefault="006630C8" w:rsidP="00350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35090D" w:rsidRPr="006630C8">
        <w:rPr>
          <w:rFonts w:ascii="Times New Roman" w:hAnsi="Times New Roman" w:cs="Times New Roman"/>
          <w:b/>
          <w:sz w:val="28"/>
          <w:szCs w:val="28"/>
        </w:rPr>
        <w:t>1.</w:t>
      </w:r>
      <w:r w:rsidR="00022B02" w:rsidRPr="006630C8">
        <w:rPr>
          <w:rFonts w:ascii="Times New Roman" w:hAnsi="Times New Roman" w:cs="Times New Roman"/>
          <w:b/>
          <w:sz w:val="28"/>
          <w:szCs w:val="28"/>
        </w:rPr>
        <w:t>П</w:t>
      </w:r>
      <w:r w:rsidR="0035090D" w:rsidRPr="006630C8"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4B0077" w:rsidRDefault="0035090D" w:rsidP="00DD1CC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30C8">
        <w:rPr>
          <w:rFonts w:ascii="Times New Roman" w:hAnsi="Times New Roman" w:cs="Times New Roman"/>
          <w:b/>
          <w:sz w:val="28"/>
          <w:szCs w:val="28"/>
        </w:rPr>
        <w:t>1.1.Нормативная база.</w:t>
      </w:r>
      <w:r w:rsidR="00DD1CC4" w:rsidRPr="006630C8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DD1CC4" w:rsidRPr="006630C8" w:rsidRDefault="00DD1CC4" w:rsidP="00DD1CC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DD1CC4" w:rsidRPr="004B0077" w:rsidRDefault="00803C2B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anchor="/document/99/902389617/" w:tgtFrame="_self" w:history="1">
        <w:r w:rsidR="00DD1CC4"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от 29.12.2012 № 273</w:t>
        </w:r>
      </w:hyperlink>
      <w:r w:rsidR="00DD1CC4"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«Об образовании в Российской Федерации»;</w:t>
      </w:r>
    </w:p>
    <w:p w:rsidR="00DD1CC4" w:rsidRPr="004B0077" w:rsidRDefault="00DD1CC4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Стратегии развития воспитания в Российской Федерации на период до 2025 года, утвержденной </w:t>
      </w:r>
      <w:hyperlink r:id="rId11" w:anchor="/document/99/420277810/" w:tgtFrame="_self" w:history="1"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распоряжением Правительства от 29.05.2015 № 996-р</w:t>
        </w:r>
      </w:hyperlink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1CC4" w:rsidRPr="004B0077" w:rsidRDefault="00DD1CC4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ФГОС ООО, утвержденного </w:t>
      </w:r>
      <w:hyperlink r:id="rId12" w:anchor="/document/99/607175848/" w:tgtFrame="_self" w:history="1">
        <w:r w:rsidRPr="004B007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приказом </w:t>
        </w:r>
        <w:proofErr w:type="spellStart"/>
        <w:r w:rsidRPr="004B007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Минпросвещения</w:t>
        </w:r>
        <w:proofErr w:type="spellEnd"/>
        <w:r w:rsidRPr="004B0077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 xml:space="preserve"> от 31.05.2021 № 287</w:t>
        </w:r>
      </w:hyperlink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;</w:t>
      </w:r>
    </w:p>
    <w:p w:rsidR="00DD1CC4" w:rsidRPr="004B0077" w:rsidRDefault="00DD1CC4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Методических рекомендаций 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13" w:anchor="/document/99/350261466/" w:tgtFrame="_self" w:history="1"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письмом </w:t>
        </w:r>
        <w:proofErr w:type="spellStart"/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Минпросвещения</w:t>
        </w:r>
        <w:proofErr w:type="spellEnd"/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 от 15.04.2022 № СК-295/06</w:t>
        </w:r>
      </w:hyperlink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1CC4" w:rsidRPr="004B0077" w:rsidRDefault="00DD1CC4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4" w:anchor="/document/99/456094849/" w:tgtFrame="_self" w:history="1"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письмом </w:t>
        </w:r>
        <w:proofErr w:type="spellStart"/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Минобрнауки</w:t>
        </w:r>
        <w:proofErr w:type="spellEnd"/>
        <w:r w:rsidRPr="004B007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от 18.08.2017 № 09-1672</w:t>
        </w:r>
      </w:hyperlink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D1CC4" w:rsidRPr="004B0077" w:rsidRDefault="00DD1CC4" w:rsidP="00DD1CC4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образовательной программы </w:t>
      </w:r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основного</w:t>
      </w: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общего образования </w:t>
      </w:r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МКОУ  «</w:t>
      </w:r>
      <w:proofErr w:type="spellStart"/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Верхнелюбажская</w:t>
      </w:r>
      <w:proofErr w:type="spellEnd"/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 xml:space="preserve"> СОШ» </w:t>
      </w: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приказом от </w:t>
      </w:r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01.09.2022</w:t>
      </w: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№ </w:t>
      </w:r>
      <w:r w:rsidRPr="004B007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27-4</w:t>
      </w:r>
      <w:r w:rsidRPr="004B00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с учетом рабочей программы воспитания.</w:t>
      </w:r>
    </w:p>
    <w:p w:rsidR="0035090D" w:rsidRPr="006630C8" w:rsidRDefault="0035090D" w:rsidP="0035090D">
      <w:pPr>
        <w:rPr>
          <w:rFonts w:ascii="Times New Roman" w:hAnsi="Times New Roman" w:cs="Times New Roman"/>
          <w:b/>
          <w:sz w:val="28"/>
          <w:szCs w:val="28"/>
        </w:rPr>
      </w:pPr>
    </w:p>
    <w:p w:rsidR="004B0077" w:rsidRDefault="004B0077" w:rsidP="003509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5090D" w:rsidRPr="006630C8">
        <w:rPr>
          <w:rFonts w:ascii="Times New Roman" w:hAnsi="Times New Roman" w:cs="Times New Roman"/>
          <w:b/>
          <w:sz w:val="28"/>
          <w:szCs w:val="28"/>
        </w:rPr>
        <w:t xml:space="preserve">1.2. Актуальность. </w:t>
      </w:r>
    </w:p>
    <w:p w:rsidR="0093142B" w:rsidRDefault="0093142B" w:rsidP="0093142B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17"/>
          <w:rFonts w:eastAsia="SimSun"/>
          <w:b/>
          <w:bCs/>
          <w:color w:val="000000"/>
          <w:shd w:val="clear" w:color="auto" w:fill="FFFFFF"/>
        </w:rPr>
        <w:t>Актуальность </w:t>
      </w:r>
      <w:r>
        <w:rPr>
          <w:rStyle w:val="c56"/>
          <w:color w:val="000000"/>
        </w:rPr>
        <w:t>программы заключается в том, что она рассчитана на удовлетворение как общих, </w:t>
      </w:r>
      <w:r>
        <w:rPr>
          <w:rStyle w:val="c5"/>
          <w:color w:val="000000"/>
          <w:shd w:val="clear" w:color="auto" w:fill="FFFFFF"/>
        </w:rPr>
        <w:t>так и особых</w:t>
      </w:r>
      <w:r>
        <w:rPr>
          <w:rStyle w:val="c29"/>
          <w:b/>
          <w:bCs/>
          <w:color w:val="000000"/>
          <w:shd w:val="clear" w:color="auto" w:fill="FFFFFF"/>
        </w:rPr>
        <w:t> </w:t>
      </w:r>
      <w:r>
        <w:rPr>
          <w:rStyle w:val="c56"/>
          <w:color w:val="000000"/>
        </w:rPr>
        <w:t xml:space="preserve">образовательных потребностей, специфичных для категории детей </w:t>
      </w:r>
      <w:r>
        <w:rPr>
          <w:rStyle w:val="c56"/>
          <w:color w:val="000000"/>
        </w:rPr>
        <w:lastRenderedPageBreak/>
        <w:t>с </w:t>
      </w:r>
      <w:r>
        <w:rPr>
          <w:rStyle w:val="c5"/>
          <w:color w:val="000000"/>
          <w:shd w:val="clear" w:color="auto" w:fill="FFFFFF"/>
        </w:rPr>
        <w:t>ОВЗ.</w:t>
      </w:r>
      <w:r>
        <w:rPr>
          <w:rStyle w:val="c0"/>
          <w:rFonts w:eastAsiaTheme="minorEastAsia"/>
          <w:color w:val="000000"/>
        </w:rPr>
        <w:t> Содержание, форма организации, а также продолжительность занятий в рамках конкретного блока программы определяется мерой практической актуальности для учащихся определённого класса.</w:t>
      </w:r>
    </w:p>
    <w:p w:rsidR="0093142B" w:rsidRDefault="0093142B" w:rsidP="009314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333333"/>
        </w:rPr>
        <w:t>Программа предназначена для работы с учащимися 1 - 6 классов общеобразовательной школы</w:t>
      </w:r>
    </w:p>
    <w:p w:rsidR="0093142B" w:rsidRDefault="0093142B" w:rsidP="0093142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color w:val="333333"/>
        </w:rPr>
        <w:t>(АООП для детей с ЗПР, РАС, НОДА)</w:t>
      </w:r>
    </w:p>
    <w:p w:rsidR="0093142B" w:rsidRDefault="0093142B" w:rsidP="0035090D">
      <w:pPr>
        <w:rPr>
          <w:rFonts w:ascii="Times New Roman" w:hAnsi="Times New Roman" w:cs="Times New Roman"/>
          <w:b/>
          <w:sz w:val="28"/>
          <w:szCs w:val="28"/>
        </w:rPr>
      </w:pPr>
    </w:p>
    <w:p w:rsidR="0035090D" w:rsidRDefault="0076468B" w:rsidP="006630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6630C8">
        <w:rPr>
          <w:rFonts w:ascii="Times New Roman" w:eastAsia="Times New Roman" w:hAnsi="Times New Roman" w:cs="Times New Roman"/>
          <w:b/>
          <w:sz w:val="28"/>
          <w:szCs w:val="28"/>
        </w:rPr>
        <w:t>Режим и число занятий</w:t>
      </w:r>
    </w:p>
    <w:p w:rsidR="006630C8" w:rsidRPr="006630C8" w:rsidRDefault="006630C8" w:rsidP="006630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68B" w:rsidRPr="006630C8" w:rsidRDefault="0076468B" w:rsidP="007646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</w:t>
      </w:r>
      <w:r w:rsidR="0093142B">
        <w:rPr>
          <w:rFonts w:ascii="Times New Roman" w:eastAsia="Times New Roman" w:hAnsi="Times New Roman" w:cs="Times New Roman"/>
          <w:sz w:val="28"/>
          <w:szCs w:val="28"/>
        </w:rPr>
        <w:t>ности рассчитана на детей  10</w:t>
      </w:r>
      <w:r w:rsidRPr="006630C8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300B68" w:rsidRPr="006630C8" w:rsidRDefault="0093142B" w:rsidP="007646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00B68" w:rsidRPr="006630C8">
        <w:rPr>
          <w:rFonts w:ascii="Times New Roman" w:eastAsia="Times New Roman" w:hAnsi="Times New Roman" w:cs="Times New Roman"/>
          <w:sz w:val="28"/>
          <w:szCs w:val="28"/>
        </w:rPr>
        <w:t xml:space="preserve"> класс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0B68" w:rsidRPr="006630C8">
        <w:rPr>
          <w:rFonts w:ascii="Times New Roman" w:eastAsia="Times New Roman" w:hAnsi="Times New Roman" w:cs="Times New Roman"/>
          <w:sz w:val="28"/>
          <w:szCs w:val="28"/>
        </w:rPr>
        <w:t>68 ч (2 занятия в неделю)</w:t>
      </w:r>
    </w:p>
    <w:p w:rsidR="00300B68" w:rsidRPr="006630C8" w:rsidRDefault="0093142B" w:rsidP="007646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 2</w:t>
      </w:r>
      <w:r w:rsidR="00300B68" w:rsidRPr="006630C8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300B68" w:rsidRPr="006630C8" w:rsidRDefault="006630C8" w:rsidP="007646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93142B">
        <w:rPr>
          <w:rFonts w:ascii="Times New Roman" w:eastAsia="Times New Roman" w:hAnsi="Times New Roman" w:cs="Times New Roman"/>
          <w:sz w:val="28"/>
          <w:szCs w:val="28"/>
        </w:rPr>
        <w:t>личество учащихся в группе – 1</w:t>
      </w:r>
      <w:r w:rsidR="00300B68" w:rsidRPr="006630C8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300B68" w:rsidRPr="006630C8" w:rsidRDefault="00300B68" w:rsidP="0076468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300B68" w:rsidRPr="006630C8" w:rsidRDefault="00300B68" w:rsidP="006630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b/>
          <w:sz w:val="28"/>
          <w:szCs w:val="28"/>
        </w:rPr>
        <w:t>1.4. Цель и задачи программы</w:t>
      </w:r>
    </w:p>
    <w:p w:rsidR="00300B68" w:rsidRPr="006630C8" w:rsidRDefault="00300B68" w:rsidP="006630C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090D" w:rsidRPr="006630C8" w:rsidRDefault="0035090D" w:rsidP="00B23FA1">
      <w:pPr>
        <w:pStyle w:val="a3"/>
        <w:spacing w:after="0"/>
        <w:jc w:val="both"/>
        <w:rPr>
          <w:rFonts w:cs="Times New Roman"/>
          <w:sz w:val="28"/>
          <w:szCs w:val="28"/>
        </w:rPr>
      </w:pPr>
    </w:p>
    <w:p w:rsidR="0093142B" w:rsidRPr="0093142B" w:rsidRDefault="00300B68" w:rsidP="0093142B">
      <w:pPr>
        <w:numPr>
          <w:ilvl w:val="0"/>
          <w:numId w:val="39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0C8">
        <w:rPr>
          <w:rFonts w:cs="Times New Roman"/>
          <w:b/>
          <w:sz w:val="28"/>
          <w:szCs w:val="28"/>
        </w:rPr>
        <w:t>Цель программы:</w:t>
      </w:r>
      <w:r w:rsidR="00C14D35" w:rsidRPr="006630C8">
        <w:rPr>
          <w:rFonts w:cs="Times New Roman"/>
          <w:b/>
          <w:sz w:val="28"/>
          <w:szCs w:val="28"/>
        </w:rPr>
        <w:t xml:space="preserve"> </w:t>
      </w:r>
      <w:r w:rsidR="0093142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специализированную помощь</w:t>
      </w:r>
      <w:r w:rsidR="0093142B" w:rsidRPr="00931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учащимся с ОВЗ с нарушениями устной и письменной речи;</w:t>
      </w:r>
    </w:p>
    <w:p w:rsidR="0093142B" w:rsidRDefault="0093142B" w:rsidP="00C14D35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</w:p>
    <w:p w:rsidR="00C14D35" w:rsidRPr="006630C8" w:rsidRDefault="00C14D35" w:rsidP="00C14D35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Задачи</w:t>
      </w:r>
      <w:r w:rsidR="00300B68" w:rsidRPr="006630C8">
        <w:rPr>
          <w:rFonts w:cs="Times New Roman"/>
          <w:b/>
          <w:sz w:val="28"/>
          <w:szCs w:val="28"/>
        </w:rPr>
        <w:t xml:space="preserve"> программы</w:t>
      </w:r>
      <w:r w:rsidRPr="006630C8">
        <w:rPr>
          <w:rFonts w:cs="Times New Roman"/>
          <w:b/>
          <w:sz w:val="28"/>
          <w:szCs w:val="28"/>
        </w:rPr>
        <w:t>:</w:t>
      </w:r>
    </w:p>
    <w:p w:rsidR="00C14D35" w:rsidRPr="006630C8" w:rsidRDefault="00300B68" w:rsidP="00300B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        - воспит</w:t>
      </w:r>
      <w:r w:rsidR="00C14D35" w:rsidRPr="006630C8">
        <w:rPr>
          <w:rFonts w:ascii="Times New Roman" w:hAnsi="Times New Roman" w:cs="Times New Roman"/>
          <w:color w:val="000000"/>
          <w:sz w:val="28"/>
          <w:szCs w:val="28"/>
        </w:rPr>
        <w:t>ать у детей желания жить по совести (желания поступать в соответствии с нравственными ценностями и правилами);</w:t>
      </w:r>
    </w:p>
    <w:p w:rsidR="00C14D35" w:rsidRPr="006630C8" w:rsidRDefault="00300B68" w:rsidP="00300B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         - воспит</w:t>
      </w:r>
      <w:r w:rsidR="00C14D35" w:rsidRPr="006630C8">
        <w:rPr>
          <w:rFonts w:ascii="Times New Roman" w:hAnsi="Times New Roman" w:cs="Times New Roman"/>
          <w:color w:val="000000"/>
          <w:sz w:val="28"/>
          <w:szCs w:val="28"/>
        </w:rPr>
        <w:t>ать способности понимать другого человека, сострадать, сопереживать, сочувствовать;</w:t>
      </w:r>
    </w:p>
    <w:p w:rsidR="00C14D35" w:rsidRPr="006630C8" w:rsidRDefault="00300B68" w:rsidP="00300B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        - воспит</w:t>
      </w:r>
      <w:r w:rsidR="00C14D35" w:rsidRPr="006630C8">
        <w:rPr>
          <w:rFonts w:ascii="Times New Roman" w:hAnsi="Times New Roman" w:cs="Times New Roman"/>
          <w:color w:val="000000"/>
          <w:sz w:val="28"/>
          <w:szCs w:val="28"/>
        </w:rPr>
        <w:t>ать стремления к любви, добру, послушанию, терпимости, честности, умения отличать добро и зло;</w:t>
      </w:r>
    </w:p>
    <w:p w:rsidR="00C14D35" w:rsidRPr="006630C8" w:rsidRDefault="00300B68" w:rsidP="00300B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          - </w:t>
      </w:r>
      <w:r w:rsidR="00C14D35" w:rsidRPr="006630C8">
        <w:rPr>
          <w:rFonts w:ascii="Times New Roman" w:hAnsi="Times New Roman" w:cs="Times New Roman"/>
          <w:color w:val="000000"/>
          <w:sz w:val="28"/>
          <w:szCs w:val="28"/>
        </w:rPr>
        <w:t>формировать чувства собственного достоинства в любых жизненных ситуациях.</w:t>
      </w:r>
    </w:p>
    <w:p w:rsidR="00700126" w:rsidRPr="006630C8" w:rsidRDefault="00700126" w:rsidP="00C14D35">
      <w:pPr>
        <w:rPr>
          <w:rFonts w:ascii="Times New Roman" w:hAnsi="Times New Roman" w:cs="Times New Roman"/>
          <w:b/>
          <w:sz w:val="28"/>
          <w:szCs w:val="28"/>
        </w:rPr>
      </w:pPr>
    </w:p>
    <w:p w:rsidR="00022B02" w:rsidRPr="006630C8" w:rsidRDefault="006630C8" w:rsidP="00300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00B68" w:rsidRPr="006630C8">
        <w:rPr>
          <w:rFonts w:ascii="Times New Roman" w:hAnsi="Times New Roman" w:cs="Times New Roman"/>
          <w:b/>
          <w:sz w:val="28"/>
          <w:szCs w:val="28"/>
        </w:rPr>
        <w:t>1.5. Формы подведения итогов.</w:t>
      </w:r>
    </w:p>
    <w:p w:rsidR="00DD1CC4" w:rsidRPr="006630C8" w:rsidRDefault="00DD1CC4" w:rsidP="00300B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630C8">
        <w:rPr>
          <w:rFonts w:ascii="Times New Roman" w:eastAsia="Calibri" w:hAnsi="Times New Roman" w:cs="Times New Roman"/>
          <w:sz w:val="28"/>
          <w:szCs w:val="28"/>
          <w:lang w:eastAsia="en-US"/>
        </w:rPr>
        <w:t>Формы текущего контроля</w:t>
      </w:r>
      <w:r w:rsidRPr="006630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6630C8">
        <w:rPr>
          <w:rFonts w:ascii="Times New Roman" w:eastAsia="Calibri" w:hAnsi="Times New Roman" w:cs="Times New Roman"/>
          <w:sz w:val="28"/>
          <w:szCs w:val="28"/>
          <w:lang w:eastAsia="en-US"/>
        </w:rPr>
        <w:t>тренинг, игры, аукцион идей, продуктивная игра, групповой проект, практикум, познавательная беседа.</w:t>
      </w:r>
      <w:proofErr w:type="gramEnd"/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30C8">
        <w:rPr>
          <w:rFonts w:ascii="Times New Roman" w:eastAsia="Calibri" w:hAnsi="Times New Roman" w:cs="Times New Roman"/>
          <w:sz w:val="28"/>
          <w:szCs w:val="28"/>
          <w:lang w:eastAsia="en-US"/>
        </w:rPr>
        <w:t>Формы итогового контроля: постановки, спектакли, творческие проекты.</w:t>
      </w:r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0C8">
        <w:rPr>
          <w:rFonts w:ascii="Times New Roman" w:eastAsia="Calibri" w:hAnsi="Times New Roman" w:cs="Times New Roman"/>
          <w:sz w:val="28"/>
          <w:szCs w:val="28"/>
          <w:lang w:eastAsia="en-US"/>
        </w:rPr>
        <w:t>Методы: контроль, взаимоконтроль</w:t>
      </w:r>
    </w:p>
    <w:p w:rsidR="00DD1CC4" w:rsidRPr="006630C8" w:rsidRDefault="00DD1CC4" w:rsidP="00DD1C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Основные формы работы: парная, групповая, индивидуальная.</w:t>
      </w:r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Основные методы: частично-поисковый, словесный, объяснительно-иллюстративный </w:t>
      </w:r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Методики:  </w:t>
      </w:r>
      <w:proofErr w:type="gramStart"/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проектно-исследовательская</w:t>
      </w:r>
      <w:proofErr w:type="gramEnd"/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, ИКТ.</w:t>
      </w:r>
    </w:p>
    <w:p w:rsidR="00DD1CC4" w:rsidRPr="006630C8" w:rsidRDefault="00DD1CC4" w:rsidP="00DD1CC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630C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>Технологии:  гуманно-личностные, педагогическое сотрудничество, игровые</w:t>
      </w:r>
    </w:p>
    <w:p w:rsidR="00DD1CC4" w:rsidRPr="006630C8" w:rsidRDefault="00DD1CC4" w:rsidP="00DD1CC4">
      <w:pPr>
        <w:pStyle w:val="2"/>
        <w:spacing w:line="240" w:lineRule="auto"/>
        <w:ind w:right="0"/>
        <w:rPr>
          <w:rFonts w:eastAsia="Times New Roman" w:cs="Times New Roman"/>
          <w:b/>
          <w:color w:val="170E02"/>
          <w:sz w:val="28"/>
          <w:szCs w:val="28"/>
          <w:lang w:val="ru-RU" w:eastAsia="ru-RU"/>
        </w:rPr>
      </w:pPr>
      <w:r w:rsidRPr="006630C8"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t>Формы проведения занятий: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беседа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иллюстрирование</w:t>
      </w:r>
    </w:p>
    <w:p w:rsidR="00007832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 xml:space="preserve">изучение </w:t>
      </w:r>
      <w:r w:rsidR="00007832" w:rsidRPr="006630C8">
        <w:rPr>
          <w:rFonts w:eastAsia="Times New Roman" w:cs="Times New Roman"/>
          <w:sz w:val="28"/>
          <w:szCs w:val="28"/>
          <w:lang w:val="ru-RU" w:eastAsia="ar-SA" w:bidi="ar-SA"/>
        </w:rPr>
        <w:t>культуры народов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мастерская образа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работа в малых группах</w:t>
      </w:r>
    </w:p>
    <w:p w:rsidR="00DD1CC4" w:rsidRPr="006630C8" w:rsidRDefault="00007832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проекты</w:t>
      </w:r>
    </w:p>
    <w:p w:rsidR="00DD1CC4" w:rsidRPr="006630C8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экскурсия</w:t>
      </w:r>
    </w:p>
    <w:p w:rsidR="00DD1CC4" w:rsidRDefault="00DD1CC4" w:rsidP="00DD1CC4">
      <w:pPr>
        <w:pStyle w:val="2"/>
        <w:numPr>
          <w:ilvl w:val="0"/>
          <w:numId w:val="21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 w:rsidRPr="006630C8">
        <w:rPr>
          <w:rFonts w:eastAsia="Times New Roman" w:cs="Times New Roman"/>
          <w:sz w:val="28"/>
          <w:szCs w:val="28"/>
          <w:lang w:val="ru-RU" w:eastAsia="ar-SA" w:bidi="ar-SA"/>
        </w:rPr>
        <w:t>выступление</w:t>
      </w:r>
    </w:p>
    <w:p w:rsidR="006630C8" w:rsidRPr="006630C8" w:rsidRDefault="006630C8" w:rsidP="006630C8">
      <w:pPr>
        <w:pStyle w:val="2"/>
        <w:spacing w:line="240" w:lineRule="auto"/>
        <w:ind w:left="1428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007832" w:rsidRPr="006630C8" w:rsidRDefault="00007832" w:rsidP="00663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en-US"/>
        </w:rPr>
      </w:pPr>
      <w:r w:rsidRPr="006630C8"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  <w:r w:rsidRPr="006630C8">
        <w:rPr>
          <w:rFonts w:ascii="Times New Roman" w:eastAsia="SchoolBookC" w:hAnsi="Times New Roman" w:cs="Times New Roman"/>
          <w:sz w:val="28"/>
          <w:szCs w:val="28"/>
          <w:lang w:eastAsia="en-US"/>
        </w:rPr>
        <w:t xml:space="preserve"> </w:t>
      </w:r>
    </w:p>
    <w:p w:rsidR="00DD1CC4" w:rsidRPr="006630C8" w:rsidRDefault="00DD1CC4" w:rsidP="00300B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35" w:rsidRPr="006630C8" w:rsidRDefault="00DF51CB" w:rsidP="00007832">
      <w:pPr>
        <w:pStyle w:val="a3"/>
        <w:spacing w:after="0"/>
        <w:ind w:firstLine="735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В п</w:t>
      </w:r>
      <w:r w:rsidR="00BB0FD1" w:rsidRPr="006630C8">
        <w:rPr>
          <w:rFonts w:cs="Times New Roman"/>
          <w:sz w:val="28"/>
          <w:szCs w:val="28"/>
        </w:rPr>
        <w:t>рограмме используется систематизация ценностей по условным «направлениям воспитательной работы», которые образно отражают цели развит</w:t>
      </w:r>
      <w:r w:rsidR="00007832" w:rsidRPr="006630C8">
        <w:rPr>
          <w:rFonts w:cs="Times New Roman"/>
          <w:sz w:val="28"/>
          <w:szCs w:val="28"/>
        </w:rPr>
        <w:t>ия духовного мира воспитанника.</w:t>
      </w:r>
    </w:p>
    <w:p w:rsidR="00E47D3E" w:rsidRPr="006630C8" w:rsidRDefault="00E47D3E" w:rsidP="00007832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Безусловно, оценивать результаты воспитания очень сложно. Делать это надо осторожно, не вторгаясь во внутренний мир школьника, не нарушая безопасности и приватности этого мира. Так, Федеральный государственный образовательный стандарт допускает только </w:t>
      </w:r>
      <w:proofErr w:type="spellStart"/>
      <w:r w:rsidRPr="006630C8">
        <w:rPr>
          <w:rFonts w:cs="Times New Roman"/>
          <w:sz w:val="28"/>
          <w:szCs w:val="28"/>
        </w:rPr>
        <w:t>неперсонифицированную</w:t>
      </w:r>
      <w:proofErr w:type="spellEnd"/>
      <w:r w:rsidRPr="006630C8">
        <w:rPr>
          <w:rFonts w:cs="Times New Roman"/>
          <w:sz w:val="28"/>
          <w:szCs w:val="28"/>
        </w:rPr>
        <w:t xml:space="preserve"> диагностику личностных результатов. Иными словами, оценивать можно только «воспитанность» класса в целом, но не отдельных учеников! 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Принятие же духовных ценностей «на деле» </w:t>
      </w:r>
      <w:proofErr w:type="gramStart"/>
      <w:r w:rsidRPr="006630C8">
        <w:rPr>
          <w:rFonts w:cs="Times New Roman"/>
          <w:sz w:val="28"/>
          <w:szCs w:val="28"/>
        </w:rPr>
        <w:t>возможно</w:t>
      </w:r>
      <w:proofErr w:type="gramEnd"/>
      <w:r w:rsidRPr="006630C8">
        <w:rPr>
          <w:rFonts w:cs="Times New Roman"/>
          <w:sz w:val="28"/>
          <w:szCs w:val="28"/>
        </w:rPr>
        <w:t xml:space="preserve"> оценить только в ходе наблюдения, рефлексии по результатам конкретного поведения. </w:t>
      </w:r>
    </w:p>
    <w:p w:rsidR="00E47D3E" w:rsidRPr="006630C8" w:rsidRDefault="00E47D3E" w:rsidP="00C810D2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Представленные здесь результаты ни в коем случае не должны использоваться для составления тестов или индивидуальных оценочных листов. Это лишь примерный круг «слов» и «дел», на основании которого, наблюдая за поведением учащихся, педагог может сделать вывод о том, насколько ему удалось внести свой вклад в решение задач воспитания – принятия детьми нравственных ценностей. 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Воспитание нравственных чувств и этического сознания</w:t>
      </w:r>
    </w:p>
    <w:p w:rsidR="00513C4B" w:rsidRPr="006630C8" w:rsidRDefault="00513C4B" w:rsidP="00513C4B">
      <w:pPr>
        <w:spacing w:line="240" w:lineRule="auto"/>
        <w:ind w:firstLine="692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готовности и </w:t>
      </w:r>
      <w:proofErr w:type="gramStart"/>
      <w:r w:rsidRPr="006630C8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630C8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8046FD" w:rsidRPr="006630C8" w:rsidRDefault="008046FD" w:rsidP="008046FD">
      <w:pPr>
        <w:overflowPunct w:val="0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России, творческой деятельности эстетического характера.</w:t>
      </w:r>
    </w:p>
    <w:p w:rsidR="00513C4B" w:rsidRPr="006630C8" w:rsidRDefault="00513C4B" w:rsidP="00513C4B">
      <w:pPr>
        <w:spacing w:line="240" w:lineRule="auto"/>
        <w:ind w:firstLine="692"/>
        <w:jc w:val="both"/>
        <w:rPr>
          <w:rFonts w:ascii="Times New Roman" w:eastAsia="Gabriola" w:hAnsi="Times New Roman" w:cs="Times New Roman"/>
          <w:sz w:val="28"/>
          <w:szCs w:val="28"/>
        </w:rPr>
      </w:pPr>
      <w:r w:rsidRPr="006630C8">
        <w:rPr>
          <w:rFonts w:ascii="Times New Roman" w:hAnsi="Times New Roman" w:cs="Times New Roman"/>
          <w:sz w:val="28"/>
          <w:szCs w:val="28"/>
        </w:rPr>
        <w:lastRenderedPageBreak/>
        <w:t xml:space="preserve"> освоения социальных норм и правил поведения, ролей и форм социальной жизни  в группах и сообществах, включая взрослые и социальные сообщества;  </w:t>
      </w:r>
      <w:r w:rsidRPr="006630C8">
        <w:rPr>
          <w:rFonts w:ascii="Times New Roman" w:eastAsia="Gabriola" w:hAnsi="Times New Roman" w:cs="Times New Roman"/>
          <w:sz w:val="28"/>
          <w:szCs w:val="28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представления о базовых российских ценностях – идеях и правилах, объединяющих людей разных поколений, народов, общественных групп и убеждений в единую «российскую нацию»;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умение отделять оценку поступка от оценки человека;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различение хороших и плохих поступков;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умение разумно управлять собственной речью в многообразных ситуациях общения, соблюдая принцип эффективного общения (установка на взаимодействие, взаимопонимание, доброжелательное отношение к собеседнику);</w:t>
      </w:r>
    </w:p>
    <w:p w:rsidR="00513C4B" w:rsidRPr="006630C8" w:rsidRDefault="00513C4B" w:rsidP="0051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избегание плохих поступков, капризов;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признание собственных плохих поступков;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защита (в пределах своих возможностей) собственной чести и достоинства, своих друзей и близких;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препятствование (в пределах своих возможностей) проявлению несправедливости, нечестности; 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уважительное отношение (в действиях) к старшим, к традициям школы и общества, к чести и достоинству других людей; </w:t>
      </w:r>
    </w:p>
    <w:p w:rsidR="00E47D3E" w:rsidRPr="006630C8" w:rsidRDefault="00E47D3E" w:rsidP="00E47D3E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добровольная помощь, забота и поддержка по отношению к младшим, к людям, попавшим в трудную ситуацию, ко всему живому;</w:t>
      </w:r>
    </w:p>
    <w:p w:rsidR="00E47D3E" w:rsidRPr="006630C8" w:rsidRDefault="00E47D3E" w:rsidP="00E47D3E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следование правилам вежливого, приличного поведения («волшебные слова», правила этикета) в школе и общественных местах.</w:t>
      </w:r>
    </w:p>
    <w:p w:rsidR="00513C4B" w:rsidRPr="006630C8" w:rsidRDefault="00513C4B" w:rsidP="00E47D3E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</w:p>
    <w:p w:rsidR="00E47D3E" w:rsidRPr="006630C8" w:rsidRDefault="00E47D3E" w:rsidP="00E47D3E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Воспитание гражданственности, патриотизма, уважения к правам и обязанностям</w:t>
      </w:r>
    </w:p>
    <w:p w:rsidR="00513C4B" w:rsidRPr="006630C8" w:rsidRDefault="00513C4B" w:rsidP="0051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патриотизма, чувства гордости за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элементарные знания о законах и правилах общественной жизни, о государственном устройстве России, о правах и обязанностях граждан, об их самостоятельных объединениях (гражданском обществе);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lastRenderedPageBreak/>
        <w:t>знание важнейших вех истории России, своего народа, представления об общей судьбе народов единой страны, о тех людях или событиях, которыми может гордиться каждый гражданин России;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знание о свободе совести, о взглядах на религиозные идеалы (вера, мировоззрение) традиционных российских религий и светской культуры;</w:t>
      </w:r>
    </w:p>
    <w:p w:rsidR="00513C4B" w:rsidRPr="006630C8" w:rsidRDefault="00513C4B" w:rsidP="00513C4B">
      <w:pPr>
        <w:spacing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hAnsi="Times New Roman" w:cs="Times New Roman"/>
          <w:sz w:val="28"/>
          <w:szCs w:val="28"/>
        </w:rPr>
        <w:t xml:space="preserve"> 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E47D3E" w:rsidRPr="006630C8" w:rsidRDefault="00E47D3E" w:rsidP="00513C4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hAnsi="Times New Roman" w:cs="Times New Roman"/>
          <w:sz w:val="28"/>
          <w:szCs w:val="28"/>
        </w:rPr>
        <w:t xml:space="preserve">отрицательная оценка нарушения порядка (в классе, на улице, в обществе в целом), несоблюдения обязанностей, оскорбления людей другой национальности, религии, убеждений, расы, нарушения равноправия, терпимое отношение к гражданам другой национальности;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отрицательная оценка насилия как способа решения конфликтов между людьми, народами, государствами. </w:t>
      </w:r>
    </w:p>
    <w:p w:rsidR="00E47D3E" w:rsidRPr="006630C8" w:rsidRDefault="00F90CE0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О</w:t>
      </w:r>
      <w:r w:rsidR="00E47D3E" w:rsidRPr="006630C8">
        <w:rPr>
          <w:rFonts w:cs="Times New Roman"/>
          <w:sz w:val="28"/>
          <w:szCs w:val="28"/>
        </w:rPr>
        <w:t xml:space="preserve">существление чего-то полезного для «своих» – друзей, одноклассников, земляков, граждан своей страны (даже вопреки своим личным интересам и желаниям);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участие в принятии и исполнении коллективных решений, управляющих жизнью класса, школы (самоуправление);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умение отвечать за свои проступки (принятие наказания, в </w:t>
      </w:r>
      <w:proofErr w:type="spellStart"/>
      <w:r w:rsidRPr="006630C8">
        <w:rPr>
          <w:rFonts w:cs="Times New Roman"/>
          <w:sz w:val="28"/>
          <w:szCs w:val="28"/>
        </w:rPr>
        <w:t>т.ч</w:t>
      </w:r>
      <w:proofErr w:type="spellEnd"/>
      <w:r w:rsidRPr="006630C8">
        <w:rPr>
          <w:rFonts w:cs="Times New Roman"/>
          <w:sz w:val="28"/>
          <w:szCs w:val="28"/>
        </w:rPr>
        <w:t xml:space="preserve">. самооценка проступков, «самонаказание»);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препятствование (в пределах своих возможностей) нарушению порядка, закона, несоблюдению обязанностей, нарушению равноправия;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избегание насилия, препятствование его проявлениям;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недопущение (в пределах своих возможностей) оскорбления, высмеивания людей другой национальности, религии, убеждений, расы;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умение вести корректный, доброжелательный разговор с человеком других взглядов, религиозных убеждений, национальности;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проявление уважения (в действиях) к государственным символам России, памятникам истории и культуры, религии разных народов России и мира;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добровольное заинтересованное участие в общественной жизни за пределами школы (например, празднование государственных праздников);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самостоятельное и добровольное проявление уважения и </w:t>
      </w:r>
      <w:proofErr w:type="gramStart"/>
      <w:r w:rsidRPr="006630C8">
        <w:rPr>
          <w:rFonts w:cs="Times New Roman"/>
          <w:sz w:val="28"/>
          <w:szCs w:val="28"/>
        </w:rPr>
        <w:t>заботы по отношению</w:t>
      </w:r>
      <w:proofErr w:type="gramEnd"/>
      <w:r w:rsidRPr="006630C8">
        <w:rPr>
          <w:rFonts w:cs="Times New Roman"/>
          <w:sz w:val="28"/>
          <w:szCs w:val="28"/>
        </w:rPr>
        <w:t xml:space="preserve"> к защитникам Родины, ветеранам. </w:t>
      </w:r>
    </w:p>
    <w:p w:rsidR="008046FD" w:rsidRPr="006630C8" w:rsidRDefault="008046FD" w:rsidP="008046FD">
      <w:pPr>
        <w:overflowPunct w:val="0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8046FD" w:rsidRPr="006630C8" w:rsidRDefault="008046FD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Воспитание здорового образа жизни</w:t>
      </w:r>
    </w:p>
    <w:p w:rsidR="008046FD" w:rsidRPr="006630C8" w:rsidRDefault="008046FD" w:rsidP="008046FD">
      <w:pPr>
        <w:overflowPunct w:val="0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знание о важной роли в современной жизни разных профессий, науки, знаний и образования;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понимание особой роли творчества в жизни людей;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отрицательная оценка лени и небрежности.</w:t>
      </w:r>
    </w:p>
    <w:p w:rsidR="00E47D3E" w:rsidRPr="006630C8" w:rsidRDefault="008C3ADB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</w:t>
      </w:r>
      <w:r w:rsidR="00E47D3E" w:rsidRPr="006630C8">
        <w:rPr>
          <w:rFonts w:cs="Times New Roman"/>
          <w:sz w:val="28"/>
          <w:szCs w:val="28"/>
        </w:rPr>
        <w:t xml:space="preserve">важение в действии к результатам труда других людей;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умение работать в коллективе, в </w:t>
      </w:r>
      <w:proofErr w:type="spellStart"/>
      <w:r w:rsidRPr="006630C8">
        <w:rPr>
          <w:rFonts w:cs="Times New Roman"/>
          <w:sz w:val="28"/>
          <w:szCs w:val="28"/>
        </w:rPr>
        <w:t>т.ч</w:t>
      </w:r>
      <w:proofErr w:type="spellEnd"/>
      <w:r w:rsidRPr="006630C8">
        <w:rPr>
          <w:rFonts w:cs="Times New Roman"/>
          <w:sz w:val="28"/>
          <w:szCs w:val="28"/>
        </w:rPr>
        <w:t>. над проектами;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стремление найти истину в решении учебных и жизненных задач;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выражение своей личности в разных видах творчества, полезной другим людям деятельности;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проявление настойчивости в работе – доведение начатого дела до конца (в </w:t>
      </w:r>
      <w:proofErr w:type="spellStart"/>
      <w:r w:rsidRPr="006630C8">
        <w:rPr>
          <w:rFonts w:cs="Times New Roman"/>
          <w:sz w:val="28"/>
          <w:szCs w:val="28"/>
        </w:rPr>
        <w:t>т.ч</w:t>
      </w:r>
      <w:proofErr w:type="spellEnd"/>
      <w:r w:rsidRPr="006630C8">
        <w:rPr>
          <w:rFonts w:cs="Times New Roman"/>
          <w:sz w:val="28"/>
          <w:szCs w:val="28"/>
        </w:rPr>
        <w:t>. в выполнении учебных заданий);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соблюдение порядка на рабочем месте.</w:t>
      </w:r>
    </w:p>
    <w:p w:rsidR="00E47D3E" w:rsidRPr="006630C8" w:rsidRDefault="00F90CE0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</w:t>
      </w:r>
      <w:r w:rsidR="00E47D3E" w:rsidRPr="006630C8">
        <w:rPr>
          <w:rFonts w:cs="Times New Roman"/>
          <w:sz w:val="28"/>
          <w:szCs w:val="28"/>
        </w:rPr>
        <w:t>нание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знание о взаимозависимости здоровья физического и нравственного, здоровья человека и среды, его окружающей;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знание о положительном влиянии незагрязнённой природы на здоровье;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знание о возможном вреде для здоровья компьютерных игр, телевидения, рекламы и т.п.;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отрицательная оценка неподвижного образа жизни, нарушения гигиены;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понимание влияния слова на физическое состояние, настроение человека.</w:t>
      </w:r>
    </w:p>
    <w:p w:rsidR="00E47D3E" w:rsidRPr="006630C8" w:rsidRDefault="00F90CE0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С</w:t>
      </w:r>
      <w:r w:rsidR="00E47D3E" w:rsidRPr="006630C8">
        <w:rPr>
          <w:rFonts w:cs="Times New Roman"/>
          <w:sz w:val="28"/>
          <w:szCs w:val="28"/>
        </w:rPr>
        <w:t>облюдение правил гигиены и здорового режима дня;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Воспитание бережного отношения к природе и жизни</w:t>
      </w:r>
    </w:p>
    <w:p w:rsidR="008046FD" w:rsidRPr="006630C8" w:rsidRDefault="008046FD" w:rsidP="008046FD">
      <w:pPr>
        <w:overflowPunct w:val="0"/>
        <w:spacing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начальные знания о взаимосвязи живой и неживой природы, о том вреде, который наносит ей современное хозяйство человека, о нормах экологической этики; </w:t>
      </w:r>
    </w:p>
    <w:p w:rsidR="00A90D8B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знание о богатствах и некоторых памятник</w:t>
      </w:r>
      <w:r w:rsidR="00A90D8B" w:rsidRPr="006630C8">
        <w:rPr>
          <w:rFonts w:cs="Times New Roman"/>
          <w:sz w:val="28"/>
          <w:szCs w:val="28"/>
        </w:rPr>
        <w:t xml:space="preserve">ах природы родного края, </w:t>
      </w:r>
      <w:r w:rsidR="00A90D8B" w:rsidRPr="006630C8">
        <w:rPr>
          <w:rFonts w:cs="Times New Roman"/>
          <w:sz w:val="28"/>
          <w:szCs w:val="28"/>
        </w:rPr>
        <w:lastRenderedPageBreak/>
        <w:t>России;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отрицательная оценка (на основе норм экологической этики) действий, разрушающих природу;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умение с помощью слова убедить другого бережно относиться к природе. </w:t>
      </w:r>
    </w:p>
    <w:p w:rsidR="00E47D3E" w:rsidRPr="006630C8" w:rsidRDefault="00F90CE0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Б</w:t>
      </w:r>
      <w:r w:rsidR="00E47D3E" w:rsidRPr="006630C8">
        <w:rPr>
          <w:rFonts w:cs="Times New Roman"/>
          <w:sz w:val="28"/>
          <w:szCs w:val="28"/>
        </w:rPr>
        <w:t xml:space="preserve">ережное, заботливое отношение к растениям и животным;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добровольные природоохранные действия (уборка мусора после пикника, распределение мусора по контейнерам для переработки, экономия воды и электричества и т.д.);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добровольное участие в экологических проектах (озеленение школьного участка, очистка территории и т.п.).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Воспитание чувства прекрасного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представление о красоте души и тела человека, о гармонии в природе и творениях человека;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умение видеть и чувствовать красоту природы, творчества, поступков людей (эстетический идеал);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начальные представления о выдающихся художественных ценностях культуры России и мира;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проявление эмоциональных переживаний при восприятии произведений искусства, фольклора и т.п.;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различение «красивого», «гармоничного» и «безобразного», «пошлого»;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отрицание некрасивых поступков (в </w:t>
      </w:r>
      <w:proofErr w:type="spellStart"/>
      <w:r w:rsidRPr="006630C8">
        <w:rPr>
          <w:rFonts w:cs="Times New Roman"/>
          <w:sz w:val="28"/>
          <w:szCs w:val="28"/>
        </w:rPr>
        <w:t>т.ч</w:t>
      </w:r>
      <w:proofErr w:type="spellEnd"/>
      <w:r w:rsidRPr="006630C8">
        <w:rPr>
          <w:rFonts w:cs="Times New Roman"/>
          <w:sz w:val="28"/>
          <w:szCs w:val="28"/>
        </w:rPr>
        <w:t>. речевых поступков, жестов), неряшливости, знание норм речевого этикета.</w:t>
      </w:r>
    </w:p>
    <w:p w:rsidR="00E47D3E" w:rsidRPr="006630C8" w:rsidRDefault="00F90CE0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</w:t>
      </w:r>
      <w:r w:rsidR="00E47D3E" w:rsidRPr="006630C8">
        <w:rPr>
          <w:rFonts w:cs="Times New Roman"/>
          <w:sz w:val="28"/>
          <w:szCs w:val="28"/>
        </w:rPr>
        <w:t xml:space="preserve">крашение пространства своей жизни – дома, класса, школы, улицы;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соблюдение правил этикета, поддержание опрятного внешнего вида.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proofErr w:type="spellStart"/>
      <w:r w:rsidRPr="006630C8">
        <w:rPr>
          <w:rFonts w:cs="Times New Roman"/>
          <w:b/>
          <w:sz w:val="28"/>
          <w:szCs w:val="28"/>
        </w:rPr>
        <w:t>Общеучебные</w:t>
      </w:r>
      <w:proofErr w:type="spellEnd"/>
      <w:r w:rsidRPr="006630C8">
        <w:rPr>
          <w:rFonts w:cs="Times New Roman"/>
          <w:b/>
          <w:sz w:val="28"/>
          <w:szCs w:val="28"/>
        </w:rPr>
        <w:t xml:space="preserve"> умения – главный результат, остающийся после школы.</w:t>
      </w:r>
      <w:r w:rsidRPr="006630C8">
        <w:rPr>
          <w:rFonts w:cs="Times New Roman"/>
          <w:sz w:val="28"/>
          <w:szCs w:val="28"/>
        </w:rPr>
        <w:t xml:space="preserve"> В ходе учебно-воспитательного процесса учащиеся приобретают следующие умения: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proofErr w:type="gramStart"/>
      <w:r w:rsidRPr="006630C8">
        <w:rPr>
          <w:rFonts w:cs="Times New Roman"/>
          <w:sz w:val="28"/>
          <w:szCs w:val="28"/>
        </w:rPr>
        <w:t>организационные</w:t>
      </w:r>
      <w:proofErr w:type="gramEnd"/>
      <w:r w:rsidRPr="006630C8">
        <w:rPr>
          <w:rFonts w:cs="Times New Roman"/>
          <w:sz w:val="28"/>
          <w:szCs w:val="28"/>
        </w:rPr>
        <w:t xml:space="preserve"> – учатся организовывать свою деятельность, 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proofErr w:type="gramStart"/>
      <w:r w:rsidRPr="006630C8">
        <w:rPr>
          <w:rFonts w:cs="Times New Roman"/>
          <w:sz w:val="28"/>
          <w:szCs w:val="28"/>
        </w:rPr>
        <w:t>интеллектуальные</w:t>
      </w:r>
      <w:r w:rsidR="00F90CE0" w:rsidRPr="006630C8">
        <w:rPr>
          <w:rFonts w:cs="Times New Roman"/>
          <w:b/>
          <w:sz w:val="28"/>
          <w:szCs w:val="28"/>
        </w:rPr>
        <w:t>–</w:t>
      </w:r>
      <w:r w:rsidRPr="006630C8">
        <w:rPr>
          <w:rFonts w:cs="Times New Roman"/>
          <w:sz w:val="28"/>
          <w:szCs w:val="28"/>
        </w:rPr>
        <w:t>мыслить</w:t>
      </w:r>
      <w:proofErr w:type="gramEnd"/>
      <w:r w:rsidRPr="006630C8">
        <w:rPr>
          <w:rFonts w:cs="Times New Roman"/>
          <w:sz w:val="28"/>
          <w:szCs w:val="28"/>
        </w:rPr>
        <w:t xml:space="preserve"> и работать с информацией,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proofErr w:type="gramStart"/>
      <w:r w:rsidRPr="006630C8">
        <w:rPr>
          <w:rFonts w:cs="Times New Roman"/>
          <w:sz w:val="28"/>
          <w:szCs w:val="28"/>
        </w:rPr>
        <w:t>оценочные</w:t>
      </w:r>
      <w:r w:rsidR="00F90CE0" w:rsidRPr="006630C8">
        <w:rPr>
          <w:rFonts w:cs="Times New Roman"/>
          <w:b/>
          <w:sz w:val="28"/>
          <w:szCs w:val="28"/>
        </w:rPr>
        <w:t>–</w:t>
      </w:r>
      <w:r w:rsidRPr="006630C8">
        <w:rPr>
          <w:rFonts w:cs="Times New Roman"/>
          <w:sz w:val="28"/>
          <w:szCs w:val="28"/>
        </w:rPr>
        <w:t>делать</w:t>
      </w:r>
      <w:proofErr w:type="gramEnd"/>
      <w:r w:rsidRPr="006630C8">
        <w:rPr>
          <w:rFonts w:cs="Times New Roman"/>
          <w:sz w:val="28"/>
          <w:szCs w:val="28"/>
        </w:rPr>
        <w:t xml:space="preserve"> выбор в мире ценностей и поступков,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proofErr w:type="gramStart"/>
      <w:r w:rsidRPr="006630C8">
        <w:rPr>
          <w:rFonts w:cs="Times New Roman"/>
          <w:sz w:val="28"/>
          <w:szCs w:val="28"/>
        </w:rPr>
        <w:t>коммуникативные</w:t>
      </w:r>
      <w:r w:rsidR="00F90CE0" w:rsidRPr="006630C8">
        <w:rPr>
          <w:rFonts w:cs="Times New Roman"/>
          <w:b/>
          <w:sz w:val="28"/>
          <w:szCs w:val="28"/>
        </w:rPr>
        <w:t>–</w:t>
      </w:r>
      <w:r w:rsidRPr="006630C8">
        <w:rPr>
          <w:rFonts w:cs="Times New Roman"/>
          <w:sz w:val="28"/>
          <w:szCs w:val="28"/>
        </w:rPr>
        <w:t>общаться</w:t>
      </w:r>
      <w:proofErr w:type="gramEnd"/>
      <w:r w:rsidRPr="006630C8">
        <w:rPr>
          <w:rFonts w:cs="Times New Roman"/>
          <w:sz w:val="28"/>
          <w:szCs w:val="28"/>
        </w:rPr>
        <w:t>, взаимодействовать с людьми.</w:t>
      </w:r>
    </w:p>
    <w:p w:rsidR="00E47D3E" w:rsidRPr="006630C8" w:rsidRDefault="00E47D3E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В результате всех вышеперечисленных видов деятельности, направленных на духовно-нравственное развитие личности, у учащихся должно произойти развитие таких духовно-нравственных качеств, </w:t>
      </w:r>
      <w:proofErr w:type="spellStart"/>
      <w:r w:rsidRPr="006630C8">
        <w:rPr>
          <w:rFonts w:cs="Times New Roman"/>
          <w:sz w:val="28"/>
          <w:szCs w:val="28"/>
        </w:rPr>
        <w:t>как</w:t>
      </w:r>
      <w:r w:rsidR="00A90D8B" w:rsidRPr="006630C8">
        <w:rPr>
          <w:rFonts w:cs="Times New Roman"/>
          <w:sz w:val="28"/>
          <w:szCs w:val="28"/>
        </w:rPr>
        <w:t>любовь</w:t>
      </w:r>
      <w:proofErr w:type="spellEnd"/>
      <w:r w:rsidR="00A90D8B" w:rsidRPr="006630C8">
        <w:rPr>
          <w:rFonts w:cs="Times New Roman"/>
          <w:sz w:val="28"/>
          <w:szCs w:val="28"/>
        </w:rPr>
        <w:t xml:space="preserve"> к Родине,</w:t>
      </w:r>
      <w:r w:rsidRPr="006630C8">
        <w:rPr>
          <w:rFonts w:cs="Times New Roman"/>
          <w:sz w:val="28"/>
          <w:szCs w:val="28"/>
        </w:rPr>
        <w:t xml:space="preserve"> готовность </w:t>
      </w:r>
      <w:proofErr w:type="spellStart"/>
      <w:r w:rsidRPr="006630C8">
        <w:rPr>
          <w:rFonts w:cs="Times New Roman"/>
          <w:sz w:val="28"/>
          <w:szCs w:val="28"/>
        </w:rPr>
        <w:t>придти</w:t>
      </w:r>
      <w:proofErr w:type="spellEnd"/>
      <w:r w:rsidRPr="006630C8">
        <w:rPr>
          <w:rFonts w:cs="Times New Roman"/>
          <w:sz w:val="28"/>
          <w:szCs w:val="28"/>
        </w:rPr>
        <w:t xml:space="preserve"> на помощь, умение быть благодарным, уважение к старшим, дружелюбие, инициативность, терпимость, и другие.</w:t>
      </w:r>
    </w:p>
    <w:p w:rsidR="00E47D3E" w:rsidRPr="006630C8" w:rsidRDefault="00A90D8B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Данная п</w:t>
      </w:r>
      <w:r w:rsidR="00E47D3E" w:rsidRPr="006630C8">
        <w:rPr>
          <w:rFonts w:cs="Times New Roman"/>
          <w:sz w:val="28"/>
          <w:szCs w:val="28"/>
        </w:rPr>
        <w:t xml:space="preserve">рограмма определяет основные пути реализации системы </w:t>
      </w:r>
      <w:r w:rsidR="00E47D3E" w:rsidRPr="006630C8">
        <w:rPr>
          <w:rFonts w:cs="Times New Roman"/>
          <w:sz w:val="28"/>
          <w:szCs w:val="28"/>
        </w:rPr>
        <w:lastRenderedPageBreak/>
        <w:t>формирования гражданской идентичности, ее ос</w:t>
      </w:r>
      <w:r w:rsidRPr="006630C8">
        <w:rPr>
          <w:rFonts w:cs="Times New Roman"/>
          <w:sz w:val="28"/>
          <w:szCs w:val="28"/>
        </w:rPr>
        <w:t xml:space="preserve">новные компоненты. При этом </w:t>
      </w:r>
      <w:r w:rsidR="00E47D3E" w:rsidRPr="006630C8">
        <w:rPr>
          <w:rFonts w:cs="Times New Roman"/>
          <w:sz w:val="28"/>
          <w:szCs w:val="28"/>
        </w:rPr>
        <w:t xml:space="preserve"> учитываются опыт</w:t>
      </w:r>
      <w:r w:rsidRPr="006630C8">
        <w:rPr>
          <w:rFonts w:cs="Times New Roman"/>
          <w:sz w:val="28"/>
          <w:szCs w:val="28"/>
        </w:rPr>
        <w:t xml:space="preserve"> и сложившиеся </w:t>
      </w:r>
      <w:r w:rsidR="00E47D3E" w:rsidRPr="006630C8">
        <w:rPr>
          <w:rFonts w:cs="Times New Roman"/>
          <w:sz w:val="28"/>
          <w:szCs w:val="28"/>
        </w:rPr>
        <w:t xml:space="preserve"> традиции, современные реалии и проблемы, тенденции развития нашего общества.</w:t>
      </w:r>
    </w:p>
    <w:p w:rsidR="00E47D3E" w:rsidRPr="006630C8" w:rsidRDefault="00A90D8B" w:rsidP="00E47D3E">
      <w:pPr>
        <w:pStyle w:val="a3"/>
        <w:spacing w:after="0" w:line="276" w:lineRule="auto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В ходе реализации п</w:t>
      </w:r>
      <w:r w:rsidR="00E47D3E" w:rsidRPr="006630C8">
        <w:rPr>
          <w:rFonts w:cs="Times New Roman"/>
          <w:sz w:val="28"/>
          <w:szCs w:val="28"/>
        </w:rPr>
        <w:t>рограммы о</w:t>
      </w:r>
      <w:r w:rsidRPr="006630C8">
        <w:rPr>
          <w:rFonts w:cs="Times New Roman"/>
          <w:sz w:val="28"/>
          <w:szCs w:val="28"/>
        </w:rPr>
        <w:t>бучающихся на ступени среднего</w:t>
      </w:r>
      <w:r w:rsidR="00E47D3E" w:rsidRPr="006630C8">
        <w:rPr>
          <w:rFonts w:cs="Times New Roman"/>
          <w:sz w:val="28"/>
          <w:szCs w:val="28"/>
        </w:rPr>
        <w:t xml:space="preserve"> общего образования можно прогнозировать повышение уровня воспитательной подготовки учащихся в школе, обеспечивающей развитие нравственных качеств </w:t>
      </w:r>
      <w:proofErr w:type="gramStart"/>
      <w:r w:rsidR="00E47D3E" w:rsidRPr="006630C8">
        <w:rPr>
          <w:rFonts w:cs="Times New Roman"/>
          <w:sz w:val="28"/>
          <w:szCs w:val="28"/>
        </w:rPr>
        <w:t>личности</w:t>
      </w:r>
      <w:proofErr w:type="gramEnd"/>
      <w:r w:rsidR="00E47D3E" w:rsidRPr="006630C8">
        <w:rPr>
          <w:rFonts w:cs="Times New Roman"/>
          <w:sz w:val="28"/>
          <w:szCs w:val="28"/>
        </w:rPr>
        <w:t xml:space="preserve"> как в учебной, так и во внеурочной деятельности.</w:t>
      </w:r>
    </w:p>
    <w:p w:rsidR="00E47D3E" w:rsidRPr="006630C8" w:rsidRDefault="00A90D8B" w:rsidP="00E47D3E">
      <w:pPr>
        <w:shd w:val="clear" w:color="auto" w:fill="FFFFFF"/>
        <w:autoSpaceDE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47D3E"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адачи группируются в соответствии с содержанием данн</w:t>
      </w:r>
      <w:r w:rsidR="00670862"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направления внеурочной</w:t>
      </w:r>
      <w:r w:rsidR="00E47D3E"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 несколько блоков:</w:t>
      </w:r>
    </w:p>
    <w:p w:rsidR="00E47D3E" w:rsidRPr="006630C8" w:rsidRDefault="00E47D3E" w:rsidP="00A2593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нравственного сознания (представлений, понятий, норм и правил, регулирующих поведение человека в обществе);</w:t>
      </w:r>
    </w:p>
    <w:p w:rsidR="00E47D3E" w:rsidRPr="006630C8" w:rsidRDefault="00E47D3E" w:rsidP="00A2593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 </w:t>
      </w:r>
      <w:r w:rsidR="008C3ADB"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равственных потребностей, стремлений, чувств;</w:t>
      </w:r>
    </w:p>
    <w:p w:rsidR="00E47D3E" w:rsidRPr="006630C8" w:rsidRDefault="00E47D3E" w:rsidP="00A25939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умений, навыков и привычек.</w:t>
      </w:r>
    </w:p>
    <w:p w:rsidR="008046FD" w:rsidRPr="006630C8" w:rsidRDefault="008046FD" w:rsidP="00EB6C16">
      <w:pPr>
        <w:spacing w:line="240" w:lineRule="auto"/>
        <w:jc w:val="center"/>
        <w:rPr>
          <w:rFonts w:ascii="Times New Roman" w:eastAsia="Gabriola" w:hAnsi="Times New Roman" w:cs="Times New Roman"/>
          <w:b/>
          <w:sz w:val="28"/>
          <w:szCs w:val="28"/>
        </w:rPr>
      </w:pP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активное участие в жизни семьи, школы, местного сообщества, родного края, страны;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понимание роли различных социальных институтов в жизни человека;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представление о способах противодействия коррупции;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гуманитарной деятельности (</w:t>
      </w:r>
      <w:proofErr w:type="spell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630C8">
        <w:rPr>
          <w:rFonts w:ascii="Times New Roman" w:hAnsi="Times New Roman" w:cs="Times New Roman"/>
          <w:color w:val="000000"/>
          <w:sz w:val="28"/>
          <w:szCs w:val="28"/>
        </w:rPr>
        <w:t>, помощь людям, нуждающимся в ней);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ориентация на моральные ценности и нормы в ситуациях нравственного выбора;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активное неприятие действий, приносящих вред окружающей среде;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7832" w:rsidRPr="006630C8" w:rsidRDefault="00007832" w:rsidP="0000783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готовность к участию в практической деятельности экологической направленности.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3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663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007832" w:rsidRPr="006630C8" w:rsidRDefault="00007832" w:rsidP="0000783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познавательными действиями: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1) базовые логические действия: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объектов (явлений);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предлагать критерии для выявления закономерностей и противоречий;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выявлять дефициты информации, данных, необходимых для решения поставленной задачи;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явлений и процессов;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7832" w:rsidRPr="006630C8" w:rsidRDefault="00007832" w:rsidP="0000783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базовые исследовательские действия: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07832" w:rsidRPr="006630C8" w:rsidRDefault="00007832" w:rsidP="0000783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3) работа с информацией: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007832" w:rsidRPr="006630C8" w:rsidRDefault="00007832" w:rsidP="0000783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когнитивных навыков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007832" w:rsidRPr="006630C8" w:rsidRDefault="00007832" w:rsidP="0000783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коммуникативными действиями: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общение: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целями и условиями общения;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выражать себя (свою точку зрения) в устных и письменных текстах;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выполненного опыта (эксперимента, исследования, проекта);</w:t>
      </w:r>
    </w:p>
    <w:p w:rsidR="00007832" w:rsidRPr="006630C8" w:rsidRDefault="00007832" w:rsidP="0000783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2) совместная деятельность: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007832" w:rsidRPr="006630C8" w:rsidRDefault="00007832" w:rsidP="0000783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навыков и эмоционального интеллекта обучающихся.</w:t>
      </w:r>
    </w:p>
    <w:p w:rsidR="00007832" w:rsidRPr="006630C8" w:rsidRDefault="00007832" w:rsidP="0000783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Овладение универсальными учебными регулятивными действиями: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1) самоорганизация:</w:t>
      </w:r>
    </w:p>
    <w:p w:rsidR="00007832" w:rsidRPr="006630C8" w:rsidRDefault="00007832" w:rsidP="0000783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жизненных и учебных ситуациях;</w:t>
      </w:r>
    </w:p>
    <w:p w:rsidR="00007832" w:rsidRPr="006630C8" w:rsidRDefault="00007832" w:rsidP="0000783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7832" w:rsidRPr="006630C8" w:rsidRDefault="00007832" w:rsidP="0000783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07832" w:rsidRPr="006630C8" w:rsidRDefault="00007832" w:rsidP="0000783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007832" w:rsidRPr="006630C8" w:rsidRDefault="00007832" w:rsidP="0000783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2) самоконтроль: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владеть способами самоконтроля, </w:t>
      </w:r>
      <w:proofErr w:type="spell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ее изменения;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позитивное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в произошедшей ситуации;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07832" w:rsidRPr="006630C8" w:rsidRDefault="00007832" w:rsidP="0000783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3) эмоциональный интеллект:</w:t>
      </w:r>
    </w:p>
    <w:p w:rsidR="00007832" w:rsidRPr="006630C8" w:rsidRDefault="00007832" w:rsidP="0000783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различать, называть и управлять собственными эмоциями и эмоциями других;</w:t>
      </w:r>
    </w:p>
    <w:p w:rsidR="00007832" w:rsidRPr="006630C8" w:rsidRDefault="00007832" w:rsidP="0000783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выявлять и анализировать причины эмоций;</w:t>
      </w:r>
    </w:p>
    <w:p w:rsidR="00007832" w:rsidRPr="006630C8" w:rsidRDefault="00007832" w:rsidP="0000783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ставить себя на место другого человека, понимать мотивы и намерения другого;</w:t>
      </w:r>
    </w:p>
    <w:p w:rsidR="00007832" w:rsidRPr="006630C8" w:rsidRDefault="00007832" w:rsidP="0000783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эмоций;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4) принятие себя и других:</w:t>
      </w:r>
    </w:p>
    <w:p w:rsidR="00007832" w:rsidRPr="006630C8" w:rsidRDefault="00007832" w:rsidP="0000783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человеку, его мнению;</w:t>
      </w:r>
    </w:p>
    <w:p w:rsidR="00007832" w:rsidRPr="006630C8" w:rsidRDefault="00007832" w:rsidP="0000783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признавать свое право на ошибку и такое же право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07832" w:rsidRPr="006630C8" w:rsidRDefault="00007832" w:rsidP="0000783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:rsidR="00007832" w:rsidRPr="006630C8" w:rsidRDefault="00007832" w:rsidP="0000783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открытость себе и другим;</w:t>
      </w:r>
    </w:p>
    <w:p w:rsidR="00007832" w:rsidRPr="006630C8" w:rsidRDefault="00007832" w:rsidP="0000783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все вокруг.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Сформировано представление: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символах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институтах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возможном негативном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нравственных </w:t>
      </w: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основах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единстве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630C8">
        <w:rPr>
          <w:rFonts w:ascii="Times New Roman" w:hAnsi="Times New Roman" w:cs="Times New Roman"/>
          <w:color w:val="000000"/>
          <w:sz w:val="28"/>
          <w:szCs w:val="28"/>
        </w:rPr>
        <w:t>влиянии</w:t>
      </w:r>
      <w:proofErr w:type="gramEnd"/>
      <w:r w:rsidRPr="006630C8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важности физической культуры и спорта для здоровья человека, его образования, труда и творчества;</w:t>
      </w:r>
    </w:p>
    <w:p w:rsidR="00007832" w:rsidRPr="006630C8" w:rsidRDefault="00007832" w:rsidP="0000783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активной роли человека в природе.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Сформировано ценностное отношение:</w:t>
      </w:r>
    </w:p>
    <w:p w:rsidR="00007832" w:rsidRPr="006630C8" w:rsidRDefault="00007832" w:rsidP="0000783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007832" w:rsidRPr="006630C8" w:rsidRDefault="00007832" w:rsidP="0000783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семье и семейным традициям;</w:t>
      </w:r>
    </w:p>
    <w:p w:rsidR="00007832" w:rsidRPr="006630C8" w:rsidRDefault="00007832" w:rsidP="0000783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учебе, труду и творчеству;</w:t>
      </w:r>
    </w:p>
    <w:p w:rsidR="00007832" w:rsidRPr="006630C8" w:rsidRDefault="00007832" w:rsidP="0000783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007832" w:rsidRPr="006630C8" w:rsidRDefault="00007832" w:rsidP="0000783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природе и всем формам жизни.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 интерес:</w:t>
      </w:r>
    </w:p>
    <w:p w:rsidR="00007832" w:rsidRPr="006630C8" w:rsidRDefault="00007832" w:rsidP="0000783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007832" w:rsidRPr="006630C8" w:rsidRDefault="00007832" w:rsidP="0000783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общественным явлениям, понимать активную роль человека в обществе;</w:t>
      </w:r>
    </w:p>
    <w:p w:rsidR="00007832" w:rsidRPr="006630C8" w:rsidRDefault="00007832" w:rsidP="0000783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007832" w:rsidRPr="006630C8" w:rsidRDefault="00007832" w:rsidP="0000783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природе, природным явлениям и формам жизни;</w:t>
      </w:r>
    </w:p>
    <w:p w:rsidR="00007832" w:rsidRPr="006630C8" w:rsidRDefault="00007832" w:rsidP="0000783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художественному творчеству.</w:t>
      </w:r>
    </w:p>
    <w:p w:rsidR="00007832" w:rsidRPr="006630C8" w:rsidRDefault="00007832" w:rsidP="000078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Сформированы умения:</w:t>
      </w:r>
    </w:p>
    <w:p w:rsidR="00007832" w:rsidRPr="006630C8" w:rsidRDefault="00007832" w:rsidP="0000783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устанавливать дружеские взаимоотношения в коллективе, основанные на взаимопомощи и взаимной поддержке;</w:t>
      </w:r>
    </w:p>
    <w:p w:rsidR="00007832" w:rsidRPr="006630C8" w:rsidRDefault="00007832" w:rsidP="0000783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007832" w:rsidRPr="006630C8" w:rsidRDefault="00007832" w:rsidP="0000783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соблюдать общепринятые нормы поведения в обществе;</w:t>
      </w:r>
    </w:p>
    <w:p w:rsidR="00007832" w:rsidRPr="006630C8" w:rsidRDefault="00007832" w:rsidP="0000783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6630C8">
        <w:rPr>
          <w:rFonts w:ascii="Times New Roman" w:hAnsi="Times New Roman" w:cs="Times New Roman"/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72384F" w:rsidRPr="006630C8" w:rsidRDefault="0072384F" w:rsidP="0072384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0C8">
        <w:rPr>
          <w:rFonts w:ascii="Times New Roman" w:hAnsi="Times New Roman" w:cs="Times New Roman"/>
          <w:b/>
          <w:sz w:val="28"/>
          <w:szCs w:val="28"/>
        </w:rPr>
        <w:t xml:space="preserve">3.Содержание курса </w:t>
      </w:r>
    </w:p>
    <w:p w:rsidR="0072384F" w:rsidRPr="006630C8" w:rsidRDefault="0072384F" w:rsidP="001B3108">
      <w:pPr>
        <w:spacing w:line="240" w:lineRule="auto"/>
        <w:rPr>
          <w:rFonts w:ascii="Times New Roman" w:eastAsia="Gabriola" w:hAnsi="Times New Roman" w:cs="Times New Roman"/>
          <w:b/>
          <w:sz w:val="28"/>
          <w:szCs w:val="28"/>
        </w:rPr>
      </w:pPr>
    </w:p>
    <w:p w:rsidR="00212B08" w:rsidRPr="006630C8" w:rsidRDefault="00212B08" w:rsidP="001B3108">
      <w:pPr>
        <w:spacing w:line="240" w:lineRule="auto"/>
        <w:rPr>
          <w:rFonts w:ascii="Times New Roman" w:eastAsia="Gabriola" w:hAnsi="Times New Roman" w:cs="Times New Roman"/>
          <w:sz w:val="28"/>
          <w:szCs w:val="28"/>
        </w:rPr>
      </w:pPr>
      <w:r w:rsidRPr="006630C8">
        <w:rPr>
          <w:rFonts w:ascii="Times New Roman" w:eastAsia="Gabriola" w:hAnsi="Times New Roman" w:cs="Times New Roman"/>
          <w:sz w:val="28"/>
          <w:szCs w:val="28"/>
        </w:rPr>
        <w:t>Темы курса внеурочной деятельности:</w:t>
      </w:r>
    </w:p>
    <w:p w:rsidR="00CB15F4" w:rsidRPr="006630C8" w:rsidRDefault="00CB15F4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Страна Россия и государство Российская Федерация</w:t>
      </w:r>
    </w:p>
    <w:p w:rsidR="00CB15F4" w:rsidRPr="006630C8" w:rsidRDefault="00CB15F4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Религиозная культура народов России  </w:t>
      </w:r>
    </w:p>
    <w:p w:rsidR="00CB15F4" w:rsidRPr="006630C8" w:rsidRDefault="00CB15F4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Великие личности в истории страны</w:t>
      </w:r>
    </w:p>
    <w:p w:rsidR="001822D3" w:rsidRPr="006630C8" w:rsidRDefault="001822D3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Моя малая родина – Кузбасс</w:t>
      </w:r>
    </w:p>
    <w:p w:rsidR="00212B08" w:rsidRPr="006630C8" w:rsidRDefault="00212B08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Семейные традиции в России</w:t>
      </w:r>
    </w:p>
    <w:p w:rsidR="00212B08" w:rsidRPr="006630C8" w:rsidRDefault="001822D3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Я и моя Родина</w:t>
      </w:r>
    </w:p>
    <w:p w:rsidR="001822D3" w:rsidRPr="006630C8" w:rsidRDefault="00212B08" w:rsidP="00212B0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0C8">
        <w:rPr>
          <w:rFonts w:ascii="Times New Roman" w:hAnsi="Times New Roman" w:cs="Times New Roman"/>
          <w:bCs/>
          <w:sz w:val="28"/>
          <w:szCs w:val="28"/>
        </w:rPr>
        <w:t>проводятся по следующим образовательно-воспитательным направлениям:</w:t>
      </w:r>
    </w:p>
    <w:p w:rsidR="00212B08" w:rsidRPr="006630C8" w:rsidRDefault="00212B08" w:rsidP="00212B0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30C8">
        <w:rPr>
          <w:rFonts w:ascii="Times New Roman" w:hAnsi="Times New Roman" w:cs="Times New Roman"/>
          <w:b/>
          <w:bCs/>
          <w:sz w:val="28"/>
          <w:szCs w:val="28"/>
        </w:rPr>
        <w:t xml:space="preserve">Гражданско-патриотическое направление </w:t>
      </w:r>
    </w:p>
    <w:p w:rsidR="002D1F2A" w:rsidRPr="006630C8" w:rsidRDefault="002D1F2A" w:rsidP="00212B08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Знакомство с государственной символикой, историей ее возникновения и значения, объяснение сущности понятий  страна – Россия и государство – Российская Федерация. Изучение национального состава нашей страны и их религиозных традиций. Знакомство с праздниками светскими и религиозными, а также праздничными традициями. Знакомство с героями нашей страны, историческим значением их подвигов для народа. </w:t>
      </w:r>
    </w:p>
    <w:p w:rsidR="002F35CD" w:rsidRPr="006630C8" w:rsidRDefault="002F35CD" w:rsidP="002D1F2A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Знакомство с правилами, образцами гражданского поведения, обучение распознаванию гражданских и антигражданских, антиобщественных поступков в ходе различных добрых дел (мероприятий): 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беседы по примерным темам: «Что значит любовь к Родине?», «Что связывает меня с моими друзьями, моими земляками, моей страной?», «Что я могу сделать для своего класса, своих земляков, своих сограждан?», «Что делать, если я столкнулся с несправедливостью?», «Как разные народы могут жить в мире друг с другом» и т.д.;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просмотр и обсуждение видеофрагментов по (возможности), фильмов, представляющих образцы гражданского и примеры антигражданского поведения, в то</w:t>
      </w:r>
      <w:r w:rsidR="001D2C74" w:rsidRPr="006630C8">
        <w:rPr>
          <w:rFonts w:cs="Times New Roman"/>
          <w:sz w:val="28"/>
          <w:szCs w:val="28"/>
        </w:rPr>
        <w:t>м числе противоречивые ситуации;</w:t>
      </w:r>
    </w:p>
    <w:p w:rsidR="002F35CD" w:rsidRPr="006630C8" w:rsidRDefault="001D2C74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 у</w:t>
      </w:r>
      <w:r w:rsidR="002F35CD" w:rsidRPr="006630C8">
        <w:rPr>
          <w:rFonts w:cs="Times New Roman"/>
          <w:sz w:val="28"/>
          <w:szCs w:val="28"/>
        </w:rPr>
        <w:t xml:space="preserve">роки по примерной тематике: «Герои Великой Отечественной войны в памяти нашего края», «Дети – герои Великой Отечественной войны», «Патриотизм в дни мира», «Культурное наследие предков» и т.д.; 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коллективно-творческие дела (театральные постановки, художественные выставки и т.п.) с примерной тематикой: «Письмо ветерану Великой Отечественной войны», «Моё Отечество», «Детский рисунок против войны» и т.п.; 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встречи-беседы с ветеранами войны и труда, людьми, делами которых можно гордиться; 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ролевые игры, моделирующие ситуации гражданского выбора, требующие выхода из национальных, религиозных, общественных конфликтов;</w:t>
      </w:r>
    </w:p>
    <w:p w:rsidR="002F35CD" w:rsidRPr="006630C8" w:rsidRDefault="002F35CD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завершение каждого (большинства) из этих событий рефлексией: «Какие новые правила я узнал?», «Чем я могу руководствоваться при выборе своих поступков» и т.п.</w:t>
      </w:r>
      <w:r w:rsidR="001D2C74" w:rsidRPr="006630C8">
        <w:rPr>
          <w:rFonts w:cs="Times New Roman"/>
          <w:sz w:val="28"/>
          <w:szCs w:val="28"/>
        </w:rPr>
        <w:t>;</w:t>
      </w:r>
    </w:p>
    <w:p w:rsidR="002F35CD" w:rsidRPr="006630C8" w:rsidRDefault="001D2C74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lastRenderedPageBreak/>
        <w:t>у</w:t>
      </w:r>
      <w:r w:rsidR="002F35CD" w:rsidRPr="006630C8">
        <w:rPr>
          <w:rFonts w:cs="Times New Roman"/>
          <w:sz w:val="28"/>
          <w:szCs w:val="28"/>
        </w:rPr>
        <w:t xml:space="preserve">частие в детско-взрослых социальных проектах: по подготовке празднования государственных праздников России, «Мой двор </w:t>
      </w:r>
      <w:r w:rsidR="00F90CE0" w:rsidRPr="006630C8">
        <w:rPr>
          <w:rFonts w:cs="Times New Roman"/>
          <w:sz w:val="28"/>
          <w:szCs w:val="28"/>
        </w:rPr>
        <w:t>–</w:t>
      </w:r>
      <w:r w:rsidR="002F35CD" w:rsidRPr="006630C8">
        <w:rPr>
          <w:rFonts w:cs="Times New Roman"/>
          <w:sz w:val="28"/>
          <w:szCs w:val="28"/>
        </w:rPr>
        <w:t xml:space="preserve"> без мусора» и т.п. </w:t>
      </w:r>
    </w:p>
    <w:p w:rsidR="002D1F2A" w:rsidRPr="006630C8" w:rsidRDefault="007F4280" w:rsidP="00CB15F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Описать все возможные дела-мероприятия невозможно. Цель данного раздела лишь примерно очертить их для выбора педагогом того, что он может и хочет сделать для нравственного развития своих учеников. </w:t>
      </w:r>
    </w:p>
    <w:p w:rsidR="002D1F2A" w:rsidRPr="006630C8" w:rsidRDefault="00212B08" w:rsidP="00847EC6">
      <w:pPr>
        <w:pStyle w:val="a3"/>
        <w:spacing w:after="0"/>
        <w:ind w:firstLine="690"/>
        <w:jc w:val="both"/>
        <w:rPr>
          <w:rFonts w:cs="Times New Roman"/>
          <w:b/>
          <w:bCs/>
          <w:sz w:val="28"/>
          <w:szCs w:val="28"/>
        </w:rPr>
      </w:pPr>
      <w:r w:rsidRPr="006630C8">
        <w:rPr>
          <w:rFonts w:cs="Times New Roman"/>
          <w:b/>
          <w:bCs/>
          <w:sz w:val="28"/>
          <w:szCs w:val="28"/>
        </w:rPr>
        <w:t>Семейные традиции</w:t>
      </w:r>
    </w:p>
    <w:p w:rsidR="00CB15F4" w:rsidRPr="006630C8" w:rsidRDefault="00CB15F4" w:rsidP="00847EC6">
      <w:pPr>
        <w:pStyle w:val="a3"/>
        <w:spacing w:after="0"/>
        <w:ind w:firstLine="690"/>
        <w:jc w:val="both"/>
        <w:rPr>
          <w:rFonts w:cs="Times New Roman"/>
          <w:bCs/>
          <w:sz w:val="28"/>
          <w:szCs w:val="28"/>
        </w:rPr>
      </w:pPr>
      <w:r w:rsidRPr="006630C8">
        <w:rPr>
          <w:rFonts w:cs="Times New Roman"/>
          <w:bCs/>
          <w:sz w:val="28"/>
          <w:szCs w:val="28"/>
        </w:rPr>
        <w:t>Семейные традиции</w:t>
      </w:r>
      <w:r w:rsidR="001822D3" w:rsidRPr="006630C8">
        <w:rPr>
          <w:rFonts w:cs="Times New Roman"/>
          <w:bCs/>
          <w:sz w:val="28"/>
          <w:szCs w:val="28"/>
        </w:rPr>
        <w:t xml:space="preserve">, нормы, ценности, быт </w:t>
      </w:r>
      <w:r w:rsidRPr="006630C8">
        <w:rPr>
          <w:rFonts w:cs="Times New Roman"/>
          <w:bCs/>
          <w:sz w:val="28"/>
          <w:szCs w:val="28"/>
        </w:rPr>
        <w:t xml:space="preserve"> в старой России и сегодняшней</w:t>
      </w:r>
      <w:r w:rsidR="001822D3" w:rsidRPr="006630C8">
        <w:rPr>
          <w:rFonts w:cs="Times New Roman"/>
          <w:bCs/>
          <w:sz w:val="28"/>
          <w:szCs w:val="28"/>
        </w:rPr>
        <w:t>. Современные нормы и ценности в семьях.</w:t>
      </w:r>
    </w:p>
    <w:p w:rsidR="001822D3" w:rsidRPr="006630C8" w:rsidRDefault="001822D3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bCs/>
          <w:sz w:val="28"/>
          <w:szCs w:val="28"/>
        </w:rPr>
        <w:t>Беседы, составление родословной своей семьи.</w:t>
      </w:r>
    </w:p>
    <w:p w:rsidR="001D2C74" w:rsidRPr="006630C8" w:rsidRDefault="001D2C74" w:rsidP="00847EC6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Нравственные ценности и выбор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Воспитание нравственного чувства, этического сознания и готовности совершать добрые поступки;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Знакомство с правилами нравственного поведения, обучение распознаванию плохих и хороших поступков, черт характера в ходе различных добрых дел (мероприятий): 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бесед</w:t>
      </w:r>
      <w:r w:rsidR="001D2C74" w:rsidRPr="006630C8">
        <w:rPr>
          <w:rFonts w:cs="Times New Roman"/>
          <w:sz w:val="28"/>
          <w:szCs w:val="28"/>
        </w:rPr>
        <w:t>ы по примерным темам (</w:t>
      </w:r>
      <w:r w:rsidRPr="006630C8">
        <w:rPr>
          <w:rFonts w:cs="Times New Roman"/>
          <w:sz w:val="28"/>
          <w:szCs w:val="28"/>
        </w:rPr>
        <w:t xml:space="preserve">«Что меня радует?», «Когда я злюсь?», «За что мне стыдно?», «Чем я горжусь?», «Я стараюсь – не лениться… не </w:t>
      </w:r>
      <w:proofErr w:type="gramStart"/>
      <w:r w:rsidRPr="006630C8">
        <w:rPr>
          <w:rFonts w:cs="Times New Roman"/>
          <w:sz w:val="28"/>
          <w:szCs w:val="28"/>
        </w:rPr>
        <w:t>обманывать</w:t>
      </w:r>
      <w:proofErr w:type="gramEnd"/>
      <w:r w:rsidRPr="006630C8">
        <w:rPr>
          <w:rFonts w:cs="Times New Roman"/>
          <w:sz w:val="28"/>
          <w:szCs w:val="28"/>
        </w:rPr>
        <w:t>… не хвастаться … не завидовать» и т.д.)</w:t>
      </w:r>
      <w:r w:rsidRPr="006630C8">
        <w:rPr>
          <w:rFonts w:cs="Times New Roman"/>
          <w:b/>
          <w:sz w:val="28"/>
          <w:szCs w:val="28"/>
        </w:rPr>
        <w:t>;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просмотр и обсуждение видеофрагментов</w:t>
      </w:r>
      <w:r w:rsidR="002F35CD" w:rsidRPr="006630C8">
        <w:rPr>
          <w:rFonts w:cs="Times New Roman"/>
          <w:sz w:val="28"/>
          <w:szCs w:val="28"/>
        </w:rPr>
        <w:t xml:space="preserve"> (</w:t>
      </w:r>
      <w:r w:rsidR="008A1D34" w:rsidRPr="006630C8">
        <w:rPr>
          <w:rFonts w:cs="Times New Roman"/>
          <w:sz w:val="28"/>
          <w:szCs w:val="28"/>
        </w:rPr>
        <w:t>по возможности)</w:t>
      </w:r>
      <w:r w:rsidRPr="006630C8">
        <w:rPr>
          <w:rFonts w:cs="Times New Roman"/>
          <w:sz w:val="28"/>
          <w:szCs w:val="28"/>
        </w:rPr>
        <w:t xml:space="preserve">, фильмов, представляющих противоречивые ситуации нравственного поведения; 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коллективно-творческие дела (театральные постановки, художественные выставки и т.п.) с примерной тематикой: «Долг и совесть в жизни людей», «Что такое «хорошо» в пословицах моего народа» и т.п.; 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ознакомление (по желанию детей) с деятельностью традиционных религиозных </w:t>
      </w:r>
      <w:proofErr w:type="spellStart"/>
      <w:r w:rsidRPr="006630C8">
        <w:rPr>
          <w:rFonts w:cs="Times New Roman"/>
          <w:sz w:val="28"/>
          <w:szCs w:val="28"/>
        </w:rPr>
        <w:t>организаций</w:t>
      </w:r>
      <w:proofErr w:type="gramStart"/>
      <w:r w:rsidRPr="006630C8">
        <w:rPr>
          <w:rFonts w:cs="Times New Roman"/>
          <w:sz w:val="28"/>
          <w:szCs w:val="28"/>
        </w:rPr>
        <w:t>:о</w:t>
      </w:r>
      <w:proofErr w:type="gramEnd"/>
      <w:r w:rsidRPr="006630C8">
        <w:rPr>
          <w:rFonts w:cs="Times New Roman"/>
          <w:sz w:val="28"/>
          <w:szCs w:val="28"/>
        </w:rPr>
        <w:t>существление</w:t>
      </w:r>
      <w:proofErr w:type="spellEnd"/>
      <w:r w:rsidRPr="006630C8">
        <w:rPr>
          <w:rFonts w:cs="Times New Roman"/>
          <w:sz w:val="28"/>
          <w:szCs w:val="28"/>
        </w:rPr>
        <w:t xml:space="preserve"> вместе с педагогами творческих проектов и представление их; 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ролевые игры, моделирующие ситуации нравственного выбора</w:t>
      </w:r>
      <w:r w:rsidRPr="006630C8">
        <w:rPr>
          <w:rFonts w:cs="Times New Roman"/>
          <w:b/>
          <w:sz w:val="28"/>
          <w:szCs w:val="28"/>
        </w:rPr>
        <w:t>;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Завершение каждого (большинства) из этих событий рефлексией: «Какие новые правила я узнал?»; «Чем я могу руководствовать при выборе своих поступков» и т.п.</w:t>
      </w:r>
    </w:p>
    <w:p w:rsidR="007F4280" w:rsidRPr="006630C8" w:rsidRDefault="007F4280" w:rsidP="00847EC6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Здоровье (воспитание здорового образа жизни)</w:t>
      </w:r>
    </w:p>
    <w:p w:rsidR="00DF1369" w:rsidRPr="006630C8" w:rsidRDefault="007F4280" w:rsidP="00DF1369">
      <w:pPr>
        <w:pStyle w:val="a3"/>
        <w:spacing w:after="0"/>
        <w:ind w:firstLine="692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Изучение материала и выполнение учебных заданий по знакомству со здоровым образом жизни и опасност</w:t>
      </w:r>
      <w:r w:rsidR="00847EC6" w:rsidRPr="006630C8">
        <w:rPr>
          <w:rFonts w:cs="Times New Roman"/>
          <w:sz w:val="28"/>
          <w:szCs w:val="28"/>
        </w:rPr>
        <w:t>ями, угрожающими здоровью людей.</w:t>
      </w:r>
      <w:r w:rsidR="001D2C74" w:rsidRPr="006630C8">
        <w:rPr>
          <w:rFonts w:cs="Times New Roman"/>
          <w:sz w:val="28"/>
          <w:szCs w:val="28"/>
        </w:rPr>
        <w:t xml:space="preserve"> Беседы о влиянии вредных привычек на здоровье нации и отдельных ее граждан.</w:t>
      </w:r>
      <w:r w:rsidR="00DF1369" w:rsidRPr="006630C8">
        <w:rPr>
          <w:rFonts w:cs="Times New Roman"/>
          <w:sz w:val="28"/>
          <w:szCs w:val="28"/>
        </w:rPr>
        <w:t xml:space="preserve"> Беседы, коллективно-творческие дела по примерным темам: </w:t>
      </w:r>
      <w:proofErr w:type="gramStart"/>
      <w:r w:rsidR="00DF1369" w:rsidRPr="006630C8">
        <w:rPr>
          <w:rFonts w:cs="Times New Roman"/>
          <w:sz w:val="28"/>
          <w:szCs w:val="28"/>
        </w:rPr>
        <w:t>«Вредные и полезные для здоровья привычки», «Человек есть то, что он ест», «Убийцы людей – табак, алкоголь, наркотики», «Болезни, которые порождают увлечения компьютерными играми, телевидением», «Можно ли словом помочь человеку (убедить в чем-то, отказаться от вредных</w:t>
      </w:r>
      <w:r w:rsidR="006E2429" w:rsidRPr="006630C8">
        <w:rPr>
          <w:rFonts w:cs="Times New Roman"/>
          <w:sz w:val="28"/>
          <w:szCs w:val="28"/>
        </w:rPr>
        <w:t xml:space="preserve"> привычек т.п.)?» и т.п., у</w:t>
      </w:r>
      <w:r w:rsidR="00DF1369" w:rsidRPr="006630C8">
        <w:rPr>
          <w:rFonts w:cs="Times New Roman"/>
          <w:sz w:val="28"/>
          <w:szCs w:val="28"/>
        </w:rPr>
        <w:t>роки – рекламы, изготовление плакатов и их защита,  утверждающие спорт и здоровый образ жизни.</w:t>
      </w:r>
      <w:proofErr w:type="gramEnd"/>
    </w:p>
    <w:p w:rsidR="00847EC6" w:rsidRPr="006630C8" w:rsidRDefault="00847EC6" w:rsidP="00DF1369">
      <w:pPr>
        <w:pStyle w:val="a3"/>
        <w:spacing w:after="0"/>
        <w:ind w:firstLine="692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Эко</w:t>
      </w:r>
      <w:r w:rsidR="00212B08" w:rsidRPr="006630C8">
        <w:rPr>
          <w:rFonts w:cs="Times New Roman"/>
          <w:b/>
          <w:sz w:val="28"/>
          <w:szCs w:val="28"/>
        </w:rPr>
        <w:t>логическое направление</w:t>
      </w:r>
    </w:p>
    <w:p w:rsidR="00384C64" w:rsidRPr="006630C8" w:rsidRDefault="00DF1369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lastRenderedPageBreak/>
        <w:t xml:space="preserve">Изучение материала и выполнение учебных заданий по изучению правил взаимоотношений человека и природы, экологических правил. </w:t>
      </w:r>
      <w:r w:rsidR="00F90CE0" w:rsidRPr="006630C8">
        <w:rPr>
          <w:rFonts w:cs="Times New Roman"/>
          <w:sz w:val="28"/>
          <w:szCs w:val="28"/>
        </w:rPr>
        <w:t>П</w:t>
      </w:r>
      <w:r w:rsidR="00384C64" w:rsidRPr="006630C8">
        <w:rPr>
          <w:rFonts w:cs="Times New Roman"/>
          <w:sz w:val="28"/>
          <w:szCs w:val="28"/>
        </w:rPr>
        <w:t xml:space="preserve">роекты по изучению природы родного края, его богатств и способов их сбережения. </w:t>
      </w:r>
    </w:p>
    <w:p w:rsidR="00384C64" w:rsidRPr="006630C8" w:rsidRDefault="00384C64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Опыт практической заботы о сохранении чистоты природы:</w:t>
      </w:r>
    </w:p>
    <w:p w:rsidR="00384C64" w:rsidRPr="006630C8" w:rsidRDefault="00384C64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забота о живых существах </w:t>
      </w:r>
      <w:r w:rsidR="00F90CE0" w:rsidRPr="006630C8">
        <w:rPr>
          <w:rFonts w:cs="Times New Roman"/>
          <w:sz w:val="28"/>
          <w:szCs w:val="28"/>
        </w:rPr>
        <w:t>–</w:t>
      </w:r>
      <w:r w:rsidRPr="006630C8">
        <w:rPr>
          <w:rFonts w:cs="Times New Roman"/>
          <w:sz w:val="28"/>
          <w:szCs w:val="28"/>
        </w:rPr>
        <w:t xml:space="preserve"> домашних и в дикой природе; </w:t>
      </w:r>
    </w:p>
    <w:p w:rsidR="00384C64" w:rsidRPr="006630C8" w:rsidRDefault="00384C64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>участие в посильных экологических акциях на школьном дворе, на улицах, в местах отдыха людей на природе: посадка растений, очистка территории от мусора, подкормка птиц и т.п.;</w:t>
      </w:r>
    </w:p>
    <w:p w:rsidR="00384C64" w:rsidRPr="006630C8" w:rsidRDefault="00384C64" w:rsidP="00384C64">
      <w:pPr>
        <w:pStyle w:val="a3"/>
        <w:spacing w:after="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конкурсы рисунков на тему «Бережное отношение к природе». </w:t>
      </w:r>
    </w:p>
    <w:p w:rsidR="007F4280" w:rsidRPr="006630C8" w:rsidRDefault="00212B08" w:rsidP="00384C64">
      <w:pPr>
        <w:pStyle w:val="a3"/>
        <w:spacing w:after="0"/>
        <w:ind w:firstLine="690"/>
        <w:jc w:val="both"/>
        <w:rPr>
          <w:rFonts w:cs="Times New Roman"/>
          <w:b/>
          <w:sz w:val="28"/>
          <w:szCs w:val="28"/>
        </w:rPr>
      </w:pPr>
      <w:r w:rsidRPr="006630C8">
        <w:rPr>
          <w:rFonts w:cs="Times New Roman"/>
          <w:b/>
          <w:sz w:val="28"/>
          <w:szCs w:val="28"/>
        </w:rPr>
        <w:t>Эстетическое направление</w:t>
      </w:r>
    </w:p>
    <w:p w:rsidR="007F4280" w:rsidRPr="006630C8" w:rsidRDefault="007F4280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Знакомство с художественными идеалами, ценностями в ходе различных добрых дел (мероприятий): </w:t>
      </w:r>
    </w:p>
    <w:p w:rsidR="007F4280" w:rsidRPr="006630C8" w:rsidRDefault="007F4280" w:rsidP="00384C64">
      <w:pPr>
        <w:pStyle w:val="a3"/>
        <w:spacing w:after="0"/>
        <w:ind w:firstLine="690"/>
        <w:jc w:val="both"/>
        <w:rPr>
          <w:rFonts w:cs="Times New Roman"/>
          <w:sz w:val="28"/>
          <w:szCs w:val="28"/>
        </w:rPr>
      </w:pPr>
      <w:r w:rsidRPr="006630C8">
        <w:rPr>
          <w:rFonts w:cs="Times New Roman"/>
          <w:sz w:val="28"/>
          <w:szCs w:val="28"/>
        </w:rPr>
        <w:t xml:space="preserve"> беседы по примерным темам: </w:t>
      </w:r>
      <w:proofErr w:type="gramStart"/>
      <w:r w:rsidRPr="006630C8">
        <w:rPr>
          <w:rFonts w:cs="Times New Roman"/>
          <w:sz w:val="28"/>
          <w:szCs w:val="28"/>
        </w:rPr>
        <w:t xml:space="preserve">«Красота в жизни людей», «Как мы отличаем красивое от безобразного?», «Что такое некрасивый поступок?», «Создание и разрушение красоты </w:t>
      </w:r>
      <w:r w:rsidR="00F90CE0" w:rsidRPr="006630C8">
        <w:rPr>
          <w:rFonts w:cs="Times New Roman"/>
          <w:sz w:val="28"/>
          <w:szCs w:val="28"/>
        </w:rPr>
        <w:t>–</w:t>
      </w:r>
      <w:r w:rsidRPr="006630C8">
        <w:rPr>
          <w:rFonts w:cs="Times New Roman"/>
          <w:sz w:val="28"/>
          <w:szCs w:val="28"/>
        </w:rPr>
        <w:t xml:space="preserve"> словом, жестом, действием», «Как сказать правильно?»; </w:t>
      </w:r>
      <w:r w:rsidR="00384C64" w:rsidRPr="006630C8">
        <w:rPr>
          <w:rFonts w:cs="Times New Roman"/>
          <w:sz w:val="28"/>
          <w:szCs w:val="28"/>
        </w:rPr>
        <w:t>знакомство с известными деятелями культуры и искусства России с помощью произведений литературы, изобразительного искусства.</w:t>
      </w:r>
      <w:proofErr w:type="gramEnd"/>
    </w:p>
    <w:p w:rsidR="00875EB8" w:rsidRPr="006630C8" w:rsidRDefault="00875EB8" w:rsidP="00875EB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4F" w:rsidRPr="006630C8" w:rsidRDefault="006630C8" w:rsidP="0072384F">
      <w:pPr>
        <w:pStyle w:val="2"/>
        <w:spacing w:line="240" w:lineRule="auto"/>
        <w:ind w:right="0"/>
        <w:rPr>
          <w:rFonts w:eastAsiaTheme="minorEastAsia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 </w:t>
      </w:r>
      <w:proofErr w:type="gramStart"/>
      <w:r w:rsidR="0072384F" w:rsidRPr="006630C8">
        <w:rPr>
          <w:rFonts w:cs="Times New Roman"/>
          <w:b/>
          <w:sz w:val="28"/>
          <w:szCs w:val="28"/>
        </w:rPr>
        <w:t xml:space="preserve">4.Тематическое  </w:t>
      </w:r>
      <w:proofErr w:type="spellStart"/>
      <w:r w:rsidR="0072384F" w:rsidRPr="006630C8">
        <w:rPr>
          <w:rFonts w:cs="Times New Roman"/>
          <w:b/>
          <w:sz w:val="28"/>
          <w:szCs w:val="28"/>
        </w:rPr>
        <w:t>планирование</w:t>
      </w:r>
      <w:proofErr w:type="spellEnd"/>
      <w:proofErr w:type="gramEnd"/>
      <w:r w:rsidR="0072384F" w:rsidRPr="006630C8">
        <w:rPr>
          <w:rFonts w:cs="Times New Roman"/>
          <w:b/>
          <w:sz w:val="28"/>
          <w:szCs w:val="28"/>
        </w:rPr>
        <w:t xml:space="preserve">  </w:t>
      </w:r>
    </w:p>
    <w:p w:rsidR="00F74C87" w:rsidRPr="00841057" w:rsidRDefault="00F74C87" w:rsidP="00F74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590"/>
        <w:gridCol w:w="15"/>
        <w:gridCol w:w="45"/>
        <w:gridCol w:w="150"/>
        <w:gridCol w:w="1013"/>
        <w:gridCol w:w="1559"/>
        <w:gridCol w:w="1843"/>
        <w:gridCol w:w="283"/>
      </w:tblGrid>
      <w:tr w:rsidR="00803C2B" w:rsidRPr="00841057" w:rsidTr="00803C2B">
        <w:trPr>
          <w:gridAfter w:val="1"/>
          <w:wAfter w:w="283" w:type="dxa"/>
          <w:trHeight w:val="994"/>
        </w:trPr>
        <w:tc>
          <w:tcPr>
            <w:tcW w:w="992" w:type="dxa"/>
            <w:vMerge w:val="restart"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410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590" w:type="dxa"/>
            <w:vMerge w:val="restart"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223" w:type="dxa"/>
            <w:gridSpan w:val="4"/>
            <w:vMerge w:val="restart"/>
          </w:tcPr>
          <w:p w:rsidR="00803C2B" w:rsidRPr="00841057" w:rsidRDefault="00EB06BC" w:rsidP="00803C2B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803C2B" w:rsidRPr="00841057" w:rsidTr="00803C2B">
        <w:trPr>
          <w:gridAfter w:val="1"/>
          <w:wAfter w:w="283" w:type="dxa"/>
          <w:trHeight w:val="555"/>
        </w:trPr>
        <w:tc>
          <w:tcPr>
            <w:tcW w:w="992" w:type="dxa"/>
            <w:vMerge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  <w:vMerge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vMerge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05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планируемая</w:t>
            </w:r>
          </w:p>
        </w:tc>
        <w:tc>
          <w:tcPr>
            <w:tcW w:w="1843" w:type="dxa"/>
          </w:tcPr>
          <w:p w:rsidR="00803C2B" w:rsidRPr="00841057" w:rsidRDefault="00803C2B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057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фактическая</w:t>
            </w:r>
          </w:p>
        </w:tc>
      </w:tr>
      <w:tr w:rsidR="00EB06BC" w:rsidRPr="00841057" w:rsidTr="001D07FA">
        <w:trPr>
          <w:trHeight w:val="520"/>
        </w:trPr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bottom w:val="single" w:sz="4" w:space="0" w:color="FFFFFF" w:themeColor="background1"/>
            </w:tcBorders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познакомимся!</w:t>
            </w:r>
          </w:p>
        </w:tc>
        <w:tc>
          <w:tcPr>
            <w:tcW w:w="1223" w:type="dxa"/>
            <w:gridSpan w:val="4"/>
            <w:tcBorders>
              <w:bottom w:val="single" w:sz="4" w:space="0" w:color="FFFFFF" w:themeColor="background1"/>
            </w:tcBorders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  <w:tcBorders>
              <w:bottom w:val="single" w:sz="4" w:space="0" w:color="FFFFFF" w:themeColor="background1"/>
            </w:tcBorders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01.09.22- 02.09.22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  <w:vAlign w:val="bottom"/>
          </w:tcPr>
          <w:p w:rsidR="00EB06BC" w:rsidRPr="00B80C1A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590" w:type="dxa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наши близкие.</w:t>
            </w:r>
          </w:p>
        </w:tc>
        <w:tc>
          <w:tcPr>
            <w:tcW w:w="1223" w:type="dxa"/>
            <w:gridSpan w:val="4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05.09.22-09.09.22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590" w:type="dxa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и наши привычки.</w:t>
            </w:r>
          </w:p>
        </w:tc>
        <w:tc>
          <w:tcPr>
            <w:tcW w:w="1223" w:type="dxa"/>
            <w:gridSpan w:val="4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05.09.22-09.09.22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12.09.22-16.09.22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Внимание.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12.09.22-16.09.22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19.09.22-23.09.22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19.09.22-</w:t>
            </w:r>
            <w:r w:rsidRPr="002C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внимания.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26.09.22-30.09.22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звуков.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26.09.22-30.09.22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для звуков.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03.10.22-07.10.22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окружающей среды.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03.10.22-07.10.22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окружающей среды.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10.10.22-14.10.22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10.10.22-14.10.22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605" w:type="dxa"/>
            <w:gridSpan w:val="2"/>
            <w:vAlign w:val="bottom"/>
          </w:tcPr>
          <w:p w:rsidR="00EB06BC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17.10.22-21.10.22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605" w:type="dxa"/>
            <w:gridSpan w:val="2"/>
            <w:vAlign w:val="bottom"/>
          </w:tcPr>
          <w:p w:rsidR="00EB06BC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Домашние животные.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17.10.22-21.10.22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24.10.22-28.10.22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на 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«Осень»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24.10.22-28.10.22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07.11.22-11.1122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мимико-артикуляционных мышц.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07.11.22-11.1122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745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мимико-артикуляционных мышц.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14.11.22-18.11.22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605" w:type="dxa"/>
            <w:gridSpan w:val="2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208" w:type="dxa"/>
            <w:gridSpan w:val="3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14.11.22-18.11.22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речи.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21.11.22-25.11.22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Неречевые звуки.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21.11.22-25.11.22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Неречевые звуки.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28.11.22-02.12.22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звуки.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28.11.22-02.12.22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Речевые звуки.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05.12.22-09.12.22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612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Дыхание. Дыхательная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05.12.22-09.12.22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612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0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Дыхание. Дыхательная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12.12.22-16.12.22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12.12.22-16.12.22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19.12.22-23.12.22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19.12.22-23.12.22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26.12.22-28.12.22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26.12.22-28.12.22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1D07FA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16.01.23-20.01.23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Голосообразование.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16.01.23-20.01.23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20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Голосообразование.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23.01.23-27.01.23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650" w:type="dxa"/>
            <w:gridSpan w:val="3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Голосообразование.</w:t>
            </w:r>
          </w:p>
        </w:tc>
        <w:tc>
          <w:tcPr>
            <w:tcW w:w="1163" w:type="dxa"/>
            <w:gridSpan w:val="2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23.01.23-27.01.23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38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Голосообразование.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30.01.23-03.02.23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30.01.23-03.02.23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06.02.23-10.02.23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06.02.23-10.02.23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13.02.23-17.02.23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 «Кошка»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13.02.23-17.02.23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фрукты.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20.02.23-24.02.23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овощи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20.02.23-24.02.23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сад-огород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27.02.23-03.03.23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 деревья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27.02.23-03.03.23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ягоды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06.03.23-10.03.23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речи: грибы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06.03.23-10.03.23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человек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13.03.23-17.03.23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51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продукты питания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13.03.23-17.03.23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зоопарк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20.03.23-24.03.23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профессии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20.03.23-24.03.23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54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рыбы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03.04.23-07.04.23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цветы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03.04.23-07.04.23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инструменты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10.04.23-14.04.23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головные уборы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10.04.23-14.04.23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одежда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17.04.23-21.04.23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обувь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17.04.23-21.04.23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насекомые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24.04.23-28.04.23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речи. Лексика: времена года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24.04.23-28.04.23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диктант: «Собака»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01.05.23-05.05.23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Графический диктант «Бабочка»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.05.23-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обследование.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15.05.23-19.05.23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15.05.23-19.05.23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22.05.23-26.05.23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22.05.23-26.05.23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6BC" w:rsidRPr="00841057" w:rsidTr="00A604FD">
        <w:trPr>
          <w:gridAfter w:val="1"/>
          <w:wAfter w:w="283" w:type="dxa"/>
          <w:trHeight w:val="554"/>
        </w:trPr>
        <w:tc>
          <w:tcPr>
            <w:tcW w:w="992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00" w:type="dxa"/>
            <w:gridSpan w:val="4"/>
            <w:vAlign w:val="bottom"/>
          </w:tcPr>
          <w:p w:rsidR="00EB06BC" w:rsidRPr="00B37078" w:rsidRDefault="00EB06BC" w:rsidP="00E8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Диагностика.</w:t>
            </w:r>
          </w:p>
        </w:tc>
        <w:tc>
          <w:tcPr>
            <w:tcW w:w="1013" w:type="dxa"/>
          </w:tcPr>
          <w:p w:rsidR="00EB06BC" w:rsidRPr="00D9525E" w:rsidRDefault="00EB06BC" w:rsidP="00E967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559" w:type="dxa"/>
          </w:tcPr>
          <w:p w:rsidR="00EB06BC" w:rsidRPr="002C550F" w:rsidRDefault="00EB06BC" w:rsidP="00E8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50F">
              <w:rPr>
                <w:rFonts w:ascii="Times New Roman" w:hAnsi="Times New Roman" w:cs="Times New Roman"/>
                <w:sz w:val="24"/>
                <w:szCs w:val="24"/>
              </w:rPr>
              <w:t>29.05.23-31.05.23</w:t>
            </w:r>
          </w:p>
        </w:tc>
        <w:tc>
          <w:tcPr>
            <w:tcW w:w="1843" w:type="dxa"/>
          </w:tcPr>
          <w:p w:rsidR="00EB06BC" w:rsidRPr="00841057" w:rsidRDefault="00EB06BC" w:rsidP="00E81202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30C8" w:rsidRDefault="006630C8" w:rsidP="006630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30C8" w:rsidRPr="006630C8" w:rsidRDefault="006630C8" w:rsidP="006630C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84F" w:rsidRPr="006630C8" w:rsidRDefault="006630C8" w:rsidP="0072384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</w:t>
      </w:r>
      <w:r w:rsidR="0072384F" w:rsidRPr="006630C8">
        <w:rPr>
          <w:rFonts w:ascii="Times New Roman" w:hAnsi="Times New Roman" w:cs="Times New Roman"/>
          <w:b/>
          <w:sz w:val="28"/>
          <w:szCs w:val="28"/>
        </w:rPr>
        <w:t>5.Список литературы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«Примерные рабочие программы по учебным предметам и коррекционным курсам НОО 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развития. Вариант 7.2 / Министерство образования и науки Российской Федерации. – М.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2018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ед. Е.В. Самсоновой. — М.: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. Актуальные проблемы диагностики задержки психического развития детей [Текст] / под ред. К.С. Лебединской. - М., 1982. - 125с.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Грибова О.Е. «Технология организации логопедического обследования».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Л.А. Коррекционная помощь детям с задержкой психофизического и речевого развития. – СПб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«ИЗДАТЕЛЬСТВО «ДЕТСТВО-ПРЕСС», 2011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классов. – М.: «Просвещение», 1991.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Лалаева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, Р.И. « Логопедическая работа в коррекционных классах». – М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:, « </w:t>
      </w:r>
      <w:proofErr w:type="spellStart"/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», 2001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Е.В.Мазанова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Коррекция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аграмматической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Конспекты занятий для логопедов. – М., 2007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Мазанова Е.В. Коррекция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почве нарушения языкового анализа и синтеза. Конспекты занятий для логопедов. – М., 2007.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Мазанова Е.В. Коррекция </w:t>
      </w:r>
      <w:proofErr w:type="gram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оптической</w:t>
      </w:r>
      <w:proofErr w:type="gram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Конспекты занятий для логопедов. – М., 2007.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Никольская О.С.,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Баенская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Е.Р.,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Либлинг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Аутичный ребенок: пути помощи, М.: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Теревинф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, 1997.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Никольская О., Фомина Т., </w:t>
      </w: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Цыпотан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Ребенок с аутизмом в обычной школе М.: «Чистые пруды», 2006.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Рау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Е.Ф, Рождественская В.И. Исправление недостатков произношения у школьников. – М.: «Просвещение», 1969.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Н. Нарушения письменной речи и их преодоление у младших школьников, М., 1997г.</w:t>
      </w:r>
    </w:p>
    <w:p w:rsidR="00F74C87" w:rsidRPr="00F74C87" w:rsidRDefault="00F74C87" w:rsidP="00F74C87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 w:rsidRPr="00F74C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 2007.</w:t>
      </w:r>
    </w:p>
    <w:p w:rsidR="0052098D" w:rsidRPr="00F74C87" w:rsidRDefault="0052098D">
      <w:pPr>
        <w:rPr>
          <w:rFonts w:ascii="Times New Roman" w:hAnsi="Times New Roman" w:cs="Times New Roman"/>
          <w:sz w:val="28"/>
          <w:szCs w:val="28"/>
        </w:rPr>
      </w:pPr>
    </w:p>
    <w:sectPr w:rsidR="0052098D" w:rsidRPr="00F74C87" w:rsidSect="006630C8">
      <w:footerReference w:type="default" r:id="rId15"/>
      <w:pgSz w:w="11906" w:h="16838"/>
      <w:pgMar w:top="1701" w:right="1134" w:bottom="851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A1" w:rsidRDefault="008101A1" w:rsidP="00875EB8">
      <w:pPr>
        <w:spacing w:after="0" w:line="240" w:lineRule="auto"/>
      </w:pPr>
      <w:r>
        <w:separator/>
      </w:r>
    </w:p>
  </w:endnote>
  <w:endnote w:type="continuationSeparator" w:id="0">
    <w:p w:rsidR="008101A1" w:rsidRDefault="008101A1" w:rsidP="0087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2B" w:rsidRDefault="00803C2B">
    <w:pPr>
      <w:pStyle w:val="a9"/>
      <w:jc w:val="center"/>
    </w:pPr>
  </w:p>
  <w:p w:rsidR="00803C2B" w:rsidRDefault="00803C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A1" w:rsidRDefault="008101A1" w:rsidP="00875EB8">
      <w:pPr>
        <w:spacing w:after="0" w:line="240" w:lineRule="auto"/>
      </w:pPr>
      <w:r>
        <w:separator/>
      </w:r>
    </w:p>
  </w:footnote>
  <w:footnote w:type="continuationSeparator" w:id="0">
    <w:p w:rsidR="008101A1" w:rsidRDefault="008101A1" w:rsidP="00875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D598BFB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4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82D4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1F0C04"/>
    <w:multiLevelType w:val="hybridMultilevel"/>
    <w:tmpl w:val="F4CE4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76EF4"/>
    <w:multiLevelType w:val="multilevel"/>
    <w:tmpl w:val="949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75E54"/>
    <w:multiLevelType w:val="hybridMultilevel"/>
    <w:tmpl w:val="74625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127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0079E"/>
    <w:multiLevelType w:val="hybridMultilevel"/>
    <w:tmpl w:val="8E721612"/>
    <w:lvl w:ilvl="0" w:tplc="25F21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0A3FBC"/>
    <w:multiLevelType w:val="hybridMultilevel"/>
    <w:tmpl w:val="0164B81E"/>
    <w:lvl w:ilvl="0" w:tplc="CB541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27143"/>
    <w:multiLevelType w:val="multilevel"/>
    <w:tmpl w:val="BC50E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EDE3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A22DE"/>
    <w:multiLevelType w:val="multilevel"/>
    <w:tmpl w:val="C74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C35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B0962"/>
    <w:multiLevelType w:val="hybridMultilevel"/>
    <w:tmpl w:val="D87A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426B"/>
    <w:multiLevelType w:val="multilevel"/>
    <w:tmpl w:val="967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07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A0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1437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1506"/>
    <w:multiLevelType w:val="hybridMultilevel"/>
    <w:tmpl w:val="8E721612"/>
    <w:lvl w:ilvl="0" w:tplc="25F21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42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44C33"/>
    <w:multiLevelType w:val="hybridMultilevel"/>
    <w:tmpl w:val="7C6EF4F8"/>
    <w:lvl w:ilvl="0" w:tplc="6C3EF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6E5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B132D"/>
    <w:multiLevelType w:val="hybridMultilevel"/>
    <w:tmpl w:val="62FE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003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5453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D69A8"/>
    <w:multiLevelType w:val="hybridMultilevel"/>
    <w:tmpl w:val="7C6EF4F8"/>
    <w:lvl w:ilvl="0" w:tplc="6C3EF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005D2"/>
    <w:multiLevelType w:val="hybridMultilevel"/>
    <w:tmpl w:val="E3BC66DE"/>
    <w:lvl w:ilvl="0" w:tplc="DF4E3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658F7"/>
    <w:multiLevelType w:val="hybridMultilevel"/>
    <w:tmpl w:val="E3BC66DE"/>
    <w:lvl w:ilvl="0" w:tplc="DF4E3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32A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670E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141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660E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1D7545"/>
    <w:multiLevelType w:val="hybridMultilevel"/>
    <w:tmpl w:val="0164B81E"/>
    <w:lvl w:ilvl="0" w:tplc="CB541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9F64D0"/>
    <w:multiLevelType w:val="hybridMultilevel"/>
    <w:tmpl w:val="6150C14C"/>
    <w:lvl w:ilvl="0" w:tplc="FA845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771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16D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71D46"/>
    <w:multiLevelType w:val="hybridMultilevel"/>
    <w:tmpl w:val="6150C14C"/>
    <w:lvl w:ilvl="0" w:tplc="FA845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1"/>
  </w:num>
  <w:num w:numId="6">
    <w:abstractNumId w:val="12"/>
  </w:num>
  <w:num w:numId="7">
    <w:abstractNumId w:val="22"/>
  </w:num>
  <w:num w:numId="8">
    <w:abstractNumId w:val="32"/>
  </w:num>
  <w:num w:numId="9">
    <w:abstractNumId w:val="30"/>
  </w:num>
  <w:num w:numId="10">
    <w:abstractNumId w:val="7"/>
  </w:num>
  <w:num w:numId="11">
    <w:abstractNumId w:val="27"/>
  </w:num>
  <w:num w:numId="12">
    <w:abstractNumId w:val="38"/>
  </w:num>
  <w:num w:numId="13">
    <w:abstractNumId w:val="37"/>
  </w:num>
  <w:num w:numId="14">
    <w:abstractNumId w:val="11"/>
  </w:num>
  <w:num w:numId="15">
    <w:abstractNumId w:val="31"/>
  </w:num>
  <w:num w:numId="16">
    <w:abstractNumId w:val="24"/>
  </w:num>
  <w:num w:numId="17">
    <w:abstractNumId w:val="3"/>
  </w:num>
  <w:num w:numId="18">
    <w:abstractNumId w:val="17"/>
  </w:num>
  <w:num w:numId="19">
    <w:abstractNumId w:val="13"/>
  </w:num>
  <w:num w:numId="20">
    <w:abstractNumId w:val="18"/>
  </w:num>
  <w:num w:numId="21">
    <w:abstractNumId w:val="25"/>
  </w:num>
  <w:num w:numId="22">
    <w:abstractNumId w:val="23"/>
  </w:num>
  <w:num w:numId="23">
    <w:abstractNumId w:val="39"/>
  </w:num>
  <w:num w:numId="24">
    <w:abstractNumId w:val="34"/>
  </w:num>
  <w:num w:numId="25">
    <w:abstractNumId w:val="16"/>
  </w:num>
  <w:num w:numId="26">
    <w:abstractNumId w:val="36"/>
  </w:num>
  <w:num w:numId="27">
    <w:abstractNumId w:val="33"/>
  </w:num>
  <w:num w:numId="28">
    <w:abstractNumId w:val="29"/>
  </w:num>
  <w:num w:numId="29">
    <w:abstractNumId w:val="19"/>
  </w:num>
  <w:num w:numId="30">
    <w:abstractNumId w:val="40"/>
  </w:num>
  <w:num w:numId="31">
    <w:abstractNumId w:val="26"/>
  </w:num>
  <w:num w:numId="32">
    <w:abstractNumId w:val="6"/>
  </w:num>
  <w:num w:numId="33">
    <w:abstractNumId w:val="28"/>
  </w:num>
  <w:num w:numId="34">
    <w:abstractNumId w:val="20"/>
  </w:num>
  <w:num w:numId="35">
    <w:abstractNumId w:val="10"/>
  </w:num>
  <w:num w:numId="36">
    <w:abstractNumId w:val="14"/>
  </w:num>
  <w:num w:numId="37">
    <w:abstractNumId w:val="35"/>
  </w:num>
  <w:num w:numId="38">
    <w:abstractNumId w:val="21"/>
  </w:num>
  <w:num w:numId="39">
    <w:abstractNumId w:val="15"/>
  </w:num>
  <w:num w:numId="40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B02"/>
    <w:rsid w:val="00007832"/>
    <w:rsid w:val="00013B51"/>
    <w:rsid w:val="00022B02"/>
    <w:rsid w:val="0003372C"/>
    <w:rsid w:val="000521A4"/>
    <w:rsid w:val="0005221A"/>
    <w:rsid w:val="000B22DA"/>
    <w:rsid w:val="000D49F2"/>
    <w:rsid w:val="000D558C"/>
    <w:rsid w:val="000E7AD3"/>
    <w:rsid w:val="00106A4B"/>
    <w:rsid w:val="001160B3"/>
    <w:rsid w:val="001179E4"/>
    <w:rsid w:val="001373F5"/>
    <w:rsid w:val="001542D1"/>
    <w:rsid w:val="0016018D"/>
    <w:rsid w:val="001619AC"/>
    <w:rsid w:val="0017135B"/>
    <w:rsid w:val="00181886"/>
    <w:rsid w:val="001822D3"/>
    <w:rsid w:val="001B3108"/>
    <w:rsid w:val="001D2C74"/>
    <w:rsid w:val="001D43D0"/>
    <w:rsid w:val="00212B08"/>
    <w:rsid w:val="0024245C"/>
    <w:rsid w:val="00293846"/>
    <w:rsid w:val="00293F0F"/>
    <w:rsid w:val="00294AE5"/>
    <w:rsid w:val="002D08A1"/>
    <w:rsid w:val="002D1F2A"/>
    <w:rsid w:val="002E49E3"/>
    <w:rsid w:val="002F35CD"/>
    <w:rsid w:val="00300B68"/>
    <w:rsid w:val="0030249E"/>
    <w:rsid w:val="0031043C"/>
    <w:rsid w:val="00314031"/>
    <w:rsid w:val="00317BA6"/>
    <w:rsid w:val="00326579"/>
    <w:rsid w:val="003342FB"/>
    <w:rsid w:val="0035090D"/>
    <w:rsid w:val="00353786"/>
    <w:rsid w:val="00377CF5"/>
    <w:rsid w:val="00381B7C"/>
    <w:rsid w:val="00384C64"/>
    <w:rsid w:val="0038523A"/>
    <w:rsid w:val="003858A2"/>
    <w:rsid w:val="00386F06"/>
    <w:rsid w:val="003933D6"/>
    <w:rsid w:val="003C5692"/>
    <w:rsid w:val="003C67F7"/>
    <w:rsid w:val="003D7CB1"/>
    <w:rsid w:val="003E356F"/>
    <w:rsid w:val="003E659E"/>
    <w:rsid w:val="003F26D7"/>
    <w:rsid w:val="004253D0"/>
    <w:rsid w:val="00431525"/>
    <w:rsid w:val="00456695"/>
    <w:rsid w:val="004800D8"/>
    <w:rsid w:val="00481066"/>
    <w:rsid w:val="004B0077"/>
    <w:rsid w:val="004C27A5"/>
    <w:rsid w:val="004C6162"/>
    <w:rsid w:val="004D0122"/>
    <w:rsid w:val="004D491E"/>
    <w:rsid w:val="004E46BA"/>
    <w:rsid w:val="004F4BAB"/>
    <w:rsid w:val="00513C4B"/>
    <w:rsid w:val="0052098D"/>
    <w:rsid w:val="00542AB2"/>
    <w:rsid w:val="00542EE9"/>
    <w:rsid w:val="00571F3C"/>
    <w:rsid w:val="00592D38"/>
    <w:rsid w:val="005947BB"/>
    <w:rsid w:val="005B0575"/>
    <w:rsid w:val="005B1BDB"/>
    <w:rsid w:val="005B229C"/>
    <w:rsid w:val="005B5119"/>
    <w:rsid w:val="005C1DC0"/>
    <w:rsid w:val="005D0554"/>
    <w:rsid w:val="00616B94"/>
    <w:rsid w:val="00652972"/>
    <w:rsid w:val="006630C8"/>
    <w:rsid w:val="00670862"/>
    <w:rsid w:val="00690CA6"/>
    <w:rsid w:val="00694E61"/>
    <w:rsid w:val="006965C3"/>
    <w:rsid w:val="006B3485"/>
    <w:rsid w:val="006C4E8B"/>
    <w:rsid w:val="006E1578"/>
    <w:rsid w:val="006E2429"/>
    <w:rsid w:val="006E3A1D"/>
    <w:rsid w:val="006F50C2"/>
    <w:rsid w:val="00700126"/>
    <w:rsid w:val="00716D54"/>
    <w:rsid w:val="0072384F"/>
    <w:rsid w:val="0072630D"/>
    <w:rsid w:val="00726F91"/>
    <w:rsid w:val="0073605F"/>
    <w:rsid w:val="00754FED"/>
    <w:rsid w:val="00756B35"/>
    <w:rsid w:val="0076468B"/>
    <w:rsid w:val="00773DE7"/>
    <w:rsid w:val="00775CC7"/>
    <w:rsid w:val="00776E2F"/>
    <w:rsid w:val="007A6167"/>
    <w:rsid w:val="007B5481"/>
    <w:rsid w:val="007C02D2"/>
    <w:rsid w:val="007D1A5F"/>
    <w:rsid w:val="007D6EFD"/>
    <w:rsid w:val="007E138B"/>
    <w:rsid w:val="007F4280"/>
    <w:rsid w:val="00803C2B"/>
    <w:rsid w:val="008046FD"/>
    <w:rsid w:val="008101A1"/>
    <w:rsid w:val="00816BD4"/>
    <w:rsid w:val="00820C57"/>
    <w:rsid w:val="00821268"/>
    <w:rsid w:val="00830963"/>
    <w:rsid w:val="00833AF2"/>
    <w:rsid w:val="00837E34"/>
    <w:rsid w:val="008457EC"/>
    <w:rsid w:val="00847EC6"/>
    <w:rsid w:val="00854D2C"/>
    <w:rsid w:val="00855F19"/>
    <w:rsid w:val="00875EB8"/>
    <w:rsid w:val="00883938"/>
    <w:rsid w:val="00884FD4"/>
    <w:rsid w:val="00885402"/>
    <w:rsid w:val="008A1D34"/>
    <w:rsid w:val="008B01B3"/>
    <w:rsid w:val="008C3ADB"/>
    <w:rsid w:val="008C5287"/>
    <w:rsid w:val="008D6636"/>
    <w:rsid w:val="008E5D96"/>
    <w:rsid w:val="008F1B01"/>
    <w:rsid w:val="00902E3E"/>
    <w:rsid w:val="0091468D"/>
    <w:rsid w:val="00923B3D"/>
    <w:rsid w:val="0093142B"/>
    <w:rsid w:val="0097692D"/>
    <w:rsid w:val="00996346"/>
    <w:rsid w:val="00996D4A"/>
    <w:rsid w:val="009D045E"/>
    <w:rsid w:val="009D438B"/>
    <w:rsid w:val="009E5992"/>
    <w:rsid w:val="00A05D1D"/>
    <w:rsid w:val="00A257D0"/>
    <w:rsid w:val="00A25939"/>
    <w:rsid w:val="00A37823"/>
    <w:rsid w:val="00A41F68"/>
    <w:rsid w:val="00A47027"/>
    <w:rsid w:val="00A75298"/>
    <w:rsid w:val="00A84589"/>
    <w:rsid w:val="00A90D8B"/>
    <w:rsid w:val="00AB4D97"/>
    <w:rsid w:val="00AD17DF"/>
    <w:rsid w:val="00AD6145"/>
    <w:rsid w:val="00AE0135"/>
    <w:rsid w:val="00B234EC"/>
    <w:rsid w:val="00B23FA1"/>
    <w:rsid w:val="00B24B5B"/>
    <w:rsid w:val="00B57131"/>
    <w:rsid w:val="00B86EBF"/>
    <w:rsid w:val="00B92173"/>
    <w:rsid w:val="00BA2BE3"/>
    <w:rsid w:val="00BB0FD1"/>
    <w:rsid w:val="00BB5AB7"/>
    <w:rsid w:val="00BD23CD"/>
    <w:rsid w:val="00BF4C51"/>
    <w:rsid w:val="00C04462"/>
    <w:rsid w:val="00C14D35"/>
    <w:rsid w:val="00C22F61"/>
    <w:rsid w:val="00C257C7"/>
    <w:rsid w:val="00C810D2"/>
    <w:rsid w:val="00C9308C"/>
    <w:rsid w:val="00CA6284"/>
    <w:rsid w:val="00CB15F4"/>
    <w:rsid w:val="00CC4331"/>
    <w:rsid w:val="00CC4820"/>
    <w:rsid w:val="00CC67DE"/>
    <w:rsid w:val="00CD2267"/>
    <w:rsid w:val="00CD49AC"/>
    <w:rsid w:val="00CE5069"/>
    <w:rsid w:val="00CF7D48"/>
    <w:rsid w:val="00D068CD"/>
    <w:rsid w:val="00D07F93"/>
    <w:rsid w:val="00D1005E"/>
    <w:rsid w:val="00D10DDA"/>
    <w:rsid w:val="00D26A5F"/>
    <w:rsid w:val="00D347C1"/>
    <w:rsid w:val="00D60113"/>
    <w:rsid w:val="00D6508F"/>
    <w:rsid w:val="00D73D48"/>
    <w:rsid w:val="00D922B7"/>
    <w:rsid w:val="00DC22B6"/>
    <w:rsid w:val="00DD11E3"/>
    <w:rsid w:val="00DD1CC4"/>
    <w:rsid w:val="00DD581F"/>
    <w:rsid w:val="00DE24FE"/>
    <w:rsid w:val="00DF1369"/>
    <w:rsid w:val="00DF436C"/>
    <w:rsid w:val="00DF51CB"/>
    <w:rsid w:val="00E13C29"/>
    <w:rsid w:val="00E1525D"/>
    <w:rsid w:val="00E31EC0"/>
    <w:rsid w:val="00E41AE7"/>
    <w:rsid w:val="00E47D3E"/>
    <w:rsid w:val="00E607AC"/>
    <w:rsid w:val="00E62B29"/>
    <w:rsid w:val="00EA2389"/>
    <w:rsid w:val="00EB06BC"/>
    <w:rsid w:val="00EB6C16"/>
    <w:rsid w:val="00ED188A"/>
    <w:rsid w:val="00EF4EDA"/>
    <w:rsid w:val="00F16EE6"/>
    <w:rsid w:val="00F47325"/>
    <w:rsid w:val="00F71372"/>
    <w:rsid w:val="00F74C87"/>
    <w:rsid w:val="00F90CE0"/>
    <w:rsid w:val="00F94661"/>
    <w:rsid w:val="00FA0E17"/>
    <w:rsid w:val="00FE6350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EE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542EE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B6C16"/>
    <w:pPr>
      <w:ind w:left="720"/>
      <w:contextualSpacing/>
    </w:pPr>
  </w:style>
  <w:style w:type="table" w:styleId="a6">
    <w:name w:val="Table Grid"/>
    <w:basedOn w:val="a1"/>
    <w:uiPriority w:val="59"/>
    <w:rsid w:val="00571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7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EB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75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EB8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3E356F"/>
    <w:rPr>
      <w:color w:val="0000FF" w:themeColor="hyperlink"/>
      <w:u w:val="single"/>
    </w:rPr>
  </w:style>
  <w:style w:type="paragraph" w:customStyle="1" w:styleId="2">
    <w:name w:val="Стиль2"/>
    <w:basedOn w:val="a"/>
    <w:rsid w:val="00DD1CC4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10">
    <w:name w:val="c10"/>
    <w:basedOn w:val="a"/>
    <w:rsid w:val="0093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3142B"/>
  </w:style>
  <w:style w:type="character" w:customStyle="1" w:styleId="c56">
    <w:name w:val="c56"/>
    <w:basedOn w:val="a0"/>
    <w:rsid w:val="0093142B"/>
  </w:style>
  <w:style w:type="character" w:customStyle="1" w:styleId="c5">
    <w:name w:val="c5"/>
    <w:basedOn w:val="a0"/>
    <w:rsid w:val="0093142B"/>
  </w:style>
  <w:style w:type="character" w:customStyle="1" w:styleId="c29">
    <w:name w:val="c29"/>
    <w:basedOn w:val="a0"/>
    <w:rsid w:val="0093142B"/>
  </w:style>
  <w:style w:type="character" w:customStyle="1" w:styleId="c0">
    <w:name w:val="c0"/>
    <w:basedOn w:val="a0"/>
    <w:rsid w:val="0093142B"/>
  </w:style>
  <w:style w:type="character" w:customStyle="1" w:styleId="c15">
    <w:name w:val="c15"/>
    <w:basedOn w:val="a0"/>
    <w:rsid w:val="0093142B"/>
  </w:style>
  <w:style w:type="paragraph" w:customStyle="1" w:styleId="c27">
    <w:name w:val="c27"/>
    <w:basedOn w:val="a"/>
    <w:rsid w:val="00F74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716D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716D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D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49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ervip.1zavuc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per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uper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4026A-2B5F-4EB6-8D3B-CA40432B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23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111</cp:lastModifiedBy>
  <cp:revision>21</cp:revision>
  <dcterms:created xsi:type="dcterms:W3CDTF">2015-11-25T09:21:00Z</dcterms:created>
  <dcterms:modified xsi:type="dcterms:W3CDTF">2023-06-17T10:27:00Z</dcterms:modified>
</cp:coreProperties>
</file>