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73B5" w:rsidRDefault="00A673B5" w:rsidP="00A673B5">
      <w:pPr>
        <w:ind w:firstLine="142"/>
        <w:jc w:val="left"/>
        <w:rPr>
          <w:szCs w:val="28"/>
        </w:rPr>
      </w:pPr>
      <w:r w:rsidRPr="00305DF9">
        <w:rPr>
          <w:b/>
          <w:bCs/>
          <w:noProof/>
          <w:szCs w:val="28"/>
          <w:lang w:eastAsia="ru-RU"/>
        </w:rPr>
        <w:drawing>
          <wp:inline distT="0" distB="0" distL="0" distR="0" wp14:anchorId="091E0D08" wp14:editId="60E6B137">
            <wp:extent cx="6010275" cy="8499486"/>
            <wp:effectExtent l="0" t="0" r="0" b="0"/>
            <wp:docPr id="1" name="Рисунок 1" descr="C:\Users\user\Documents\Scanned Documents\Рисунок (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186).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t="5882" r="9407" b="3733"/>
                    <a:stretch/>
                  </pic:blipFill>
                  <pic:spPr bwMode="auto">
                    <a:xfrm>
                      <a:off x="0" y="0"/>
                      <a:ext cx="6033223" cy="8531939"/>
                    </a:xfrm>
                    <a:prstGeom prst="rect">
                      <a:avLst/>
                    </a:prstGeom>
                    <a:noFill/>
                    <a:ln>
                      <a:noFill/>
                    </a:ln>
                    <a:extLst>
                      <a:ext uri="{53640926-AAD7-44D8-BBD7-CCE9431645EC}">
                        <a14:shadowObscured xmlns:a14="http://schemas.microsoft.com/office/drawing/2010/main"/>
                      </a:ext>
                    </a:extLst>
                  </pic:spPr>
                </pic:pic>
              </a:graphicData>
            </a:graphic>
          </wp:inline>
        </w:drawing>
      </w:r>
    </w:p>
    <w:p w:rsidR="00A673B5" w:rsidRDefault="00A673B5" w:rsidP="00415BBA">
      <w:pPr>
        <w:jc w:val="center"/>
        <w:rPr>
          <w:szCs w:val="28"/>
        </w:rPr>
      </w:pPr>
    </w:p>
    <w:p w:rsidR="00A673B5" w:rsidRDefault="00A673B5" w:rsidP="00415BBA">
      <w:pPr>
        <w:jc w:val="center"/>
        <w:rPr>
          <w:szCs w:val="28"/>
        </w:rPr>
      </w:pPr>
    </w:p>
    <w:p w:rsidR="00D47162" w:rsidRPr="00415BBA" w:rsidRDefault="00C826E3" w:rsidP="00415BBA">
      <w:pPr>
        <w:jc w:val="center"/>
        <w:rPr>
          <w:szCs w:val="28"/>
        </w:rPr>
      </w:pPr>
      <w:r w:rsidRPr="00415BBA">
        <w:rPr>
          <w:szCs w:val="28"/>
        </w:rPr>
        <w:lastRenderedPageBreak/>
        <w:t xml:space="preserve">Содержание </w:t>
      </w:r>
    </w:p>
    <w:p w:rsidR="008C07A1" w:rsidRPr="00415BBA" w:rsidRDefault="008C07A1" w:rsidP="00415BBA">
      <w:pPr>
        <w:jc w:val="center"/>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7754"/>
        <w:gridCol w:w="1067"/>
      </w:tblGrid>
      <w:tr w:rsidR="008C07A1" w:rsidRPr="00415BBA" w:rsidTr="00B938B8">
        <w:tc>
          <w:tcPr>
            <w:tcW w:w="1033" w:type="dxa"/>
          </w:tcPr>
          <w:p w:rsidR="008C07A1" w:rsidRPr="00415BBA" w:rsidRDefault="008C07A1" w:rsidP="00415BBA">
            <w:pPr>
              <w:ind w:firstLine="0"/>
              <w:jc w:val="left"/>
              <w:rPr>
                <w:szCs w:val="28"/>
              </w:rPr>
            </w:pPr>
          </w:p>
        </w:tc>
        <w:tc>
          <w:tcPr>
            <w:tcW w:w="7754" w:type="dxa"/>
          </w:tcPr>
          <w:p w:rsidR="008C07A1" w:rsidRPr="00415BBA" w:rsidRDefault="008C07A1" w:rsidP="00415BBA">
            <w:pPr>
              <w:ind w:firstLine="0"/>
              <w:jc w:val="left"/>
              <w:rPr>
                <w:szCs w:val="28"/>
              </w:rPr>
            </w:pPr>
            <w:r w:rsidRPr="00415BBA">
              <w:rPr>
                <w:szCs w:val="28"/>
              </w:rPr>
              <w:t>Общие положения</w:t>
            </w:r>
            <w:r w:rsidR="00A06FAD" w:rsidRPr="00415BBA">
              <w:rPr>
                <w:szCs w:val="28"/>
              </w:rPr>
              <w:t>………………………………………………...</w:t>
            </w:r>
          </w:p>
        </w:tc>
        <w:tc>
          <w:tcPr>
            <w:tcW w:w="1067" w:type="dxa"/>
          </w:tcPr>
          <w:p w:rsidR="008C07A1" w:rsidRPr="00415BBA" w:rsidRDefault="00E45774" w:rsidP="00415BBA">
            <w:pPr>
              <w:ind w:firstLine="0"/>
              <w:jc w:val="left"/>
              <w:rPr>
                <w:szCs w:val="28"/>
              </w:rPr>
            </w:pPr>
            <w:r>
              <w:rPr>
                <w:szCs w:val="28"/>
              </w:rPr>
              <w:t>8</w:t>
            </w:r>
          </w:p>
        </w:tc>
      </w:tr>
      <w:tr w:rsidR="008C07A1" w:rsidRPr="00415BBA" w:rsidTr="00B938B8">
        <w:tc>
          <w:tcPr>
            <w:tcW w:w="1033" w:type="dxa"/>
          </w:tcPr>
          <w:p w:rsidR="008C07A1" w:rsidRPr="00415BBA" w:rsidRDefault="008C07A1" w:rsidP="00415BBA">
            <w:pPr>
              <w:ind w:firstLine="0"/>
              <w:jc w:val="left"/>
              <w:rPr>
                <w:szCs w:val="28"/>
              </w:rPr>
            </w:pPr>
            <w:r w:rsidRPr="00415BBA">
              <w:rPr>
                <w:szCs w:val="28"/>
              </w:rPr>
              <w:t>I.</w:t>
            </w:r>
          </w:p>
        </w:tc>
        <w:tc>
          <w:tcPr>
            <w:tcW w:w="7754" w:type="dxa"/>
          </w:tcPr>
          <w:p w:rsidR="008C07A1" w:rsidRPr="00415BBA" w:rsidRDefault="008C07A1" w:rsidP="00415BBA">
            <w:pPr>
              <w:ind w:firstLine="0"/>
              <w:jc w:val="left"/>
              <w:rPr>
                <w:szCs w:val="28"/>
              </w:rPr>
            </w:pPr>
            <w:r w:rsidRPr="00415BBA">
              <w:rPr>
                <w:szCs w:val="28"/>
              </w:rPr>
              <w:t>Целевой раздел основной образовательной программы среднего общего образования</w:t>
            </w:r>
            <w:r w:rsidR="00A06FAD" w:rsidRPr="00415BBA">
              <w:rPr>
                <w:szCs w:val="28"/>
              </w:rPr>
              <w:t>……………………………………</w:t>
            </w:r>
          </w:p>
        </w:tc>
        <w:tc>
          <w:tcPr>
            <w:tcW w:w="1067" w:type="dxa"/>
          </w:tcPr>
          <w:p w:rsidR="008C07A1" w:rsidRPr="00415BBA" w:rsidRDefault="008C07A1" w:rsidP="00415BBA">
            <w:pPr>
              <w:ind w:firstLine="0"/>
              <w:jc w:val="left"/>
              <w:rPr>
                <w:szCs w:val="28"/>
              </w:rPr>
            </w:pPr>
          </w:p>
          <w:p w:rsidR="00997284" w:rsidRPr="00415BBA" w:rsidRDefault="00E45774" w:rsidP="00415BBA">
            <w:pPr>
              <w:ind w:firstLine="0"/>
              <w:jc w:val="left"/>
              <w:rPr>
                <w:szCs w:val="28"/>
              </w:rPr>
            </w:pPr>
            <w:r>
              <w:rPr>
                <w:szCs w:val="28"/>
              </w:rPr>
              <w:t>10</w:t>
            </w:r>
          </w:p>
        </w:tc>
      </w:tr>
      <w:tr w:rsidR="008C07A1" w:rsidRPr="00415BBA" w:rsidTr="00B938B8">
        <w:tc>
          <w:tcPr>
            <w:tcW w:w="1033" w:type="dxa"/>
          </w:tcPr>
          <w:p w:rsidR="008C07A1" w:rsidRPr="00415BBA" w:rsidRDefault="008C07A1" w:rsidP="00415BBA">
            <w:pPr>
              <w:ind w:firstLine="0"/>
              <w:jc w:val="left"/>
              <w:rPr>
                <w:szCs w:val="28"/>
              </w:rPr>
            </w:pPr>
            <w:r w:rsidRPr="00415BBA">
              <w:rPr>
                <w:szCs w:val="28"/>
              </w:rPr>
              <w:t>I.1.</w:t>
            </w:r>
          </w:p>
        </w:tc>
        <w:tc>
          <w:tcPr>
            <w:tcW w:w="7754" w:type="dxa"/>
          </w:tcPr>
          <w:p w:rsidR="008C07A1" w:rsidRPr="00415BBA" w:rsidRDefault="008C07A1" w:rsidP="00415BBA">
            <w:pPr>
              <w:ind w:firstLine="0"/>
              <w:jc w:val="left"/>
              <w:rPr>
                <w:szCs w:val="28"/>
              </w:rPr>
            </w:pPr>
            <w:r w:rsidRPr="00415BBA">
              <w:rPr>
                <w:szCs w:val="28"/>
              </w:rPr>
              <w:t>Пояснительная записка</w:t>
            </w:r>
            <w:r w:rsidR="00A06FAD" w:rsidRPr="00415BBA">
              <w:rPr>
                <w:szCs w:val="28"/>
              </w:rPr>
              <w:t>…………………………………………..</w:t>
            </w:r>
          </w:p>
        </w:tc>
        <w:tc>
          <w:tcPr>
            <w:tcW w:w="1067" w:type="dxa"/>
          </w:tcPr>
          <w:p w:rsidR="008C07A1" w:rsidRPr="00415BBA" w:rsidRDefault="00E45774" w:rsidP="00415BBA">
            <w:pPr>
              <w:ind w:firstLine="0"/>
              <w:jc w:val="left"/>
              <w:rPr>
                <w:szCs w:val="28"/>
              </w:rPr>
            </w:pPr>
            <w:r>
              <w:rPr>
                <w:szCs w:val="28"/>
              </w:rPr>
              <w:t>10</w:t>
            </w:r>
          </w:p>
        </w:tc>
      </w:tr>
      <w:tr w:rsidR="008C07A1" w:rsidRPr="00415BBA" w:rsidTr="00B938B8">
        <w:tc>
          <w:tcPr>
            <w:tcW w:w="1033" w:type="dxa"/>
          </w:tcPr>
          <w:p w:rsidR="008C07A1" w:rsidRPr="00415BBA" w:rsidRDefault="008C07A1" w:rsidP="00415BBA">
            <w:pPr>
              <w:ind w:firstLine="0"/>
              <w:jc w:val="left"/>
              <w:rPr>
                <w:szCs w:val="28"/>
              </w:rPr>
            </w:pPr>
            <w:r w:rsidRPr="00415BBA">
              <w:rPr>
                <w:szCs w:val="28"/>
              </w:rPr>
              <w:t>I.2.</w:t>
            </w:r>
          </w:p>
        </w:tc>
        <w:tc>
          <w:tcPr>
            <w:tcW w:w="7754" w:type="dxa"/>
          </w:tcPr>
          <w:p w:rsidR="008C07A1" w:rsidRPr="00415BBA" w:rsidRDefault="008C07A1" w:rsidP="00415BBA">
            <w:pPr>
              <w:ind w:firstLine="0"/>
              <w:jc w:val="left"/>
              <w:rPr>
                <w:szCs w:val="28"/>
              </w:rPr>
            </w:pPr>
            <w:r w:rsidRPr="00415BBA">
              <w:rPr>
                <w:szCs w:val="28"/>
              </w:rPr>
              <w:t xml:space="preserve">Планируемые результаты освоения </w:t>
            </w:r>
            <w:proofErr w:type="gramStart"/>
            <w:r w:rsidRPr="00415BBA">
              <w:rPr>
                <w:szCs w:val="28"/>
              </w:rPr>
              <w:t>обучающимися</w:t>
            </w:r>
            <w:proofErr w:type="gramEnd"/>
            <w:r w:rsidRPr="00415BBA">
              <w:rPr>
                <w:szCs w:val="28"/>
              </w:rPr>
              <w:t xml:space="preserve"> основной образовательной программы </w:t>
            </w:r>
            <w:r w:rsidR="00C826E3" w:rsidRPr="00415BBA">
              <w:rPr>
                <w:szCs w:val="28"/>
              </w:rPr>
              <w:t>………………………………..</w:t>
            </w:r>
            <w:r w:rsidR="00A06FAD" w:rsidRPr="00415BBA">
              <w:rPr>
                <w:szCs w:val="28"/>
              </w:rPr>
              <w:t>…..</w:t>
            </w:r>
          </w:p>
        </w:tc>
        <w:tc>
          <w:tcPr>
            <w:tcW w:w="1067" w:type="dxa"/>
          </w:tcPr>
          <w:p w:rsidR="00A06FAD" w:rsidRPr="00415BBA" w:rsidRDefault="00A06FAD" w:rsidP="00415BBA">
            <w:pPr>
              <w:ind w:firstLine="0"/>
              <w:jc w:val="left"/>
              <w:rPr>
                <w:szCs w:val="28"/>
              </w:rPr>
            </w:pPr>
          </w:p>
          <w:p w:rsidR="00997284" w:rsidRPr="00415BBA" w:rsidRDefault="00997284" w:rsidP="00E45774">
            <w:pPr>
              <w:ind w:firstLine="0"/>
              <w:jc w:val="left"/>
              <w:rPr>
                <w:szCs w:val="28"/>
              </w:rPr>
            </w:pPr>
            <w:r w:rsidRPr="00415BBA">
              <w:rPr>
                <w:szCs w:val="28"/>
              </w:rPr>
              <w:t>1</w:t>
            </w:r>
            <w:r w:rsidR="00E45774">
              <w:rPr>
                <w:szCs w:val="28"/>
              </w:rPr>
              <w:t>6</w:t>
            </w:r>
          </w:p>
        </w:tc>
      </w:tr>
      <w:tr w:rsidR="008C07A1" w:rsidRPr="00415BBA" w:rsidTr="00B938B8">
        <w:tc>
          <w:tcPr>
            <w:tcW w:w="1033" w:type="dxa"/>
          </w:tcPr>
          <w:p w:rsidR="008C07A1" w:rsidRPr="00415BBA" w:rsidRDefault="008C07A1" w:rsidP="00415BBA">
            <w:pPr>
              <w:ind w:firstLine="0"/>
              <w:jc w:val="left"/>
              <w:rPr>
                <w:szCs w:val="28"/>
              </w:rPr>
            </w:pPr>
            <w:r w:rsidRPr="00415BBA">
              <w:rPr>
                <w:szCs w:val="28"/>
              </w:rPr>
              <w:t>I.2.1.</w:t>
            </w:r>
          </w:p>
        </w:tc>
        <w:tc>
          <w:tcPr>
            <w:tcW w:w="7754" w:type="dxa"/>
          </w:tcPr>
          <w:p w:rsidR="008C07A1" w:rsidRPr="00415BBA" w:rsidRDefault="008C07A1" w:rsidP="00415BBA">
            <w:pPr>
              <w:ind w:firstLine="0"/>
              <w:jc w:val="left"/>
              <w:rPr>
                <w:szCs w:val="28"/>
              </w:rPr>
            </w:pPr>
            <w:r w:rsidRPr="00415BBA">
              <w:rPr>
                <w:szCs w:val="28"/>
              </w:rPr>
              <w:t>Планируемые личностные результаты освоения ООП</w:t>
            </w:r>
            <w:r w:rsidR="00A06FAD" w:rsidRPr="00415BBA">
              <w:rPr>
                <w:szCs w:val="28"/>
              </w:rPr>
              <w:t>………...</w:t>
            </w:r>
          </w:p>
        </w:tc>
        <w:tc>
          <w:tcPr>
            <w:tcW w:w="1067" w:type="dxa"/>
          </w:tcPr>
          <w:p w:rsidR="008C07A1" w:rsidRPr="00415BBA" w:rsidRDefault="00997284" w:rsidP="00E45774">
            <w:pPr>
              <w:ind w:firstLine="0"/>
              <w:jc w:val="left"/>
              <w:rPr>
                <w:szCs w:val="28"/>
              </w:rPr>
            </w:pPr>
            <w:r w:rsidRPr="00415BBA">
              <w:rPr>
                <w:szCs w:val="28"/>
              </w:rPr>
              <w:t>1</w:t>
            </w:r>
            <w:r w:rsidR="00E45774">
              <w:rPr>
                <w:szCs w:val="28"/>
              </w:rPr>
              <w:t>6</w:t>
            </w:r>
          </w:p>
        </w:tc>
      </w:tr>
      <w:tr w:rsidR="008C07A1" w:rsidRPr="00415BBA" w:rsidTr="00B938B8">
        <w:tc>
          <w:tcPr>
            <w:tcW w:w="1033" w:type="dxa"/>
          </w:tcPr>
          <w:p w:rsidR="008C07A1" w:rsidRPr="00415BBA" w:rsidRDefault="008C07A1" w:rsidP="00415BBA">
            <w:pPr>
              <w:ind w:firstLine="0"/>
              <w:jc w:val="left"/>
              <w:rPr>
                <w:szCs w:val="28"/>
              </w:rPr>
            </w:pPr>
            <w:r w:rsidRPr="00415BBA">
              <w:rPr>
                <w:szCs w:val="28"/>
              </w:rPr>
              <w:t>I.2.2.</w:t>
            </w:r>
          </w:p>
        </w:tc>
        <w:tc>
          <w:tcPr>
            <w:tcW w:w="7754" w:type="dxa"/>
          </w:tcPr>
          <w:p w:rsidR="008C07A1" w:rsidRPr="00415BBA" w:rsidRDefault="008C07A1" w:rsidP="00415BBA">
            <w:pPr>
              <w:ind w:firstLine="0"/>
              <w:jc w:val="left"/>
              <w:rPr>
                <w:szCs w:val="28"/>
              </w:rPr>
            </w:pPr>
            <w:r w:rsidRPr="00415BBA">
              <w:rPr>
                <w:szCs w:val="28"/>
              </w:rPr>
              <w:t>Планируемые метапредметные результаты освоения ООП</w:t>
            </w:r>
            <w:r w:rsidR="00A06FAD" w:rsidRPr="00415BBA">
              <w:rPr>
                <w:szCs w:val="28"/>
              </w:rPr>
              <w:t>…...</w:t>
            </w:r>
          </w:p>
        </w:tc>
        <w:tc>
          <w:tcPr>
            <w:tcW w:w="1067" w:type="dxa"/>
          </w:tcPr>
          <w:p w:rsidR="008C07A1" w:rsidRPr="00415BBA" w:rsidRDefault="00E45774" w:rsidP="00415BBA">
            <w:pPr>
              <w:ind w:firstLine="0"/>
              <w:jc w:val="left"/>
              <w:rPr>
                <w:szCs w:val="28"/>
              </w:rPr>
            </w:pPr>
            <w:r>
              <w:rPr>
                <w:szCs w:val="28"/>
              </w:rPr>
              <w:t>20</w:t>
            </w:r>
          </w:p>
        </w:tc>
      </w:tr>
      <w:tr w:rsidR="008C07A1" w:rsidRPr="00415BBA" w:rsidTr="00B938B8">
        <w:tc>
          <w:tcPr>
            <w:tcW w:w="1033" w:type="dxa"/>
          </w:tcPr>
          <w:p w:rsidR="008C07A1" w:rsidRPr="00415BBA" w:rsidRDefault="008C07A1" w:rsidP="00415BBA">
            <w:pPr>
              <w:ind w:firstLine="0"/>
              <w:jc w:val="left"/>
              <w:rPr>
                <w:szCs w:val="28"/>
              </w:rPr>
            </w:pPr>
            <w:r w:rsidRPr="00415BBA">
              <w:rPr>
                <w:szCs w:val="28"/>
              </w:rPr>
              <w:t>I.2.3.</w:t>
            </w:r>
          </w:p>
        </w:tc>
        <w:tc>
          <w:tcPr>
            <w:tcW w:w="7754" w:type="dxa"/>
          </w:tcPr>
          <w:p w:rsidR="008C07A1" w:rsidRPr="00415BBA" w:rsidRDefault="008C07A1" w:rsidP="00415BBA">
            <w:pPr>
              <w:ind w:firstLine="0"/>
              <w:jc w:val="left"/>
              <w:rPr>
                <w:szCs w:val="28"/>
              </w:rPr>
            </w:pPr>
            <w:r w:rsidRPr="00415BBA">
              <w:rPr>
                <w:szCs w:val="28"/>
              </w:rPr>
              <w:t>Планируемые предметные результаты освоения ООП</w:t>
            </w:r>
            <w:r w:rsidR="00A06FAD" w:rsidRPr="00415BBA">
              <w:rPr>
                <w:szCs w:val="28"/>
              </w:rPr>
              <w:t>………...</w:t>
            </w:r>
          </w:p>
        </w:tc>
        <w:tc>
          <w:tcPr>
            <w:tcW w:w="1067" w:type="dxa"/>
          </w:tcPr>
          <w:p w:rsidR="008C07A1" w:rsidRPr="00415BBA" w:rsidRDefault="00E45774" w:rsidP="00415BBA">
            <w:pPr>
              <w:ind w:firstLine="0"/>
              <w:jc w:val="left"/>
              <w:rPr>
                <w:szCs w:val="28"/>
              </w:rPr>
            </w:pPr>
            <w:r>
              <w:rPr>
                <w:szCs w:val="28"/>
              </w:rPr>
              <w:t>23</w:t>
            </w:r>
          </w:p>
        </w:tc>
      </w:tr>
      <w:tr w:rsidR="008C07A1" w:rsidRPr="00415BBA" w:rsidTr="00B938B8">
        <w:tc>
          <w:tcPr>
            <w:tcW w:w="1033" w:type="dxa"/>
          </w:tcPr>
          <w:p w:rsidR="008C07A1" w:rsidRPr="00415BBA" w:rsidRDefault="008C07A1" w:rsidP="00415BBA">
            <w:pPr>
              <w:ind w:firstLine="0"/>
              <w:jc w:val="left"/>
              <w:rPr>
                <w:szCs w:val="28"/>
              </w:rPr>
            </w:pPr>
          </w:p>
        </w:tc>
        <w:tc>
          <w:tcPr>
            <w:tcW w:w="7754" w:type="dxa"/>
          </w:tcPr>
          <w:p w:rsidR="008C07A1" w:rsidRPr="00415BBA" w:rsidRDefault="008C07A1" w:rsidP="00415BBA">
            <w:pPr>
              <w:ind w:firstLine="0"/>
              <w:jc w:val="left"/>
              <w:rPr>
                <w:szCs w:val="28"/>
              </w:rPr>
            </w:pPr>
            <w:r w:rsidRPr="00415BBA">
              <w:rPr>
                <w:szCs w:val="28"/>
              </w:rPr>
              <w:t>Русский язык</w:t>
            </w:r>
            <w:r w:rsidR="00F46FE3" w:rsidRPr="00415BBA">
              <w:rPr>
                <w:szCs w:val="28"/>
              </w:rPr>
              <w:t>. ….</w:t>
            </w:r>
            <w:r w:rsidR="00A06FAD" w:rsidRPr="00415BBA">
              <w:rPr>
                <w:szCs w:val="28"/>
              </w:rPr>
              <w:t>……………………………………</w:t>
            </w:r>
            <w:r w:rsidR="00A44957" w:rsidRPr="00415BBA">
              <w:rPr>
                <w:szCs w:val="28"/>
              </w:rPr>
              <w:t>…………….</w:t>
            </w:r>
          </w:p>
        </w:tc>
        <w:tc>
          <w:tcPr>
            <w:tcW w:w="1067" w:type="dxa"/>
          </w:tcPr>
          <w:p w:rsidR="008C07A1" w:rsidRPr="00415BBA" w:rsidRDefault="00E45774" w:rsidP="00415BBA">
            <w:pPr>
              <w:ind w:firstLine="0"/>
              <w:jc w:val="left"/>
              <w:rPr>
                <w:szCs w:val="28"/>
              </w:rPr>
            </w:pPr>
            <w:r>
              <w:rPr>
                <w:szCs w:val="28"/>
              </w:rPr>
              <w:t>25</w:t>
            </w:r>
          </w:p>
        </w:tc>
      </w:tr>
      <w:tr w:rsidR="008C07A1" w:rsidRPr="00415BBA" w:rsidTr="00B938B8">
        <w:tc>
          <w:tcPr>
            <w:tcW w:w="1033" w:type="dxa"/>
          </w:tcPr>
          <w:p w:rsidR="008C07A1" w:rsidRPr="00415BBA" w:rsidRDefault="008C07A1" w:rsidP="00415BBA">
            <w:pPr>
              <w:ind w:firstLine="0"/>
              <w:jc w:val="left"/>
              <w:rPr>
                <w:szCs w:val="28"/>
              </w:rPr>
            </w:pPr>
          </w:p>
        </w:tc>
        <w:tc>
          <w:tcPr>
            <w:tcW w:w="7754" w:type="dxa"/>
          </w:tcPr>
          <w:p w:rsidR="008C07A1" w:rsidRPr="00415BBA" w:rsidRDefault="008C07A1" w:rsidP="00415BBA">
            <w:pPr>
              <w:ind w:firstLine="0"/>
              <w:jc w:val="left"/>
              <w:rPr>
                <w:szCs w:val="28"/>
              </w:rPr>
            </w:pPr>
            <w:r w:rsidRPr="00415BBA">
              <w:rPr>
                <w:szCs w:val="28"/>
              </w:rPr>
              <w:t>Литература</w:t>
            </w:r>
            <w:proofErr w:type="gramStart"/>
            <w:r w:rsidR="00F46FE3" w:rsidRPr="00415BBA">
              <w:rPr>
                <w:szCs w:val="28"/>
              </w:rPr>
              <w:t>....</w:t>
            </w:r>
            <w:r w:rsidR="00A06FAD" w:rsidRPr="00415BBA">
              <w:rPr>
                <w:szCs w:val="28"/>
              </w:rPr>
              <w:t>………………………………...</w:t>
            </w:r>
            <w:r w:rsidR="00A44957" w:rsidRPr="00415BBA">
              <w:rPr>
                <w:szCs w:val="28"/>
              </w:rPr>
              <w:t>...............................</w:t>
            </w:r>
            <w:proofErr w:type="gramEnd"/>
          </w:p>
        </w:tc>
        <w:tc>
          <w:tcPr>
            <w:tcW w:w="1067" w:type="dxa"/>
          </w:tcPr>
          <w:p w:rsidR="008C07A1" w:rsidRPr="00415BBA" w:rsidRDefault="00E45774" w:rsidP="00415BBA">
            <w:pPr>
              <w:ind w:firstLine="0"/>
              <w:jc w:val="left"/>
              <w:rPr>
                <w:szCs w:val="28"/>
              </w:rPr>
            </w:pPr>
            <w:r>
              <w:rPr>
                <w:szCs w:val="28"/>
              </w:rPr>
              <w:t>30</w:t>
            </w:r>
          </w:p>
        </w:tc>
      </w:tr>
      <w:tr w:rsidR="00A44957" w:rsidRPr="00415BBA" w:rsidTr="00B938B8">
        <w:tc>
          <w:tcPr>
            <w:tcW w:w="1033" w:type="dxa"/>
          </w:tcPr>
          <w:p w:rsidR="00A44957" w:rsidRPr="00415BBA" w:rsidRDefault="00A44957" w:rsidP="00415BBA">
            <w:pPr>
              <w:ind w:firstLine="0"/>
              <w:jc w:val="left"/>
              <w:rPr>
                <w:szCs w:val="28"/>
              </w:rPr>
            </w:pPr>
          </w:p>
        </w:tc>
        <w:tc>
          <w:tcPr>
            <w:tcW w:w="7754" w:type="dxa"/>
          </w:tcPr>
          <w:p w:rsidR="00A44957" w:rsidRPr="00415BBA" w:rsidRDefault="00A44957" w:rsidP="00415BBA">
            <w:pPr>
              <w:ind w:firstLine="0"/>
              <w:jc w:val="left"/>
              <w:rPr>
                <w:szCs w:val="28"/>
              </w:rPr>
            </w:pPr>
            <w:r w:rsidRPr="00415BBA">
              <w:rPr>
                <w:szCs w:val="28"/>
              </w:rPr>
              <w:t>Родной язык……………………………………………………….</w:t>
            </w:r>
          </w:p>
        </w:tc>
        <w:tc>
          <w:tcPr>
            <w:tcW w:w="1067" w:type="dxa"/>
          </w:tcPr>
          <w:p w:rsidR="00A44957" w:rsidRPr="00415BBA" w:rsidRDefault="00E45774" w:rsidP="00415BBA">
            <w:pPr>
              <w:ind w:firstLine="0"/>
              <w:jc w:val="left"/>
              <w:rPr>
                <w:szCs w:val="28"/>
              </w:rPr>
            </w:pPr>
            <w:r>
              <w:rPr>
                <w:szCs w:val="28"/>
              </w:rPr>
              <w:t>35</w:t>
            </w:r>
          </w:p>
        </w:tc>
      </w:tr>
      <w:tr w:rsidR="00A44957" w:rsidRPr="00415BBA" w:rsidTr="00B938B8">
        <w:tc>
          <w:tcPr>
            <w:tcW w:w="1033" w:type="dxa"/>
          </w:tcPr>
          <w:p w:rsidR="00A44957" w:rsidRPr="00415BBA" w:rsidRDefault="00A44957" w:rsidP="00415BBA">
            <w:pPr>
              <w:ind w:firstLine="0"/>
              <w:jc w:val="left"/>
              <w:rPr>
                <w:szCs w:val="28"/>
              </w:rPr>
            </w:pPr>
          </w:p>
        </w:tc>
        <w:tc>
          <w:tcPr>
            <w:tcW w:w="7754" w:type="dxa"/>
          </w:tcPr>
          <w:p w:rsidR="00A44957" w:rsidRPr="00415BBA" w:rsidRDefault="00A44957" w:rsidP="00415BBA">
            <w:pPr>
              <w:ind w:firstLine="0"/>
              <w:jc w:val="left"/>
              <w:rPr>
                <w:szCs w:val="28"/>
              </w:rPr>
            </w:pPr>
            <w:r w:rsidRPr="00415BBA">
              <w:rPr>
                <w:szCs w:val="28"/>
              </w:rPr>
              <w:t>Родная литература………………………………………………...</w:t>
            </w:r>
          </w:p>
        </w:tc>
        <w:tc>
          <w:tcPr>
            <w:tcW w:w="1067" w:type="dxa"/>
          </w:tcPr>
          <w:p w:rsidR="00A44957" w:rsidRPr="00415BBA" w:rsidRDefault="00E45774" w:rsidP="00415BBA">
            <w:pPr>
              <w:ind w:firstLine="0"/>
              <w:jc w:val="left"/>
              <w:rPr>
                <w:szCs w:val="28"/>
              </w:rPr>
            </w:pPr>
            <w:r>
              <w:rPr>
                <w:szCs w:val="28"/>
              </w:rPr>
              <w:t>37</w:t>
            </w:r>
          </w:p>
        </w:tc>
      </w:tr>
      <w:tr w:rsidR="008C07A1" w:rsidRPr="00415BBA" w:rsidTr="00B938B8">
        <w:tc>
          <w:tcPr>
            <w:tcW w:w="1033" w:type="dxa"/>
          </w:tcPr>
          <w:p w:rsidR="008C07A1" w:rsidRPr="00415BBA" w:rsidRDefault="008C07A1" w:rsidP="00415BBA">
            <w:pPr>
              <w:ind w:firstLine="0"/>
              <w:jc w:val="left"/>
              <w:rPr>
                <w:szCs w:val="28"/>
              </w:rPr>
            </w:pPr>
          </w:p>
        </w:tc>
        <w:tc>
          <w:tcPr>
            <w:tcW w:w="7754" w:type="dxa"/>
          </w:tcPr>
          <w:p w:rsidR="008C07A1" w:rsidRPr="00415BBA" w:rsidRDefault="008C07A1" w:rsidP="00415BBA">
            <w:pPr>
              <w:ind w:firstLine="0"/>
              <w:jc w:val="left"/>
              <w:rPr>
                <w:szCs w:val="28"/>
              </w:rPr>
            </w:pPr>
            <w:r w:rsidRPr="00415BBA">
              <w:rPr>
                <w:szCs w:val="28"/>
              </w:rPr>
              <w:t>Иностранный язык</w:t>
            </w:r>
            <w:r w:rsidR="00A06FAD" w:rsidRPr="00415BBA">
              <w:rPr>
                <w:szCs w:val="28"/>
              </w:rPr>
              <w:t>………………………………………………..</w:t>
            </w:r>
          </w:p>
        </w:tc>
        <w:tc>
          <w:tcPr>
            <w:tcW w:w="1067" w:type="dxa"/>
          </w:tcPr>
          <w:p w:rsidR="008C07A1" w:rsidRPr="00415BBA" w:rsidRDefault="00E45774" w:rsidP="00415BBA">
            <w:pPr>
              <w:ind w:firstLine="0"/>
              <w:jc w:val="left"/>
              <w:rPr>
                <w:szCs w:val="28"/>
              </w:rPr>
            </w:pPr>
            <w:r>
              <w:rPr>
                <w:szCs w:val="28"/>
              </w:rPr>
              <w:t>40</w:t>
            </w:r>
          </w:p>
        </w:tc>
      </w:tr>
      <w:tr w:rsidR="008C07A1" w:rsidRPr="00415BBA" w:rsidTr="00B938B8">
        <w:tc>
          <w:tcPr>
            <w:tcW w:w="1033" w:type="dxa"/>
          </w:tcPr>
          <w:p w:rsidR="008C07A1" w:rsidRPr="00415BBA" w:rsidRDefault="008C07A1" w:rsidP="00415BBA">
            <w:pPr>
              <w:ind w:firstLine="0"/>
              <w:jc w:val="left"/>
              <w:rPr>
                <w:szCs w:val="28"/>
              </w:rPr>
            </w:pPr>
          </w:p>
        </w:tc>
        <w:tc>
          <w:tcPr>
            <w:tcW w:w="7754" w:type="dxa"/>
          </w:tcPr>
          <w:p w:rsidR="008C07A1" w:rsidRPr="00415BBA" w:rsidRDefault="008C07A1" w:rsidP="00415BBA">
            <w:pPr>
              <w:ind w:firstLine="0"/>
              <w:jc w:val="left"/>
              <w:rPr>
                <w:szCs w:val="28"/>
              </w:rPr>
            </w:pPr>
            <w:r w:rsidRPr="00415BBA">
              <w:rPr>
                <w:szCs w:val="28"/>
              </w:rPr>
              <w:t>История</w:t>
            </w:r>
            <w:r w:rsidR="00A06FAD" w:rsidRPr="00415BBA">
              <w:rPr>
                <w:szCs w:val="28"/>
              </w:rPr>
              <w:t>……………………………………………………………</w:t>
            </w:r>
          </w:p>
        </w:tc>
        <w:tc>
          <w:tcPr>
            <w:tcW w:w="1067" w:type="dxa"/>
          </w:tcPr>
          <w:p w:rsidR="008C07A1" w:rsidRPr="00415BBA" w:rsidRDefault="00E45774" w:rsidP="00415BBA">
            <w:pPr>
              <w:ind w:firstLine="0"/>
              <w:jc w:val="left"/>
              <w:rPr>
                <w:szCs w:val="28"/>
              </w:rPr>
            </w:pPr>
            <w:r>
              <w:rPr>
                <w:szCs w:val="28"/>
              </w:rPr>
              <w:t>61</w:t>
            </w:r>
          </w:p>
        </w:tc>
      </w:tr>
      <w:tr w:rsidR="008C07A1" w:rsidRPr="00415BBA" w:rsidTr="00B938B8">
        <w:tc>
          <w:tcPr>
            <w:tcW w:w="1033" w:type="dxa"/>
          </w:tcPr>
          <w:p w:rsidR="008C07A1" w:rsidRPr="00415BBA" w:rsidRDefault="008C07A1" w:rsidP="00415BBA">
            <w:pPr>
              <w:ind w:firstLine="0"/>
              <w:jc w:val="left"/>
              <w:rPr>
                <w:szCs w:val="28"/>
              </w:rPr>
            </w:pPr>
          </w:p>
        </w:tc>
        <w:tc>
          <w:tcPr>
            <w:tcW w:w="7754" w:type="dxa"/>
          </w:tcPr>
          <w:p w:rsidR="008C07A1" w:rsidRPr="00415BBA" w:rsidRDefault="00A673B5" w:rsidP="00A673B5">
            <w:pPr>
              <w:ind w:firstLine="0"/>
              <w:jc w:val="left"/>
              <w:rPr>
                <w:szCs w:val="28"/>
              </w:rPr>
            </w:pPr>
            <w:r w:rsidRPr="00415BBA">
              <w:rPr>
                <w:szCs w:val="28"/>
              </w:rPr>
              <w:t xml:space="preserve">Обществознание </w:t>
            </w:r>
            <w:r w:rsidR="00A06FAD" w:rsidRPr="00415BBA">
              <w:rPr>
                <w:szCs w:val="28"/>
              </w:rPr>
              <w:t>…………………………………………………</w:t>
            </w:r>
          </w:p>
        </w:tc>
        <w:tc>
          <w:tcPr>
            <w:tcW w:w="1067" w:type="dxa"/>
          </w:tcPr>
          <w:p w:rsidR="008C07A1" w:rsidRPr="00415BBA" w:rsidRDefault="00E45774" w:rsidP="00415BBA">
            <w:pPr>
              <w:ind w:firstLine="0"/>
              <w:jc w:val="left"/>
              <w:rPr>
                <w:szCs w:val="28"/>
              </w:rPr>
            </w:pPr>
            <w:r>
              <w:rPr>
                <w:szCs w:val="28"/>
              </w:rPr>
              <w:t>66</w:t>
            </w:r>
          </w:p>
        </w:tc>
      </w:tr>
      <w:tr w:rsidR="009F711E" w:rsidRPr="00415BBA" w:rsidTr="00B938B8">
        <w:tc>
          <w:tcPr>
            <w:tcW w:w="1033" w:type="dxa"/>
          </w:tcPr>
          <w:p w:rsidR="009F711E" w:rsidRPr="00415BBA" w:rsidRDefault="009F711E" w:rsidP="00415BBA">
            <w:pPr>
              <w:ind w:firstLine="0"/>
              <w:jc w:val="left"/>
              <w:rPr>
                <w:szCs w:val="28"/>
              </w:rPr>
            </w:pPr>
          </w:p>
        </w:tc>
        <w:tc>
          <w:tcPr>
            <w:tcW w:w="7754" w:type="dxa"/>
          </w:tcPr>
          <w:p w:rsidR="009F711E" w:rsidRPr="00415BBA" w:rsidRDefault="00A673B5" w:rsidP="00415BBA">
            <w:pPr>
              <w:ind w:firstLine="0"/>
              <w:jc w:val="left"/>
              <w:rPr>
                <w:szCs w:val="28"/>
              </w:rPr>
            </w:pPr>
            <w:r w:rsidRPr="00415BBA">
              <w:rPr>
                <w:szCs w:val="28"/>
              </w:rPr>
              <w:t xml:space="preserve">География </w:t>
            </w:r>
            <w:r w:rsidR="00A06FAD" w:rsidRPr="00415BBA">
              <w:rPr>
                <w:szCs w:val="28"/>
              </w:rPr>
              <w:t>…………………………………………………..</w:t>
            </w:r>
          </w:p>
        </w:tc>
        <w:tc>
          <w:tcPr>
            <w:tcW w:w="1067" w:type="dxa"/>
          </w:tcPr>
          <w:p w:rsidR="009F711E" w:rsidRPr="00415BBA" w:rsidRDefault="00E45774" w:rsidP="00415BBA">
            <w:pPr>
              <w:ind w:firstLine="0"/>
              <w:jc w:val="left"/>
              <w:rPr>
                <w:szCs w:val="28"/>
              </w:rPr>
            </w:pPr>
            <w:r>
              <w:rPr>
                <w:szCs w:val="28"/>
              </w:rPr>
              <w:t>78</w:t>
            </w:r>
          </w:p>
        </w:tc>
      </w:tr>
      <w:tr w:rsidR="009F711E" w:rsidRPr="00415BBA" w:rsidTr="00B938B8">
        <w:tc>
          <w:tcPr>
            <w:tcW w:w="1033" w:type="dxa"/>
          </w:tcPr>
          <w:p w:rsidR="009F711E" w:rsidRPr="00415BBA" w:rsidRDefault="009F711E" w:rsidP="00415BBA">
            <w:pPr>
              <w:ind w:firstLine="0"/>
              <w:jc w:val="left"/>
              <w:rPr>
                <w:szCs w:val="28"/>
              </w:rPr>
            </w:pPr>
          </w:p>
        </w:tc>
        <w:tc>
          <w:tcPr>
            <w:tcW w:w="7754" w:type="dxa"/>
          </w:tcPr>
          <w:p w:rsidR="009F711E" w:rsidRPr="00415BBA" w:rsidRDefault="009F711E" w:rsidP="00415BBA">
            <w:pPr>
              <w:ind w:firstLine="0"/>
              <w:jc w:val="left"/>
              <w:rPr>
                <w:szCs w:val="28"/>
              </w:rPr>
            </w:pPr>
            <w:r w:rsidRPr="00415BBA">
              <w:rPr>
                <w:szCs w:val="28"/>
              </w:rPr>
              <w:t>Математика: алгебра и начала математического анализа, геометрия</w:t>
            </w:r>
            <w:r w:rsidR="00A06FAD" w:rsidRPr="00415BBA">
              <w:rPr>
                <w:szCs w:val="28"/>
              </w:rPr>
              <w:t>………………………………………………………….</w:t>
            </w:r>
          </w:p>
        </w:tc>
        <w:tc>
          <w:tcPr>
            <w:tcW w:w="1067" w:type="dxa"/>
          </w:tcPr>
          <w:p w:rsidR="009F711E" w:rsidRPr="00415BBA" w:rsidRDefault="009F711E" w:rsidP="00415BBA">
            <w:pPr>
              <w:ind w:firstLine="0"/>
              <w:jc w:val="left"/>
              <w:rPr>
                <w:szCs w:val="28"/>
              </w:rPr>
            </w:pPr>
          </w:p>
          <w:p w:rsidR="00997284" w:rsidRPr="00415BBA" w:rsidRDefault="00E45774" w:rsidP="00415BBA">
            <w:pPr>
              <w:ind w:firstLine="0"/>
              <w:jc w:val="left"/>
              <w:rPr>
                <w:szCs w:val="28"/>
              </w:rPr>
            </w:pPr>
            <w:r>
              <w:rPr>
                <w:szCs w:val="28"/>
              </w:rPr>
              <w:t>84</w:t>
            </w:r>
          </w:p>
        </w:tc>
      </w:tr>
      <w:tr w:rsidR="009F711E" w:rsidRPr="00415BBA" w:rsidTr="00B938B8">
        <w:tc>
          <w:tcPr>
            <w:tcW w:w="1033" w:type="dxa"/>
          </w:tcPr>
          <w:p w:rsidR="009F711E" w:rsidRPr="00415BBA" w:rsidRDefault="009F711E" w:rsidP="00415BBA">
            <w:pPr>
              <w:ind w:firstLine="0"/>
              <w:jc w:val="left"/>
              <w:rPr>
                <w:szCs w:val="28"/>
              </w:rPr>
            </w:pPr>
          </w:p>
        </w:tc>
        <w:tc>
          <w:tcPr>
            <w:tcW w:w="7754" w:type="dxa"/>
          </w:tcPr>
          <w:p w:rsidR="009F711E" w:rsidRPr="00415BBA" w:rsidRDefault="009F711E" w:rsidP="00415BBA">
            <w:pPr>
              <w:ind w:firstLine="0"/>
              <w:jc w:val="left"/>
              <w:rPr>
                <w:szCs w:val="28"/>
              </w:rPr>
            </w:pPr>
            <w:r w:rsidRPr="00415BBA">
              <w:rPr>
                <w:szCs w:val="28"/>
              </w:rPr>
              <w:t>Информатика</w:t>
            </w:r>
            <w:r w:rsidR="00A06FAD" w:rsidRPr="00415BBA">
              <w:rPr>
                <w:szCs w:val="28"/>
              </w:rPr>
              <w:t>……………………………………………………...</w:t>
            </w:r>
          </w:p>
        </w:tc>
        <w:tc>
          <w:tcPr>
            <w:tcW w:w="1067" w:type="dxa"/>
          </w:tcPr>
          <w:p w:rsidR="009F711E" w:rsidRPr="00415BBA" w:rsidRDefault="00E45774" w:rsidP="00415BBA">
            <w:pPr>
              <w:ind w:firstLine="0"/>
              <w:jc w:val="left"/>
              <w:rPr>
                <w:szCs w:val="28"/>
              </w:rPr>
            </w:pPr>
            <w:r>
              <w:rPr>
                <w:szCs w:val="28"/>
              </w:rPr>
              <w:t>110</w:t>
            </w:r>
          </w:p>
        </w:tc>
      </w:tr>
      <w:tr w:rsidR="009F711E" w:rsidRPr="00415BBA" w:rsidTr="00B938B8">
        <w:tc>
          <w:tcPr>
            <w:tcW w:w="1033" w:type="dxa"/>
          </w:tcPr>
          <w:p w:rsidR="009F711E" w:rsidRPr="00415BBA" w:rsidRDefault="009F711E" w:rsidP="00415BBA">
            <w:pPr>
              <w:ind w:firstLine="0"/>
              <w:jc w:val="left"/>
              <w:rPr>
                <w:szCs w:val="28"/>
              </w:rPr>
            </w:pPr>
          </w:p>
        </w:tc>
        <w:tc>
          <w:tcPr>
            <w:tcW w:w="7754" w:type="dxa"/>
          </w:tcPr>
          <w:p w:rsidR="009F711E" w:rsidRPr="00415BBA" w:rsidRDefault="009F711E" w:rsidP="00415BBA">
            <w:pPr>
              <w:ind w:firstLine="0"/>
              <w:jc w:val="left"/>
              <w:rPr>
                <w:szCs w:val="28"/>
              </w:rPr>
            </w:pPr>
            <w:r w:rsidRPr="00415BBA">
              <w:rPr>
                <w:szCs w:val="28"/>
              </w:rPr>
              <w:t>Физика</w:t>
            </w:r>
            <w:r w:rsidR="00A06FAD" w:rsidRPr="00415BBA">
              <w:rPr>
                <w:szCs w:val="28"/>
              </w:rPr>
              <w:t>……………………………………………………………..</w:t>
            </w:r>
          </w:p>
        </w:tc>
        <w:tc>
          <w:tcPr>
            <w:tcW w:w="1067" w:type="dxa"/>
          </w:tcPr>
          <w:p w:rsidR="009F711E" w:rsidRPr="00415BBA" w:rsidRDefault="00E45774" w:rsidP="00415BBA">
            <w:pPr>
              <w:ind w:firstLine="0"/>
              <w:jc w:val="left"/>
              <w:rPr>
                <w:szCs w:val="28"/>
              </w:rPr>
            </w:pPr>
            <w:r>
              <w:rPr>
                <w:szCs w:val="28"/>
              </w:rPr>
              <w:t>118</w:t>
            </w:r>
          </w:p>
        </w:tc>
      </w:tr>
      <w:tr w:rsidR="00997284" w:rsidRPr="00415BBA" w:rsidTr="00B938B8">
        <w:tc>
          <w:tcPr>
            <w:tcW w:w="1033" w:type="dxa"/>
          </w:tcPr>
          <w:p w:rsidR="00997284" w:rsidRPr="00415BBA" w:rsidRDefault="00997284" w:rsidP="00415BBA">
            <w:pPr>
              <w:ind w:firstLine="0"/>
              <w:jc w:val="left"/>
              <w:rPr>
                <w:szCs w:val="28"/>
              </w:rPr>
            </w:pPr>
          </w:p>
        </w:tc>
        <w:tc>
          <w:tcPr>
            <w:tcW w:w="7754" w:type="dxa"/>
          </w:tcPr>
          <w:p w:rsidR="00997284" w:rsidRPr="00415BBA" w:rsidRDefault="00997284" w:rsidP="00415BBA">
            <w:pPr>
              <w:ind w:firstLine="0"/>
              <w:jc w:val="left"/>
              <w:rPr>
                <w:szCs w:val="28"/>
              </w:rPr>
            </w:pPr>
            <w:r w:rsidRPr="00415BBA">
              <w:rPr>
                <w:szCs w:val="28"/>
              </w:rPr>
              <w:t>Астрономия ……………………………………………………….</w:t>
            </w:r>
          </w:p>
        </w:tc>
        <w:tc>
          <w:tcPr>
            <w:tcW w:w="1067" w:type="dxa"/>
          </w:tcPr>
          <w:p w:rsidR="00997284" w:rsidRPr="00415BBA" w:rsidRDefault="00E45774" w:rsidP="00415BBA">
            <w:pPr>
              <w:ind w:firstLine="0"/>
              <w:jc w:val="left"/>
              <w:rPr>
                <w:szCs w:val="28"/>
              </w:rPr>
            </w:pPr>
            <w:r>
              <w:rPr>
                <w:szCs w:val="28"/>
              </w:rPr>
              <w:t>122</w:t>
            </w:r>
          </w:p>
        </w:tc>
      </w:tr>
      <w:tr w:rsidR="009F711E" w:rsidRPr="00415BBA" w:rsidTr="00B938B8">
        <w:tc>
          <w:tcPr>
            <w:tcW w:w="1033" w:type="dxa"/>
          </w:tcPr>
          <w:p w:rsidR="009F711E" w:rsidRPr="00415BBA" w:rsidRDefault="009F711E" w:rsidP="00415BBA">
            <w:pPr>
              <w:ind w:firstLine="0"/>
              <w:jc w:val="left"/>
              <w:rPr>
                <w:szCs w:val="28"/>
              </w:rPr>
            </w:pPr>
          </w:p>
        </w:tc>
        <w:tc>
          <w:tcPr>
            <w:tcW w:w="7754" w:type="dxa"/>
          </w:tcPr>
          <w:p w:rsidR="009F711E" w:rsidRPr="00415BBA" w:rsidRDefault="009F711E" w:rsidP="00415BBA">
            <w:pPr>
              <w:ind w:firstLine="0"/>
              <w:jc w:val="left"/>
              <w:rPr>
                <w:szCs w:val="28"/>
              </w:rPr>
            </w:pPr>
            <w:r w:rsidRPr="00415BBA">
              <w:rPr>
                <w:szCs w:val="28"/>
              </w:rPr>
              <w:t>Химия</w:t>
            </w:r>
            <w:r w:rsidR="00A06FAD" w:rsidRPr="00415BBA">
              <w:rPr>
                <w:szCs w:val="28"/>
              </w:rPr>
              <w:t>……………………………………………………………...</w:t>
            </w:r>
          </w:p>
        </w:tc>
        <w:tc>
          <w:tcPr>
            <w:tcW w:w="1067" w:type="dxa"/>
          </w:tcPr>
          <w:p w:rsidR="009F711E" w:rsidRPr="00415BBA" w:rsidRDefault="00E45774" w:rsidP="00415BBA">
            <w:pPr>
              <w:ind w:firstLine="0"/>
              <w:jc w:val="left"/>
              <w:rPr>
                <w:szCs w:val="28"/>
              </w:rPr>
            </w:pPr>
            <w:r>
              <w:rPr>
                <w:szCs w:val="28"/>
              </w:rPr>
              <w:t>124</w:t>
            </w:r>
          </w:p>
        </w:tc>
      </w:tr>
      <w:tr w:rsidR="009F711E" w:rsidRPr="00415BBA" w:rsidTr="00B938B8">
        <w:tc>
          <w:tcPr>
            <w:tcW w:w="1033" w:type="dxa"/>
          </w:tcPr>
          <w:p w:rsidR="009F711E" w:rsidRPr="00415BBA" w:rsidRDefault="009F711E" w:rsidP="00415BBA">
            <w:pPr>
              <w:ind w:firstLine="0"/>
              <w:jc w:val="left"/>
              <w:rPr>
                <w:szCs w:val="28"/>
              </w:rPr>
            </w:pPr>
          </w:p>
        </w:tc>
        <w:tc>
          <w:tcPr>
            <w:tcW w:w="7754" w:type="dxa"/>
          </w:tcPr>
          <w:p w:rsidR="009F711E" w:rsidRPr="00415BBA" w:rsidRDefault="009F711E" w:rsidP="00415BBA">
            <w:pPr>
              <w:ind w:firstLine="0"/>
              <w:jc w:val="left"/>
              <w:rPr>
                <w:szCs w:val="28"/>
              </w:rPr>
            </w:pPr>
            <w:r w:rsidRPr="00415BBA">
              <w:rPr>
                <w:szCs w:val="28"/>
              </w:rPr>
              <w:t>Биология</w:t>
            </w:r>
            <w:r w:rsidR="00A06FAD" w:rsidRPr="00415BBA">
              <w:rPr>
                <w:szCs w:val="28"/>
              </w:rPr>
              <w:t>…………………………………………………………...</w:t>
            </w:r>
          </w:p>
        </w:tc>
        <w:tc>
          <w:tcPr>
            <w:tcW w:w="1067" w:type="dxa"/>
          </w:tcPr>
          <w:p w:rsidR="009F711E" w:rsidRPr="00415BBA" w:rsidRDefault="00E45774" w:rsidP="00415BBA">
            <w:pPr>
              <w:ind w:firstLine="0"/>
              <w:jc w:val="left"/>
              <w:rPr>
                <w:szCs w:val="28"/>
              </w:rPr>
            </w:pPr>
            <w:r>
              <w:rPr>
                <w:szCs w:val="28"/>
              </w:rPr>
              <w:t>130</w:t>
            </w:r>
          </w:p>
        </w:tc>
      </w:tr>
      <w:tr w:rsidR="009F711E" w:rsidRPr="00415BBA" w:rsidTr="00B938B8">
        <w:tc>
          <w:tcPr>
            <w:tcW w:w="1033" w:type="dxa"/>
          </w:tcPr>
          <w:p w:rsidR="009F711E" w:rsidRPr="00415BBA" w:rsidRDefault="009F711E" w:rsidP="00415BBA">
            <w:pPr>
              <w:ind w:firstLine="0"/>
              <w:jc w:val="left"/>
              <w:rPr>
                <w:szCs w:val="28"/>
              </w:rPr>
            </w:pPr>
          </w:p>
        </w:tc>
        <w:tc>
          <w:tcPr>
            <w:tcW w:w="7754" w:type="dxa"/>
          </w:tcPr>
          <w:p w:rsidR="009F711E" w:rsidRPr="00415BBA" w:rsidRDefault="009F711E" w:rsidP="00415BBA">
            <w:pPr>
              <w:ind w:firstLine="0"/>
              <w:jc w:val="left"/>
              <w:rPr>
                <w:szCs w:val="28"/>
              </w:rPr>
            </w:pPr>
            <w:r w:rsidRPr="00415BBA">
              <w:rPr>
                <w:szCs w:val="28"/>
              </w:rPr>
              <w:t>Физическая культура</w:t>
            </w:r>
            <w:r w:rsidR="00A06FAD" w:rsidRPr="00415BBA">
              <w:rPr>
                <w:szCs w:val="28"/>
              </w:rPr>
              <w:t>……………………………………………..</w:t>
            </w:r>
          </w:p>
        </w:tc>
        <w:tc>
          <w:tcPr>
            <w:tcW w:w="1067" w:type="dxa"/>
          </w:tcPr>
          <w:p w:rsidR="009F711E" w:rsidRPr="00415BBA" w:rsidRDefault="00E45774" w:rsidP="00415BBA">
            <w:pPr>
              <w:ind w:firstLine="0"/>
              <w:jc w:val="left"/>
              <w:rPr>
                <w:szCs w:val="28"/>
              </w:rPr>
            </w:pPr>
            <w:r>
              <w:rPr>
                <w:szCs w:val="28"/>
              </w:rPr>
              <w:t>136</w:t>
            </w:r>
          </w:p>
        </w:tc>
      </w:tr>
      <w:tr w:rsidR="009F711E" w:rsidRPr="00415BBA" w:rsidTr="00B938B8">
        <w:tc>
          <w:tcPr>
            <w:tcW w:w="1033" w:type="dxa"/>
          </w:tcPr>
          <w:p w:rsidR="009F711E" w:rsidRPr="00415BBA" w:rsidRDefault="009F711E" w:rsidP="00415BBA">
            <w:pPr>
              <w:ind w:firstLine="0"/>
              <w:jc w:val="left"/>
              <w:rPr>
                <w:szCs w:val="28"/>
              </w:rPr>
            </w:pPr>
          </w:p>
        </w:tc>
        <w:tc>
          <w:tcPr>
            <w:tcW w:w="7754" w:type="dxa"/>
          </w:tcPr>
          <w:p w:rsidR="009F711E" w:rsidRPr="00415BBA" w:rsidRDefault="009F711E" w:rsidP="00415BBA">
            <w:pPr>
              <w:ind w:firstLine="0"/>
              <w:jc w:val="left"/>
              <w:rPr>
                <w:szCs w:val="28"/>
              </w:rPr>
            </w:pPr>
            <w:r w:rsidRPr="00415BBA">
              <w:rPr>
                <w:szCs w:val="28"/>
              </w:rPr>
              <w:t>Основы безопасности жизнедеятельности</w:t>
            </w:r>
            <w:r w:rsidR="00A06FAD" w:rsidRPr="00415BBA">
              <w:rPr>
                <w:szCs w:val="28"/>
              </w:rPr>
              <w:t>……………………...</w:t>
            </w:r>
          </w:p>
        </w:tc>
        <w:tc>
          <w:tcPr>
            <w:tcW w:w="1067" w:type="dxa"/>
          </w:tcPr>
          <w:p w:rsidR="009F711E" w:rsidRPr="00415BBA" w:rsidRDefault="00E45774" w:rsidP="00415BBA">
            <w:pPr>
              <w:ind w:firstLine="0"/>
              <w:jc w:val="left"/>
              <w:rPr>
                <w:szCs w:val="28"/>
              </w:rPr>
            </w:pPr>
            <w:r>
              <w:rPr>
                <w:szCs w:val="28"/>
              </w:rPr>
              <w:t>138</w:t>
            </w:r>
          </w:p>
        </w:tc>
      </w:tr>
      <w:tr w:rsidR="009F711E" w:rsidRPr="00415BBA" w:rsidTr="00B938B8">
        <w:tc>
          <w:tcPr>
            <w:tcW w:w="1033" w:type="dxa"/>
          </w:tcPr>
          <w:p w:rsidR="009F711E" w:rsidRPr="00415BBA" w:rsidRDefault="009F711E" w:rsidP="00415BBA">
            <w:pPr>
              <w:ind w:firstLine="0"/>
              <w:jc w:val="left"/>
              <w:rPr>
                <w:szCs w:val="28"/>
              </w:rPr>
            </w:pPr>
            <w:r w:rsidRPr="00415BBA">
              <w:rPr>
                <w:szCs w:val="28"/>
              </w:rPr>
              <w:t>I.3.</w:t>
            </w:r>
          </w:p>
        </w:tc>
        <w:tc>
          <w:tcPr>
            <w:tcW w:w="7754" w:type="dxa"/>
          </w:tcPr>
          <w:p w:rsidR="009F711E" w:rsidRPr="00415BBA" w:rsidRDefault="009F711E" w:rsidP="00415BBA">
            <w:pPr>
              <w:ind w:firstLine="0"/>
              <w:jc w:val="left"/>
              <w:rPr>
                <w:szCs w:val="28"/>
              </w:rPr>
            </w:pPr>
            <w:r w:rsidRPr="00415BBA">
              <w:rPr>
                <w:szCs w:val="28"/>
              </w:rPr>
              <w:t xml:space="preserve">Система </w:t>
            </w:r>
            <w:proofErr w:type="gramStart"/>
            <w:r w:rsidRPr="00415BBA">
              <w:rPr>
                <w:szCs w:val="28"/>
              </w:rPr>
              <w:t xml:space="preserve">оценки достижения планируемых результатов </w:t>
            </w:r>
            <w:r w:rsidRPr="00415BBA">
              <w:rPr>
                <w:szCs w:val="28"/>
              </w:rPr>
              <w:lastRenderedPageBreak/>
              <w:t>освоения основной образовательной программы</w:t>
            </w:r>
            <w:proofErr w:type="gramEnd"/>
            <w:r w:rsidRPr="00415BBA">
              <w:rPr>
                <w:szCs w:val="28"/>
              </w:rPr>
              <w:t xml:space="preserve"> </w:t>
            </w:r>
            <w:r w:rsidR="0035124D" w:rsidRPr="00415BBA">
              <w:rPr>
                <w:szCs w:val="28"/>
              </w:rPr>
              <w:t>………………</w:t>
            </w:r>
          </w:p>
        </w:tc>
        <w:tc>
          <w:tcPr>
            <w:tcW w:w="1067" w:type="dxa"/>
          </w:tcPr>
          <w:p w:rsidR="00A06FAD" w:rsidRPr="00415BBA" w:rsidRDefault="00A06FAD" w:rsidP="00415BBA">
            <w:pPr>
              <w:ind w:firstLine="0"/>
              <w:jc w:val="left"/>
              <w:rPr>
                <w:szCs w:val="28"/>
              </w:rPr>
            </w:pPr>
          </w:p>
          <w:p w:rsidR="00997284" w:rsidRPr="00415BBA" w:rsidRDefault="00E45774" w:rsidP="00415BBA">
            <w:pPr>
              <w:ind w:firstLine="0"/>
              <w:jc w:val="left"/>
              <w:rPr>
                <w:szCs w:val="28"/>
              </w:rPr>
            </w:pPr>
            <w:r>
              <w:rPr>
                <w:szCs w:val="28"/>
              </w:rPr>
              <w:lastRenderedPageBreak/>
              <w:t>150</w:t>
            </w:r>
          </w:p>
        </w:tc>
      </w:tr>
      <w:tr w:rsidR="009F711E" w:rsidRPr="00415BBA" w:rsidTr="00B938B8">
        <w:tc>
          <w:tcPr>
            <w:tcW w:w="1033" w:type="dxa"/>
          </w:tcPr>
          <w:p w:rsidR="009F711E" w:rsidRPr="00415BBA" w:rsidRDefault="009F711E" w:rsidP="00415BBA">
            <w:pPr>
              <w:ind w:firstLine="0"/>
              <w:jc w:val="left"/>
              <w:rPr>
                <w:szCs w:val="28"/>
              </w:rPr>
            </w:pPr>
            <w:r w:rsidRPr="00415BBA">
              <w:rPr>
                <w:szCs w:val="28"/>
              </w:rPr>
              <w:lastRenderedPageBreak/>
              <w:t>II.</w:t>
            </w:r>
          </w:p>
        </w:tc>
        <w:tc>
          <w:tcPr>
            <w:tcW w:w="7754" w:type="dxa"/>
          </w:tcPr>
          <w:p w:rsidR="009F711E" w:rsidRPr="00BE1145" w:rsidRDefault="009F711E" w:rsidP="00415BBA">
            <w:pPr>
              <w:ind w:firstLine="0"/>
              <w:jc w:val="left"/>
              <w:rPr>
                <w:szCs w:val="28"/>
              </w:rPr>
            </w:pPr>
            <w:r w:rsidRPr="00BE1145">
              <w:rPr>
                <w:szCs w:val="28"/>
              </w:rPr>
              <w:t>Содержательный раздел основной образовательной программы среднего общего образования</w:t>
            </w:r>
            <w:r w:rsidR="00C35F14" w:rsidRPr="00BE1145">
              <w:rPr>
                <w:szCs w:val="28"/>
              </w:rPr>
              <w:t>………………………</w:t>
            </w:r>
          </w:p>
        </w:tc>
        <w:tc>
          <w:tcPr>
            <w:tcW w:w="1067" w:type="dxa"/>
          </w:tcPr>
          <w:p w:rsidR="009F711E" w:rsidRPr="00BE1145" w:rsidRDefault="009F711E" w:rsidP="00415BBA">
            <w:pPr>
              <w:ind w:firstLine="0"/>
              <w:jc w:val="left"/>
              <w:rPr>
                <w:szCs w:val="28"/>
              </w:rPr>
            </w:pPr>
          </w:p>
          <w:p w:rsidR="00997284" w:rsidRPr="00BE1145" w:rsidRDefault="00BE1145" w:rsidP="00415BBA">
            <w:pPr>
              <w:ind w:firstLine="0"/>
              <w:jc w:val="left"/>
              <w:rPr>
                <w:szCs w:val="28"/>
              </w:rPr>
            </w:pPr>
            <w:r>
              <w:rPr>
                <w:szCs w:val="28"/>
              </w:rPr>
              <w:t>173</w:t>
            </w:r>
          </w:p>
        </w:tc>
      </w:tr>
      <w:tr w:rsidR="009F711E" w:rsidRPr="00415BBA" w:rsidTr="00B938B8">
        <w:tc>
          <w:tcPr>
            <w:tcW w:w="1033" w:type="dxa"/>
          </w:tcPr>
          <w:p w:rsidR="009F711E" w:rsidRPr="00415BBA" w:rsidRDefault="009F711E" w:rsidP="00415BBA">
            <w:pPr>
              <w:ind w:firstLine="0"/>
              <w:jc w:val="left"/>
              <w:rPr>
                <w:szCs w:val="28"/>
              </w:rPr>
            </w:pPr>
            <w:r w:rsidRPr="00415BBA">
              <w:rPr>
                <w:szCs w:val="28"/>
              </w:rPr>
              <w:t>II.1.</w:t>
            </w:r>
          </w:p>
        </w:tc>
        <w:tc>
          <w:tcPr>
            <w:tcW w:w="7754" w:type="dxa"/>
          </w:tcPr>
          <w:p w:rsidR="009F711E" w:rsidRPr="00BE1145" w:rsidRDefault="009F711E" w:rsidP="00415BBA">
            <w:pPr>
              <w:ind w:firstLine="0"/>
              <w:jc w:val="left"/>
              <w:rPr>
                <w:szCs w:val="28"/>
              </w:rPr>
            </w:pPr>
            <w:r w:rsidRPr="00BE1145">
              <w:rPr>
                <w:szCs w:val="28"/>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r w:rsidR="00C35F14" w:rsidRPr="00BE1145">
              <w:rPr>
                <w:szCs w:val="28"/>
              </w:rPr>
              <w:t>………………….</w:t>
            </w:r>
          </w:p>
        </w:tc>
        <w:tc>
          <w:tcPr>
            <w:tcW w:w="1067" w:type="dxa"/>
          </w:tcPr>
          <w:p w:rsidR="00C35F14" w:rsidRPr="00BE1145" w:rsidRDefault="00C35F14" w:rsidP="00415BBA">
            <w:pPr>
              <w:ind w:firstLine="0"/>
              <w:jc w:val="left"/>
              <w:rPr>
                <w:szCs w:val="28"/>
              </w:rPr>
            </w:pPr>
          </w:p>
          <w:p w:rsidR="00997284" w:rsidRPr="00BE1145" w:rsidRDefault="00997284" w:rsidP="00415BBA">
            <w:pPr>
              <w:ind w:firstLine="0"/>
              <w:jc w:val="left"/>
              <w:rPr>
                <w:szCs w:val="28"/>
              </w:rPr>
            </w:pPr>
          </w:p>
          <w:p w:rsidR="00997284" w:rsidRPr="00BE1145" w:rsidRDefault="00997284" w:rsidP="00415BBA">
            <w:pPr>
              <w:ind w:firstLine="0"/>
              <w:jc w:val="left"/>
              <w:rPr>
                <w:szCs w:val="28"/>
              </w:rPr>
            </w:pPr>
          </w:p>
          <w:p w:rsidR="00997284" w:rsidRPr="00BE1145" w:rsidRDefault="00BE1145" w:rsidP="00415BBA">
            <w:pPr>
              <w:ind w:firstLine="0"/>
              <w:jc w:val="left"/>
              <w:rPr>
                <w:szCs w:val="28"/>
              </w:rPr>
            </w:pPr>
            <w:r>
              <w:rPr>
                <w:szCs w:val="28"/>
              </w:rPr>
              <w:t>173</w:t>
            </w:r>
          </w:p>
        </w:tc>
      </w:tr>
      <w:tr w:rsidR="009F711E" w:rsidRPr="00415BBA" w:rsidTr="00B938B8">
        <w:tc>
          <w:tcPr>
            <w:tcW w:w="1033" w:type="dxa"/>
          </w:tcPr>
          <w:p w:rsidR="009F711E" w:rsidRPr="00415BBA" w:rsidRDefault="009F711E" w:rsidP="00415BBA">
            <w:pPr>
              <w:ind w:firstLine="0"/>
              <w:jc w:val="left"/>
              <w:rPr>
                <w:szCs w:val="28"/>
              </w:rPr>
            </w:pPr>
            <w:r w:rsidRPr="00415BBA">
              <w:rPr>
                <w:szCs w:val="28"/>
              </w:rPr>
              <w:t>II.1.1.</w:t>
            </w:r>
          </w:p>
        </w:tc>
        <w:tc>
          <w:tcPr>
            <w:tcW w:w="7754" w:type="dxa"/>
          </w:tcPr>
          <w:p w:rsidR="009F711E" w:rsidRPr="00BE1145" w:rsidRDefault="009F711E" w:rsidP="00415BBA">
            <w:pPr>
              <w:ind w:firstLine="0"/>
              <w:jc w:val="left"/>
              <w:rPr>
                <w:szCs w:val="28"/>
              </w:rPr>
            </w:pPr>
            <w:r w:rsidRPr="00BE1145">
              <w:rPr>
                <w:szCs w:val="28"/>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r w:rsidR="00C35F14" w:rsidRPr="00BE1145">
              <w:rPr>
                <w:szCs w:val="28"/>
              </w:rPr>
              <w:t>…………………………………………..</w:t>
            </w:r>
          </w:p>
        </w:tc>
        <w:tc>
          <w:tcPr>
            <w:tcW w:w="1067" w:type="dxa"/>
          </w:tcPr>
          <w:p w:rsidR="00C35F14" w:rsidRPr="00BE1145" w:rsidRDefault="00C35F14" w:rsidP="00415BBA">
            <w:pPr>
              <w:ind w:firstLine="0"/>
              <w:jc w:val="left"/>
              <w:rPr>
                <w:szCs w:val="28"/>
              </w:rPr>
            </w:pPr>
          </w:p>
          <w:p w:rsidR="00997284" w:rsidRPr="00BE1145" w:rsidRDefault="00997284" w:rsidP="00415BBA">
            <w:pPr>
              <w:ind w:firstLine="0"/>
              <w:jc w:val="left"/>
              <w:rPr>
                <w:szCs w:val="28"/>
              </w:rPr>
            </w:pPr>
          </w:p>
          <w:p w:rsidR="00997284" w:rsidRPr="00BE1145" w:rsidRDefault="00997284" w:rsidP="00415BBA">
            <w:pPr>
              <w:ind w:firstLine="0"/>
              <w:jc w:val="left"/>
              <w:rPr>
                <w:szCs w:val="28"/>
              </w:rPr>
            </w:pPr>
          </w:p>
          <w:p w:rsidR="00997284" w:rsidRPr="00BE1145" w:rsidRDefault="00997284" w:rsidP="00415BBA">
            <w:pPr>
              <w:ind w:firstLine="0"/>
              <w:jc w:val="left"/>
              <w:rPr>
                <w:szCs w:val="28"/>
              </w:rPr>
            </w:pPr>
          </w:p>
          <w:p w:rsidR="00997284" w:rsidRPr="00BE1145" w:rsidRDefault="00BE1145" w:rsidP="00415BBA">
            <w:pPr>
              <w:ind w:firstLine="0"/>
              <w:jc w:val="left"/>
              <w:rPr>
                <w:szCs w:val="28"/>
              </w:rPr>
            </w:pPr>
            <w:r>
              <w:rPr>
                <w:szCs w:val="28"/>
              </w:rPr>
              <w:t>173</w:t>
            </w:r>
          </w:p>
        </w:tc>
      </w:tr>
      <w:tr w:rsidR="009F711E" w:rsidRPr="00415BBA" w:rsidTr="00B938B8">
        <w:tc>
          <w:tcPr>
            <w:tcW w:w="1033" w:type="dxa"/>
          </w:tcPr>
          <w:p w:rsidR="009F711E" w:rsidRPr="00415BBA" w:rsidRDefault="009F711E" w:rsidP="00415BBA">
            <w:pPr>
              <w:ind w:firstLine="0"/>
              <w:jc w:val="left"/>
              <w:rPr>
                <w:szCs w:val="28"/>
              </w:rPr>
            </w:pPr>
            <w:r w:rsidRPr="00415BBA">
              <w:rPr>
                <w:szCs w:val="28"/>
              </w:rPr>
              <w:t>II.1.2.</w:t>
            </w:r>
          </w:p>
        </w:tc>
        <w:tc>
          <w:tcPr>
            <w:tcW w:w="7754" w:type="dxa"/>
          </w:tcPr>
          <w:p w:rsidR="009F711E" w:rsidRPr="00BE1145" w:rsidRDefault="009F711E" w:rsidP="00415BBA">
            <w:pPr>
              <w:ind w:firstLine="0"/>
              <w:jc w:val="left"/>
              <w:rPr>
                <w:szCs w:val="28"/>
              </w:rPr>
            </w:pPr>
            <w:r w:rsidRPr="00BE1145">
              <w:rPr>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C35F14" w:rsidRPr="00BE1145">
              <w:rPr>
                <w:szCs w:val="28"/>
              </w:rPr>
              <w:t>…………………………………..</w:t>
            </w:r>
          </w:p>
        </w:tc>
        <w:tc>
          <w:tcPr>
            <w:tcW w:w="1067" w:type="dxa"/>
          </w:tcPr>
          <w:p w:rsidR="00C35F14" w:rsidRPr="00BE1145" w:rsidRDefault="00C35F14" w:rsidP="00415BBA">
            <w:pPr>
              <w:ind w:firstLine="0"/>
              <w:jc w:val="left"/>
              <w:rPr>
                <w:szCs w:val="28"/>
              </w:rPr>
            </w:pPr>
          </w:p>
          <w:p w:rsidR="00997284" w:rsidRPr="00BE1145" w:rsidRDefault="00997284" w:rsidP="00415BBA">
            <w:pPr>
              <w:ind w:firstLine="0"/>
              <w:jc w:val="left"/>
              <w:rPr>
                <w:szCs w:val="28"/>
              </w:rPr>
            </w:pPr>
          </w:p>
          <w:p w:rsidR="00997284" w:rsidRPr="00BE1145" w:rsidRDefault="00997284" w:rsidP="00415BBA">
            <w:pPr>
              <w:ind w:firstLine="0"/>
              <w:jc w:val="left"/>
              <w:rPr>
                <w:szCs w:val="28"/>
              </w:rPr>
            </w:pPr>
          </w:p>
          <w:p w:rsidR="00997284" w:rsidRPr="00BE1145" w:rsidRDefault="00997284" w:rsidP="00415BBA">
            <w:pPr>
              <w:ind w:firstLine="0"/>
              <w:jc w:val="left"/>
              <w:rPr>
                <w:szCs w:val="28"/>
              </w:rPr>
            </w:pPr>
          </w:p>
          <w:p w:rsidR="00997284" w:rsidRPr="00BE1145" w:rsidRDefault="00BE1145" w:rsidP="00415BBA">
            <w:pPr>
              <w:ind w:firstLine="0"/>
              <w:jc w:val="left"/>
              <w:rPr>
                <w:szCs w:val="28"/>
              </w:rPr>
            </w:pPr>
            <w:r>
              <w:rPr>
                <w:szCs w:val="28"/>
              </w:rPr>
              <w:t>176</w:t>
            </w:r>
          </w:p>
        </w:tc>
      </w:tr>
      <w:tr w:rsidR="009F711E" w:rsidRPr="00415BBA" w:rsidTr="00B938B8">
        <w:tc>
          <w:tcPr>
            <w:tcW w:w="1033" w:type="dxa"/>
          </w:tcPr>
          <w:p w:rsidR="009F711E" w:rsidRPr="00415BBA" w:rsidRDefault="009F711E" w:rsidP="00415BBA">
            <w:pPr>
              <w:ind w:firstLine="0"/>
              <w:jc w:val="left"/>
              <w:rPr>
                <w:szCs w:val="28"/>
              </w:rPr>
            </w:pPr>
            <w:r w:rsidRPr="00415BBA">
              <w:rPr>
                <w:szCs w:val="28"/>
              </w:rPr>
              <w:t>II.1.3.</w:t>
            </w:r>
          </w:p>
        </w:tc>
        <w:tc>
          <w:tcPr>
            <w:tcW w:w="7754" w:type="dxa"/>
          </w:tcPr>
          <w:p w:rsidR="009F711E" w:rsidRPr="00BE1145" w:rsidRDefault="009F711E" w:rsidP="00415BBA">
            <w:pPr>
              <w:ind w:firstLine="0"/>
              <w:jc w:val="left"/>
              <w:rPr>
                <w:szCs w:val="28"/>
              </w:rPr>
            </w:pPr>
            <w:r w:rsidRPr="00BE1145">
              <w:rPr>
                <w:szCs w:val="28"/>
              </w:rPr>
              <w:t>Типовые задачи по формированию универсальных учебных действий</w:t>
            </w:r>
            <w:r w:rsidR="00C35F14" w:rsidRPr="00BE1145">
              <w:rPr>
                <w:szCs w:val="28"/>
              </w:rPr>
              <w:t>…………………………………………………………...</w:t>
            </w:r>
          </w:p>
        </w:tc>
        <w:tc>
          <w:tcPr>
            <w:tcW w:w="1067" w:type="dxa"/>
          </w:tcPr>
          <w:p w:rsidR="009F711E" w:rsidRPr="00BE1145" w:rsidRDefault="009F711E" w:rsidP="00415BBA">
            <w:pPr>
              <w:ind w:firstLine="0"/>
              <w:jc w:val="left"/>
              <w:rPr>
                <w:szCs w:val="28"/>
              </w:rPr>
            </w:pPr>
          </w:p>
          <w:p w:rsidR="00997284" w:rsidRPr="00BE1145" w:rsidRDefault="00BE1145" w:rsidP="00415BBA">
            <w:pPr>
              <w:ind w:firstLine="0"/>
              <w:jc w:val="left"/>
              <w:rPr>
                <w:szCs w:val="28"/>
              </w:rPr>
            </w:pPr>
            <w:r>
              <w:rPr>
                <w:szCs w:val="28"/>
              </w:rPr>
              <w:t>185</w:t>
            </w:r>
          </w:p>
        </w:tc>
      </w:tr>
      <w:tr w:rsidR="009F711E" w:rsidRPr="00415BBA" w:rsidTr="00B938B8">
        <w:tc>
          <w:tcPr>
            <w:tcW w:w="1033" w:type="dxa"/>
          </w:tcPr>
          <w:p w:rsidR="009F711E" w:rsidRPr="00415BBA" w:rsidRDefault="009F711E" w:rsidP="00415BBA">
            <w:pPr>
              <w:ind w:firstLine="0"/>
              <w:jc w:val="left"/>
              <w:rPr>
                <w:szCs w:val="28"/>
              </w:rPr>
            </w:pPr>
            <w:r w:rsidRPr="00415BBA">
              <w:rPr>
                <w:szCs w:val="28"/>
              </w:rPr>
              <w:t>II.1.4.</w:t>
            </w:r>
          </w:p>
        </w:tc>
        <w:tc>
          <w:tcPr>
            <w:tcW w:w="7754" w:type="dxa"/>
          </w:tcPr>
          <w:p w:rsidR="009F711E" w:rsidRPr="00BE1145" w:rsidRDefault="009F711E" w:rsidP="00415BBA">
            <w:pPr>
              <w:ind w:firstLine="0"/>
              <w:jc w:val="left"/>
              <w:rPr>
                <w:szCs w:val="28"/>
              </w:rPr>
            </w:pPr>
            <w:r w:rsidRPr="00BE1145">
              <w:rPr>
                <w:szCs w:val="28"/>
              </w:rPr>
              <w:t>Описание особенностей учебно-исследовательской и проектной деятельности обучающихся</w:t>
            </w:r>
            <w:r w:rsidR="00C35F14" w:rsidRPr="00BE1145">
              <w:rPr>
                <w:szCs w:val="28"/>
              </w:rPr>
              <w:t>…………………………</w:t>
            </w:r>
          </w:p>
        </w:tc>
        <w:tc>
          <w:tcPr>
            <w:tcW w:w="1067" w:type="dxa"/>
          </w:tcPr>
          <w:p w:rsidR="009F711E" w:rsidRPr="00BE1145" w:rsidRDefault="009F711E" w:rsidP="00415BBA">
            <w:pPr>
              <w:ind w:firstLine="0"/>
              <w:jc w:val="left"/>
              <w:rPr>
                <w:szCs w:val="28"/>
              </w:rPr>
            </w:pPr>
          </w:p>
          <w:p w:rsidR="00997284" w:rsidRPr="00BE1145" w:rsidRDefault="00BE1145" w:rsidP="00415BBA">
            <w:pPr>
              <w:ind w:firstLine="0"/>
              <w:jc w:val="left"/>
              <w:rPr>
                <w:szCs w:val="28"/>
              </w:rPr>
            </w:pPr>
            <w:r>
              <w:rPr>
                <w:szCs w:val="28"/>
              </w:rPr>
              <w:t>189</w:t>
            </w:r>
          </w:p>
        </w:tc>
      </w:tr>
      <w:tr w:rsidR="009F711E" w:rsidRPr="00415BBA" w:rsidTr="00B938B8">
        <w:tc>
          <w:tcPr>
            <w:tcW w:w="1033" w:type="dxa"/>
          </w:tcPr>
          <w:p w:rsidR="009F711E" w:rsidRPr="00415BBA" w:rsidRDefault="003712A3" w:rsidP="00415BBA">
            <w:pPr>
              <w:ind w:firstLine="0"/>
              <w:jc w:val="left"/>
              <w:rPr>
                <w:szCs w:val="28"/>
              </w:rPr>
            </w:pPr>
            <w:r w:rsidRPr="00415BBA">
              <w:rPr>
                <w:szCs w:val="28"/>
              </w:rPr>
              <w:t>II.1.5.</w:t>
            </w:r>
          </w:p>
        </w:tc>
        <w:tc>
          <w:tcPr>
            <w:tcW w:w="7754" w:type="dxa"/>
          </w:tcPr>
          <w:p w:rsidR="009F711E" w:rsidRPr="00BE1145" w:rsidRDefault="003712A3" w:rsidP="00415BBA">
            <w:pPr>
              <w:ind w:firstLine="0"/>
              <w:jc w:val="left"/>
              <w:rPr>
                <w:szCs w:val="28"/>
              </w:rPr>
            </w:pPr>
            <w:r w:rsidRPr="00BE1145">
              <w:rPr>
                <w:szCs w:val="28"/>
              </w:rPr>
              <w:t>Описание основных направлений учебно-исследовательской и проектной деятельности обучающихся</w:t>
            </w:r>
            <w:r w:rsidR="00C35F14" w:rsidRPr="00BE1145">
              <w:rPr>
                <w:szCs w:val="28"/>
              </w:rPr>
              <w:t>………………………….</w:t>
            </w:r>
          </w:p>
        </w:tc>
        <w:tc>
          <w:tcPr>
            <w:tcW w:w="1067" w:type="dxa"/>
          </w:tcPr>
          <w:p w:rsidR="00C35F14" w:rsidRPr="00BE1145" w:rsidRDefault="00C35F14" w:rsidP="00415BBA">
            <w:pPr>
              <w:ind w:firstLine="0"/>
              <w:jc w:val="left"/>
              <w:rPr>
                <w:szCs w:val="28"/>
              </w:rPr>
            </w:pPr>
          </w:p>
          <w:p w:rsidR="00997284" w:rsidRPr="00BE1145" w:rsidRDefault="00BE1145" w:rsidP="00415BBA">
            <w:pPr>
              <w:ind w:firstLine="0"/>
              <w:jc w:val="left"/>
              <w:rPr>
                <w:szCs w:val="28"/>
              </w:rPr>
            </w:pPr>
            <w:r>
              <w:rPr>
                <w:szCs w:val="28"/>
              </w:rPr>
              <w:t>190</w:t>
            </w:r>
          </w:p>
        </w:tc>
      </w:tr>
      <w:tr w:rsidR="003712A3" w:rsidRPr="00415BBA" w:rsidTr="00B938B8">
        <w:tc>
          <w:tcPr>
            <w:tcW w:w="1033" w:type="dxa"/>
          </w:tcPr>
          <w:p w:rsidR="003712A3" w:rsidRPr="00415BBA" w:rsidRDefault="003712A3" w:rsidP="00415BBA">
            <w:pPr>
              <w:ind w:firstLine="0"/>
              <w:jc w:val="left"/>
              <w:rPr>
                <w:szCs w:val="28"/>
              </w:rPr>
            </w:pPr>
            <w:r w:rsidRPr="00415BBA">
              <w:rPr>
                <w:szCs w:val="28"/>
              </w:rPr>
              <w:t>II.1.6.</w:t>
            </w:r>
          </w:p>
        </w:tc>
        <w:tc>
          <w:tcPr>
            <w:tcW w:w="7754" w:type="dxa"/>
          </w:tcPr>
          <w:p w:rsidR="003712A3" w:rsidRPr="00BE1145" w:rsidRDefault="003712A3" w:rsidP="00415BBA">
            <w:pPr>
              <w:ind w:firstLine="0"/>
              <w:jc w:val="left"/>
              <w:rPr>
                <w:szCs w:val="28"/>
              </w:rPr>
            </w:pPr>
            <w:proofErr w:type="gramStart"/>
            <w:r w:rsidRPr="00BE1145">
              <w:rPr>
                <w:szCs w:val="28"/>
              </w:rPr>
              <w:t>Планируемые результаты учебно-исследовательской и проектной деятельности обучающихся в рамках урочной и внеурочной деятельности</w:t>
            </w:r>
            <w:r w:rsidR="00C35F14" w:rsidRPr="00BE1145">
              <w:rPr>
                <w:szCs w:val="28"/>
              </w:rPr>
              <w:t>………………………………………...</w:t>
            </w:r>
            <w:proofErr w:type="gramEnd"/>
          </w:p>
        </w:tc>
        <w:tc>
          <w:tcPr>
            <w:tcW w:w="1067" w:type="dxa"/>
          </w:tcPr>
          <w:p w:rsidR="00C35F14" w:rsidRPr="00BE1145" w:rsidRDefault="00C35F14" w:rsidP="00415BBA">
            <w:pPr>
              <w:ind w:firstLine="0"/>
              <w:jc w:val="left"/>
              <w:rPr>
                <w:szCs w:val="28"/>
              </w:rPr>
            </w:pPr>
          </w:p>
          <w:p w:rsidR="00997284" w:rsidRPr="00BE1145" w:rsidRDefault="00997284" w:rsidP="00415BBA">
            <w:pPr>
              <w:ind w:firstLine="0"/>
              <w:jc w:val="left"/>
              <w:rPr>
                <w:szCs w:val="28"/>
              </w:rPr>
            </w:pPr>
          </w:p>
          <w:p w:rsidR="00997284" w:rsidRPr="00BE1145" w:rsidRDefault="001D403F" w:rsidP="00415BBA">
            <w:pPr>
              <w:ind w:firstLine="0"/>
              <w:jc w:val="left"/>
              <w:rPr>
                <w:szCs w:val="28"/>
              </w:rPr>
            </w:pPr>
            <w:r>
              <w:rPr>
                <w:szCs w:val="28"/>
              </w:rPr>
              <w:t>192</w:t>
            </w:r>
          </w:p>
        </w:tc>
      </w:tr>
      <w:tr w:rsidR="003712A3" w:rsidRPr="00415BBA" w:rsidTr="00B938B8">
        <w:tc>
          <w:tcPr>
            <w:tcW w:w="1033" w:type="dxa"/>
          </w:tcPr>
          <w:p w:rsidR="003712A3" w:rsidRPr="00415BBA" w:rsidRDefault="003712A3" w:rsidP="00415BBA">
            <w:pPr>
              <w:ind w:firstLine="0"/>
              <w:jc w:val="left"/>
              <w:rPr>
                <w:szCs w:val="28"/>
              </w:rPr>
            </w:pPr>
            <w:r w:rsidRPr="00415BBA">
              <w:rPr>
                <w:szCs w:val="28"/>
              </w:rPr>
              <w:t>II.1.7.</w:t>
            </w:r>
          </w:p>
        </w:tc>
        <w:tc>
          <w:tcPr>
            <w:tcW w:w="7754" w:type="dxa"/>
          </w:tcPr>
          <w:p w:rsidR="003712A3" w:rsidRPr="001D403F" w:rsidRDefault="003712A3" w:rsidP="00415BBA">
            <w:pPr>
              <w:ind w:firstLine="0"/>
              <w:jc w:val="left"/>
              <w:rPr>
                <w:szCs w:val="28"/>
              </w:rPr>
            </w:pPr>
            <w:proofErr w:type="gramStart"/>
            <w:r w:rsidRPr="001D403F">
              <w:rPr>
                <w:szCs w:val="28"/>
              </w:rPr>
              <w:t xml:space="preserve">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w:t>
            </w:r>
            <w:r w:rsidRPr="001D403F">
              <w:rPr>
                <w:szCs w:val="28"/>
              </w:rPr>
              <w:lastRenderedPageBreak/>
              <w:t>учебно-исследовательской и проектной деятельности обучающихся</w:t>
            </w:r>
            <w:r w:rsidR="00C35F14" w:rsidRPr="001D403F">
              <w:rPr>
                <w:szCs w:val="28"/>
              </w:rPr>
              <w:t>……………………………………………………...</w:t>
            </w:r>
            <w:proofErr w:type="gramEnd"/>
          </w:p>
        </w:tc>
        <w:tc>
          <w:tcPr>
            <w:tcW w:w="1067" w:type="dxa"/>
          </w:tcPr>
          <w:p w:rsidR="00C35F14" w:rsidRPr="001D403F" w:rsidRDefault="00C35F14" w:rsidP="00415BBA">
            <w:pPr>
              <w:ind w:firstLine="0"/>
              <w:jc w:val="left"/>
              <w:rPr>
                <w:szCs w:val="28"/>
              </w:rPr>
            </w:pPr>
          </w:p>
          <w:p w:rsidR="00997284" w:rsidRPr="001D403F" w:rsidRDefault="00997284" w:rsidP="00415BBA">
            <w:pPr>
              <w:ind w:firstLine="0"/>
              <w:jc w:val="left"/>
              <w:rPr>
                <w:szCs w:val="28"/>
              </w:rPr>
            </w:pPr>
          </w:p>
          <w:p w:rsidR="00997284" w:rsidRPr="001D403F" w:rsidRDefault="00997284" w:rsidP="00415BBA">
            <w:pPr>
              <w:ind w:firstLine="0"/>
              <w:jc w:val="left"/>
              <w:rPr>
                <w:szCs w:val="28"/>
              </w:rPr>
            </w:pPr>
          </w:p>
          <w:p w:rsidR="00997284" w:rsidRPr="001D403F" w:rsidRDefault="00997284" w:rsidP="00415BBA">
            <w:pPr>
              <w:ind w:firstLine="0"/>
              <w:jc w:val="left"/>
              <w:rPr>
                <w:szCs w:val="28"/>
              </w:rPr>
            </w:pPr>
          </w:p>
          <w:p w:rsidR="00997284" w:rsidRPr="001D403F" w:rsidRDefault="001D403F" w:rsidP="00415BBA">
            <w:pPr>
              <w:ind w:firstLine="0"/>
              <w:jc w:val="left"/>
              <w:rPr>
                <w:szCs w:val="28"/>
              </w:rPr>
            </w:pPr>
            <w:r>
              <w:rPr>
                <w:szCs w:val="28"/>
              </w:rPr>
              <w:t>193</w:t>
            </w:r>
          </w:p>
        </w:tc>
      </w:tr>
      <w:tr w:rsidR="003712A3" w:rsidRPr="00415BBA" w:rsidTr="00B938B8">
        <w:tc>
          <w:tcPr>
            <w:tcW w:w="1033" w:type="dxa"/>
          </w:tcPr>
          <w:p w:rsidR="003712A3" w:rsidRPr="00415BBA" w:rsidRDefault="003712A3" w:rsidP="00415BBA">
            <w:pPr>
              <w:ind w:firstLine="0"/>
              <w:jc w:val="left"/>
              <w:rPr>
                <w:szCs w:val="28"/>
              </w:rPr>
            </w:pPr>
            <w:r w:rsidRPr="00415BBA">
              <w:rPr>
                <w:szCs w:val="28"/>
              </w:rPr>
              <w:lastRenderedPageBreak/>
              <w:t>II.1.8.</w:t>
            </w:r>
          </w:p>
        </w:tc>
        <w:tc>
          <w:tcPr>
            <w:tcW w:w="7754" w:type="dxa"/>
          </w:tcPr>
          <w:p w:rsidR="00C35F14" w:rsidRPr="001D403F" w:rsidRDefault="003712A3" w:rsidP="00415BBA">
            <w:pPr>
              <w:ind w:firstLine="0"/>
              <w:jc w:val="left"/>
              <w:rPr>
                <w:szCs w:val="28"/>
              </w:rPr>
            </w:pPr>
            <w:r w:rsidRPr="001D403F">
              <w:rPr>
                <w:szCs w:val="28"/>
              </w:rPr>
              <w:t xml:space="preserve">Методика и инструментарий оценки успешности освоения и применения </w:t>
            </w:r>
            <w:proofErr w:type="gramStart"/>
            <w:r w:rsidRPr="001D403F">
              <w:rPr>
                <w:szCs w:val="28"/>
              </w:rPr>
              <w:t>обучающимися</w:t>
            </w:r>
            <w:proofErr w:type="gramEnd"/>
            <w:r w:rsidRPr="001D403F">
              <w:rPr>
                <w:szCs w:val="28"/>
              </w:rPr>
              <w:t xml:space="preserve"> универсальных учебных </w:t>
            </w:r>
          </w:p>
          <w:p w:rsidR="003712A3" w:rsidRPr="001D403F" w:rsidRDefault="00C35F14" w:rsidP="00415BBA">
            <w:pPr>
              <w:ind w:firstLine="0"/>
              <w:jc w:val="left"/>
              <w:rPr>
                <w:szCs w:val="28"/>
              </w:rPr>
            </w:pPr>
            <w:r w:rsidRPr="001D403F">
              <w:rPr>
                <w:szCs w:val="28"/>
              </w:rPr>
              <w:t>д</w:t>
            </w:r>
            <w:r w:rsidR="003712A3" w:rsidRPr="001D403F">
              <w:rPr>
                <w:szCs w:val="28"/>
              </w:rPr>
              <w:t>ействий</w:t>
            </w:r>
            <w:r w:rsidRPr="001D403F">
              <w:rPr>
                <w:szCs w:val="28"/>
              </w:rPr>
              <w:t>……………………………………………………………</w:t>
            </w:r>
          </w:p>
        </w:tc>
        <w:tc>
          <w:tcPr>
            <w:tcW w:w="1067" w:type="dxa"/>
          </w:tcPr>
          <w:p w:rsidR="00C35F14" w:rsidRPr="001D403F" w:rsidRDefault="00C35F14" w:rsidP="00415BBA">
            <w:pPr>
              <w:ind w:firstLine="0"/>
              <w:jc w:val="left"/>
              <w:rPr>
                <w:szCs w:val="28"/>
              </w:rPr>
            </w:pPr>
          </w:p>
          <w:p w:rsidR="00997284" w:rsidRPr="001D403F" w:rsidRDefault="00997284" w:rsidP="00415BBA">
            <w:pPr>
              <w:ind w:firstLine="0"/>
              <w:jc w:val="left"/>
              <w:rPr>
                <w:szCs w:val="28"/>
              </w:rPr>
            </w:pPr>
          </w:p>
          <w:p w:rsidR="00997284" w:rsidRPr="001D403F" w:rsidRDefault="001D403F" w:rsidP="00415BBA">
            <w:pPr>
              <w:ind w:firstLine="0"/>
              <w:jc w:val="left"/>
              <w:rPr>
                <w:szCs w:val="28"/>
              </w:rPr>
            </w:pPr>
            <w:r>
              <w:rPr>
                <w:szCs w:val="28"/>
              </w:rPr>
              <w:t>196</w:t>
            </w:r>
          </w:p>
        </w:tc>
      </w:tr>
      <w:tr w:rsidR="003712A3" w:rsidRPr="00415BBA" w:rsidTr="00B938B8">
        <w:tc>
          <w:tcPr>
            <w:tcW w:w="1033" w:type="dxa"/>
          </w:tcPr>
          <w:p w:rsidR="003712A3" w:rsidRPr="00415BBA" w:rsidRDefault="003712A3" w:rsidP="00415BBA">
            <w:pPr>
              <w:ind w:firstLine="0"/>
              <w:jc w:val="left"/>
              <w:rPr>
                <w:szCs w:val="28"/>
              </w:rPr>
            </w:pPr>
            <w:r w:rsidRPr="00415BBA">
              <w:rPr>
                <w:szCs w:val="28"/>
              </w:rPr>
              <w:t>II.2.</w:t>
            </w:r>
          </w:p>
        </w:tc>
        <w:tc>
          <w:tcPr>
            <w:tcW w:w="7754" w:type="dxa"/>
          </w:tcPr>
          <w:p w:rsidR="003712A3" w:rsidRPr="001D403F" w:rsidRDefault="003712A3" w:rsidP="00415BBA">
            <w:pPr>
              <w:ind w:firstLine="0"/>
              <w:jc w:val="left"/>
              <w:rPr>
                <w:szCs w:val="28"/>
              </w:rPr>
            </w:pPr>
            <w:r w:rsidRPr="001D403F">
              <w:rPr>
                <w:szCs w:val="28"/>
              </w:rPr>
              <w:t>Программы отдельных учебных предметов</w:t>
            </w:r>
            <w:r w:rsidR="00F516DA" w:rsidRPr="001D403F">
              <w:rPr>
                <w:szCs w:val="28"/>
              </w:rPr>
              <w:t>, курсов и курсов внеурочной деятельности…………………..</w:t>
            </w:r>
            <w:r w:rsidR="00C35F14" w:rsidRPr="001D403F">
              <w:rPr>
                <w:szCs w:val="28"/>
              </w:rPr>
              <w:t>…………………….</w:t>
            </w:r>
          </w:p>
        </w:tc>
        <w:tc>
          <w:tcPr>
            <w:tcW w:w="1067" w:type="dxa"/>
          </w:tcPr>
          <w:p w:rsidR="003712A3" w:rsidRPr="001D403F" w:rsidRDefault="003712A3" w:rsidP="00415BBA">
            <w:pPr>
              <w:ind w:firstLine="0"/>
              <w:jc w:val="left"/>
              <w:rPr>
                <w:szCs w:val="28"/>
              </w:rPr>
            </w:pPr>
          </w:p>
          <w:p w:rsidR="00997284" w:rsidRPr="001D403F" w:rsidRDefault="001D403F" w:rsidP="00415BBA">
            <w:pPr>
              <w:ind w:firstLine="0"/>
              <w:jc w:val="left"/>
              <w:rPr>
                <w:szCs w:val="28"/>
              </w:rPr>
            </w:pPr>
            <w:r>
              <w:rPr>
                <w:szCs w:val="28"/>
              </w:rPr>
              <w:t>202</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3712A3" w:rsidP="00415BBA">
            <w:pPr>
              <w:ind w:firstLine="0"/>
              <w:jc w:val="left"/>
              <w:rPr>
                <w:szCs w:val="28"/>
              </w:rPr>
            </w:pPr>
            <w:r w:rsidRPr="001D403F">
              <w:rPr>
                <w:szCs w:val="28"/>
              </w:rPr>
              <w:t>Русский язык</w:t>
            </w:r>
            <w:proofErr w:type="gramStart"/>
            <w:r w:rsidR="00F46FE3" w:rsidRPr="001D403F">
              <w:rPr>
                <w:szCs w:val="28"/>
              </w:rPr>
              <w:t>..</w:t>
            </w:r>
            <w:r w:rsidR="00C35F14" w:rsidRPr="001D403F">
              <w:rPr>
                <w:szCs w:val="28"/>
              </w:rPr>
              <w:t>………………………………………</w:t>
            </w:r>
            <w:r w:rsidR="00F516DA" w:rsidRPr="001D403F">
              <w:rPr>
                <w:szCs w:val="28"/>
              </w:rPr>
              <w:t>……………..</w:t>
            </w:r>
            <w:proofErr w:type="gramEnd"/>
          </w:p>
        </w:tc>
        <w:tc>
          <w:tcPr>
            <w:tcW w:w="1067" w:type="dxa"/>
          </w:tcPr>
          <w:p w:rsidR="003712A3" w:rsidRPr="001D403F" w:rsidRDefault="001D403F" w:rsidP="00415BBA">
            <w:pPr>
              <w:ind w:firstLine="0"/>
              <w:jc w:val="left"/>
              <w:rPr>
                <w:szCs w:val="28"/>
              </w:rPr>
            </w:pPr>
            <w:r w:rsidRPr="001D403F">
              <w:rPr>
                <w:szCs w:val="28"/>
              </w:rPr>
              <w:t>202</w:t>
            </w:r>
          </w:p>
        </w:tc>
      </w:tr>
      <w:tr w:rsidR="00F516DA" w:rsidRPr="00415BBA" w:rsidTr="00B938B8">
        <w:tc>
          <w:tcPr>
            <w:tcW w:w="1033" w:type="dxa"/>
          </w:tcPr>
          <w:p w:rsidR="00F516DA" w:rsidRPr="00415BBA" w:rsidRDefault="00F516DA" w:rsidP="00415BBA">
            <w:pPr>
              <w:ind w:firstLine="0"/>
              <w:jc w:val="left"/>
              <w:rPr>
                <w:szCs w:val="28"/>
              </w:rPr>
            </w:pPr>
          </w:p>
        </w:tc>
        <w:tc>
          <w:tcPr>
            <w:tcW w:w="7754" w:type="dxa"/>
          </w:tcPr>
          <w:p w:rsidR="00F516DA" w:rsidRPr="001D403F" w:rsidRDefault="00F516DA" w:rsidP="00415BBA">
            <w:pPr>
              <w:ind w:firstLine="0"/>
              <w:jc w:val="left"/>
              <w:rPr>
                <w:szCs w:val="28"/>
              </w:rPr>
            </w:pPr>
            <w:r w:rsidRPr="001D403F">
              <w:rPr>
                <w:szCs w:val="28"/>
              </w:rPr>
              <w:t>Литература…………………………………………………………</w:t>
            </w:r>
          </w:p>
        </w:tc>
        <w:tc>
          <w:tcPr>
            <w:tcW w:w="1067" w:type="dxa"/>
          </w:tcPr>
          <w:p w:rsidR="00F516DA" w:rsidRPr="001D403F" w:rsidRDefault="001D403F" w:rsidP="00415BBA">
            <w:pPr>
              <w:ind w:firstLine="0"/>
              <w:jc w:val="left"/>
              <w:rPr>
                <w:szCs w:val="28"/>
              </w:rPr>
            </w:pPr>
            <w:r>
              <w:rPr>
                <w:szCs w:val="28"/>
              </w:rPr>
              <w:t>210</w:t>
            </w:r>
          </w:p>
        </w:tc>
      </w:tr>
      <w:tr w:rsidR="00F516DA" w:rsidRPr="00415BBA" w:rsidTr="00B938B8">
        <w:tc>
          <w:tcPr>
            <w:tcW w:w="1033" w:type="dxa"/>
          </w:tcPr>
          <w:p w:rsidR="00F516DA" w:rsidRPr="00415BBA" w:rsidRDefault="00F516DA" w:rsidP="00415BBA">
            <w:pPr>
              <w:ind w:firstLine="0"/>
              <w:jc w:val="left"/>
              <w:rPr>
                <w:szCs w:val="28"/>
              </w:rPr>
            </w:pPr>
          </w:p>
        </w:tc>
        <w:tc>
          <w:tcPr>
            <w:tcW w:w="7754" w:type="dxa"/>
          </w:tcPr>
          <w:p w:rsidR="00F516DA" w:rsidRPr="001D403F" w:rsidRDefault="00F516DA" w:rsidP="00415BBA">
            <w:pPr>
              <w:ind w:firstLine="0"/>
              <w:jc w:val="left"/>
              <w:rPr>
                <w:szCs w:val="28"/>
              </w:rPr>
            </w:pPr>
            <w:r w:rsidRPr="001D403F">
              <w:rPr>
                <w:szCs w:val="28"/>
              </w:rPr>
              <w:t>Родной язык……………………………………………………….</w:t>
            </w:r>
          </w:p>
        </w:tc>
        <w:tc>
          <w:tcPr>
            <w:tcW w:w="1067" w:type="dxa"/>
          </w:tcPr>
          <w:p w:rsidR="00F516DA" w:rsidRPr="001D403F" w:rsidRDefault="001D403F" w:rsidP="00415BBA">
            <w:pPr>
              <w:ind w:firstLine="0"/>
              <w:jc w:val="left"/>
              <w:rPr>
                <w:szCs w:val="28"/>
              </w:rPr>
            </w:pPr>
            <w:r>
              <w:rPr>
                <w:szCs w:val="28"/>
              </w:rPr>
              <w:t>2</w:t>
            </w:r>
            <w:r w:rsidR="00997284" w:rsidRPr="001D403F">
              <w:rPr>
                <w:szCs w:val="28"/>
              </w:rPr>
              <w:t>48</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F46FE3" w:rsidP="00415BBA">
            <w:pPr>
              <w:ind w:firstLine="0"/>
              <w:jc w:val="left"/>
              <w:rPr>
                <w:szCs w:val="28"/>
              </w:rPr>
            </w:pPr>
            <w:r w:rsidRPr="001D403F">
              <w:rPr>
                <w:szCs w:val="28"/>
              </w:rPr>
              <w:t>Родная литература</w:t>
            </w:r>
            <w:proofErr w:type="gramStart"/>
            <w:r w:rsidRPr="001D403F">
              <w:rPr>
                <w:szCs w:val="28"/>
              </w:rPr>
              <w:t>..</w:t>
            </w:r>
            <w:r w:rsidR="00C35F14" w:rsidRPr="001D403F">
              <w:rPr>
                <w:szCs w:val="28"/>
              </w:rPr>
              <w:t>…………………………………</w:t>
            </w:r>
            <w:r w:rsidR="00F516DA" w:rsidRPr="001D403F">
              <w:rPr>
                <w:szCs w:val="28"/>
              </w:rPr>
              <w:t>…………….</w:t>
            </w:r>
            <w:proofErr w:type="gramEnd"/>
          </w:p>
        </w:tc>
        <w:tc>
          <w:tcPr>
            <w:tcW w:w="1067" w:type="dxa"/>
          </w:tcPr>
          <w:p w:rsidR="003712A3" w:rsidRPr="001D403F" w:rsidRDefault="001D403F" w:rsidP="00415BBA">
            <w:pPr>
              <w:ind w:firstLine="0"/>
              <w:jc w:val="left"/>
              <w:rPr>
                <w:szCs w:val="28"/>
              </w:rPr>
            </w:pPr>
            <w:r>
              <w:rPr>
                <w:szCs w:val="28"/>
              </w:rPr>
              <w:t>252</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3712A3" w:rsidP="00415BBA">
            <w:pPr>
              <w:ind w:firstLine="0"/>
              <w:jc w:val="left"/>
              <w:rPr>
                <w:szCs w:val="28"/>
              </w:rPr>
            </w:pPr>
            <w:r w:rsidRPr="001D403F">
              <w:rPr>
                <w:szCs w:val="28"/>
              </w:rPr>
              <w:t>Иностранный язык</w:t>
            </w:r>
            <w:r w:rsidR="00C35F14" w:rsidRPr="001D403F">
              <w:rPr>
                <w:szCs w:val="28"/>
              </w:rPr>
              <w:t>………………………………………………..</w:t>
            </w:r>
          </w:p>
        </w:tc>
        <w:tc>
          <w:tcPr>
            <w:tcW w:w="1067" w:type="dxa"/>
          </w:tcPr>
          <w:p w:rsidR="003712A3" w:rsidRPr="001D403F" w:rsidRDefault="001D403F" w:rsidP="00415BBA">
            <w:pPr>
              <w:ind w:firstLine="0"/>
              <w:jc w:val="left"/>
              <w:rPr>
                <w:szCs w:val="28"/>
              </w:rPr>
            </w:pPr>
            <w:r>
              <w:rPr>
                <w:szCs w:val="28"/>
              </w:rPr>
              <w:t>255</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3712A3" w:rsidP="00415BBA">
            <w:pPr>
              <w:ind w:firstLine="0"/>
              <w:jc w:val="left"/>
              <w:rPr>
                <w:szCs w:val="28"/>
              </w:rPr>
            </w:pPr>
            <w:r w:rsidRPr="001D403F">
              <w:rPr>
                <w:szCs w:val="28"/>
              </w:rPr>
              <w:t>История</w:t>
            </w:r>
            <w:r w:rsidR="00C35F14" w:rsidRPr="001D403F">
              <w:rPr>
                <w:szCs w:val="28"/>
              </w:rPr>
              <w:t>…………………………………………………………….</w:t>
            </w:r>
          </w:p>
        </w:tc>
        <w:tc>
          <w:tcPr>
            <w:tcW w:w="1067" w:type="dxa"/>
          </w:tcPr>
          <w:p w:rsidR="003712A3" w:rsidRPr="001D403F" w:rsidRDefault="001D403F" w:rsidP="00415BBA">
            <w:pPr>
              <w:ind w:firstLine="0"/>
              <w:jc w:val="left"/>
              <w:rPr>
                <w:szCs w:val="28"/>
              </w:rPr>
            </w:pPr>
            <w:r>
              <w:rPr>
                <w:szCs w:val="28"/>
              </w:rPr>
              <w:t>268</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3712A3" w:rsidP="00415BBA">
            <w:pPr>
              <w:ind w:firstLine="0"/>
              <w:jc w:val="left"/>
              <w:rPr>
                <w:szCs w:val="28"/>
              </w:rPr>
            </w:pPr>
            <w:r w:rsidRPr="001D403F">
              <w:rPr>
                <w:szCs w:val="28"/>
              </w:rPr>
              <w:t>География</w:t>
            </w:r>
            <w:r w:rsidR="00C35F14" w:rsidRPr="001D403F">
              <w:rPr>
                <w:szCs w:val="28"/>
              </w:rPr>
              <w:t>………………………………………………………….</w:t>
            </w:r>
          </w:p>
        </w:tc>
        <w:tc>
          <w:tcPr>
            <w:tcW w:w="1067" w:type="dxa"/>
          </w:tcPr>
          <w:p w:rsidR="003712A3" w:rsidRPr="001D403F" w:rsidRDefault="001D403F" w:rsidP="00415BBA">
            <w:pPr>
              <w:ind w:firstLine="0"/>
              <w:jc w:val="left"/>
              <w:rPr>
                <w:szCs w:val="28"/>
              </w:rPr>
            </w:pPr>
            <w:r>
              <w:rPr>
                <w:szCs w:val="28"/>
              </w:rPr>
              <w:t>298</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3712A3" w:rsidP="00415BBA">
            <w:pPr>
              <w:ind w:firstLine="0"/>
              <w:jc w:val="left"/>
              <w:rPr>
                <w:szCs w:val="28"/>
              </w:rPr>
            </w:pPr>
            <w:r w:rsidRPr="001D403F">
              <w:rPr>
                <w:szCs w:val="28"/>
              </w:rPr>
              <w:t>Обществознание</w:t>
            </w:r>
            <w:r w:rsidR="00C35F14" w:rsidRPr="001D403F">
              <w:rPr>
                <w:szCs w:val="28"/>
              </w:rPr>
              <w:t>…………………………………………………..</w:t>
            </w:r>
          </w:p>
        </w:tc>
        <w:tc>
          <w:tcPr>
            <w:tcW w:w="1067" w:type="dxa"/>
          </w:tcPr>
          <w:p w:rsidR="003712A3" w:rsidRPr="001D403F" w:rsidRDefault="001D403F" w:rsidP="00415BBA">
            <w:pPr>
              <w:ind w:firstLine="0"/>
              <w:jc w:val="left"/>
              <w:rPr>
                <w:szCs w:val="28"/>
              </w:rPr>
            </w:pPr>
            <w:r>
              <w:rPr>
                <w:szCs w:val="28"/>
              </w:rPr>
              <w:t>306</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3712A3" w:rsidP="00415BBA">
            <w:pPr>
              <w:ind w:firstLine="0"/>
              <w:jc w:val="left"/>
              <w:rPr>
                <w:szCs w:val="28"/>
              </w:rPr>
            </w:pPr>
            <w:r w:rsidRPr="001D403F">
              <w:rPr>
                <w:szCs w:val="28"/>
              </w:rPr>
              <w:t>Математика: алгебра и начала математического анализа, геометрия</w:t>
            </w:r>
            <w:r w:rsidR="00C35F14" w:rsidRPr="001D403F">
              <w:rPr>
                <w:szCs w:val="28"/>
              </w:rPr>
              <w:t>…………………………………………………………..</w:t>
            </w:r>
          </w:p>
        </w:tc>
        <w:tc>
          <w:tcPr>
            <w:tcW w:w="1067" w:type="dxa"/>
          </w:tcPr>
          <w:p w:rsidR="00C35F14" w:rsidRPr="001D403F" w:rsidRDefault="00C35F14" w:rsidP="00415BBA">
            <w:pPr>
              <w:ind w:firstLine="0"/>
              <w:jc w:val="left"/>
              <w:rPr>
                <w:szCs w:val="28"/>
              </w:rPr>
            </w:pPr>
          </w:p>
          <w:p w:rsidR="00997284" w:rsidRPr="001D403F" w:rsidRDefault="001D403F" w:rsidP="00415BBA">
            <w:pPr>
              <w:ind w:firstLine="0"/>
              <w:jc w:val="left"/>
              <w:rPr>
                <w:szCs w:val="28"/>
              </w:rPr>
            </w:pPr>
            <w:r>
              <w:rPr>
                <w:szCs w:val="28"/>
              </w:rPr>
              <w:t>311</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3712A3" w:rsidP="00415BBA">
            <w:pPr>
              <w:ind w:firstLine="0"/>
              <w:jc w:val="left"/>
              <w:rPr>
                <w:szCs w:val="28"/>
              </w:rPr>
            </w:pPr>
            <w:r w:rsidRPr="001D403F">
              <w:rPr>
                <w:szCs w:val="28"/>
              </w:rPr>
              <w:t>Информатика</w:t>
            </w:r>
            <w:r w:rsidR="00C35F14" w:rsidRPr="001D403F">
              <w:rPr>
                <w:szCs w:val="28"/>
              </w:rPr>
              <w:t>………………………………………………………</w:t>
            </w:r>
          </w:p>
        </w:tc>
        <w:tc>
          <w:tcPr>
            <w:tcW w:w="1067" w:type="dxa"/>
          </w:tcPr>
          <w:p w:rsidR="003712A3" w:rsidRPr="001D403F" w:rsidRDefault="001D403F" w:rsidP="00415BBA">
            <w:pPr>
              <w:ind w:firstLine="0"/>
              <w:jc w:val="left"/>
              <w:rPr>
                <w:szCs w:val="28"/>
              </w:rPr>
            </w:pPr>
            <w:r>
              <w:rPr>
                <w:szCs w:val="28"/>
              </w:rPr>
              <w:t>327</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3712A3" w:rsidP="00415BBA">
            <w:pPr>
              <w:ind w:firstLine="0"/>
              <w:jc w:val="left"/>
              <w:rPr>
                <w:szCs w:val="28"/>
              </w:rPr>
            </w:pPr>
            <w:r w:rsidRPr="001D403F">
              <w:rPr>
                <w:szCs w:val="28"/>
              </w:rPr>
              <w:t>Физика</w:t>
            </w:r>
            <w:r w:rsidR="00C35F14" w:rsidRPr="001D403F">
              <w:rPr>
                <w:szCs w:val="28"/>
              </w:rPr>
              <w:t>……………………………………………………………..</w:t>
            </w:r>
          </w:p>
        </w:tc>
        <w:tc>
          <w:tcPr>
            <w:tcW w:w="1067" w:type="dxa"/>
          </w:tcPr>
          <w:p w:rsidR="003712A3" w:rsidRPr="001D403F" w:rsidRDefault="001D403F" w:rsidP="00415BBA">
            <w:pPr>
              <w:ind w:firstLine="0"/>
              <w:jc w:val="left"/>
              <w:rPr>
                <w:szCs w:val="28"/>
              </w:rPr>
            </w:pPr>
            <w:r>
              <w:rPr>
                <w:szCs w:val="28"/>
              </w:rPr>
              <w:t>335</w:t>
            </w:r>
          </w:p>
        </w:tc>
      </w:tr>
      <w:tr w:rsidR="00C35F14" w:rsidRPr="00415BBA" w:rsidTr="00B938B8">
        <w:tc>
          <w:tcPr>
            <w:tcW w:w="1033" w:type="dxa"/>
          </w:tcPr>
          <w:p w:rsidR="00C35F14" w:rsidRPr="00415BBA" w:rsidRDefault="00C35F14" w:rsidP="00415BBA">
            <w:pPr>
              <w:ind w:firstLine="0"/>
              <w:jc w:val="left"/>
              <w:rPr>
                <w:szCs w:val="28"/>
              </w:rPr>
            </w:pPr>
          </w:p>
        </w:tc>
        <w:tc>
          <w:tcPr>
            <w:tcW w:w="7754" w:type="dxa"/>
          </w:tcPr>
          <w:p w:rsidR="00C35F14" w:rsidRPr="001D403F" w:rsidRDefault="00C35F14" w:rsidP="00415BBA">
            <w:pPr>
              <w:ind w:firstLine="0"/>
              <w:jc w:val="left"/>
              <w:rPr>
                <w:szCs w:val="28"/>
              </w:rPr>
            </w:pPr>
            <w:r w:rsidRPr="001D403F">
              <w:rPr>
                <w:szCs w:val="28"/>
              </w:rPr>
              <w:t>Астрономия ……………………………………………………….</w:t>
            </w:r>
          </w:p>
        </w:tc>
        <w:tc>
          <w:tcPr>
            <w:tcW w:w="1067" w:type="dxa"/>
          </w:tcPr>
          <w:p w:rsidR="00C35F14" w:rsidRPr="001D403F" w:rsidRDefault="001D403F" w:rsidP="00415BBA">
            <w:pPr>
              <w:ind w:firstLine="0"/>
              <w:jc w:val="left"/>
              <w:rPr>
                <w:szCs w:val="28"/>
              </w:rPr>
            </w:pPr>
            <w:r>
              <w:rPr>
                <w:szCs w:val="28"/>
              </w:rPr>
              <w:t>345</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3712A3" w:rsidP="00415BBA">
            <w:pPr>
              <w:ind w:firstLine="0"/>
              <w:jc w:val="left"/>
              <w:rPr>
                <w:szCs w:val="28"/>
              </w:rPr>
            </w:pPr>
            <w:r w:rsidRPr="001D403F">
              <w:rPr>
                <w:szCs w:val="28"/>
              </w:rPr>
              <w:t>Химия</w:t>
            </w:r>
            <w:r w:rsidR="00C35F14" w:rsidRPr="001D403F">
              <w:rPr>
                <w:szCs w:val="28"/>
              </w:rPr>
              <w:t>………………………………………………………………</w:t>
            </w:r>
          </w:p>
        </w:tc>
        <w:tc>
          <w:tcPr>
            <w:tcW w:w="1067" w:type="dxa"/>
          </w:tcPr>
          <w:p w:rsidR="003712A3" w:rsidRPr="001D403F" w:rsidRDefault="00442289" w:rsidP="00415BBA">
            <w:pPr>
              <w:ind w:firstLine="0"/>
              <w:jc w:val="left"/>
              <w:rPr>
                <w:szCs w:val="28"/>
              </w:rPr>
            </w:pPr>
            <w:r>
              <w:rPr>
                <w:szCs w:val="28"/>
              </w:rPr>
              <w:t>347</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3712A3" w:rsidP="00415BBA">
            <w:pPr>
              <w:ind w:firstLine="0"/>
              <w:jc w:val="left"/>
              <w:rPr>
                <w:szCs w:val="28"/>
              </w:rPr>
            </w:pPr>
            <w:r w:rsidRPr="001D403F">
              <w:rPr>
                <w:szCs w:val="28"/>
              </w:rPr>
              <w:t>Биология</w:t>
            </w:r>
            <w:r w:rsidR="00C35F14" w:rsidRPr="001D403F">
              <w:rPr>
                <w:szCs w:val="28"/>
              </w:rPr>
              <w:t>…………………………………………………………...</w:t>
            </w:r>
          </w:p>
        </w:tc>
        <w:tc>
          <w:tcPr>
            <w:tcW w:w="1067" w:type="dxa"/>
          </w:tcPr>
          <w:p w:rsidR="003712A3" w:rsidRPr="001D403F" w:rsidRDefault="00442289" w:rsidP="00415BBA">
            <w:pPr>
              <w:ind w:firstLine="0"/>
              <w:jc w:val="left"/>
              <w:rPr>
                <w:szCs w:val="28"/>
              </w:rPr>
            </w:pPr>
            <w:r>
              <w:rPr>
                <w:szCs w:val="28"/>
              </w:rPr>
              <w:t>367</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E45774" w:rsidRDefault="003712A3" w:rsidP="00415BBA">
            <w:pPr>
              <w:ind w:firstLine="0"/>
              <w:jc w:val="left"/>
              <w:rPr>
                <w:color w:val="FF0000"/>
                <w:szCs w:val="28"/>
              </w:rPr>
            </w:pPr>
            <w:r w:rsidRPr="001D403F">
              <w:rPr>
                <w:szCs w:val="28"/>
              </w:rPr>
              <w:t>Физическая культура</w:t>
            </w:r>
            <w:r w:rsidR="00C35F14" w:rsidRPr="001D403F">
              <w:rPr>
                <w:szCs w:val="28"/>
              </w:rPr>
              <w:t>……………………………………………..</w:t>
            </w:r>
          </w:p>
        </w:tc>
        <w:tc>
          <w:tcPr>
            <w:tcW w:w="1067" w:type="dxa"/>
          </w:tcPr>
          <w:p w:rsidR="003712A3" w:rsidRPr="00E45774" w:rsidRDefault="001D403F" w:rsidP="00415BBA">
            <w:pPr>
              <w:ind w:firstLine="0"/>
              <w:jc w:val="left"/>
              <w:rPr>
                <w:color w:val="FF0000"/>
                <w:szCs w:val="28"/>
              </w:rPr>
            </w:pPr>
            <w:r w:rsidRPr="001D403F">
              <w:rPr>
                <w:szCs w:val="28"/>
              </w:rPr>
              <w:t>377</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7910FE" w:rsidP="00415BBA">
            <w:pPr>
              <w:ind w:firstLine="0"/>
              <w:jc w:val="left"/>
              <w:rPr>
                <w:szCs w:val="28"/>
              </w:rPr>
            </w:pPr>
            <w:r w:rsidRPr="001D403F">
              <w:rPr>
                <w:szCs w:val="28"/>
              </w:rPr>
              <w:t>Основы безопасности жизнедеятельности</w:t>
            </w:r>
            <w:r w:rsidR="00C35F14" w:rsidRPr="001D403F">
              <w:rPr>
                <w:szCs w:val="28"/>
              </w:rPr>
              <w:t>………………………</w:t>
            </w:r>
          </w:p>
        </w:tc>
        <w:tc>
          <w:tcPr>
            <w:tcW w:w="1067" w:type="dxa"/>
          </w:tcPr>
          <w:p w:rsidR="003712A3" w:rsidRPr="001D403F" w:rsidRDefault="001D403F" w:rsidP="00415BBA">
            <w:pPr>
              <w:ind w:firstLine="0"/>
              <w:jc w:val="left"/>
              <w:rPr>
                <w:szCs w:val="28"/>
              </w:rPr>
            </w:pPr>
            <w:r>
              <w:rPr>
                <w:szCs w:val="28"/>
              </w:rPr>
              <w:t>385</w:t>
            </w:r>
          </w:p>
        </w:tc>
      </w:tr>
      <w:tr w:rsidR="003712A3" w:rsidRPr="00415BBA" w:rsidTr="00B938B8">
        <w:tc>
          <w:tcPr>
            <w:tcW w:w="1033" w:type="dxa"/>
          </w:tcPr>
          <w:p w:rsidR="003712A3" w:rsidRPr="00415BBA" w:rsidRDefault="003712A3" w:rsidP="00415BBA">
            <w:pPr>
              <w:ind w:firstLine="0"/>
              <w:jc w:val="left"/>
              <w:rPr>
                <w:szCs w:val="28"/>
              </w:rPr>
            </w:pPr>
          </w:p>
        </w:tc>
        <w:tc>
          <w:tcPr>
            <w:tcW w:w="7754" w:type="dxa"/>
          </w:tcPr>
          <w:p w:rsidR="003712A3" w:rsidRPr="001D403F" w:rsidRDefault="007910FE" w:rsidP="00415BBA">
            <w:pPr>
              <w:ind w:firstLine="0"/>
              <w:jc w:val="left"/>
              <w:rPr>
                <w:szCs w:val="28"/>
              </w:rPr>
            </w:pPr>
            <w:proofErr w:type="gramStart"/>
            <w:r w:rsidRPr="001D403F">
              <w:rPr>
                <w:szCs w:val="28"/>
              </w:rPr>
              <w:t>Индивидуальный проект</w:t>
            </w:r>
            <w:proofErr w:type="gramEnd"/>
            <w:r w:rsidR="00C35F14" w:rsidRPr="001D403F">
              <w:rPr>
                <w:szCs w:val="28"/>
              </w:rPr>
              <w:t>………………………………………….</w:t>
            </w:r>
          </w:p>
        </w:tc>
        <w:tc>
          <w:tcPr>
            <w:tcW w:w="1067" w:type="dxa"/>
          </w:tcPr>
          <w:p w:rsidR="003712A3" w:rsidRPr="001D403F" w:rsidRDefault="001D403F" w:rsidP="00415BBA">
            <w:pPr>
              <w:ind w:firstLine="0"/>
              <w:jc w:val="left"/>
              <w:rPr>
                <w:szCs w:val="28"/>
              </w:rPr>
            </w:pPr>
            <w:r w:rsidRPr="001D403F">
              <w:rPr>
                <w:szCs w:val="28"/>
              </w:rPr>
              <w:t>392</w:t>
            </w:r>
          </w:p>
          <w:p w:rsidR="00A44957" w:rsidRPr="001D403F" w:rsidRDefault="00A44957" w:rsidP="00415BBA">
            <w:pPr>
              <w:ind w:firstLine="0"/>
              <w:jc w:val="left"/>
              <w:rPr>
                <w:szCs w:val="28"/>
              </w:rPr>
            </w:pPr>
          </w:p>
        </w:tc>
      </w:tr>
      <w:tr w:rsidR="003712A3" w:rsidRPr="00415BBA" w:rsidTr="00B938B8">
        <w:tc>
          <w:tcPr>
            <w:tcW w:w="1033" w:type="dxa"/>
          </w:tcPr>
          <w:p w:rsidR="003712A3" w:rsidRPr="00415BBA" w:rsidRDefault="007910FE" w:rsidP="00415BBA">
            <w:pPr>
              <w:ind w:firstLine="0"/>
              <w:jc w:val="left"/>
              <w:rPr>
                <w:szCs w:val="28"/>
              </w:rPr>
            </w:pPr>
            <w:r w:rsidRPr="00415BBA">
              <w:rPr>
                <w:szCs w:val="28"/>
              </w:rPr>
              <w:t>II.3.</w:t>
            </w:r>
          </w:p>
        </w:tc>
        <w:tc>
          <w:tcPr>
            <w:tcW w:w="7754" w:type="dxa"/>
          </w:tcPr>
          <w:p w:rsidR="003712A3" w:rsidRPr="001D403F" w:rsidRDefault="007910FE" w:rsidP="00415BBA">
            <w:pPr>
              <w:ind w:firstLine="0"/>
              <w:jc w:val="left"/>
              <w:rPr>
                <w:szCs w:val="28"/>
              </w:rPr>
            </w:pPr>
            <w:r w:rsidRPr="001D403F">
              <w:rPr>
                <w:szCs w:val="28"/>
              </w:rPr>
              <w:t xml:space="preserve">Программа воспитания и </w:t>
            </w:r>
            <w:proofErr w:type="gramStart"/>
            <w:r w:rsidRPr="001D403F">
              <w:rPr>
                <w:szCs w:val="28"/>
              </w:rPr>
              <w:t>социализации</w:t>
            </w:r>
            <w:proofErr w:type="gramEnd"/>
            <w:r w:rsidRPr="001D403F">
              <w:rPr>
                <w:szCs w:val="28"/>
              </w:rPr>
              <w:t xml:space="preserve"> обучающихся при получении среднего общего образования</w:t>
            </w:r>
            <w:r w:rsidR="00F516DA" w:rsidRPr="001D403F">
              <w:rPr>
                <w:szCs w:val="28"/>
              </w:rPr>
              <w:t xml:space="preserve">, включающая такие направления, как духовно-нравственное развитие, воспитание </w:t>
            </w:r>
            <w:r w:rsidR="00F516DA" w:rsidRPr="001D403F">
              <w:rPr>
                <w:szCs w:val="28"/>
              </w:rPr>
              <w:lastRenderedPageBreak/>
              <w:t>обучающихся, их социализацию и профессиональную ориентацию, формирование экологической культуры, культуры здорового и безопасного образа жизни ……………..</w:t>
            </w:r>
          </w:p>
        </w:tc>
        <w:tc>
          <w:tcPr>
            <w:tcW w:w="1067" w:type="dxa"/>
          </w:tcPr>
          <w:p w:rsidR="00C35F14" w:rsidRPr="001D403F" w:rsidRDefault="00C35F14" w:rsidP="00415BBA">
            <w:pPr>
              <w:ind w:firstLine="0"/>
              <w:jc w:val="left"/>
              <w:rPr>
                <w:szCs w:val="28"/>
              </w:rPr>
            </w:pPr>
          </w:p>
          <w:p w:rsidR="00997284" w:rsidRPr="001D403F" w:rsidRDefault="00997284" w:rsidP="00415BBA">
            <w:pPr>
              <w:ind w:firstLine="0"/>
              <w:jc w:val="left"/>
              <w:rPr>
                <w:szCs w:val="28"/>
              </w:rPr>
            </w:pPr>
          </w:p>
          <w:p w:rsidR="00997284" w:rsidRPr="001D403F" w:rsidRDefault="00997284" w:rsidP="00415BBA">
            <w:pPr>
              <w:ind w:firstLine="0"/>
              <w:jc w:val="left"/>
              <w:rPr>
                <w:szCs w:val="28"/>
              </w:rPr>
            </w:pPr>
          </w:p>
          <w:p w:rsidR="00997284" w:rsidRPr="001D403F" w:rsidRDefault="00997284" w:rsidP="00415BBA">
            <w:pPr>
              <w:ind w:firstLine="0"/>
              <w:jc w:val="left"/>
              <w:rPr>
                <w:szCs w:val="28"/>
              </w:rPr>
            </w:pPr>
          </w:p>
          <w:p w:rsidR="00997284" w:rsidRPr="001D403F" w:rsidRDefault="00997284" w:rsidP="00415BBA">
            <w:pPr>
              <w:ind w:firstLine="0"/>
              <w:jc w:val="left"/>
              <w:rPr>
                <w:szCs w:val="28"/>
              </w:rPr>
            </w:pPr>
          </w:p>
          <w:p w:rsidR="00997284" w:rsidRPr="001D403F" w:rsidRDefault="001D403F" w:rsidP="00415BBA">
            <w:pPr>
              <w:ind w:firstLine="0"/>
              <w:jc w:val="left"/>
              <w:rPr>
                <w:szCs w:val="28"/>
              </w:rPr>
            </w:pPr>
            <w:r>
              <w:rPr>
                <w:szCs w:val="28"/>
              </w:rPr>
              <w:t>400</w:t>
            </w:r>
          </w:p>
        </w:tc>
      </w:tr>
      <w:tr w:rsidR="003712A3" w:rsidRPr="00415BBA" w:rsidTr="00B938B8">
        <w:tc>
          <w:tcPr>
            <w:tcW w:w="1033" w:type="dxa"/>
          </w:tcPr>
          <w:p w:rsidR="003712A3" w:rsidRPr="00415BBA" w:rsidRDefault="007910FE" w:rsidP="00415BBA">
            <w:pPr>
              <w:ind w:firstLine="0"/>
              <w:jc w:val="left"/>
              <w:rPr>
                <w:szCs w:val="28"/>
              </w:rPr>
            </w:pPr>
            <w:r w:rsidRPr="00415BBA">
              <w:rPr>
                <w:szCs w:val="28"/>
              </w:rPr>
              <w:lastRenderedPageBreak/>
              <w:t>II.3.1.</w:t>
            </w:r>
          </w:p>
        </w:tc>
        <w:tc>
          <w:tcPr>
            <w:tcW w:w="7754" w:type="dxa"/>
          </w:tcPr>
          <w:p w:rsidR="003712A3" w:rsidRPr="001D403F" w:rsidRDefault="007910FE" w:rsidP="00415BBA">
            <w:pPr>
              <w:ind w:firstLine="0"/>
              <w:jc w:val="left"/>
              <w:rPr>
                <w:szCs w:val="28"/>
              </w:rPr>
            </w:pPr>
            <w:r w:rsidRPr="001D403F">
              <w:rPr>
                <w:szCs w:val="28"/>
              </w:rPr>
              <w:t xml:space="preserve">Цель и задачи духовно-нравственного развития, воспитания и социализации </w:t>
            </w:r>
            <w:proofErr w:type="gramStart"/>
            <w:r w:rsidRPr="001D403F">
              <w:rPr>
                <w:szCs w:val="28"/>
              </w:rPr>
              <w:t>обучающихся</w:t>
            </w:r>
            <w:proofErr w:type="gramEnd"/>
            <w:r w:rsidR="00C35F14" w:rsidRPr="001D403F">
              <w:rPr>
                <w:szCs w:val="28"/>
              </w:rPr>
              <w:t>……………………………………...</w:t>
            </w:r>
          </w:p>
        </w:tc>
        <w:tc>
          <w:tcPr>
            <w:tcW w:w="1067" w:type="dxa"/>
          </w:tcPr>
          <w:p w:rsidR="00C35F14" w:rsidRPr="001D403F" w:rsidRDefault="00C35F14" w:rsidP="00415BBA">
            <w:pPr>
              <w:ind w:firstLine="0"/>
              <w:jc w:val="left"/>
              <w:rPr>
                <w:szCs w:val="28"/>
              </w:rPr>
            </w:pPr>
          </w:p>
          <w:p w:rsidR="00997284" w:rsidRPr="001D403F" w:rsidRDefault="001D403F" w:rsidP="00415BBA">
            <w:pPr>
              <w:ind w:firstLine="0"/>
              <w:jc w:val="left"/>
              <w:rPr>
                <w:szCs w:val="28"/>
              </w:rPr>
            </w:pPr>
            <w:r>
              <w:rPr>
                <w:szCs w:val="28"/>
              </w:rPr>
              <w:t>402</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II.3.2.</w:t>
            </w:r>
          </w:p>
        </w:tc>
        <w:tc>
          <w:tcPr>
            <w:tcW w:w="7754" w:type="dxa"/>
          </w:tcPr>
          <w:p w:rsidR="007910FE" w:rsidRPr="001D403F" w:rsidRDefault="007910FE" w:rsidP="00415BBA">
            <w:pPr>
              <w:ind w:firstLine="0"/>
              <w:jc w:val="left"/>
              <w:rPr>
                <w:szCs w:val="28"/>
              </w:rPr>
            </w:pPr>
            <w:r w:rsidRPr="001D403F">
              <w:rPr>
                <w:szCs w:val="28"/>
              </w:rPr>
              <w:t>Основные направления и ценностные основы духовно-нравственного развития, воспитания и социализации</w:t>
            </w:r>
            <w:r w:rsidR="00C35F14" w:rsidRPr="001D403F">
              <w:rPr>
                <w:szCs w:val="28"/>
              </w:rPr>
              <w:t>………….</w:t>
            </w:r>
          </w:p>
        </w:tc>
        <w:tc>
          <w:tcPr>
            <w:tcW w:w="1067" w:type="dxa"/>
          </w:tcPr>
          <w:p w:rsidR="00C35F14" w:rsidRPr="001D403F" w:rsidRDefault="00C35F14" w:rsidP="00415BBA">
            <w:pPr>
              <w:ind w:firstLine="0"/>
              <w:jc w:val="left"/>
              <w:rPr>
                <w:szCs w:val="28"/>
              </w:rPr>
            </w:pPr>
          </w:p>
          <w:p w:rsidR="00997284" w:rsidRPr="001D403F" w:rsidRDefault="001D403F" w:rsidP="007321C6">
            <w:pPr>
              <w:ind w:firstLine="0"/>
              <w:jc w:val="left"/>
              <w:rPr>
                <w:szCs w:val="28"/>
              </w:rPr>
            </w:pPr>
            <w:r>
              <w:rPr>
                <w:szCs w:val="28"/>
              </w:rPr>
              <w:t>40</w:t>
            </w:r>
            <w:r w:rsidR="007321C6">
              <w:rPr>
                <w:szCs w:val="28"/>
              </w:rPr>
              <w:t>8</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II.3.3.</w:t>
            </w:r>
          </w:p>
        </w:tc>
        <w:tc>
          <w:tcPr>
            <w:tcW w:w="7754" w:type="dxa"/>
          </w:tcPr>
          <w:p w:rsidR="007910FE" w:rsidRPr="001D403F" w:rsidRDefault="007910FE" w:rsidP="00415BBA">
            <w:pPr>
              <w:ind w:firstLine="0"/>
              <w:jc w:val="left"/>
              <w:rPr>
                <w:szCs w:val="28"/>
              </w:rPr>
            </w:pPr>
            <w:r w:rsidRPr="001D403F">
              <w:rPr>
                <w:szCs w:val="28"/>
              </w:rPr>
              <w:t xml:space="preserve">Содержание, виды деятельности и формы занятий с </w:t>
            </w:r>
            <w:proofErr w:type="gramStart"/>
            <w:r w:rsidRPr="001D403F">
              <w:rPr>
                <w:szCs w:val="28"/>
              </w:rPr>
              <w:t>обучающимися</w:t>
            </w:r>
            <w:proofErr w:type="gramEnd"/>
            <w:r w:rsidRPr="001D403F">
              <w:rPr>
                <w:szCs w:val="28"/>
              </w:rPr>
              <w:t xml:space="preserve"> по каждому из направлений духовно-нравственного развития, воспитания и социализации обучающихся</w:t>
            </w:r>
            <w:r w:rsidR="00C35F14" w:rsidRPr="001D403F">
              <w:rPr>
                <w:szCs w:val="28"/>
              </w:rPr>
              <w:t>………………………………………………………</w:t>
            </w:r>
          </w:p>
        </w:tc>
        <w:tc>
          <w:tcPr>
            <w:tcW w:w="1067" w:type="dxa"/>
          </w:tcPr>
          <w:p w:rsidR="00C35F14" w:rsidRPr="001D403F" w:rsidRDefault="00C35F14" w:rsidP="00415BBA">
            <w:pPr>
              <w:ind w:firstLine="0"/>
              <w:jc w:val="left"/>
              <w:rPr>
                <w:szCs w:val="28"/>
              </w:rPr>
            </w:pPr>
          </w:p>
          <w:p w:rsidR="004A37BE" w:rsidRPr="001D403F" w:rsidRDefault="004A37BE" w:rsidP="00415BBA">
            <w:pPr>
              <w:ind w:firstLine="0"/>
              <w:jc w:val="left"/>
              <w:rPr>
                <w:szCs w:val="28"/>
              </w:rPr>
            </w:pPr>
          </w:p>
          <w:p w:rsidR="004A37BE" w:rsidRPr="001D403F" w:rsidRDefault="004A37BE" w:rsidP="00415BBA">
            <w:pPr>
              <w:ind w:firstLine="0"/>
              <w:jc w:val="left"/>
              <w:rPr>
                <w:szCs w:val="28"/>
              </w:rPr>
            </w:pPr>
          </w:p>
          <w:p w:rsidR="004A37BE" w:rsidRPr="001D403F" w:rsidRDefault="007321C6" w:rsidP="00415BBA">
            <w:pPr>
              <w:ind w:firstLine="0"/>
              <w:jc w:val="left"/>
              <w:rPr>
                <w:szCs w:val="28"/>
              </w:rPr>
            </w:pPr>
            <w:r>
              <w:rPr>
                <w:szCs w:val="28"/>
              </w:rPr>
              <w:t>423</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II.3.4.</w:t>
            </w:r>
          </w:p>
        </w:tc>
        <w:tc>
          <w:tcPr>
            <w:tcW w:w="7754" w:type="dxa"/>
          </w:tcPr>
          <w:p w:rsidR="007910FE" w:rsidRPr="001D403F" w:rsidRDefault="007910FE" w:rsidP="00415BBA">
            <w:pPr>
              <w:ind w:firstLine="0"/>
              <w:jc w:val="left"/>
              <w:rPr>
                <w:szCs w:val="28"/>
              </w:rPr>
            </w:pPr>
            <w:r w:rsidRPr="001D403F">
              <w:rPr>
                <w:szCs w:val="28"/>
              </w:rPr>
              <w:t xml:space="preserve">Модель организации работы по духовно-нравственному развитию, воспитанию и социализации </w:t>
            </w:r>
            <w:proofErr w:type="gramStart"/>
            <w:r w:rsidRPr="001D403F">
              <w:rPr>
                <w:szCs w:val="28"/>
              </w:rPr>
              <w:t>обучающихся</w:t>
            </w:r>
            <w:proofErr w:type="gramEnd"/>
            <w:r w:rsidR="00C35F14" w:rsidRPr="001D403F">
              <w:rPr>
                <w:szCs w:val="28"/>
              </w:rPr>
              <w:t>…………</w:t>
            </w:r>
          </w:p>
        </w:tc>
        <w:tc>
          <w:tcPr>
            <w:tcW w:w="1067" w:type="dxa"/>
          </w:tcPr>
          <w:p w:rsidR="00C35F14" w:rsidRPr="001D403F" w:rsidRDefault="00C35F14" w:rsidP="00415BBA">
            <w:pPr>
              <w:ind w:firstLine="0"/>
              <w:jc w:val="left"/>
              <w:rPr>
                <w:szCs w:val="28"/>
              </w:rPr>
            </w:pPr>
          </w:p>
          <w:p w:rsidR="004A37BE" w:rsidRPr="001D403F" w:rsidRDefault="007321C6" w:rsidP="00415BBA">
            <w:pPr>
              <w:ind w:firstLine="0"/>
              <w:jc w:val="left"/>
              <w:rPr>
                <w:szCs w:val="28"/>
              </w:rPr>
            </w:pPr>
            <w:r>
              <w:rPr>
                <w:szCs w:val="28"/>
              </w:rPr>
              <w:t>424</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II.3.5.</w:t>
            </w:r>
          </w:p>
        </w:tc>
        <w:tc>
          <w:tcPr>
            <w:tcW w:w="7754" w:type="dxa"/>
          </w:tcPr>
          <w:p w:rsidR="007910FE" w:rsidRPr="001D403F" w:rsidRDefault="007910FE" w:rsidP="00415BBA">
            <w:pPr>
              <w:ind w:firstLine="0"/>
              <w:jc w:val="left"/>
              <w:rPr>
                <w:szCs w:val="28"/>
              </w:rPr>
            </w:pPr>
            <w:r w:rsidRPr="001D403F">
              <w:rPr>
                <w:szCs w:val="28"/>
              </w:rPr>
              <w:t>Описание форм и методов организации социально значимой деятельности обучающихся</w:t>
            </w:r>
            <w:r w:rsidR="00C35F14" w:rsidRPr="001D403F">
              <w:rPr>
                <w:szCs w:val="28"/>
              </w:rPr>
              <w:t>………………………………………</w:t>
            </w:r>
          </w:p>
        </w:tc>
        <w:tc>
          <w:tcPr>
            <w:tcW w:w="1067" w:type="dxa"/>
          </w:tcPr>
          <w:p w:rsidR="00C35F14" w:rsidRPr="001D403F" w:rsidRDefault="00C35F14" w:rsidP="00415BBA">
            <w:pPr>
              <w:ind w:firstLine="0"/>
              <w:jc w:val="left"/>
              <w:rPr>
                <w:szCs w:val="28"/>
              </w:rPr>
            </w:pPr>
          </w:p>
          <w:p w:rsidR="004A37BE" w:rsidRPr="001D403F" w:rsidRDefault="007321C6" w:rsidP="00415BBA">
            <w:pPr>
              <w:ind w:firstLine="0"/>
              <w:jc w:val="left"/>
              <w:rPr>
                <w:szCs w:val="28"/>
              </w:rPr>
            </w:pPr>
            <w:r>
              <w:rPr>
                <w:szCs w:val="28"/>
              </w:rPr>
              <w:t>424</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II.3.6.</w:t>
            </w:r>
          </w:p>
        </w:tc>
        <w:tc>
          <w:tcPr>
            <w:tcW w:w="7754" w:type="dxa"/>
          </w:tcPr>
          <w:p w:rsidR="007910FE" w:rsidRPr="001D403F" w:rsidRDefault="007910FE" w:rsidP="00415BBA">
            <w:pPr>
              <w:ind w:firstLine="0"/>
              <w:jc w:val="left"/>
              <w:rPr>
                <w:szCs w:val="28"/>
              </w:rPr>
            </w:pPr>
            <w:r w:rsidRPr="001D403F">
              <w:rPr>
                <w:szCs w:val="28"/>
              </w:rPr>
              <w:t>Описание основных технологий взаимодействия и сотрудничества субъектов воспитательного процесса и социальных институтов</w:t>
            </w:r>
            <w:r w:rsidR="00C35F14" w:rsidRPr="001D403F">
              <w:rPr>
                <w:szCs w:val="28"/>
              </w:rPr>
              <w:t>…………………………………………..</w:t>
            </w:r>
          </w:p>
        </w:tc>
        <w:tc>
          <w:tcPr>
            <w:tcW w:w="1067" w:type="dxa"/>
          </w:tcPr>
          <w:p w:rsidR="00C35F14" w:rsidRPr="001D403F" w:rsidRDefault="00C35F14" w:rsidP="00415BBA">
            <w:pPr>
              <w:ind w:firstLine="0"/>
              <w:jc w:val="left"/>
              <w:rPr>
                <w:szCs w:val="28"/>
              </w:rPr>
            </w:pPr>
          </w:p>
          <w:p w:rsidR="004A37BE" w:rsidRPr="001D403F" w:rsidRDefault="004A37BE" w:rsidP="00415BBA">
            <w:pPr>
              <w:ind w:firstLine="0"/>
              <w:jc w:val="left"/>
              <w:rPr>
                <w:szCs w:val="28"/>
              </w:rPr>
            </w:pPr>
          </w:p>
          <w:p w:rsidR="004A37BE" w:rsidRPr="001D403F" w:rsidRDefault="007321C6" w:rsidP="00415BBA">
            <w:pPr>
              <w:ind w:firstLine="0"/>
              <w:jc w:val="left"/>
              <w:rPr>
                <w:szCs w:val="28"/>
              </w:rPr>
            </w:pPr>
            <w:r>
              <w:rPr>
                <w:szCs w:val="28"/>
              </w:rPr>
              <w:t>425</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II.3.7.</w:t>
            </w:r>
          </w:p>
        </w:tc>
        <w:tc>
          <w:tcPr>
            <w:tcW w:w="7754" w:type="dxa"/>
          </w:tcPr>
          <w:p w:rsidR="00C35F14" w:rsidRPr="001D403F" w:rsidRDefault="007910FE" w:rsidP="00415BBA">
            <w:pPr>
              <w:ind w:firstLine="0"/>
              <w:jc w:val="left"/>
              <w:rPr>
                <w:szCs w:val="28"/>
              </w:rPr>
            </w:pPr>
            <w:r w:rsidRPr="001D403F">
              <w:rPr>
                <w:szCs w:val="28"/>
              </w:rPr>
              <w:t xml:space="preserve">Описание методов и форм профессиональной ориентации в организации, осуществляющей </w:t>
            </w:r>
            <w:proofErr w:type="gramStart"/>
            <w:r w:rsidRPr="001D403F">
              <w:rPr>
                <w:szCs w:val="28"/>
              </w:rPr>
              <w:t>образовательную</w:t>
            </w:r>
            <w:proofErr w:type="gramEnd"/>
            <w:r w:rsidRPr="001D403F">
              <w:rPr>
                <w:szCs w:val="28"/>
              </w:rPr>
              <w:t xml:space="preserve"> </w:t>
            </w:r>
          </w:p>
          <w:p w:rsidR="007910FE" w:rsidRPr="001D403F" w:rsidRDefault="00C35F14" w:rsidP="00415BBA">
            <w:pPr>
              <w:ind w:firstLine="0"/>
              <w:jc w:val="left"/>
              <w:rPr>
                <w:szCs w:val="28"/>
              </w:rPr>
            </w:pPr>
            <w:r w:rsidRPr="001D403F">
              <w:rPr>
                <w:szCs w:val="28"/>
              </w:rPr>
              <w:t>д</w:t>
            </w:r>
            <w:r w:rsidR="007910FE" w:rsidRPr="001D403F">
              <w:rPr>
                <w:szCs w:val="28"/>
              </w:rPr>
              <w:t>еятельность</w:t>
            </w:r>
            <w:r w:rsidRPr="001D403F">
              <w:rPr>
                <w:szCs w:val="28"/>
              </w:rPr>
              <w:t>………………………………………………………</w:t>
            </w:r>
          </w:p>
        </w:tc>
        <w:tc>
          <w:tcPr>
            <w:tcW w:w="1067" w:type="dxa"/>
          </w:tcPr>
          <w:p w:rsidR="00C35F14" w:rsidRPr="001D403F" w:rsidRDefault="00C35F14" w:rsidP="00415BBA">
            <w:pPr>
              <w:ind w:firstLine="0"/>
              <w:jc w:val="left"/>
              <w:rPr>
                <w:szCs w:val="28"/>
              </w:rPr>
            </w:pPr>
          </w:p>
          <w:p w:rsidR="004A37BE" w:rsidRPr="001D403F" w:rsidRDefault="004A37BE" w:rsidP="00415BBA">
            <w:pPr>
              <w:ind w:firstLine="0"/>
              <w:jc w:val="left"/>
              <w:rPr>
                <w:szCs w:val="28"/>
              </w:rPr>
            </w:pPr>
          </w:p>
          <w:p w:rsidR="004A37BE" w:rsidRPr="001D403F" w:rsidRDefault="007321C6" w:rsidP="00415BBA">
            <w:pPr>
              <w:ind w:firstLine="0"/>
              <w:jc w:val="left"/>
              <w:rPr>
                <w:szCs w:val="28"/>
              </w:rPr>
            </w:pPr>
            <w:r>
              <w:rPr>
                <w:szCs w:val="28"/>
              </w:rPr>
              <w:t>426</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II.3.8.</w:t>
            </w:r>
          </w:p>
        </w:tc>
        <w:tc>
          <w:tcPr>
            <w:tcW w:w="7754" w:type="dxa"/>
          </w:tcPr>
          <w:p w:rsidR="007910FE" w:rsidRPr="001D403F" w:rsidRDefault="007910FE" w:rsidP="00415BBA">
            <w:pPr>
              <w:ind w:firstLine="0"/>
              <w:jc w:val="left"/>
              <w:rPr>
                <w:szCs w:val="28"/>
              </w:rPr>
            </w:pPr>
            <w:proofErr w:type="gramStart"/>
            <w:r w:rsidRPr="001D403F">
              <w:rPr>
                <w:szCs w:val="28"/>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C35F14" w:rsidRPr="001D403F">
              <w:rPr>
                <w:szCs w:val="28"/>
              </w:rPr>
              <w:t>………………………………</w:t>
            </w:r>
            <w:proofErr w:type="gramEnd"/>
          </w:p>
        </w:tc>
        <w:tc>
          <w:tcPr>
            <w:tcW w:w="1067" w:type="dxa"/>
          </w:tcPr>
          <w:p w:rsidR="00C35F14" w:rsidRPr="001D403F" w:rsidRDefault="00C35F14" w:rsidP="00415BBA">
            <w:pPr>
              <w:ind w:firstLine="0"/>
              <w:jc w:val="left"/>
              <w:rPr>
                <w:szCs w:val="28"/>
              </w:rPr>
            </w:pPr>
          </w:p>
          <w:p w:rsidR="004A37BE" w:rsidRPr="001D403F" w:rsidRDefault="004A37BE" w:rsidP="00415BBA">
            <w:pPr>
              <w:ind w:firstLine="0"/>
              <w:jc w:val="left"/>
              <w:rPr>
                <w:szCs w:val="28"/>
              </w:rPr>
            </w:pPr>
          </w:p>
          <w:p w:rsidR="004A37BE" w:rsidRPr="001D403F" w:rsidRDefault="004A37BE" w:rsidP="00415BBA">
            <w:pPr>
              <w:ind w:firstLine="0"/>
              <w:jc w:val="left"/>
              <w:rPr>
                <w:szCs w:val="28"/>
              </w:rPr>
            </w:pPr>
          </w:p>
          <w:p w:rsidR="004A37BE" w:rsidRPr="001D403F" w:rsidRDefault="007321C6" w:rsidP="00415BBA">
            <w:pPr>
              <w:ind w:firstLine="0"/>
              <w:jc w:val="left"/>
              <w:rPr>
                <w:szCs w:val="28"/>
              </w:rPr>
            </w:pPr>
            <w:r>
              <w:rPr>
                <w:szCs w:val="28"/>
              </w:rPr>
              <w:t>428</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II.3.9.</w:t>
            </w:r>
          </w:p>
        </w:tc>
        <w:tc>
          <w:tcPr>
            <w:tcW w:w="7754" w:type="dxa"/>
          </w:tcPr>
          <w:p w:rsidR="00C35F14" w:rsidRPr="001D403F" w:rsidRDefault="007910FE" w:rsidP="00415BBA">
            <w:pPr>
              <w:ind w:firstLine="0"/>
              <w:jc w:val="left"/>
              <w:rPr>
                <w:szCs w:val="28"/>
              </w:rPr>
            </w:pPr>
            <w:r w:rsidRPr="001D403F">
              <w:rPr>
                <w:szCs w:val="28"/>
              </w:rPr>
              <w:t xml:space="preserve">Описание форм и методов повышения педагогической культуры родителей (законных представителей) </w:t>
            </w:r>
          </w:p>
          <w:p w:rsidR="007910FE" w:rsidRPr="001D403F" w:rsidRDefault="00C35F14" w:rsidP="00415BBA">
            <w:pPr>
              <w:ind w:firstLine="0"/>
              <w:jc w:val="left"/>
              <w:rPr>
                <w:szCs w:val="28"/>
              </w:rPr>
            </w:pPr>
            <w:r w:rsidRPr="001D403F">
              <w:rPr>
                <w:szCs w:val="28"/>
              </w:rPr>
              <w:t>о</w:t>
            </w:r>
            <w:r w:rsidR="007910FE" w:rsidRPr="001D403F">
              <w:rPr>
                <w:szCs w:val="28"/>
              </w:rPr>
              <w:t>бучающихся</w:t>
            </w:r>
            <w:r w:rsidR="009101C8" w:rsidRPr="001D403F">
              <w:rPr>
                <w:szCs w:val="28"/>
              </w:rPr>
              <w:t xml:space="preserve"> </w:t>
            </w:r>
            <w:r w:rsidRPr="001D403F">
              <w:rPr>
                <w:szCs w:val="28"/>
              </w:rPr>
              <w:t>……………………………………………………..</w:t>
            </w:r>
          </w:p>
        </w:tc>
        <w:tc>
          <w:tcPr>
            <w:tcW w:w="1067" w:type="dxa"/>
          </w:tcPr>
          <w:p w:rsidR="00C35F14" w:rsidRPr="001D403F" w:rsidRDefault="00C35F14" w:rsidP="00415BBA">
            <w:pPr>
              <w:ind w:firstLine="0"/>
              <w:jc w:val="left"/>
              <w:rPr>
                <w:szCs w:val="28"/>
              </w:rPr>
            </w:pPr>
          </w:p>
          <w:p w:rsidR="004A37BE" w:rsidRPr="001D403F" w:rsidRDefault="004A37BE" w:rsidP="00415BBA">
            <w:pPr>
              <w:ind w:firstLine="0"/>
              <w:jc w:val="left"/>
              <w:rPr>
                <w:szCs w:val="28"/>
              </w:rPr>
            </w:pPr>
          </w:p>
          <w:p w:rsidR="004A37BE" w:rsidRPr="001D403F" w:rsidRDefault="007321C6" w:rsidP="00415BBA">
            <w:pPr>
              <w:ind w:firstLine="0"/>
              <w:jc w:val="left"/>
              <w:rPr>
                <w:szCs w:val="28"/>
              </w:rPr>
            </w:pPr>
            <w:r>
              <w:rPr>
                <w:szCs w:val="28"/>
              </w:rPr>
              <w:t>430</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II.3.10.</w:t>
            </w:r>
          </w:p>
        </w:tc>
        <w:tc>
          <w:tcPr>
            <w:tcW w:w="7754" w:type="dxa"/>
          </w:tcPr>
          <w:p w:rsidR="007910FE" w:rsidRPr="001D403F" w:rsidRDefault="007910FE" w:rsidP="00415BBA">
            <w:pPr>
              <w:ind w:firstLine="0"/>
              <w:jc w:val="left"/>
              <w:rPr>
                <w:szCs w:val="28"/>
              </w:rPr>
            </w:pPr>
            <w:r w:rsidRPr="001D403F">
              <w:rPr>
                <w:szCs w:val="28"/>
              </w:rPr>
              <w:t xml:space="preserve">Планируемые результаты духовно-нравственного развития, </w:t>
            </w:r>
            <w:r w:rsidRPr="001D403F">
              <w:rPr>
                <w:szCs w:val="28"/>
              </w:rPr>
              <w:lastRenderedPageBreak/>
              <w:t>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C35F14" w:rsidRPr="001D403F">
              <w:rPr>
                <w:szCs w:val="28"/>
              </w:rPr>
              <w:t>…….</w:t>
            </w:r>
          </w:p>
        </w:tc>
        <w:tc>
          <w:tcPr>
            <w:tcW w:w="1067" w:type="dxa"/>
          </w:tcPr>
          <w:p w:rsidR="00C35F14" w:rsidRPr="001D403F" w:rsidRDefault="00C35F14" w:rsidP="00415BBA">
            <w:pPr>
              <w:ind w:firstLine="0"/>
              <w:jc w:val="left"/>
              <w:rPr>
                <w:szCs w:val="28"/>
              </w:rPr>
            </w:pPr>
          </w:p>
          <w:p w:rsidR="004A37BE" w:rsidRPr="001D403F" w:rsidRDefault="004A37BE" w:rsidP="00415BBA">
            <w:pPr>
              <w:ind w:firstLine="0"/>
              <w:jc w:val="left"/>
              <w:rPr>
                <w:szCs w:val="28"/>
              </w:rPr>
            </w:pPr>
          </w:p>
          <w:p w:rsidR="004A37BE" w:rsidRPr="001D403F" w:rsidRDefault="004A37BE" w:rsidP="00415BBA">
            <w:pPr>
              <w:ind w:firstLine="0"/>
              <w:jc w:val="left"/>
              <w:rPr>
                <w:szCs w:val="28"/>
              </w:rPr>
            </w:pPr>
          </w:p>
          <w:p w:rsidR="004A37BE" w:rsidRPr="001D403F" w:rsidRDefault="007321C6" w:rsidP="00415BBA">
            <w:pPr>
              <w:ind w:firstLine="0"/>
              <w:jc w:val="left"/>
              <w:rPr>
                <w:szCs w:val="28"/>
              </w:rPr>
            </w:pPr>
            <w:r>
              <w:rPr>
                <w:szCs w:val="28"/>
              </w:rPr>
              <w:t>431</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lastRenderedPageBreak/>
              <w:t>II.3.11.</w:t>
            </w:r>
          </w:p>
        </w:tc>
        <w:tc>
          <w:tcPr>
            <w:tcW w:w="7754" w:type="dxa"/>
          </w:tcPr>
          <w:p w:rsidR="007910FE" w:rsidRPr="006B2AA3" w:rsidRDefault="007910FE" w:rsidP="00415BBA">
            <w:pPr>
              <w:ind w:firstLine="0"/>
              <w:jc w:val="left"/>
              <w:rPr>
                <w:szCs w:val="28"/>
              </w:rPr>
            </w:pPr>
            <w:r w:rsidRPr="006B2AA3">
              <w:rPr>
                <w:szCs w:val="28"/>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6B2AA3">
              <w:rPr>
                <w:szCs w:val="28"/>
              </w:rPr>
              <w:t>обучающихся</w:t>
            </w:r>
            <w:proofErr w:type="gramEnd"/>
            <w:r w:rsidR="00C35F14" w:rsidRPr="006B2AA3">
              <w:rPr>
                <w:szCs w:val="28"/>
              </w:rPr>
              <w:t>………………………………………………………</w:t>
            </w:r>
          </w:p>
        </w:tc>
        <w:tc>
          <w:tcPr>
            <w:tcW w:w="1067" w:type="dxa"/>
          </w:tcPr>
          <w:p w:rsidR="00C35F14" w:rsidRPr="006B2AA3" w:rsidRDefault="00C35F14" w:rsidP="00415BBA">
            <w:pPr>
              <w:ind w:firstLine="0"/>
              <w:jc w:val="left"/>
              <w:rPr>
                <w:szCs w:val="28"/>
              </w:rPr>
            </w:pPr>
          </w:p>
          <w:p w:rsidR="004A37BE" w:rsidRPr="006B2AA3" w:rsidRDefault="004A37BE" w:rsidP="00415BBA">
            <w:pPr>
              <w:ind w:firstLine="0"/>
              <w:jc w:val="left"/>
              <w:rPr>
                <w:szCs w:val="28"/>
              </w:rPr>
            </w:pPr>
          </w:p>
          <w:p w:rsidR="004A37BE" w:rsidRPr="006B2AA3" w:rsidRDefault="004A37BE" w:rsidP="00415BBA">
            <w:pPr>
              <w:ind w:firstLine="0"/>
              <w:jc w:val="left"/>
              <w:rPr>
                <w:szCs w:val="28"/>
              </w:rPr>
            </w:pPr>
          </w:p>
          <w:p w:rsidR="004A37BE" w:rsidRPr="006B2AA3" w:rsidRDefault="007321C6" w:rsidP="00415BBA">
            <w:pPr>
              <w:ind w:firstLine="0"/>
              <w:jc w:val="left"/>
              <w:rPr>
                <w:szCs w:val="28"/>
              </w:rPr>
            </w:pPr>
            <w:r>
              <w:rPr>
                <w:szCs w:val="28"/>
              </w:rPr>
              <w:t>441</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II.4.</w:t>
            </w:r>
          </w:p>
        </w:tc>
        <w:tc>
          <w:tcPr>
            <w:tcW w:w="7754" w:type="dxa"/>
          </w:tcPr>
          <w:p w:rsidR="007910FE" w:rsidRPr="006B2AA3" w:rsidRDefault="007910FE" w:rsidP="00415BBA">
            <w:pPr>
              <w:ind w:firstLine="0"/>
              <w:jc w:val="left"/>
              <w:rPr>
                <w:szCs w:val="28"/>
              </w:rPr>
            </w:pPr>
            <w:r w:rsidRPr="006B2AA3">
              <w:rPr>
                <w:szCs w:val="28"/>
              </w:rPr>
              <w:t>Программа коррекционной работы</w:t>
            </w:r>
            <w:r w:rsidR="009101C8" w:rsidRPr="006B2AA3">
              <w:rPr>
                <w:szCs w:val="28"/>
              </w:rPr>
              <w:t>, включающая организацию работы с обучающимися с ограниченными возможностями здоровья и инвалидами</w:t>
            </w:r>
            <w:r w:rsidR="00C35F14" w:rsidRPr="006B2AA3">
              <w:rPr>
                <w:szCs w:val="28"/>
              </w:rPr>
              <w:t>……………………………...</w:t>
            </w:r>
            <w:r w:rsidR="009101C8" w:rsidRPr="006B2AA3">
              <w:rPr>
                <w:szCs w:val="28"/>
              </w:rPr>
              <w:t>....................</w:t>
            </w:r>
          </w:p>
        </w:tc>
        <w:tc>
          <w:tcPr>
            <w:tcW w:w="1067" w:type="dxa"/>
          </w:tcPr>
          <w:p w:rsidR="007910FE" w:rsidRPr="006B2AA3" w:rsidRDefault="007910FE" w:rsidP="00415BBA">
            <w:pPr>
              <w:ind w:firstLine="0"/>
              <w:jc w:val="left"/>
              <w:rPr>
                <w:szCs w:val="28"/>
              </w:rPr>
            </w:pPr>
          </w:p>
          <w:p w:rsidR="004A37BE" w:rsidRPr="006B2AA3" w:rsidRDefault="004A37BE" w:rsidP="00415BBA">
            <w:pPr>
              <w:ind w:firstLine="0"/>
              <w:jc w:val="left"/>
              <w:rPr>
                <w:szCs w:val="28"/>
              </w:rPr>
            </w:pPr>
          </w:p>
          <w:p w:rsidR="004A37BE" w:rsidRPr="006B2AA3" w:rsidRDefault="007321C6" w:rsidP="00415BBA">
            <w:pPr>
              <w:ind w:firstLine="0"/>
              <w:jc w:val="left"/>
              <w:rPr>
                <w:szCs w:val="28"/>
              </w:rPr>
            </w:pPr>
            <w:r>
              <w:rPr>
                <w:szCs w:val="28"/>
              </w:rPr>
              <w:t>442</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II.4.1.</w:t>
            </w:r>
          </w:p>
        </w:tc>
        <w:tc>
          <w:tcPr>
            <w:tcW w:w="7754" w:type="dxa"/>
          </w:tcPr>
          <w:p w:rsidR="00A44957" w:rsidRPr="006B2AA3" w:rsidRDefault="007910FE" w:rsidP="00415BBA">
            <w:pPr>
              <w:ind w:firstLine="0"/>
              <w:jc w:val="left"/>
              <w:rPr>
                <w:szCs w:val="28"/>
              </w:rPr>
            </w:pPr>
            <w:r w:rsidRPr="006B2AA3">
              <w:rPr>
                <w:szCs w:val="28"/>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C35F14" w:rsidRPr="006B2AA3">
              <w:rPr>
                <w:szCs w:val="28"/>
              </w:rPr>
              <w:t>…………</w:t>
            </w:r>
          </w:p>
        </w:tc>
        <w:tc>
          <w:tcPr>
            <w:tcW w:w="1067" w:type="dxa"/>
          </w:tcPr>
          <w:p w:rsidR="009A7CCE" w:rsidRPr="006B2AA3" w:rsidRDefault="009A7CCE" w:rsidP="00415BBA">
            <w:pPr>
              <w:ind w:firstLine="0"/>
              <w:jc w:val="left"/>
              <w:rPr>
                <w:szCs w:val="28"/>
              </w:rPr>
            </w:pPr>
          </w:p>
          <w:p w:rsidR="004A37BE" w:rsidRPr="006B2AA3" w:rsidRDefault="004A37BE" w:rsidP="00415BBA">
            <w:pPr>
              <w:ind w:firstLine="0"/>
              <w:jc w:val="left"/>
              <w:rPr>
                <w:szCs w:val="28"/>
              </w:rPr>
            </w:pPr>
          </w:p>
          <w:p w:rsidR="004A37BE" w:rsidRPr="006B2AA3" w:rsidRDefault="004A37BE" w:rsidP="00415BBA">
            <w:pPr>
              <w:ind w:firstLine="0"/>
              <w:jc w:val="left"/>
              <w:rPr>
                <w:szCs w:val="28"/>
              </w:rPr>
            </w:pPr>
          </w:p>
          <w:p w:rsidR="004A37BE" w:rsidRPr="006B2AA3" w:rsidRDefault="007321C6" w:rsidP="00415BBA">
            <w:pPr>
              <w:ind w:firstLine="0"/>
              <w:jc w:val="left"/>
              <w:rPr>
                <w:szCs w:val="28"/>
              </w:rPr>
            </w:pPr>
            <w:r>
              <w:rPr>
                <w:szCs w:val="28"/>
              </w:rPr>
              <w:t>443</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II.4.2.</w:t>
            </w:r>
          </w:p>
        </w:tc>
        <w:tc>
          <w:tcPr>
            <w:tcW w:w="7754" w:type="dxa"/>
          </w:tcPr>
          <w:p w:rsidR="007910FE" w:rsidRPr="006B2AA3" w:rsidRDefault="007910FE" w:rsidP="00415BBA">
            <w:pPr>
              <w:ind w:firstLine="0"/>
              <w:jc w:val="left"/>
              <w:rPr>
                <w:szCs w:val="28"/>
              </w:rPr>
            </w:pPr>
            <w:r w:rsidRPr="006B2AA3">
              <w:rPr>
                <w:szCs w:val="28"/>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9A7CCE" w:rsidRPr="006B2AA3">
              <w:rPr>
                <w:szCs w:val="28"/>
              </w:rPr>
              <w:t>………………………..</w:t>
            </w:r>
          </w:p>
        </w:tc>
        <w:tc>
          <w:tcPr>
            <w:tcW w:w="1067" w:type="dxa"/>
          </w:tcPr>
          <w:p w:rsidR="009A7CCE" w:rsidRPr="006B2AA3" w:rsidRDefault="009A7CCE" w:rsidP="00415BBA">
            <w:pPr>
              <w:ind w:firstLine="0"/>
              <w:jc w:val="left"/>
              <w:rPr>
                <w:szCs w:val="28"/>
              </w:rPr>
            </w:pPr>
          </w:p>
          <w:p w:rsidR="004A37BE" w:rsidRPr="006B2AA3" w:rsidRDefault="004A37BE" w:rsidP="00415BBA">
            <w:pPr>
              <w:ind w:firstLine="0"/>
              <w:jc w:val="left"/>
              <w:rPr>
                <w:szCs w:val="28"/>
              </w:rPr>
            </w:pPr>
          </w:p>
          <w:p w:rsidR="004A37BE" w:rsidRPr="006B2AA3" w:rsidRDefault="004A37BE" w:rsidP="00415BBA">
            <w:pPr>
              <w:ind w:firstLine="0"/>
              <w:jc w:val="left"/>
              <w:rPr>
                <w:szCs w:val="28"/>
              </w:rPr>
            </w:pPr>
          </w:p>
          <w:p w:rsidR="004A37BE" w:rsidRPr="006B2AA3" w:rsidRDefault="004A37BE" w:rsidP="00415BBA">
            <w:pPr>
              <w:ind w:firstLine="0"/>
              <w:jc w:val="left"/>
              <w:rPr>
                <w:szCs w:val="28"/>
              </w:rPr>
            </w:pPr>
          </w:p>
          <w:p w:rsidR="004A37BE" w:rsidRPr="006B2AA3" w:rsidRDefault="007321C6" w:rsidP="00415BBA">
            <w:pPr>
              <w:ind w:firstLine="0"/>
              <w:jc w:val="left"/>
              <w:rPr>
                <w:szCs w:val="28"/>
              </w:rPr>
            </w:pPr>
            <w:r>
              <w:rPr>
                <w:szCs w:val="28"/>
              </w:rPr>
              <w:t>444</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II.4.3.</w:t>
            </w:r>
          </w:p>
        </w:tc>
        <w:tc>
          <w:tcPr>
            <w:tcW w:w="7754" w:type="dxa"/>
          </w:tcPr>
          <w:p w:rsidR="007910FE" w:rsidRPr="006B2AA3" w:rsidRDefault="007910FE" w:rsidP="00415BBA">
            <w:pPr>
              <w:ind w:firstLine="0"/>
              <w:jc w:val="left"/>
              <w:rPr>
                <w:szCs w:val="28"/>
              </w:rPr>
            </w:pPr>
            <w:r w:rsidRPr="006B2AA3">
              <w:rPr>
                <w:szCs w:val="28"/>
              </w:rPr>
              <w:t xml:space="preserve">Система комплексного психолого-медико-социального сопровождения и </w:t>
            </w:r>
            <w:proofErr w:type="gramStart"/>
            <w:r w:rsidRPr="006B2AA3">
              <w:rPr>
                <w:szCs w:val="28"/>
              </w:rPr>
              <w:t>поддержки</w:t>
            </w:r>
            <w:proofErr w:type="gramEnd"/>
            <w:r w:rsidRPr="006B2AA3">
              <w:rPr>
                <w:szCs w:val="28"/>
              </w:rPr>
              <w:t xml:space="preserve"> обучающихся с особыми образовательными потребностями, в том числе с ограниченными возможностями здоровья и инвалидов</w:t>
            </w:r>
            <w:r w:rsidR="009A7CCE" w:rsidRPr="006B2AA3">
              <w:rPr>
                <w:szCs w:val="28"/>
              </w:rPr>
              <w:t>………..</w:t>
            </w:r>
          </w:p>
        </w:tc>
        <w:tc>
          <w:tcPr>
            <w:tcW w:w="1067" w:type="dxa"/>
          </w:tcPr>
          <w:p w:rsidR="009A7CCE" w:rsidRPr="006B2AA3" w:rsidRDefault="009A7CCE" w:rsidP="00415BBA">
            <w:pPr>
              <w:ind w:firstLine="0"/>
              <w:jc w:val="left"/>
              <w:rPr>
                <w:szCs w:val="28"/>
              </w:rPr>
            </w:pPr>
          </w:p>
          <w:p w:rsidR="004A37BE" w:rsidRPr="006B2AA3" w:rsidRDefault="004A37BE" w:rsidP="00415BBA">
            <w:pPr>
              <w:ind w:firstLine="0"/>
              <w:jc w:val="left"/>
              <w:rPr>
                <w:szCs w:val="28"/>
              </w:rPr>
            </w:pPr>
          </w:p>
          <w:p w:rsidR="004A37BE" w:rsidRPr="006B2AA3" w:rsidRDefault="004A37BE" w:rsidP="00415BBA">
            <w:pPr>
              <w:ind w:firstLine="0"/>
              <w:jc w:val="left"/>
              <w:rPr>
                <w:szCs w:val="28"/>
              </w:rPr>
            </w:pPr>
          </w:p>
          <w:p w:rsidR="004A37BE" w:rsidRPr="006B2AA3" w:rsidRDefault="007321C6" w:rsidP="00415BBA">
            <w:pPr>
              <w:ind w:firstLine="0"/>
              <w:jc w:val="left"/>
              <w:rPr>
                <w:szCs w:val="28"/>
              </w:rPr>
            </w:pPr>
            <w:r>
              <w:rPr>
                <w:szCs w:val="28"/>
              </w:rPr>
              <w:t>451</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II.4.4.</w:t>
            </w:r>
          </w:p>
        </w:tc>
        <w:tc>
          <w:tcPr>
            <w:tcW w:w="7754" w:type="dxa"/>
          </w:tcPr>
          <w:p w:rsidR="007910FE" w:rsidRPr="006B2AA3" w:rsidRDefault="007910FE" w:rsidP="00415BBA">
            <w:pPr>
              <w:ind w:firstLine="0"/>
              <w:jc w:val="left"/>
              <w:rPr>
                <w:szCs w:val="28"/>
              </w:rPr>
            </w:pPr>
            <w:r w:rsidRPr="006B2AA3">
              <w:rPr>
                <w:szCs w:val="28"/>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9A7CCE" w:rsidRPr="006B2AA3">
              <w:rPr>
                <w:szCs w:val="28"/>
              </w:rPr>
              <w:t>…………………………………………</w:t>
            </w:r>
          </w:p>
        </w:tc>
        <w:tc>
          <w:tcPr>
            <w:tcW w:w="1067" w:type="dxa"/>
          </w:tcPr>
          <w:p w:rsidR="009A7CCE" w:rsidRPr="006B2AA3" w:rsidRDefault="009A7CCE" w:rsidP="00415BBA">
            <w:pPr>
              <w:ind w:firstLine="0"/>
              <w:jc w:val="left"/>
              <w:rPr>
                <w:szCs w:val="28"/>
              </w:rPr>
            </w:pPr>
          </w:p>
          <w:p w:rsidR="004A37BE" w:rsidRPr="006B2AA3" w:rsidRDefault="004A37BE" w:rsidP="00415BBA">
            <w:pPr>
              <w:ind w:firstLine="0"/>
              <w:jc w:val="left"/>
              <w:rPr>
                <w:szCs w:val="28"/>
              </w:rPr>
            </w:pPr>
          </w:p>
          <w:p w:rsidR="004A37BE" w:rsidRPr="006B2AA3" w:rsidRDefault="004A37BE" w:rsidP="00415BBA">
            <w:pPr>
              <w:ind w:firstLine="0"/>
              <w:jc w:val="left"/>
              <w:rPr>
                <w:szCs w:val="28"/>
              </w:rPr>
            </w:pPr>
          </w:p>
          <w:p w:rsidR="004A37BE" w:rsidRPr="006B2AA3" w:rsidRDefault="004A37BE" w:rsidP="00415BBA">
            <w:pPr>
              <w:ind w:firstLine="0"/>
              <w:jc w:val="left"/>
              <w:rPr>
                <w:szCs w:val="28"/>
              </w:rPr>
            </w:pPr>
          </w:p>
          <w:p w:rsidR="004A37BE" w:rsidRPr="006B2AA3" w:rsidRDefault="007321C6" w:rsidP="00415BBA">
            <w:pPr>
              <w:ind w:firstLine="0"/>
              <w:jc w:val="left"/>
              <w:rPr>
                <w:szCs w:val="28"/>
              </w:rPr>
            </w:pPr>
            <w:r>
              <w:rPr>
                <w:szCs w:val="28"/>
              </w:rPr>
              <w:t>455</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II.4.5.</w:t>
            </w:r>
          </w:p>
        </w:tc>
        <w:tc>
          <w:tcPr>
            <w:tcW w:w="7754" w:type="dxa"/>
          </w:tcPr>
          <w:p w:rsidR="007910FE" w:rsidRPr="006B2AA3" w:rsidRDefault="007910FE" w:rsidP="00415BBA">
            <w:pPr>
              <w:ind w:firstLine="0"/>
              <w:jc w:val="left"/>
              <w:rPr>
                <w:szCs w:val="28"/>
              </w:rPr>
            </w:pPr>
            <w:r w:rsidRPr="006B2AA3">
              <w:rPr>
                <w:szCs w:val="28"/>
              </w:rPr>
              <w:t xml:space="preserve">Планируемые результаты работы с обучающимися с особыми </w:t>
            </w:r>
            <w:r w:rsidRPr="006B2AA3">
              <w:rPr>
                <w:szCs w:val="28"/>
              </w:rPr>
              <w:lastRenderedPageBreak/>
              <w:t>образовательными потребностями, в том числе с ограниченными возможностями здоровья и инвалидами</w:t>
            </w:r>
            <w:r w:rsidR="009A7CCE" w:rsidRPr="006B2AA3">
              <w:rPr>
                <w:szCs w:val="28"/>
              </w:rPr>
              <w:t>……...</w:t>
            </w:r>
          </w:p>
        </w:tc>
        <w:tc>
          <w:tcPr>
            <w:tcW w:w="1067" w:type="dxa"/>
          </w:tcPr>
          <w:p w:rsidR="009A7CCE" w:rsidRPr="006B2AA3" w:rsidRDefault="009A7CCE" w:rsidP="00415BBA">
            <w:pPr>
              <w:ind w:firstLine="0"/>
              <w:jc w:val="left"/>
              <w:rPr>
                <w:szCs w:val="28"/>
              </w:rPr>
            </w:pPr>
          </w:p>
          <w:p w:rsidR="004A37BE" w:rsidRPr="006B2AA3" w:rsidRDefault="004A37BE" w:rsidP="00415BBA">
            <w:pPr>
              <w:ind w:firstLine="0"/>
              <w:jc w:val="left"/>
              <w:rPr>
                <w:szCs w:val="28"/>
              </w:rPr>
            </w:pPr>
          </w:p>
          <w:p w:rsidR="004A37BE" w:rsidRPr="006B2AA3" w:rsidRDefault="007321C6" w:rsidP="00415BBA">
            <w:pPr>
              <w:ind w:firstLine="0"/>
              <w:jc w:val="left"/>
              <w:rPr>
                <w:szCs w:val="28"/>
              </w:rPr>
            </w:pPr>
            <w:r>
              <w:rPr>
                <w:szCs w:val="28"/>
              </w:rPr>
              <w:t>456</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lastRenderedPageBreak/>
              <w:t>III.</w:t>
            </w:r>
          </w:p>
        </w:tc>
        <w:tc>
          <w:tcPr>
            <w:tcW w:w="7754" w:type="dxa"/>
          </w:tcPr>
          <w:p w:rsidR="007910FE" w:rsidRPr="006B2AA3" w:rsidRDefault="007910FE" w:rsidP="00415BBA">
            <w:pPr>
              <w:ind w:firstLine="0"/>
              <w:jc w:val="left"/>
              <w:rPr>
                <w:szCs w:val="28"/>
              </w:rPr>
            </w:pPr>
            <w:r w:rsidRPr="006B2AA3">
              <w:rPr>
                <w:szCs w:val="28"/>
              </w:rPr>
              <w:t>Организационный раздел основной образовательной программы среднего общего образования</w:t>
            </w:r>
            <w:r w:rsidR="009A7CCE" w:rsidRPr="006B2AA3">
              <w:rPr>
                <w:szCs w:val="28"/>
              </w:rPr>
              <w:t>………………………</w:t>
            </w:r>
          </w:p>
        </w:tc>
        <w:tc>
          <w:tcPr>
            <w:tcW w:w="1067" w:type="dxa"/>
          </w:tcPr>
          <w:p w:rsidR="009A7CCE" w:rsidRPr="006B2AA3" w:rsidRDefault="009A7CCE" w:rsidP="00415BBA">
            <w:pPr>
              <w:ind w:firstLine="0"/>
              <w:jc w:val="left"/>
              <w:rPr>
                <w:szCs w:val="28"/>
              </w:rPr>
            </w:pPr>
          </w:p>
          <w:p w:rsidR="004A37BE" w:rsidRPr="006B2AA3" w:rsidRDefault="007321C6" w:rsidP="00415BBA">
            <w:pPr>
              <w:ind w:firstLine="0"/>
              <w:jc w:val="left"/>
              <w:rPr>
                <w:szCs w:val="28"/>
              </w:rPr>
            </w:pPr>
            <w:r>
              <w:rPr>
                <w:szCs w:val="28"/>
              </w:rPr>
              <w:t>45</w:t>
            </w:r>
          </w:p>
        </w:tc>
      </w:tr>
      <w:tr w:rsidR="007910FE" w:rsidRPr="00415BBA" w:rsidTr="00B938B8">
        <w:tc>
          <w:tcPr>
            <w:tcW w:w="1033" w:type="dxa"/>
          </w:tcPr>
          <w:p w:rsidR="007910FE" w:rsidRPr="00415BBA" w:rsidRDefault="007910FE" w:rsidP="00415BBA">
            <w:pPr>
              <w:ind w:firstLine="0"/>
              <w:jc w:val="left"/>
              <w:rPr>
                <w:szCs w:val="28"/>
              </w:rPr>
            </w:pPr>
            <w:r w:rsidRPr="00415BBA">
              <w:rPr>
                <w:szCs w:val="28"/>
              </w:rPr>
              <w:t>III.1.</w:t>
            </w:r>
          </w:p>
        </w:tc>
        <w:tc>
          <w:tcPr>
            <w:tcW w:w="7754" w:type="dxa"/>
          </w:tcPr>
          <w:p w:rsidR="007910FE" w:rsidRPr="006B2AA3" w:rsidRDefault="007910FE" w:rsidP="00415BBA">
            <w:pPr>
              <w:ind w:firstLine="0"/>
              <w:jc w:val="left"/>
              <w:rPr>
                <w:szCs w:val="28"/>
              </w:rPr>
            </w:pPr>
            <w:r w:rsidRPr="006B2AA3">
              <w:rPr>
                <w:szCs w:val="28"/>
              </w:rPr>
              <w:t>Учебный план</w:t>
            </w:r>
            <w:r w:rsidR="00A44957" w:rsidRPr="006B2AA3">
              <w:rPr>
                <w:szCs w:val="28"/>
              </w:rPr>
              <w:t xml:space="preserve"> среднего общего образования</w:t>
            </w:r>
            <w:r w:rsidR="007C552C" w:rsidRPr="006B2AA3">
              <w:rPr>
                <w:szCs w:val="28"/>
              </w:rPr>
              <w:t xml:space="preserve"> как один из основных</w:t>
            </w:r>
            <w:r w:rsidR="000865AB" w:rsidRPr="006B2AA3">
              <w:rPr>
                <w:szCs w:val="28"/>
              </w:rPr>
              <w:t xml:space="preserve"> механизмов реализации основной образовательной программы…..</w:t>
            </w:r>
            <w:r w:rsidR="009A7CCE" w:rsidRPr="006B2AA3">
              <w:rPr>
                <w:szCs w:val="28"/>
              </w:rPr>
              <w:t>……………………………………………………..</w:t>
            </w:r>
          </w:p>
        </w:tc>
        <w:tc>
          <w:tcPr>
            <w:tcW w:w="1067" w:type="dxa"/>
          </w:tcPr>
          <w:p w:rsidR="007910FE" w:rsidRPr="006B2AA3" w:rsidRDefault="007910FE" w:rsidP="00415BBA">
            <w:pPr>
              <w:ind w:firstLine="0"/>
              <w:jc w:val="left"/>
              <w:rPr>
                <w:szCs w:val="28"/>
              </w:rPr>
            </w:pPr>
          </w:p>
          <w:p w:rsidR="004A37BE" w:rsidRPr="006B2AA3" w:rsidRDefault="004A37BE" w:rsidP="00415BBA">
            <w:pPr>
              <w:ind w:firstLine="0"/>
              <w:jc w:val="left"/>
              <w:rPr>
                <w:szCs w:val="28"/>
              </w:rPr>
            </w:pPr>
          </w:p>
          <w:p w:rsidR="004A37BE" w:rsidRPr="006B2AA3" w:rsidRDefault="007321C6" w:rsidP="00415BBA">
            <w:pPr>
              <w:ind w:firstLine="0"/>
              <w:jc w:val="left"/>
              <w:rPr>
                <w:szCs w:val="28"/>
              </w:rPr>
            </w:pPr>
            <w:r>
              <w:rPr>
                <w:szCs w:val="28"/>
              </w:rPr>
              <w:t>459</w:t>
            </w:r>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III.2.</w:t>
            </w:r>
          </w:p>
        </w:tc>
        <w:tc>
          <w:tcPr>
            <w:tcW w:w="7754" w:type="dxa"/>
          </w:tcPr>
          <w:p w:rsidR="009A7CCE" w:rsidRPr="006B2AA3" w:rsidRDefault="009A7CCE" w:rsidP="00415BBA">
            <w:pPr>
              <w:ind w:firstLine="0"/>
              <w:jc w:val="left"/>
              <w:rPr>
                <w:szCs w:val="28"/>
              </w:rPr>
            </w:pPr>
            <w:r w:rsidRPr="006B2AA3">
              <w:rPr>
                <w:szCs w:val="28"/>
              </w:rPr>
              <w:t>Календарный учебный график…………………………………...</w:t>
            </w:r>
          </w:p>
        </w:tc>
        <w:tc>
          <w:tcPr>
            <w:tcW w:w="1067" w:type="dxa"/>
          </w:tcPr>
          <w:p w:rsidR="009A7CCE" w:rsidRPr="006B2AA3" w:rsidRDefault="007321C6" w:rsidP="00415BBA">
            <w:pPr>
              <w:ind w:firstLine="0"/>
              <w:jc w:val="left"/>
              <w:rPr>
                <w:szCs w:val="28"/>
              </w:rPr>
            </w:pPr>
            <w:r>
              <w:rPr>
                <w:szCs w:val="28"/>
              </w:rPr>
              <w:t>476</w:t>
            </w:r>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III.3.</w:t>
            </w:r>
          </w:p>
        </w:tc>
        <w:tc>
          <w:tcPr>
            <w:tcW w:w="7754" w:type="dxa"/>
          </w:tcPr>
          <w:p w:rsidR="009A7CCE" w:rsidRPr="006B2AA3" w:rsidRDefault="009A7CCE" w:rsidP="00415BBA">
            <w:pPr>
              <w:ind w:firstLine="0"/>
              <w:jc w:val="left"/>
              <w:rPr>
                <w:szCs w:val="28"/>
              </w:rPr>
            </w:pPr>
            <w:r w:rsidRPr="006B2AA3">
              <w:rPr>
                <w:szCs w:val="28"/>
              </w:rPr>
              <w:t>План внеурочной деятельности………………………………….</w:t>
            </w:r>
          </w:p>
        </w:tc>
        <w:tc>
          <w:tcPr>
            <w:tcW w:w="1067" w:type="dxa"/>
          </w:tcPr>
          <w:p w:rsidR="009A7CCE" w:rsidRPr="006B2AA3" w:rsidRDefault="007321C6" w:rsidP="00415BBA">
            <w:pPr>
              <w:ind w:firstLine="0"/>
              <w:jc w:val="left"/>
              <w:rPr>
                <w:szCs w:val="28"/>
              </w:rPr>
            </w:pPr>
            <w:r>
              <w:rPr>
                <w:szCs w:val="28"/>
              </w:rPr>
              <w:t>479</w:t>
            </w:r>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III.4.</w:t>
            </w:r>
          </w:p>
        </w:tc>
        <w:tc>
          <w:tcPr>
            <w:tcW w:w="7754" w:type="dxa"/>
          </w:tcPr>
          <w:p w:rsidR="009A7CCE" w:rsidRPr="006B2AA3" w:rsidRDefault="009A7CCE" w:rsidP="00415BBA">
            <w:pPr>
              <w:ind w:firstLine="0"/>
              <w:jc w:val="left"/>
              <w:rPr>
                <w:szCs w:val="28"/>
              </w:rPr>
            </w:pPr>
            <w:r w:rsidRPr="006B2AA3">
              <w:rPr>
                <w:szCs w:val="28"/>
              </w:rPr>
              <w:t>Система условий реализации основной образовательной программы</w:t>
            </w:r>
            <w:r w:rsidR="000865AB" w:rsidRPr="006B2AA3">
              <w:rPr>
                <w:szCs w:val="28"/>
              </w:rPr>
              <w:t xml:space="preserve"> в соответствии с требованиями ФГСО СОО ...</w:t>
            </w:r>
            <w:r w:rsidRPr="006B2AA3">
              <w:rPr>
                <w:szCs w:val="28"/>
              </w:rPr>
              <w:t>……</w:t>
            </w:r>
          </w:p>
        </w:tc>
        <w:tc>
          <w:tcPr>
            <w:tcW w:w="1067" w:type="dxa"/>
          </w:tcPr>
          <w:p w:rsidR="009A7CCE" w:rsidRPr="006B2AA3" w:rsidRDefault="009A7CCE" w:rsidP="00415BBA">
            <w:pPr>
              <w:ind w:firstLine="0"/>
              <w:jc w:val="left"/>
              <w:rPr>
                <w:szCs w:val="28"/>
              </w:rPr>
            </w:pPr>
          </w:p>
          <w:p w:rsidR="004A37BE" w:rsidRPr="006B2AA3" w:rsidRDefault="007321C6" w:rsidP="00415BBA">
            <w:pPr>
              <w:ind w:firstLine="0"/>
              <w:jc w:val="left"/>
              <w:rPr>
                <w:szCs w:val="28"/>
              </w:rPr>
            </w:pPr>
            <w:r>
              <w:rPr>
                <w:szCs w:val="28"/>
              </w:rPr>
              <w:t>486</w:t>
            </w:r>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III.4.1.</w:t>
            </w:r>
          </w:p>
        </w:tc>
        <w:tc>
          <w:tcPr>
            <w:tcW w:w="7754" w:type="dxa"/>
          </w:tcPr>
          <w:p w:rsidR="009A7CCE" w:rsidRPr="006B2AA3" w:rsidRDefault="009A7CCE" w:rsidP="00415BBA">
            <w:pPr>
              <w:ind w:firstLine="0"/>
              <w:jc w:val="left"/>
              <w:rPr>
                <w:szCs w:val="28"/>
              </w:rPr>
            </w:pPr>
            <w:r w:rsidRPr="006B2AA3">
              <w:rPr>
                <w:szCs w:val="28"/>
              </w:rPr>
              <w:t>Требования к кадровым условиям реализации основной образовательной программы……………………………………..</w:t>
            </w:r>
          </w:p>
        </w:tc>
        <w:tc>
          <w:tcPr>
            <w:tcW w:w="1067" w:type="dxa"/>
          </w:tcPr>
          <w:p w:rsidR="009A7CCE" w:rsidRPr="006B2AA3" w:rsidRDefault="009A7CCE" w:rsidP="00415BBA">
            <w:pPr>
              <w:ind w:firstLine="0"/>
              <w:jc w:val="left"/>
              <w:rPr>
                <w:szCs w:val="28"/>
              </w:rPr>
            </w:pPr>
          </w:p>
          <w:p w:rsidR="004A37BE" w:rsidRPr="006B2AA3" w:rsidRDefault="002C7DAD" w:rsidP="00415BBA">
            <w:pPr>
              <w:ind w:firstLine="0"/>
              <w:jc w:val="left"/>
              <w:rPr>
                <w:szCs w:val="28"/>
              </w:rPr>
            </w:pPr>
            <w:r>
              <w:rPr>
                <w:szCs w:val="28"/>
              </w:rPr>
              <w:t>488</w:t>
            </w:r>
            <w:bookmarkStart w:id="0" w:name="_GoBack"/>
            <w:bookmarkEnd w:id="0"/>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III.4.2.</w:t>
            </w:r>
          </w:p>
        </w:tc>
        <w:tc>
          <w:tcPr>
            <w:tcW w:w="7754" w:type="dxa"/>
          </w:tcPr>
          <w:p w:rsidR="009A7CCE" w:rsidRPr="006B2AA3" w:rsidRDefault="009A7CCE" w:rsidP="00415BBA">
            <w:pPr>
              <w:ind w:firstLine="0"/>
              <w:jc w:val="left"/>
              <w:rPr>
                <w:szCs w:val="28"/>
              </w:rPr>
            </w:pPr>
            <w:r w:rsidRPr="006B2AA3">
              <w:rPr>
                <w:szCs w:val="28"/>
              </w:rPr>
              <w:t>Психолого-педагогические условия реализации основной образоват</w:t>
            </w:r>
            <w:r w:rsidR="007321C6">
              <w:rPr>
                <w:szCs w:val="28"/>
              </w:rPr>
              <w:t>ель</w:t>
            </w:r>
            <w:r w:rsidR="002C7DAD">
              <w:rPr>
                <w:szCs w:val="28"/>
              </w:rPr>
              <w:t>ной программы………………………………    503</w:t>
            </w:r>
          </w:p>
        </w:tc>
        <w:tc>
          <w:tcPr>
            <w:tcW w:w="1067" w:type="dxa"/>
          </w:tcPr>
          <w:p w:rsidR="004A37BE" w:rsidRPr="006B2AA3" w:rsidRDefault="004A37BE" w:rsidP="00415BBA">
            <w:pPr>
              <w:ind w:firstLine="0"/>
              <w:jc w:val="left"/>
              <w:rPr>
                <w:szCs w:val="28"/>
              </w:rPr>
            </w:pPr>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III.4.3.</w:t>
            </w:r>
          </w:p>
        </w:tc>
        <w:tc>
          <w:tcPr>
            <w:tcW w:w="7754" w:type="dxa"/>
          </w:tcPr>
          <w:p w:rsidR="009A7CCE" w:rsidRPr="006B2AA3" w:rsidRDefault="009A7CCE" w:rsidP="00415BBA">
            <w:pPr>
              <w:ind w:firstLine="0"/>
              <w:jc w:val="left"/>
              <w:rPr>
                <w:szCs w:val="28"/>
              </w:rPr>
            </w:pPr>
            <w:r w:rsidRPr="006B2AA3">
              <w:rPr>
                <w:szCs w:val="28"/>
              </w:rPr>
              <w:t>Финансовое обеспечение реализации образовательной программы среднего общего образования………………………</w:t>
            </w:r>
          </w:p>
        </w:tc>
        <w:tc>
          <w:tcPr>
            <w:tcW w:w="1067" w:type="dxa"/>
          </w:tcPr>
          <w:p w:rsidR="009A7CCE" w:rsidRPr="006B2AA3" w:rsidRDefault="009A7CCE" w:rsidP="00415BBA">
            <w:pPr>
              <w:ind w:firstLine="0"/>
              <w:jc w:val="left"/>
              <w:rPr>
                <w:szCs w:val="28"/>
              </w:rPr>
            </w:pPr>
          </w:p>
          <w:p w:rsidR="004A37BE" w:rsidRPr="006B2AA3" w:rsidRDefault="002C7DAD" w:rsidP="00415BBA">
            <w:pPr>
              <w:ind w:firstLine="0"/>
              <w:jc w:val="left"/>
              <w:rPr>
                <w:szCs w:val="28"/>
              </w:rPr>
            </w:pPr>
            <w:r>
              <w:rPr>
                <w:szCs w:val="28"/>
              </w:rPr>
              <w:t>506</w:t>
            </w:r>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III.4.4.</w:t>
            </w:r>
          </w:p>
        </w:tc>
        <w:tc>
          <w:tcPr>
            <w:tcW w:w="7754" w:type="dxa"/>
          </w:tcPr>
          <w:p w:rsidR="009A7CCE" w:rsidRPr="006B2AA3" w:rsidRDefault="009A7CCE" w:rsidP="00415BBA">
            <w:pPr>
              <w:ind w:firstLine="0"/>
              <w:jc w:val="left"/>
              <w:rPr>
                <w:szCs w:val="28"/>
              </w:rPr>
            </w:pPr>
            <w:r w:rsidRPr="006B2AA3">
              <w:rPr>
                <w:szCs w:val="28"/>
              </w:rPr>
              <w:t>Материально-технические условия реализации основной образовательной программы……………………………………..</w:t>
            </w:r>
          </w:p>
        </w:tc>
        <w:tc>
          <w:tcPr>
            <w:tcW w:w="1067" w:type="dxa"/>
          </w:tcPr>
          <w:p w:rsidR="009A7CCE" w:rsidRPr="006B2AA3" w:rsidRDefault="009A7CCE" w:rsidP="00415BBA">
            <w:pPr>
              <w:ind w:firstLine="0"/>
              <w:jc w:val="left"/>
              <w:rPr>
                <w:szCs w:val="28"/>
              </w:rPr>
            </w:pPr>
          </w:p>
          <w:p w:rsidR="004A37BE" w:rsidRPr="006B2AA3" w:rsidRDefault="002C7DAD" w:rsidP="00415BBA">
            <w:pPr>
              <w:ind w:firstLine="0"/>
              <w:jc w:val="left"/>
              <w:rPr>
                <w:szCs w:val="28"/>
              </w:rPr>
            </w:pPr>
            <w:r>
              <w:rPr>
                <w:szCs w:val="28"/>
              </w:rPr>
              <w:t>507</w:t>
            </w:r>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III.4.5.</w:t>
            </w:r>
          </w:p>
        </w:tc>
        <w:tc>
          <w:tcPr>
            <w:tcW w:w="7754" w:type="dxa"/>
          </w:tcPr>
          <w:p w:rsidR="009A7CCE" w:rsidRPr="006B2AA3" w:rsidRDefault="009A7CCE" w:rsidP="00415BBA">
            <w:pPr>
              <w:ind w:firstLine="0"/>
              <w:jc w:val="left"/>
              <w:rPr>
                <w:szCs w:val="28"/>
              </w:rPr>
            </w:pPr>
            <w:r w:rsidRPr="006B2AA3">
              <w:rPr>
                <w:szCs w:val="28"/>
              </w:rPr>
              <w:t>Информационно-методические условия реализации основной образовательной программы……………………………………..</w:t>
            </w:r>
          </w:p>
        </w:tc>
        <w:tc>
          <w:tcPr>
            <w:tcW w:w="1067" w:type="dxa"/>
          </w:tcPr>
          <w:p w:rsidR="009A7CCE" w:rsidRPr="006B2AA3" w:rsidRDefault="009A7CCE" w:rsidP="00415BBA">
            <w:pPr>
              <w:ind w:firstLine="0"/>
              <w:jc w:val="left"/>
              <w:rPr>
                <w:szCs w:val="28"/>
              </w:rPr>
            </w:pPr>
          </w:p>
          <w:p w:rsidR="004A37BE" w:rsidRPr="006B2AA3" w:rsidRDefault="002C7DAD" w:rsidP="00415BBA">
            <w:pPr>
              <w:ind w:firstLine="0"/>
              <w:jc w:val="left"/>
              <w:rPr>
                <w:szCs w:val="28"/>
              </w:rPr>
            </w:pPr>
            <w:r>
              <w:rPr>
                <w:szCs w:val="28"/>
              </w:rPr>
              <w:t>512</w:t>
            </w:r>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III.4.6.</w:t>
            </w:r>
          </w:p>
        </w:tc>
        <w:tc>
          <w:tcPr>
            <w:tcW w:w="7754" w:type="dxa"/>
          </w:tcPr>
          <w:p w:rsidR="009A7CCE" w:rsidRPr="006B2AA3" w:rsidRDefault="009A7CCE" w:rsidP="00415BBA">
            <w:pPr>
              <w:ind w:firstLine="0"/>
              <w:jc w:val="left"/>
              <w:rPr>
                <w:szCs w:val="28"/>
              </w:rPr>
            </w:pPr>
            <w:r w:rsidRPr="006B2AA3">
              <w:rPr>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067" w:type="dxa"/>
          </w:tcPr>
          <w:p w:rsidR="009A7CCE" w:rsidRPr="006B2AA3" w:rsidRDefault="009A7CCE" w:rsidP="00415BBA">
            <w:pPr>
              <w:ind w:firstLine="0"/>
              <w:jc w:val="left"/>
              <w:rPr>
                <w:szCs w:val="28"/>
              </w:rPr>
            </w:pPr>
          </w:p>
          <w:p w:rsidR="004A37BE" w:rsidRPr="006B2AA3" w:rsidRDefault="004A37BE" w:rsidP="00415BBA">
            <w:pPr>
              <w:ind w:firstLine="0"/>
              <w:jc w:val="left"/>
              <w:rPr>
                <w:szCs w:val="28"/>
              </w:rPr>
            </w:pPr>
          </w:p>
          <w:p w:rsidR="004A37BE" w:rsidRPr="006B2AA3" w:rsidRDefault="002C7DAD" w:rsidP="00415BBA">
            <w:pPr>
              <w:ind w:firstLine="0"/>
              <w:jc w:val="left"/>
              <w:rPr>
                <w:szCs w:val="28"/>
              </w:rPr>
            </w:pPr>
            <w:r>
              <w:rPr>
                <w:szCs w:val="28"/>
              </w:rPr>
              <w:t>530</w:t>
            </w:r>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III.5.</w:t>
            </w:r>
          </w:p>
        </w:tc>
        <w:tc>
          <w:tcPr>
            <w:tcW w:w="7754" w:type="dxa"/>
          </w:tcPr>
          <w:p w:rsidR="009A7CCE" w:rsidRPr="006B2AA3" w:rsidRDefault="009A7CCE" w:rsidP="00415BBA">
            <w:pPr>
              <w:ind w:firstLine="0"/>
              <w:jc w:val="left"/>
              <w:rPr>
                <w:szCs w:val="28"/>
              </w:rPr>
            </w:pPr>
            <w:r w:rsidRPr="006B2AA3">
              <w:rPr>
                <w:szCs w:val="28"/>
              </w:rPr>
              <w:t>Механизмы достижения целевых ориентиров в системе условий…………………………………………………………….</w:t>
            </w:r>
          </w:p>
        </w:tc>
        <w:tc>
          <w:tcPr>
            <w:tcW w:w="1067" w:type="dxa"/>
          </w:tcPr>
          <w:p w:rsidR="009A7CCE" w:rsidRPr="006B2AA3" w:rsidRDefault="009A7CCE" w:rsidP="00415BBA">
            <w:pPr>
              <w:ind w:firstLine="0"/>
              <w:jc w:val="left"/>
              <w:rPr>
                <w:szCs w:val="28"/>
              </w:rPr>
            </w:pPr>
          </w:p>
          <w:p w:rsidR="004A37BE" w:rsidRPr="006B2AA3" w:rsidRDefault="002C7DAD" w:rsidP="00415BBA">
            <w:pPr>
              <w:ind w:firstLine="0"/>
              <w:jc w:val="left"/>
              <w:rPr>
                <w:szCs w:val="28"/>
              </w:rPr>
            </w:pPr>
            <w:r>
              <w:rPr>
                <w:szCs w:val="28"/>
              </w:rPr>
              <w:t>531</w:t>
            </w:r>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III.6.</w:t>
            </w:r>
          </w:p>
        </w:tc>
        <w:tc>
          <w:tcPr>
            <w:tcW w:w="7754" w:type="dxa"/>
          </w:tcPr>
          <w:p w:rsidR="009A7CCE" w:rsidRPr="006B2AA3" w:rsidRDefault="009A7CCE" w:rsidP="00415BBA">
            <w:pPr>
              <w:ind w:firstLine="0"/>
              <w:jc w:val="left"/>
              <w:rPr>
                <w:szCs w:val="28"/>
              </w:rPr>
            </w:pPr>
            <w:r w:rsidRPr="006B2AA3">
              <w:rPr>
                <w:szCs w:val="28"/>
              </w:rPr>
              <w:t>Разработка сетевого графика (дорожная карта) по формированию необходимой системы условий………………...</w:t>
            </w:r>
          </w:p>
        </w:tc>
        <w:tc>
          <w:tcPr>
            <w:tcW w:w="1067" w:type="dxa"/>
          </w:tcPr>
          <w:p w:rsidR="009A7CCE" w:rsidRPr="006B2AA3" w:rsidRDefault="009A7CCE" w:rsidP="00415BBA">
            <w:pPr>
              <w:ind w:firstLine="0"/>
              <w:jc w:val="left"/>
              <w:rPr>
                <w:szCs w:val="28"/>
              </w:rPr>
            </w:pPr>
          </w:p>
          <w:p w:rsidR="004A37BE" w:rsidRPr="006B2AA3" w:rsidRDefault="002C7DAD" w:rsidP="00415BBA">
            <w:pPr>
              <w:ind w:firstLine="0"/>
              <w:jc w:val="left"/>
              <w:rPr>
                <w:szCs w:val="28"/>
              </w:rPr>
            </w:pPr>
            <w:r>
              <w:rPr>
                <w:szCs w:val="28"/>
              </w:rPr>
              <w:t>532</w:t>
            </w:r>
          </w:p>
        </w:tc>
      </w:tr>
      <w:tr w:rsidR="009A7CCE" w:rsidRPr="00415BBA" w:rsidTr="00B938B8">
        <w:tc>
          <w:tcPr>
            <w:tcW w:w="1033" w:type="dxa"/>
          </w:tcPr>
          <w:p w:rsidR="009A7CCE" w:rsidRPr="00415BBA" w:rsidRDefault="009A7CCE" w:rsidP="00415BBA">
            <w:pPr>
              <w:ind w:firstLine="0"/>
              <w:jc w:val="left"/>
              <w:rPr>
                <w:szCs w:val="28"/>
              </w:rPr>
            </w:pPr>
            <w:r w:rsidRPr="00415BBA">
              <w:rPr>
                <w:szCs w:val="28"/>
              </w:rPr>
              <w:t>III.7.</w:t>
            </w:r>
          </w:p>
        </w:tc>
        <w:tc>
          <w:tcPr>
            <w:tcW w:w="7754" w:type="dxa"/>
          </w:tcPr>
          <w:p w:rsidR="009A7CCE" w:rsidRPr="006B2AA3" w:rsidRDefault="009A7CCE" w:rsidP="00415BBA">
            <w:pPr>
              <w:ind w:firstLine="0"/>
              <w:jc w:val="left"/>
              <w:rPr>
                <w:szCs w:val="28"/>
              </w:rPr>
            </w:pPr>
            <w:r w:rsidRPr="006B2AA3">
              <w:rPr>
                <w:szCs w:val="28"/>
              </w:rPr>
              <w:t>Разработка контроля состояния системы условий……………..</w:t>
            </w:r>
          </w:p>
        </w:tc>
        <w:tc>
          <w:tcPr>
            <w:tcW w:w="1067" w:type="dxa"/>
          </w:tcPr>
          <w:p w:rsidR="009A7CCE" w:rsidRPr="006B2AA3" w:rsidRDefault="002C7DAD" w:rsidP="00415BBA">
            <w:pPr>
              <w:ind w:firstLine="0"/>
              <w:jc w:val="left"/>
              <w:rPr>
                <w:szCs w:val="28"/>
              </w:rPr>
            </w:pPr>
            <w:r>
              <w:rPr>
                <w:szCs w:val="28"/>
              </w:rPr>
              <w:t>537</w:t>
            </w:r>
          </w:p>
        </w:tc>
      </w:tr>
    </w:tbl>
    <w:p w:rsidR="00E363E4" w:rsidRPr="00415BBA" w:rsidRDefault="00D52281" w:rsidP="00415BBA">
      <w:pPr>
        <w:ind w:firstLine="0"/>
        <w:rPr>
          <w:szCs w:val="28"/>
        </w:rPr>
      </w:pPr>
      <w:bookmarkStart w:id="1" w:name="_Toc453968142"/>
      <w:bookmarkStart w:id="2" w:name="_Toc405145645"/>
      <w:r w:rsidRPr="00415BBA">
        <w:rPr>
          <w:szCs w:val="28"/>
        </w:rPr>
        <w:t xml:space="preserve">         </w:t>
      </w:r>
    </w:p>
    <w:p w:rsidR="009470D2" w:rsidRPr="00415BBA" w:rsidRDefault="009470D2" w:rsidP="00415BBA">
      <w:pPr>
        <w:rPr>
          <w:b/>
          <w:szCs w:val="28"/>
        </w:rPr>
      </w:pPr>
      <w:r w:rsidRPr="00415BBA">
        <w:rPr>
          <w:b/>
          <w:szCs w:val="28"/>
        </w:rPr>
        <w:lastRenderedPageBreak/>
        <w:t>ОБЩИЕ ПОЛОЖЕНИЯ</w:t>
      </w:r>
    </w:p>
    <w:p w:rsidR="009470D2" w:rsidRPr="00415BBA" w:rsidRDefault="009470D2" w:rsidP="00415BBA">
      <w:pPr>
        <w:rPr>
          <w:szCs w:val="28"/>
        </w:rPr>
      </w:pPr>
      <w:proofErr w:type="gramStart"/>
      <w:r w:rsidRPr="00415BBA">
        <w:rPr>
          <w:szCs w:val="28"/>
        </w:rPr>
        <w:t xml:space="preserve">Основная образовательная программа среднего общего образования  </w:t>
      </w:r>
      <w:r w:rsidR="00F52B67" w:rsidRPr="00415BBA">
        <w:rPr>
          <w:szCs w:val="28"/>
        </w:rPr>
        <w:t>МКОУ «</w:t>
      </w:r>
      <w:r w:rsidR="00926E05" w:rsidRPr="00415BBA">
        <w:rPr>
          <w:szCs w:val="28"/>
        </w:rPr>
        <w:t xml:space="preserve">Верхнелюбажская </w:t>
      </w:r>
      <w:r w:rsidR="00F52B67" w:rsidRPr="00415BBA">
        <w:rPr>
          <w:szCs w:val="28"/>
        </w:rPr>
        <w:t>ср</w:t>
      </w:r>
      <w:r w:rsidR="00926E05" w:rsidRPr="00415BBA">
        <w:rPr>
          <w:szCs w:val="28"/>
        </w:rPr>
        <w:t>едняя общеобразовательная школа</w:t>
      </w:r>
      <w:r w:rsidR="00F52B67" w:rsidRPr="00415BBA">
        <w:rPr>
          <w:szCs w:val="28"/>
        </w:rPr>
        <w:t>»</w:t>
      </w:r>
      <w:r w:rsidR="008F3358" w:rsidRPr="00415BBA">
        <w:rPr>
          <w:szCs w:val="28"/>
        </w:rPr>
        <w:t xml:space="preserve">  разработана в соответствии с  требованиями  федерального государственного  образовательного  стандарта  среднего общего образования (далее – ФГОС  СОО)  к  структуре  основной  образовательной  программы и с учетом примерной основной образовательной программы среднего  общего  образования</w:t>
      </w:r>
      <w:r w:rsidR="00926E05" w:rsidRPr="00415BBA">
        <w:rPr>
          <w:szCs w:val="28"/>
        </w:rPr>
        <w:t xml:space="preserve">, </w:t>
      </w:r>
      <w:r w:rsidRPr="00415BBA">
        <w:rPr>
          <w:szCs w:val="28"/>
        </w:rPr>
        <w:t>определяет  цель,  задачи,  планируемые  результаты, содержание  и  организацию  образовательной  деятельности  при  получении  среднего  общего образования, с уч</w:t>
      </w:r>
      <w:r w:rsidR="00F52B67" w:rsidRPr="00415BBA">
        <w:rPr>
          <w:szCs w:val="28"/>
        </w:rPr>
        <w:t>е</w:t>
      </w:r>
      <w:r w:rsidRPr="00415BBA">
        <w:rPr>
          <w:szCs w:val="28"/>
        </w:rPr>
        <w:t>том образовательных потребностей</w:t>
      </w:r>
      <w:proofErr w:type="gramEnd"/>
      <w:r w:rsidRPr="00415BBA">
        <w:rPr>
          <w:szCs w:val="28"/>
        </w:rPr>
        <w:t xml:space="preserve"> и запросов участников образовательных отношений.</w:t>
      </w:r>
      <w:r w:rsidR="00926E05" w:rsidRPr="00415BBA">
        <w:rPr>
          <w:szCs w:val="28"/>
        </w:rPr>
        <w:t xml:space="preserve"> </w:t>
      </w:r>
      <w:proofErr w:type="gramStart"/>
      <w:r w:rsidR="00926E05" w:rsidRPr="00415BBA">
        <w:rPr>
          <w:rFonts w:eastAsia="Times New Roman"/>
          <w:szCs w:val="28"/>
        </w:rPr>
        <w:t>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9470D2" w:rsidRPr="00415BBA" w:rsidRDefault="009470D2" w:rsidP="00415BBA">
      <w:pPr>
        <w:rPr>
          <w:szCs w:val="28"/>
        </w:rPr>
      </w:pPr>
      <w:r w:rsidRPr="00415BBA">
        <w:rPr>
          <w:szCs w:val="28"/>
        </w:rPr>
        <w:t xml:space="preserve">Содержание  основной  образовательной  программы </w:t>
      </w:r>
      <w:r w:rsidR="00F52B67" w:rsidRPr="00415BBA">
        <w:rPr>
          <w:szCs w:val="28"/>
        </w:rPr>
        <w:t xml:space="preserve"> среднего  общего  образования школы</w:t>
      </w:r>
      <w:r w:rsidRPr="00415BBA">
        <w:rPr>
          <w:szCs w:val="28"/>
        </w:rPr>
        <w:t xml:space="preserve">  отражает  требования  ФГОС  СОО  и  содержит  три  основных  раздела:  целевой, содержательный и организационный.</w:t>
      </w:r>
    </w:p>
    <w:p w:rsidR="009470D2" w:rsidRPr="00415BBA" w:rsidRDefault="009470D2" w:rsidP="00415BBA">
      <w:pPr>
        <w:rPr>
          <w:szCs w:val="28"/>
        </w:rPr>
      </w:pPr>
      <w:r w:rsidRPr="00415BBA">
        <w:rPr>
          <w:szCs w:val="28"/>
        </w:rPr>
        <w:t xml:space="preserve">Целевой  раздел  определяет  общее  назначение, </w:t>
      </w:r>
      <w:r w:rsidR="00F52B67" w:rsidRPr="00415BBA">
        <w:rPr>
          <w:szCs w:val="28"/>
        </w:rPr>
        <w:t xml:space="preserve"> цели,  задачи  и  планируемые </w:t>
      </w:r>
      <w:r w:rsidRPr="00415BBA">
        <w:rPr>
          <w:szCs w:val="28"/>
        </w:rPr>
        <w:t>результаты  реализации  основной  образовательной  программы,  конкретизированные  в соответствии  с  требованиями  ФГОС  СОО  и  учитывающие  региональные,  национальные особенности народов Российской Федерации, а также способы определения достижения этих целей и результатов.</w:t>
      </w:r>
    </w:p>
    <w:p w:rsidR="009470D2" w:rsidRPr="00415BBA" w:rsidRDefault="009470D2" w:rsidP="00415BBA">
      <w:pPr>
        <w:rPr>
          <w:szCs w:val="28"/>
        </w:rPr>
      </w:pPr>
      <w:r w:rsidRPr="00415BBA">
        <w:rPr>
          <w:szCs w:val="28"/>
        </w:rPr>
        <w:t xml:space="preserve">Целевой раздел включает: </w:t>
      </w:r>
    </w:p>
    <w:p w:rsidR="00F52B67" w:rsidRPr="00415BBA" w:rsidRDefault="009470D2" w:rsidP="0047436F">
      <w:pPr>
        <w:pStyle w:val="afffff1"/>
        <w:numPr>
          <w:ilvl w:val="0"/>
          <w:numId w:val="138"/>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пояснительную записку;</w:t>
      </w:r>
    </w:p>
    <w:p w:rsidR="00F52B67" w:rsidRPr="00415BBA" w:rsidRDefault="009470D2" w:rsidP="0047436F">
      <w:pPr>
        <w:pStyle w:val="afffff1"/>
        <w:numPr>
          <w:ilvl w:val="0"/>
          <w:numId w:val="138"/>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планируемые  результаты  освоения  </w:t>
      </w:r>
      <w:proofErr w:type="gramStart"/>
      <w:r w:rsidRPr="00415BBA">
        <w:rPr>
          <w:rFonts w:ascii="Times New Roman" w:hAnsi="Times New Roman"/>
          <w:sz w:val="28"/>
          <w:szCs w:val="28"/>
        </w:rPr>
        <w:t>обучающимися</w:t>
      </w:r>
      <w:proofErr w:type="gramEnd"/>
      <w:r w:rsidRPr="00415BBA">
        <w:rPr>
          <w:rFonts w:ascii="Times New Roman" w:hAnsi="Times New Roman"/>
          <w:sz w:val="28"/>
          <w:szCs w:val="28"/>
        </w:rPr>
        <w:t xml:space="preserve">  основной  образовательной программы;</w:t>
      </w:r>
    </w:p>
    <w:p w:rsidR="009470D2" w:rsidRPr="00415BBA" w:rsidRDefault="008F3358" w:rsidP="0047436F">
      <w:pPr>
        <w:pStyle w:val="afffff1"/>
        <w:numPr>
          <w:ilvl w:val="0"/>
          <w:numId w:val="138"/>
        </w:numPr>
        <w:spacing w:after="0" w:line="360" w:lineRule="auto"/>
        <w:ind w:left="0"/>
        <w:jc w:val="both"/>
        <w:rPr>
          <w:rFonts w:ascii="Times New Roman" w:hAnsi="Times New Roman"/>
          <w:sz w:val="28"/>
          <w:szCs w:val="28"/>
        </w:rPr>
      </w:pPr>
      <w:r w:rsidRPr="00415BBA">
        <w:rPr>
          <w:rFonts w:ascii="Times New Roman" w:hAnsi="Times New Roman"/>
          <w:sz w:val="28"/>
          <w:szCs w:val="28"/>
        </w:rPr>
        <w:t>систему оценки результатов освоения основной образовательной программы</w:t>
      </w:r>
      <w:r w:rsidR="009470D2" w:rsidRPr="00415BBA">
        <w:rPr>
          <w:rFonts w:ascii="Times New Roman" w:hAnsi="Times New Roman"/>
          <w:sz w:val="28"/>
          <w:szCs w:val="28"/>
        </w:rPr>
        <w:t>.</w:t>
      </w:r>
    </w:p>
    <w:p w:rsidR="009470D2" w:rsidRPr="00415BBA" w:rsidRDefault="009470D2" w:rsidP="00415BBA">
      <w:pPr>
        <w:rPr>
          <w:szCs w:val="28"/>
        </w:rPr>
      </w:pPr>
      <w:r w:rsidRPr="00415BBA">
        <w:rPr>
          <w:szCs w:val="28"/>
        </w:rPr>
        <w:lastRenderedPageBreak/>
        <w:t>Содержательный  раздел  определяет  общее</w:t>
      </w:r>
      <w:r w:rsidR="00F52B67" w:rsidRPr="00415BBA">
        <w:rPr>
          <w:szCs w:val="28"/>
        </w:rPr>
        <w:t xml:space="preserve">  содержание  среднего  общего </w:t>
      </w:r>
      <w:r w:rsidRPr="00415BBA">
        <w:rPr>
          <w:szCs w:val="28"/>
        </w:rPr>
        <w:t>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8F3358" w:rsidRPr="00415BBA" w:rsidRDefault="008F3358" w:rsidP="0047436F">
      <w:pPr>
        <w:pStyle w:val="afffff1"/>
        <w:numPr>
          <w:ilvl w:val="0"/>
          <w:numId w:val="139"/>
        </w:numPr>
        <w:spacing w:after="0" w:line="360" w:lineRule="auto"/>
        <w:ind w:left="0"/>
        <w:jc w:val="both"/>
        <w:rPr>
          <w:rFonts w:ascii="Times New Roman" w:hAnsi="Times New Roman"/>
          <w:sz w:val="28"/>
          <w:szCs w:val="28"/>
        </w:rPr>
      </w:pPr>
      <w:r w:rsidRPr="00415BBA">
        <w:rPr>
          <w:rFonts w:ascii="Times New Roman" w:hAnsi="Times New Roman"/>
          <w:sz w:val="28"/>
          <w:szCs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8F3358" w:rsidRPr="00415BBA" w:rsidRDefault="008F3358" w:rsidP="0047436F">
      <w:pPr>
        <w:pStyle w:val="afffff1"/>
        <w:numPr>
          <w:ilvl w:val="0"/>
          <w:numId w:val="139"/>
        </w:numPr>
        <w:spacing w:after="0" w:line="360" w:lineRule="auto"/>
        <w:ind w:left="0"/>
        <w:jc w:val="both"/>
        <w:rPr>
          <w:rFonts w:ascii="Times New Roman" w:hAnsi="Times New Roman"/>
          <w:sz w:val="28"/>
          <w:szCs w:val="28"/>
        </w:rPr>
      </w:pPr>
      <w:r w:rsidRPr="00415BBA">
        <w:rPr>
          <w:rFonts w:ascii="Times New Roman" w:hAnsi="Times New Roman"/>
          <w:sz w:val="28"/>
          <w:szCs w:val="28"/>
        </w:rPr>
        <w:t>программы отдельных учебных предметов, курсов и курсов внеурочной деятельности;</w:t>
      </w:r>
    </w:p>
    <w:p w:rsidR="008F3358" w:rsidRPr="00415BBA" w:rsidRDefault="008F3358" w:rsidP="0047436F">
      <w:pPr>
        <w:pStyle w:val="afffff1"/>
        <w:numPr>
          <w:ilvl w:val="0"/>
          <w:numId w:val="139"/>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программу воспитания и </w:t>
      </w:r>
      <w:proofErr w:type="gramStart"/>
      <w:r w:rsidRPr="00415BBA">
        <w:rPr>
          <w:rFonts w:ascii="Times New Roman" w:hAnsi="Times New Roman"/>
          <w:sz w:val="28"/>
          <w:szCs w:val="28"/>
        </w:rPr>
        <w:t>социализации</w:t>
      </w:r>
      <w:proofErr w:type="gramEnd"/>
      <w:r w:rsidRPr="00415BBA">
        <w:rPr>
          <w:rFonts w:ascii="Times New Roman" w:hAnsi="Times New Roman"/>
          <w:sz w:val="28"/>
          <w:szCs w:val="28"/>
        </w:rPr>
        <w:t xml:space="preserve">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9470D2" w:rsidRPr="00415BBA" w:rsidRDefault="008F3358" w:rsidP="0047436F">
      <w:pPr>
        <w:pStyle w:val="afffff1"/>
        <w:numPr>
          <w:ilvl w:val="0"/>
          <w:numId w:val="139"/>
        </w:numPr>
        <w:spacing w:after="0" w:line="360" w:lineRule="auto"/>
        <w:ind w:left="0"/>
        <w:jc w:val="both"/>
        <w:rPr>
          <w:rFonts w:ascii="Times New Roman" w:hAnsi="Times New Roman"/>
          <w:sz w:val="28"/>
          <w:szCs w:val="28"/>
        </w:rPr>
      </w:pPr>
      <w:r w:rsidRPr="00415BBA">
        <w:rPr>
          <w:rFonts w:ascii="Times New Roman" w:hAnsi="Times New Roman"/>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9470D2" w:rsidRPr="00415BBA" w:rsidRDefault="009470D2" w:rsidP="00415BBA">
      <w:pPr>
        <w:rPr>
          <w:szCs w:val="28"/>
        </w:rPr>
      </w:pPr>
      <w:r w:rsidRPr="00415BBA">
        <w:rPr>
          <w:szCs w:val="28"/>
        </w:rPr>
        <w:t>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F52B67" w:rsidRPr="00415BBA" w:rsidRDefault="009470D2" w:rsidP="00415BBA">
      <w:pPr>
        <w:rPr>
          <w:szCs w:val="28"/>
        </w:rPr>
      </w:pPr>
      <w:r w:rsidRPr="00415BBA">
        <w:rPr>
          <w:szCs w:val="28"/>
        </w:rPr>
        <w:t>О</w:t>
      </w:r>
      <w:r w:rsidR="00F52B67" w:rsidRPr="00415BBA">
        <w:rPr>
          <w:szCs w:val="28"/>
        </w:rPr>
        <w:t>рганизационный раздел включает:</w:t>
      </w:r>
    </w:p>
    <w:p w:rsidR="001C7AA5" w:rsidRPr="00415BBA" w:rsidRDefault="001C7AA5" w:rsidP="0047436F">
      <w:pPr>
        <w:pStyle w:val="afffff1"/>
        <w:numPr>
          <w:ilvl w:val="0"/>
          <w:numId w:val="275"/>
        </w:numPr>
        <w:spacing w:after="0" w:line="360" w:lineRule="auto"/>
        <w:ind w:left="0"/>
        <w:jc w:val="both"/>
        <w:rPr>
          <w:rFonts w:ascii="Times New Roman" w:hAnsi="Times New Roman"/>
          <w:sz w:val="28"/>
          <w:szCs w:val="28"/>
        </w:rPr>
      </w:pPr>
      <w:r w:rsidRPr="00415BBA">
        <w:rPr>
          <w:rFonts w:ascii="Times New Roman" w:hAnsi="Times New Roman"/>
          <w:sz w:val="28"/>
          <w:szCs w:val="28"/>
        </w:rPr>
        <w:t>учебный план среднего общего образования как один из основных механизмов реализации основной образовательной программы;</w:t>
      </w:r>
    </w:p>
    <w:p w:rsidR="001C7AA5" w:rsidRPr="00415BBA" w:rsidRDefault="001C7AA5" w:rsidP="0047436F">
      <w:pPr>
        <w:pStyle w:val="afffff1"/>
        <w:numPr>
          <w:ilvl w:val="0"/>
          <w:numId w:val="275"/>
        </w:numPr>
        <w:spacing w:after="0" w:line="360" w:lineRule="auto"/>
        <w:ind w:left="0"/>
        <w:jc w:val="both"/>
        <w:rPr>
          <w:rFonts w:ascii="Times New Roman" w:hAnsi="Times New Roman"/>
          <w:sz w:val="28"/>
          <w:szCs w:val="28"/>
        </w:rPr>
      </w:pPr>
      <w:r w:rsidRPr="00415BBA">
        <w:rPr>
          <w:rFonts w:ascii="Times New Roman" w:hAnsi="Times New Roman"/>
          <w:sz w:val="28"/>
          <w:szCs w:val="28"/>
        </w:rPr>
        <w:t>план внеурочной деятельности, календарный учебный график;</w:t>
      </w:r>
    </w:p>
    <w:p w:rsidR="009470D2" w:rsidRPr="00415BBA" w:rsidRDefault="001C7AA5" w:rsidP="0047436F">
      <w:pPr>
        <w:pStyle w:val="afffff1"/>
        <w:numPr>
          <w:ilvl w:val="0"/>
          <w:numId w:val="275"/>
        </w:numPr>
        <w:spacing w:after="0" w:line="360" w:lineRule="auto"/>
        <w:ind w:left="0"/>
        <w:jc w:val="both"/>
        <w:rPr>
          <w:rFonts w:ascii="Times New Roman" w:hAnsi="Times New Roman"/>
          <w:sz w:val="28"/>
          <w:szCs w:val="28"/>
        </w:rPr>
      </w:pPr>
      <w:r w:rsidRPr="00415BBA">
        <w:rPr>
          <w:rFonts w:ascii="Times New Roman" w:hAnsi="Times New Roman"/>
          <w:sz w:val="28"/>
          <w:szCs w:val="28"/>
        </w:rPr>
        <w:t>систему условий реализации основной образовательной программы в соответствии с требованиями Стандарта</w:t>
      </w:r>
      <w:proofErr w:type="gramStart"/>
      <w:r w:rsidRPr="00415BBA">
        <w:rPr>
          <w:rFonts w:ascii="Times New Roman" w:hAnsi="Times New Roman"/>
          <w:sz w:val="28"/>
          <w:szCs w:val="28"/>
        </w:rPr>
        <w:t>.</w:t>
      </w:r>
      <w:r w:rsidR="009470D2" w:rsidRPr="00415BBA">
        <w:rPr>
          <w:rFonts w:ascii="Times New Roman" w:hAnsi="Times New Roman"/>
          <w:sz w:val="28"/>
          <w:szCs w:val="28"/>
        </w:rPr>
        <w:t>.</w:t>
      </w:r>
      <w:proofErr w:type="gramEnd"/>
    </w:p>
    <w:p w:rsidR="009470D2" w:rsidRPr="00415BBA" w:rsidRDefault="00F52B67" w:rsidP="00415BBA">
      <w:pPr>
        <w:rPr>
          <w:szCs w:val="28"/>
        </w:rPr>
      </w:pPr>
      <w:r w:rsidRPr="00415BBA">
        <w:rPr>
          <w:szCs w:val="28"/>
        </w:rPr>
        <w:t>МКОУ «</w:t>
      </w:r>
      <w:r w:rsidR="002F1B5C" w:rsidRPr="00415BBA">
        <w:rPr>
          <w:szCs w:val="28"/>
        </w:rPr>
        <w:t>Верхнелюбажская средняя общеобразовательная школа</w:t>
      </w:r>
      <w:r w:rsidRPr="00415BBA">
        <w:rPr>
          <w:szCs w:val="28"/>
        </w:rPr>
        <w:t>»</w:t>
      </w:r>
      <w:r w:rsidR="009470D2" w:rsidRPr="00415BBA">
        <w:rPr>
          <w:szCs w:val="28"/>
        </w:rPr>
        <w:t>,</w:t>
      </w:r>
      <w:r w:rsidRPr="00415BBA">
        <w:rPr>
          <w:szCs w:val="28"/>
        </w:rPr>
        <w:t xml:space="preserve"> </w:t>
      </w:r>
      <w:r w:rsidR="009470D2" w:rsidRPr="00415BBA">
        <w:rPr>
          <w:szCs w:val="28"/>
        </w:rPr>
        <w:t>реализующая  основн</w:t>
      </w:r>
      <w:r w:rsidRPr="00415BBA">
        <w:rPr>
          <w:szCs w:val="28"/>
        </w:rPr>
        <w:t xml:space="preserve">ую  образовательную  программу </w:t>
      </w:r>
      <w:r w:rsidR="009470D2" w:rsidRPr="00415BBA">
        <w:rPr>
          <w:szCs w:val="28"/>
        </w:rPr>
        <w:t>среднего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F52B67" w:rsidRPr="00415BBA" w:rsidRDefault="009470D2" w:rsidP="0047436F">
      <w:pPr>
        <w:pStyle w:val="afffff1"/>
        <w:numPr>
          <w:ilvl w:val="0"/>
          <w:numId w:val="140"/>
        </w:numPr>
        <w:spacing w:after="0" w:line="360" w:lineRule="auto"/>
        <w:ind w:left="0"/>
        <w:jc w:val="both"/>
        <w:rPr>
          <w:rFonts w:ascii="Times New Roman" w:hAnsi="Times New Roman"/>
          <w:sz w:val="28"/>
          <w:szCs w:val="28"/>
        </w:rPr>
      </w:pPr>
      <w:r w:rsidRPr="00415BBA">
        <w:rPr>
          <w:rFonts w:ascii="Times New Roman" w:hAnsi="Times New Roman"/>
          <w:sz w:val="28"/>
          <w:szCs w:val="28"/>
        </w:rPr>
        <w:lastRenderedPageBreak/>
        <w:t xml:space="preserve">с  уставом  и  другими  документами,  регламентирующими  осуществление образовательной деятельности в </w:t>
      </w:r>
      <w:r w:rsidR="00F52B67" w:rsidRPr="00415BBA">
        <w:rPr>
          <w:rFonts w:ascii="Times New Roman" w:hAnsi="Times New Roman"/>
          <w:sz w:val="28"/>
          <w:szCs w:val="28"/>
        </w:rPr>
        <w:t>МКОУ «</w:t>
      </w:r>
      <w:r w:rsidR="002F1B5C" w:rsidRPr="00415BBA">
        <w:rPr>
          <w:rFonts w:ascii="Times New Roman" w:hAnsi="Times New Roman"/>
          <w:sz w:val="28"/>
          <w:szCs w:val="28"/>
        </w:rPr>
        <w:t>Верхнелюбажская средняя общеобразовательная школа</w:t>
      </w:r>
      <w:r w:rsidR="00F52B67" w:rsidRPr="00415BBA">
        <w:rPr>
          <w:rFonts w:ascii="Times New Roman" w:hAnsi="Times New Roman"/>
          <w:sz w:val="28"/>
          <w:szCs w:val="28"/>
        </w:rPr>
        <w:t>»</w:t>
      </w:r>
      <w:r w:rsidRPr="00415BBA">
        <w:rPr>
          <w:rFonts w:ascii="Times New Roman" w:hAnsi="Times New Roman"/>
          <w:sz w:val="28"/>
          <w:szCs w:val="28"/>
        </w:rPr>
        <w:t xml:space="preserve">; </w:t>
      </w:r>
    </w:p>
    <w:p w:rsidR="009470D2" w:rsidRPr="00415BBA" w:rsidRDefault="009470D2" w:rsidP="0047436F">
      <w:pPr>
        <w:pStyle w:val="afffff1"/>
        <w:numPr>
          <w:ilvl w:val="0"/>
          <w:numId w:val="140"/>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с  их  правами  и  обязанностями  в  части  формирования  и  реализации  основной образовательной  программы  среднего  общего  образования,  установленными законодательством Российской Федерации и уставом </w:t>
      </w:r>
      <w:r w:rsidR="00F52B67" w:rsidRPr="00415BBA">
        <w:rPr>
          <w:rFonts w:ascii="Times New Roman" w:hAnsi="Times New Roman"/>
          <w:sz w:val="28"/>
          <w:szCs w:val="28"/>
        </w:rPr>
        <w:t>МКОУ «</w:t>
      </w:r>
      <w:r w:rsidR="002F1B5C" w:rsidRPr="00415BBA">
        <w:rPr>
          <w:rFonts w:ascii="Times New Roman" w:hAnsi="Times New Roman"/>
          <w:sz w:val="28"/>
          <w:szCs w:val="28"/>
        </w:rPr>
        <w:t>Верхнелюбажская средняя общеобразовательная школа</w:t>
      </w:r>
      <w:r w:rsidR="00F52B67" w:rsidRPr="00415BBA">
        <w:rPr>
          <w:rFonts w:ascii="Times New Roman" w:hAnsi="Times New Roman"/>
          <w:sz w:val="28"/>
          <w:szCs w:val="28"/>
        </w:rPr>
        <w:t>».</w:t>
      </w:r>
    </w:p>
    <w:p w:rsidR="009470D2" w:rsidRPr="00415BBA" w:rsidRDefault="009470D2" w:rsidP="00415BBA">
      <w:pPr>
        <w:rPr>
          <w:szCs w:val="28"/>
        </w:rPr>
      </w:pPr>
      <w:r w:rsidRPr="00415BBA">
        <w:rPr>
          <w:szCs w:val="28"/>
        </w:rPr>
        <w:t>Права  и  обязанности  родителей  (законных  представи</w:t>
      </w:r>
      <w:r w:rsidR="00F52B67" w:rsidRPr="00415BBA">
        <w:rPr>
          <w:szCs w:val="28"/>
        </w:rPr>
        <w:t xml:space="preserve">телей)  обучающихся  в  части, </w:t>
      </w:r>
      <w:r w:rsidRPr="00415BBA">
        <w:rPr>
          <w:szCs w:val="28"/>
        </w:rPr>
        <w:t xml:space="preserve">касающейся  участия  в  формировании  обеспечении  освоения  всеми  детьми  основной образовательной программы, закрепляются в заключенном  между ними и </w:t>
      </w:r>
      <w:r w:rsidR="00F52B67" w:rsidRPr="00415BBA">
        <w:rPr>
          <w:szCs w:val="28"/>
        </w:rPr>
        <w:t>МКОУ «</w:t>
      </w:r>
      <w:r w:rsidR="002F1B5C" w:rsidRPr="00415BBA">
        <w:rPr>
          <w:szCs w:val="28"/>
        </w:rPr>
        <w:t>Верхнелюбажская средняя общеобразовательная школа</w:t>
      </w:r>
      <w:r w:rsidR="00F52B67" w:rsidRPr="00415BBA">
        <w:rPr>
          <w:szCs w:val="28"/>
        </w:rPr>
        <w:t xml:space="preserve">»  в </w:t>
      </w:r>
      <w:r w:rsidRPr="00415BBA">
        <w:rPr>
          <w:szCs w:val="28"/>
        </w:rPr>
        <w:t>договоре,  отражающем  ответственность  субъектов  образования  за  конечные результаты освоения основной образовательной программы.</w:t>
      </w:r>
    </w:p>
    <w:p w:rsidR="009470D2" w:rsidRPr="00415BBA" w:rsidRDefault="009470D2" w:rsidP="00415BBA">
      <w:pPr>
        <w:rPr>
          <w:szCs w:val="28"/>
        </w:rPr>
      </w:pPr>
    </w:p>
    <w:p w:rsidR="00095E46" w:rsidRPr="00415BBA" w:rsidRDefault="00EB1DF5" w:rsidP="00415BBA">
      <w:pPr>
        <w:pStyle w:val="1a"/>
        <w:rPr>
          <w:szCs w:val="28"/>
        </w:rPr>
      </w:pPr>
      <w:r w:rsidRPr="00415BBA">
        <w:rPr>
          <w:szCs w:val="28"/>
          <w:lang w:val="en-US"/>
        </w:rPr>
        <w:t>I</w:t>
      </w:r>
      <w:r w:rsidRPr="00415BBA">
        <w:rPr>
          <w:szCs w:val="28"/>
        </w:rPr>
        <w:t>.</w:t>
      </w:r>
      <w:r w:rsidR="005665D4" w:rsidRPr="00415BBA">
        <w:rPr>
          <w:szCs w:val="28"/>
        </w:rPr>
        <w:t> </w:t>
      </w:r>
      <w:r w:rsidRPr="00415BBA">
        <w:rPr>
          <w:szCs w:val="28"/>
        </w:rPr>
        <w:t>Целевой раздел основной образовательной программы</w:t>
      </w:r>
      <w:r w:rsidR="005665D4" w:rsidRPr="00415BBA">
        <w:rPr>
          <w:szCs w:val="28"/>
        </w:rPr>
        <w:t xml:space="preserve"> среднего общего образования</w:t>
      </w:r>
      <w:bookmarkEnd w:id="1"/>
    </w:p>
    <w:p w:rsidR="006C5291" w:rsidRPr="00415BBA" w:rsidRDefault="00577B58" w:rsidP="00415BBA">
      <w:pPr>
        <w:pStyle w:val="2a"/>
        <w:rPr>
          <w:szCs w:val="28"/>
        </w:rPr>
      </w:pPr>
      <w:bookmarkStart w:id="3" w:name="_Toc435412670"/>
      <w:bookmarkStart w:id="4" w:name="_Toc453968143"/>
      <w:bookmarkStart w:id="5" w:name="_Toc434850648"/>
      <w:r w:rsidRPr="00415BBA">
        <w:rPr>
          <w:szCs w:val="28"/>
        </w:rPr>
        <w:t>I.1. </w:t>
      </w:r>
      <w:r w:rsidR="006C5291" w:rsidRPr="00415BBA">
        <w:rPr>
          <w:szCs w:val="28"/>
          <w:lang w:eastAsia="ru-RU"/>
        </w:rPr>
        <w:t>Пояснительная</w:t>
      </w:r>
      <w:r w:rsidR="006C5291" w:rsidRPr="00415BBA">
        <w:rPr>
          <w:szCs w:val="28"/>
        </w:rPr>
        <w:t xml:space="preserve"> записка</w:t>
      </w:r>
      <w:bookmarkEnd w:id="3"/>
      <w:bookmarkEnd w:id="4"/>
    </w:p>
    <w:p w:rsidR="00164D74" w:rsidRPr="00415BBA" w:rsidRDefault="00164D74" w:rsidP="00415BBA">
      <w:pPr>
        <w:rPr>
          <w:b/>
          <w:szCs w:val="28"/>
          <w:lang w:eastAsia="ru-RU"/>
        </w:rPr>
      </w:pPr>
      <w:r w:rsidRPr="00415BBA">
        <w:rPr>
          <w:b/>
          <w:szCs w:val="28"/>
          <w:lang w:eastAsia="ru-RU"/>
        </w:rPr>
        <w:t>Цели и задачи реализации основной образовательной программы среднего общего образования</w:t>
      </w:r>
      <w:r w:rsidR="003F796A" w:rsidRPr="00415BBA">
        <w:rPr>
          <w:b/>
          <w:szCs w:val="28"/>
          <w:lang w:eastAsia="ru-RU"/>
        </w:rPr>
        <w:t xml:space="preserve"> </w:t>
      </w:r>
      <w:r w:rsidR="00712554" w:rsidRPr="00415BBA">
        <w:rPr>
          <w:b/>
          <w:szCs w:val="28"/>
          <w:lang w:eastAsia="ru-RU"/>
        </w:rPr>
        <w:t>в МКОУ «</w:t>
      </w:r>
      <w:r w:rsidR="002F1B5C" w:rsidRPr="00415BBA">
        <w:rPr>
          <w:b/>
          <w:szCs w:val="28"/>
        </w:rPr>
        <w:t>Верхнелюбажская средняя общеобразовательная школа</w:t>
      </w:r>
      <w:r w:rsidR="00712554" w:rsidRPr="00415BBA">
        <w:rPr>
          <w:b/>
          <w:szCs w:val="28"/>
          <w:lang w:eastAsia="ru-RU"/>
        </w:rPr>
        <w:t>»</w:t>
      </w:r>
    </w:p>
    <w:p w:rsidR="00164D74" w:rsidRPr="00415BBA" w:rsidRDefault="00164D74" w:rsidP="00415BBA">
      <w:pPr>
        <w:rPr>
          <w:szCs w:val="28"/>
        </w:rPr>
      </w:pPr>
      <w:r w:rsidRPr="00415BBA">
        <w:rPr>
          <w:b/>
          <w:szCs w:val="28"/>
        </w:rPr>
        <w:t>Целями реализации</w:t>
      </w:r>
      <w:r w:rsidRPr="00415BBA">
        <w:rPr>
          <w:szCs w:val="28"/>
        </w:rPr>
        <w:t xml:space="preserve"> основной образовательной программы среднего общего образования являются:</w:t>
      </w:r>
    </w:p>
    <w:p w:rsidR="00164D74" w:rsidRPr="00415BBA" w:rsidRDefault="00164D74" w:rsidP="0047436F">
      <w:pPr>
        <w:pStyle w:val="ad"/>
        <w:numPr>
          <w:ilvl w:val="0"/>
          <w:numId w:val="141"/>
        </w:numPr>
        <w:ind w:left="0"/>
        <w:rPr>
          <w:szCs w:val="28"/>
        </w:rPr>
      </w:pPr>
      <w:r w:rsidRPr="00415BBA">
        <w:rPr>
          <w:szCs w:val="28"/>
        </w:rPr>
        <w:t xml:space="preserve">становление и развитие личности </w:t>
      </w:r>
      <w:proofErr w:type="gramStart"/>
      <w:r w:rsidRPr="00415BBA">
        <w:rPr>
          <w:szCs w:val="28"/>
        </w:rPr>
        <w:t>обучающегося</w:t>
      </w:r>
      <w:proofErr w:type="gramEnd"/>
      <w:r w:rsidRPr="00415BBA">
        <w:rPr>
          <w:szCs w:val="28"/>
        </w:rPr>
        <w:t xml:space="preserve"> в ее самобытности</w:t>
      </w:r>
      <w:r w:rsidR="00D865F5" w:rsidRPr="00415BBA">
        <w:rPr>
          <w:szCs w:val="28"/>
        </w:rPr>
        <w:t xml:space="preserve"> </w:t>
      </w:r>
      <w:r w:rsidR="003D6760" w:rsidRPr="00415BBA">
        <w:rPr>
          <w:szCs w:val="28"/>
        </w:rPr>
        <w:t>и</w:t>
      </w:r>
      <w:r w:rsidRPr="00415BBA">
        <w:rPr>
          <w:szCs w:val="28"/>
        </w:rPr>
        <w:t xml:space="preserve"> уникальности, осознание собственной индивидуальности, появление жизненных планов, готовность к самоопределению;</w:t>
      </w:r>
    </w:p>
    <w:p w:rsidR="00164D74" w:rsidRPr="00415BBA" w:rsidRDefault="00164D74" w:rsidP="0047436F">
      <w:pPr>
        <w:pStyle w:val="ad"/>
        <w:numPr>
          <w:ilvl w:val="0"/>
          <w:numId w:val="141"/>
        </w:numPr>
        <w:ind w:left="0"/>
        <w:rPr>
          <w:szCs w:val="28"/>
        </w:rPr>
      </w:pPr>
      <w:r w:rsidRPr="00415BBA">
        <w:rPr>
          <w:szCs w:val="28"/>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w:t>
      </w:r>
      <w:r w:rsidRPr="00415BBA">
        <w:rPr>
          <w:szCs w:val="28"/>
        </w:rPr>
        <w:lastRenderedPageBreak/>
        <w:t xml:space="preserve">школьного возраста, индивидуальной образовательной </w:t>
      </w:r>
      <w:r w:rsidR="003D6760" w:rsidRPr="00415BBA">
        <w:rPr>
          <w:szCs w:val="28"/>
        </w:rPr>
        <w:t>траекторией</w:t>
      </w:r>
      <w:r w:rsidR="00D865F5" w:rsidRPr="00415BBA">
        <w:rPr>
          <w:szCs w:val="28"/>
        </w:rPr>
        <w:t xml:space="preserve"> </w:t>
      </w:r>
      <w:r w:rsidRPr="00415BBA">
        <w:rPr>
          <w:szCs w:val="28"/>
        </w:rPr>
        <w:t xml:space="preserve">его развития и </w:t>
      </w:r>
      <w:r w:rsidR="003D6760" w:rsidRPr="00415BBA">
        <w:rPr>
          <w:szCs w:val="28"/>
        </w:rPr>
        <w:t>состоянием</w:t>
      </w:r>
      <w:r w:rsidR="00D865F5" w:rsidRPr="00415BBA">
        <w:rPr>
          <w:szCs w:val="28"/>
        </w:rPr>
        <w:t xml:space="preserve"> </w:t>
      </w:r>
      <w:r w:rsidRPr="00415BBA">
        <w:rPr>
          <w:szCs w:val="28"/>
        </w:rPr>
        <w:t>здоровья.</w:t>
      </w:r>
    </w:p>
    <w:p w:rsidR="00164D74" w:rsidRPr="00415BBA" w:rsidRDefault="00164D74" w:rsidP="00415BBA">
      <w:pPr>
        <w:rPr>
          <w:szCs w:val="28"/>
        </w:rPr>
      </w:pPr>
      <w:r w:rsidRPr="00415BBA">
        <w:rPr>
          <w:szCs w:val="28"/>
        </w:rPr>
        <w:t>Достижение поставленных целей</w:t>
      </w:r>
      <w:r w:rsidR="00D865F5" w:rsidRPr="00415BBA">
        <w:rPr>
          <w:szCs w:val="28"/>
        </w:rPr>
        <w:t xml:space="preserve"> </w:t>
      </w:r>
      <w:r w:rsidRPr="00415BBA">
        <w:rPr>
          <w:szCs w:val="28"/>
        </w:rPr>
        <w:t>при разработке и реализации образовательной организацией основной образовательной программы среднего общего образования</w:t>
      </w:r>
      <w:r w:rsidR="00D865F5" w:rsidRPr="00415BBA">
        <w:rPr>
          <w:szCs w:val="28"/>
        </w:rPr>
        <w:t xml:space="preserve"> </w:t>
      </w:r>
      <w:r w:rsidRPr="00415BBA">
        <w:rPr>
          <w:szCs w:val="28"/>
        </w:rPr>
        <w:t xml:space="preserve">предусматривает решение следующих </w:t>
      </w:r>
      <w:r w:rsidRPr="00415BBA">
        <w:rPr>
          <w:b/>
          <w:szCs w:val="28"/>
        </w:rPr>
        <w:t>основных задач</w:t>
      </w:r>
      <w:r w:rsidRPr="00415BBA">
        <w:rPr>
          <w:szCs w:val="28"/>
        </w:rPr>
        <w:t>:</w:t>
      </w:r>
    </w:p>
    <w:p w:rsidR="00164D74" w:rsidRPr="00415BBA" w:rsidRDefault="00164D74" w:rsidP="0047436F">
      <w:pPr>
        <w:pStyle w:val="ad"/>
        <w:numPr>
          <w:ilvl w:val="0"/>
          <w:numId w:val="142"/>
        </w:numPr>
        <w:ind w:left="0"/>
        <w:rPr>
          <w:szCs w:val="28"/>
        </w:rPr>
      </w:pPr>
      <w:r w:rsidRPr="00415BBA">
        <w:rPr>
          <w:szCs w:val="28"/>
        </w:rPr>
        <w:t xml:space="preserve">формирование российской гражданской идентичности </w:t>
      </w:r>
      <w:proofErr w:type="gramStart"/>
      <w:r w:rsidRPr="00415BBA">
        <w:rPr>
          <w:szCs w:val="28"/>
        </w:rPr>
        <w:t>обучающихся</w:t>
      </w:r>
      <w:proofErr w:type="gramEnd"/>
      <w:r w:rsidRPr="00415BBA">
        <w:rPr>
          <w:szCs w:val="28"/>
        </w:rPr>
        <w:t xml:space="preserve">; </w:t>
      </w:r>
    </w:p>
    <w:p w:rsidR="00164D74" w:rsidRPr="00415BBA" w:rsidRDefault="00164D74" w:rsidP="0047436F">
      <w:pPr>
        <w:pStyle w:val="ad"/>
        <w:numPr>
          <w:ilvl w:val="0"/>
          <w:numId w:val="142"/>
        </w:numPr>
        <w:ind w:left="0"/>
        <w:rPr>
          <w:szCs w:val="28"/>
        </w:rPr>
      </w:pPr>
      <w:r w:rsidRPr="00415BBA">
        <w:rPr>
          <w:szCs w:val="28"/>
        </w:rPr>
        <w:t xml:space="preserve">сохранение и развитие культурного разнообразия и языкового наследия многонационального народа Российской Федерации, </w:t>
      </w:r>
      <w:r w:rsidR="001B5CE3" w:rsidRPr="00415BBA">
        <w:rPr>
          <w:szCs w:val="28"/>
        </w:rPr>
        <w:t>реализация</w:t>
      </w:r>
      <w:r w:rsidR="00D865F5" w:rsidRPr="00415BBA">
        <w:rPr>
          <w:szCs w:val="28"/>
        </w:rPr>
        <w:t xml:space="preserve"> </w:t>
      </w:r>
      <w:r w:rsidRPr="00415BBA">
        <w:rPr>
          <w:szCs w:val="28"/>
        </w:rPr>
        <w:t>права на изучение родного языка, овладение духовными ценностями и культурой многонационального народа России;</w:t>
      </w:r>
    </w:p>
    <w:p w:rsidR="00164D74" w:rsidRPr="00415BBA" w:rsidRDefault="00164D74" w:rsidP="0047436F">
      <w:pPr>
        <w:pStyle w:val="ad"/>
        <w:numPr>
          <w:ilvl w:val="0"/>
          <w:numId w:val="142"/>
        </w:numPr>
        <w:ind w:left="0"/>
        <w:rPr>
          <w:szCs w:val="28"/>
        </w:rPr>
      </w:pPr>
      <w:r w:rsidRPr="00415BBA">
        <w:rPr>
          <w:szCs w:val="28"/>
        </w:rPr>
        <w:t>обеспечение равных возможностей получения качественного среднего общего образования;</w:t>
      </w:r>
    </w:p>
    <w:p w:rsidR="00164D74" w:rsidRPr="00415BBA" w:rsidRDefault="00164D74" w:rsidP="0047436F">
      <w:pPr>
        <w:pStyle w:val="ad"/>
        <w:numPr>
          <w:ilvl w:val="0"/>
          <w:numId w:val="142"/>
        </w:numPr>
        <w:ind w:left="0"/>
        <w:rPr>
          <w:szCs w:val="28"/>
        </w:rPr>
      </w:pPr>
      <w:r w:rsidRPr="00415BBA">
        <w:rPr>
          <w:szCs w:val="28"/>
        </w:rPr>
        <w:t xml:space="preserve">обеспечение достижения обучающимися образовательных результатов в соответствии с требованиями, установленными </w:t>
      </w:r>
      <w:r w:rsidR="00522D26" w:rsidRPr="00415BBA">
        <w:rPr>
          <w:szCs w:val="28"/>
        </w:rPr>
        <w:t>Федеральным государственным образовательным стандартом среднего общего образования (далее – ФГОС СОО)</w:t>
      </w:r>
      <w:r w:rsidRPr="00415BBA">
        <w:rPr>
          <w:szCs w:val="28"/>
        </w:rPr>
        <w:t>;</w:t>
      </w:r>
    </w:p>
    <w:p w:rsidR="00164D74" w:rsidRPr="00415BBA" w:rsidRDefault="00164D74" w:rsidP="0047436F">
      <w:pPr>
        <w:pStyle w:val="ad"/>
        <w:numPr>
          <w:ilvl w:val="0"/>
          <w:numId w:val="142"/>
        </w:numPr>
        <w:ind w:left="0"/>
        <w:rPr>
          <w:szCs w:val="28"/>
        </w:rPr>
      </w:pPr>
      <w:proofErr w:type="gramStart"/>
      <w:r w:rsidRPr="00415BBA">
        <w:rPr>
          <w:szCs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164D74" w:rsidRPr="00415BBA" w:rsidRDefault="00164D74" w:rsidP="0047436F">
      <w:pPr>
        <w:pStyle w:val="ad"/>
        <w:numPr>
          <w:ilvl w:val="0"/>
          <w:numId w:val="142"/>
        </w:numPr>
        <w:ind w:left="0"/>
        <w:rPr>
          <w:szCs w:val="28"/>
        </w:rPr>
      </w:pPr>
      <w:r w:rsidRPr="00415BBA">
        <w:rPr>
          <w:szCs w:val="28"/>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415BBA" w:rsidRDefault="00164D74" w:rsidP="0047436F">
      <w:pPr>
        <w:pStyle w:val="ad"/>
        <w:numPr>
          <w:ilvl w:val="0"/>
          <w:numId w:val="142"/>
        </w:numPr>
        <w:ind w:left="0"/>
        <w:rPr>
          <w:szCs w:val="28"/>
        </w:rPr>
      </w:pPr>
      <w:r w:rsidRPr="00415BBA">
        <w:rPr>
          <w:szCs w:val="28"/>
        </w:rPr>
        <w:lastRenderedPageBreak/>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415BBA" w:rsidRDefault="00164D74" w:rsidP="0047436F">
      <w:pPr>
        <w:pStyle w:val="ad"/>
        <w:numPr>
          <w:ilvl w:val="0"/>
          <w:numId w:val="142"/>
        </w:numPr>
        <w:ind w:left="0"/>
        <w:rPr>
          <w:szCs w:val="28"/>
        </w:rPr>
      </w:pPr>
      <w:r w:rsidRPr="00415BBA">
        <w:rPr>
          <w:szCs w:val="28"/>
        </w:rPr>
        <w:t>развитие государственно-общественного управления в образовании;</w:t>
      </w:r>
    </w:p>
    <w:p w:rsidR="00164D74" w:rsidRPr="00415BBA" w:rsidRDefault="00164D74" w:rsidP="0047436F">
      <w:pPr>
        <w:pStyle w:val="ad"/>
        <w:numPr>
          <w:ilvl w:val="0"/>
          <w:numId w:val="142"/>
        </w:numPr>
        <w:ind w:left="0"/>
        <w:rPr>
          <w:szCs w:val="28"/>
        </w:rPr>
      </w:pPr>
      <w:r w:rsidRPr="00415BBA">
        <w:rPr>
          <w:szCs w:val="28"/>
        </w:rPr>
        <w:t xml:space="preserve">формирование основ оценки результатов освоения </w:t>
      </w:r>
      <w:proofErr w:type="gramStart"/>
      <w:r w:rsidRPr="00415BBA">
        <w:rPr>
          <w:szCs w:val="28"/>
        </w:rPr>
        <w:t>обучающимися</w:t>
      </w:r>
      <w:proofErr w:type="gramEnd"/>
      <w:r w:rsidRPr="00415BBA">
        <w:rPr>
          <w:szCs w:val="28"/>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415BBA" w:rsidRDefault="00164D74" w:rsidP="0047436F">
      <w:pPr>
        <w:pStyle w:val="ad"/>
        <w:numPr>
          <w:ilvl w:val="0"/>
          <w:numId w:val="142"/>
        </w:numPr>
        <w:ind w:left="0"/>
        <w:rPr>
          <w:noProof/>
          <w:szCs w:val="28"/>
        </w:rPr>
      </w:pPr>
      <w:r w:rsidRPr="00415BBA">
        <w:rPr>
          <w:szCs w:val="28"/>
        </w:rPr>
        <w:t>создание</w:t>
      </w:r>
      <w:r w:rsidRPr="00415BBA">
        <w:rPr>
          <w:noProof/>
          <w:szCs w:val="28"/>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415BBA" w:rsidRDefault="00164D74" w:rsidP="00415BBA">
      <w:pPr>
        <w:rPr>
          <w:b/>
          <w:szCs w:val="28"/>
          <w:lang w:eastAsia="ru-RU"/>
        </w:rPr>
      </w:pPr>
      <w:bookmarkStart w:id="6" w:name="_Toc414553128"/>
      <w:r w:rsidRPr="00415BBA">
        <w:rPr>
          <w:b/>
          <w:szCs w:val="28"/>
          <w:lang w:eastAsia="ru-RU"/>
        </w:rPr>
        <w:t>Принципы и подходы к формированию основной образовательной программы среднего общего образования</w:t>
      </w:r>
      <w:bookmarkEnd w:id="6"/>
    </w:p>
    <w:p w:rsidR="00164D74" w:rsidRPr="00415BBA" w:rsidRDefault="00164D74" w:rsidP="00415BBA">
      <w:pPr>
        <w:rPr>
          <w:szCs w:val="28"/>
        </w:rPr>
      </w:pPr>
      <w:r w:rsidRPr="00415BBA">
        <w:rPr>
          <w:szCs w:val="28"/>
        </w:rPr>
        <w:t>Методологической основой ФГОС СОО является системно-деятельностный подход, который предполагает:</w:t>
      </w:r>
    </w:p>
    <w:p w:rsidR="00164D74" w:rsidRPr="00415BBA" w:rsidRDefault="00164D74" w:rsidP="0047436F">
      <w:pPr>
        <w:pStyle w:val="ad"/>
        <w:numPr>
          <w:ilvl w:val="0"/>
          <w:numId w:val="144"/>
        </w:numPr>
        <w:ind w:left="0"/>
        <w:rPr>
          <w:szCs w:val="28"/>
        </w:rPr>
      </w:pPr>
      <w:r w:rsidRPr="00415BBA">
        <w:rPr>
          <w:szCs w:val="28"/>
        </w:rPr>
        <w:t xml:space="preserve">формирование готовности </w:t>
      </w:r>
      <w:proofErr w:type="gramStart"/>
      <w:r w:rsidRPr="00415BBA">
        <w:rPr>
          <w:szCs w:val="28"/>
        </w:rPr>
        <w:t>обучающихся</w:t>
      </w:r>
      <w:proofErr w:type="gramEnd"/>
      <w:r w:rsidRPr="00415BBA">
        <w:rPr>
          <w:szCs w:val="28"/>
        </w:rPr>
        <w:t xml:space="preserve"> к саморазвитию и непрерывному образованию;</w:t>
      </w:r>
    </w:p>
    <w:p w:rsidR="00164D74" w:rsidRPr="00415BBA" w:rsidRDefault="00164D74" w:rsidP="0047436F">
      <w:pPr>
        <w:pStyle w:val="ad"/>
        <w:numPr>
          <w:ilvl w:val="0"/>
          <w:numId w:val="143"/>
        </w:numPr>
        <w:ind w:left="0"/>
        <w:rPr>
          <w:szCs w:val="28"/>
        </w:rPr>
      </w:pPr>
      <w:r w:rsidRPr="00415BBA">
        <w:rPr>
          <w:szCs w:val="28"/>
        </w:rPr>
        <w:t>проектирование и конструирование развивающей образовательной среды организации, осуществляющей образовательную деятельность;</w:t>
      </w:r>
    </w:p>
    <w:p w:rsidR="00164D74" w:rsidRPr="00415BBA" w:rsidRDefault="00164D74" w:rsidP="0047436F">
      <w:pPr>
        <w:pStyle w:val="ad"/>
        <w:numPr>
          <w:ilvl w:val="0"/>
          <w:numId w:val="143"/>
        </w:numPr>
        <w:ind w:left="0"/>
        <w:rPr>
          <w:szCs w:val="28"/>
        </w:rPr>
      </w:pPr>
      <w:r w:rsidRPr="00415BBA">
        <w:rPr>
          <w:szCs w:val="28"/>
        </w:rPr>
        <w:t xml:space="preserve">активную учебно-познавательную деятельность </w:t>
      </w:r>
      <w:proofErr w:type="gramStart"/>
      <w:r w:rsidRPr="00415BBA">
        <w:rPr>
          <w:szCs w:val="28"/>
        </w:rPr>
        <w:t>обучающихся</w:t>
      </w:r>
      <w:proofErr w:type="gramEnd"/>
      <w:r w:rsidRPr="00415BBA">
        <w:rPr>
          <w:szCs w:val="28"/>
        </w:rPr>
        <w:t>;</w:t>
      </w:r>
    </w:p>
    <w:p w:rsidR="00164D74" w:rsidRPr="00415BBA" w:rsidRDefault="00164D74" w:rsidP="0047436F">
      <w:pPr>
        <w:pStyle w:val="ad"/>
        <w:numPr>
          <w:ilvl w:val="0"/>
          <w:numId w:val="143"/>
        </w:numPr>
        <w:ind w:left="0"/>
        <w:rPr>
          <w:szCs w:val="28"/>
        </w:rPr>
      </w:pPr>
      <w:r w:rsidRPr="00415BBA">
        <w:rPr>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64D74" w:rsidRPr="00415BBA" w:rsidRDefault="00164D74" w:rsidP="00415BBA">
      <w:pPr>
        <w:rPr>
          <w:szCs w:val="28"/>
        </w:rPr>
      </w:pPr>
      <w:r w:rsidRPr="00415BBA">
        <w:rPr>
          <w:szCs w:val="28"/>
        </w:rPr>
        <w:t>Основная образовательная программа формируется на основе системно-деятельностного подхода</w:t>
      </w:r>
      <w:r w:rsidR="001B5CE3" w:rsidRPr="00415BBA">
        <w:rPr>
          <w:szCs w:val="28"/>
        </w:rPr>
        <w:t>.</w:t>
      </w:r>
      <w:r w:rsidR="00D865F5" w:rsidRPr="00415BBA">
        <w:rPr>
          <w:szCs w:val="28"/>
        </w:rPr>
        <w:t xml:space="preserve"> </w:t>
      </w:r>
      <w:proofErr w:type="gramStart"/>
      <w:r w:rsidR="001B5CE3" w:rsidRPr="00415BBA">
        <w:rPr>
          <w:szCs w:val="28"/>
        </w:rPr>
        <w:t>В</w:t>
      </w:r>
      <w:r w:rsidRPr="00415BBA">
        <w:rPr>
          <w:szCs w:val="28"/>
        </w:rPr>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rsidRPr="00415BBA">
        <w:rPr>
          <w:szCs w:val="28"/>
        </w:rPr>
        <w:t>ов: цели образования</w:t>
      </w:r>
      <w:r w:rsidR="00E60F21" w:rsidRPr="00415BBA">
        <w:rPr>
          <w:szCs w:val="28"/>
        </w:rPr>
        <w:t>;</w:t>
      </w:r>
      <w:r w:rsidR="00AC702B" w:rsidRPr="00415BBA">
        <w:rPr>
          <w:szCs w:val="28"/>
        </w:rPr>
        <w:t xml:space="preserve"> содержания</w:t>
      </w:r>
      <w:r w:rsidRPr="00415BBA">
        <w:rPr>
          <w:szCs w:val="28"/>
        </w:rPr>
        <w:t xml:space="preserve"> образования на уровне среднего обще</w:t>
      </w:r>
      <w:r w:rsidR="00AC702B" w:rsidRPr="00415BBA">
        <w:rPr>
          <w:szCs w:val="28"/>
        </w:rPr>
        <w:t>го образования</w:t>
      </w:r>
      <w:r w:rsidR="00E60F21" w:rsidRPr="00415BBA">
        <w:rPr>
          <w:szCs w:val="28"/>
        </w:rPr>
        <w:t>;</w:t>
      </w:r>
      <w:r w:rsidR="00AC702B" w:rsidRPr="00415BBA">
        <w:rPr>
          <w:szCs w:val="28"/>
        </w:rPr>
        <w:t xml:space="preserve"> форм</w:t>
      </w:r>
      <w:r w:rsidRPr="00415BBA">
        <w:rPr>
          <w:szCs w:val="28"/>
        </w:rPr>
        <w:t>, метод</w:t>
      </w:r>
      <w:r w:rsidR="00AC702B" w:rsidRPr="00415BBA">
        <w:rPr>
          <w:szCs w:val="28"/>
        </w:rPr>
        <w:t>ов, средств</w:t>
      </w:r>
      <w:r w:rsidRPr="00415BBA">
        <w:rPr>
          <w:szCs w:val="28"/>
        </w:rPr>
        <w:t xml:space="preserve"> реализации этого </w:t>
      </w:r>
      <w:r w:rsidRPr="00415BBA">
        <w:rPr>
          <w:szCs w:val="28"/>
        </w:rPr>
        <w:lastRenderedPageBreak/>
        <w:t>содержания (технологии преподавани</w:t>
      </w:r>
      <w:r w:rsidR="00AC702B" w:rsidRPr="00415BBA">
        <w:rPr>
          <w:szCs w:val="28"/>
        </w:rPr>
        <w:t>я, освоения, обучения);</w:t>
      </w:r>
      <w:proofErr w:type="gramEnd"/>
      <w:r w:rsidR="00AC702B" w:rsidRPr="00415BBA">
        <w:rPr>
          <w:szCs w:val="28"/>
        </w:rPr>
        <w:t xml:space="preserve"> субъектов</w:t>
      </w:r>
      <w:r w:rsidRPr="00415BBA">
        <w:rPr>
          <w:szCs w:val="28"/>
        </w:rPr>
        <w:t xml:space="preserve"> системы образования (</w:t>
      </w:r>
      <w:r w:rsidR="00886B22" w:rsidRPr="00415BBA">
        <w:rPr>
          <w:szCs w:val="28"/>
        </w:rPr>
        <w:t>педагогов</w:t>
      </w:r>
      <w:r w:rsidRPr="00415BBA">
        <w:rPr>
          <w:szCs w:val="28"/>
        </w:rPr>
        <w:t xml:space="preserve">, </w:t>
      </w:r>
      <w:r w:rsidR="00886B22" w:rsidRPr="00415BBA">
        <w:rPr>
          <w:szCs w:val="28"/>
        </w:rPr>
        <w:t>обучающихся</w:t>
      </w:r>
      <w:r w:rsidRPr="00415BBA">
        <w:rPr>
          <w:szCs w:val="28"/>
        </w:rPr>
        <w:t xml:space="preserve">, их </w:t>
      </w:r>
      <w:r w:rsidR="00886B22" w:rsidRPr="00415BBA">
        <w:rPr>
          <w:szCs w:val="28"/>
        </w:rPr>
        <w:t>родителе</w:t>
      </w:r>
      <w:proofErr w:type="gramStart"/>
      <w:r w:rsidR="00886B22" w:rsidRPr="00415BBA">
        <w:rPr>
          <w:szCs w:val="28"/>
        </w:rPr>
        <w:t>й</w:t>
      </w:r>
      <w:r w:rsidR="00A15116" w:rsidRPr="00415BBA">
        <w:rPr>
          <w:szCs w:val="28"/>
        </w:rPr>
        <w:t>(</w:t>
      </w:r>
      <w:proofErr w:type="gramEnd"/>
      <w:r w:rsidR="00886B22" w:rsidRPr="00415BBA">
        <w:rPr>
          <w:szCs w:val="28"/>
        </w:rPr>
        <w:t>законных</w:t>
      </w:r>
      <w:r w:rsidR="00D865F5" w:rsidRPr="00415BBA">
        <w:rPr>
          <w:szCs w:val="28"/>
        </w:rPr>
        <w:t xml:space="preserve"> </w:t>
      </w:r>
      <w:r w:rsidRPr="00415BBA">
        <w:rPr>
          <w:szCs w:val="28"/>
        </w:rPr>
        <w:t>представител</w:t>
      </w:r>
      <w:r w:rsidR="00886B22" w:rsidRPr="00415BBA">
        <w:rPr>
          <w:szCs w:val="28"/>
        </w:rPr>
        <w:t>ей</w:t>
      </w:r>
      <w:r w:rsidR="00A15116" w:rsidRPr="00415BBA">
        <w:rPr>
          <w:szCs w:val="28"/>
        </w:rPr>
        <w:t>)</w:t>
      </w:r>
      <w:r w:rsidRPr="00415BBA">
        <w:rPr>
          <w:szCs w:val="28"/>
        </w:rPr>
        <w:t>); материальн</w:t>
      </w:r>
      <w:r w:rsidR="00AC702B" w:rsidRPr="00415BBA">
        <w:rPr>
          <w:szCs w:val="28"/>
        </w:rPr>
        <w:t>ой</w:t>
      </w:r>
      <w:r w:rsidRPr="00415BBA">
        <w:rPr>
          <w:szCs w:val="28"/>
        </w:rPr>
        <w:t xml:space="preserve"> баз</w:t>
      </w:r>
      <w:r w:rsidR="00AC702B" w:rsidRPr="00415BBA">
        <w:rPr>
          <w:szCs w:val="28"/>
        </w:rPr>
        <w:t>ы</w:t>
      </w:r>
      <w:r w:rsidRPr="00415BBA">
        <w:rPr>
          <w:szCs w:val="28"/>
        </w:rPr>
        <w:t xml:space="preserve"> как средств</w:t>
      </w:r>
      <w:r w:rsidR="00AC702B" w:rsidRPr="00415BBA">
        <w:rPr>
          <w:szCs w:val="28"/>
        </w:rPr>
        <w:t>а</w:t>
      </w:r>
      <w:r w:rsidRPr="00415BBA">
        <w:rPr>
          <w:szCs w:val="28"/>
        </w:rPr>
        <w:t xml:space="preserve"> системы образования, в том числе с учетом принципа преемственности </w:t>
      </w:r>
      <w:r w:rsidRPr="00415BBA">
        <w:rPr>
          <w:noProof/>
          <w:szCs w:val="28"/>
          <w:lang w:eastAsia="ru-RU"/>
        </w:rPr>
        <w:t>начального общего, основного общего, среднего общего, профессионального образования</w:t>
      </w:r>
      <w:r w:rsidRPr="00415BBA">
        <w:rPr>
          <w:szCs w:val="28"/>
        </w:rPr>
        <w:t xml:space="preserve">, который может быть реализован как через содержание, так и через формы, </w:t>
      </w:r>
      <w:r w:rsidR="005468B4" w:rsidRPr="00415BBA">
        <w:rPr>
          <w:szCs w:val="28"/>
        </w:rPr>
        <w:t xml:space="preserve">средства, </w:t>
      </w:r>
      <w:r w:rsidR="00AC702B" w:rsidRPr="00415BBA">
        <w:rPr>
          <w:szCs w:val="28"/>
        </w:rPr>
        <w:t>технологии</w:t>
      </w:r>
      <w:r w:rsidRPr="00415BBA">
        <w:rPr>
          <w:szCs w:val="28"/>
        </w:rPr>
        <w:t>, методы и приемы работы.</w:t>
      </w:r>
    </w:p>
    <w:p w:rsidR="00164D74" w:rsidRPr="00415BBA" w:rsidRDefault="00164D74" w:rsidP="00415BBA">
      <w:pPr>
        <w:rPr>
          <w:szCs w:val="28"/>
        </w:rPr>
      </w:pPr>
      <w:r w:rsidRPr="00415BBA">
        <w:rPr>
          <w:szCs w:val="28"/>
        </w:rPr>
        <w:t xml:space="preserve">Основная образовательная программа </w:t>
      </w:r>
      <w:r w:rsidR="00FD5918" w:rsidRPr="00415BBA">
        <w:rPr>
          <w:szCs w:val="28"/>
        </w:rPr>
        <w:t xml:space="preserve">при конструировании и осуществлении образовательной деятельности </w:t>
      </w:r>
      <w:r w:rsidRPr="00415BBA">
        <w:rPr>
          <w:szCs w:val="28"/>
        </w:rPr>
        <w:t>ориент</w:t>
      </w:r>
      <w:r w:rsidR="00AC702B" w:rsidRPr="00415BBA">
        <w:rPr>
          <w:szCs w:val="28"/>
        </w:rPr>
        <w:t>ир</w:t>
      </w:r>
      <w:r w:rsidR="005C768E" w:rsidRPr="00415BBA">
        <w:rPr>
          <w:szCs w:val="28"/>
        </w:rPr>
        <w:t>уется</w:t>
      </w:r>
      <w:r w:rsidRPr="00415BBA">
        <w:rPr>
          <w:szCs w:val="28"/>
        </w:rPr>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415BBA" w:rsidRDefault="00164D74" w:rsidP="00415BBA">
      <w:pPr>
        <w:rPr>
          <w:rFonts w:eastAsia="Times New Roman"/>
          <w:szCs w:val="28"/>
          <w:lang w:eastAsia="ru-RU"/>
        </w:rPr>
      </w:pPr>
      <w:r w:rsidRPr="00415BBA">
        <w:rPr>
          <w:rFonts w:eastAsia="Times New Roman"/>
          <w:szCs w:val="28"/>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415BBA" w:rsidRDefault="00164D74" w:rsidP="00415BBA">
      <w:pPr>
        <w:rPr>
          <w:szCs w:val="28"/>
        </w:rPr>
      </w:pPr>
      <w:r w:rsidRPr="00415BBA">
        <w:rPr>
          <w:szCs w:val="28"/>
        </w:rPr>
        <w:t>Основная образовательная программа формируется с учетом психолого-педагогических особенностей развития детей 15–18 лет, связанных:</w:t>
      </w:r>
    </w:p>
    <w:p w:rsidR="00164D74" w:rsidRPr="00415BBA" w:rsidRDefault="00164D74" w:rsidP="0047436F">
      <w:pPr>
        <w:pStyle w:val="ad"/>
        <w:numPr>
          <w:ilvl w:val="0"/>
          <w:numId w:val="145"/>
        </w:numPr>
        <w:ind w:left="0"/>
        <w:rPr>
          <w:szCs w:val="28"/>
        </w:rPr>
      </w:pPr>
      <w:proofErr w:type="gramStart"/>
      <w:r w:rsidRPr="00415BBA">
        <w:rPr>
          <w:szCs w:val="28"/>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rsidRPr="00415BBA">
        <w:rPr>
          <w:szCs w:val="28"/>
        </w:rPr>
        <w:t>и</w:t>
      </w:r>
      <w:r w:rsidRPr="00415BBA">
        <w:rPr>
          <w:szCs w:val="28"/>
        </w:rPr>
        <w:t xml:space="preserve"> в деятельности;</w:t>
      </w:r>
      <w:proofErr w:type="gramEnd"/>
    </w:p>
    <w:p w:rsidR="00164D74" w:rsidRPr="00415BBA" w:rsidRDefault="00164D74" w:rsidP="0047436F">
      <w:pPr>
        <w:pStyle w:val="ad"/>
        <w:numPr>
          <w:ilvl w:val="0"/>
          <w:numId w:val="145"/>
        </w:numPr>
        <w:ind w:left="0"/>
        <w:rPr>
          <w:szCs w:val="28"/>
        </w:rPr>
      </w:pPr>
      <w:proofErr w:type="gramStart"/>
      <w:r w:rsidRPr="00415BBA">
        <w:rPr>
          <w:szCs w:val="28"/>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415BBA">
        <w:rPr>
          <w:szCs w:val="28"/>
        </w:rPr>
        <w:t>,</w:t>
      </w:r>
      <w:r w:rsidRPr="00415BBA">
        <w:rPr>
          <w:szCs w:val="28"/>
        </w:rPr>
        <w:t xml:space="preserve"> к учебно-профессиональной деятельности, реализующей профессиональные и личностные устремления обучающихся.</w:t>
      </w:r>
      <w:proofErr w:type="gramEnd"/>
      <w:r w:rsidRPr="00415BBA">
        <w:rPr>
          <w:szCs w:val="28"/>
        </w:rPr>
        <w:t xml:space="preserve"> Ведущее место у </w:t>
      </w:r>
      <w:proofErr w:type="gramStart"/>
      <w:r w:rsidRPr="00415BBA">
        <w:rPr>
          <w:szCs w:val="28"/>
        </w:rPr>
        <w:t>обучающихся</w:t>
      </w:r>
      <w:proofErr w:type="gramEnd"/>
      <w:r w:rsidRPr="00415BBA">
        <w:rPr>
          <w:szCs w:val="28"/>
        </w:rPr>
        <w:t xml:space="preserve"> на уровне среднего общего образования занимают мотивы, связанные с самоопределением и подготовкой к самостоятельной жизни, с дальнейшим </w:t>
      </w:r>
      <w:r w:rsidRPr="00415BBA">
        <w:rPr>
          <w:szCs w:val="28"/>
        </w:rPr>
        <w:lastRenderedPageBreak/>
        <w:t>образованием и самообразованием. Эти мотивы приобретают личностный смысл и становятся действенными;</w:t>
      </w:r>
    </w:p>
    <w:p w:rsidR="00164D74" w:rsidRPr="00415BBA" w:rsidRDefault="00164D74" w:rsidP="0047436F">
      <w:pPr>
        <w:pStyle w:val="ad"/>
        <w:numPr>
          <w:ilvl w:val="0"/>
          <w:numId w:val="145"/>
        </w:numPr>
        <w:ind w:left="0"/>
        <w:rPr>
          <w:szCs w:val="28"/>
        </w:rPr>
      </w:pPr>
      <w:r w:rsidRPr="00415BBA">
        <w:rPr>
          <w:szCs w:val="28"/>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415BBA" w:rsidRDefault="00164D74" w:rsidP="0047436F">
      <w:pPr>
        <w:pStyle w:val="ad"/>
        <w:numPr>
          <w:ilvl w:val="0"/>
          <w:numId w:val="145"/>
        </w:numPr>
        <w:ind w:left="0"/>
        <w:rPr>
          <w:szCs w:val="28"/>
        </w:rPr>
      </w:pPr>
      <w:r w:rsidRPr="00415BBA">
        <w:rPr>
          <w:szCs w:val="28"/>
        </w:rPr>
        <w:t xml:space="preserve">с формированием у </w:t>
      </w:r>
      <w:proofErr w:type="gramStart"/>
      <w:r w:rsidRPr="00415BBA">
        <w:rPr>
          <w:szCs w:val="28"/>
        </w:rPr>
        <w:t>обучающихся</w:t>
      </w:r>
      <w:proofErr w:type="gramEnd"/>
      <w:r w:rsidRPr="00415BBA">
        <w:rPr>
          <w:szCs w:val="28"/>
        </w:rPr>
        <w:t xml:space="preserve"> научного типа мышления, </w:t>
      </w:r>
      <w:r w:rsidR="0001563C" w:rsidRPr="00415BBA">
        <w:rPr>
          <w:szCs w:val="28"/>
        </w:rPr>
        <w:t>о</w:t>
      </w:r>
      <w:r w:rsidRPr="00415BBA">
        <w:rPr>
          <w:szCs w:val="28"/>
        </w:rPr>
        <w:t>владение</w:t>
      </w:r>
      <w:r w:rsidR="0001563C" w:rsidRPr="00415BBA">
        <w:rPr>
          <w:szCs w:val="28"/>
        </w:rPr>
        <w:t>м</w:t>
      </w:r>
      <w:r w:rsidRPr="00415BBA">
        <w:rPr>
          <w:szCs w:val="28"/>
        </w:rPr>
        <w:t xml:space="preserve"> научной терминологией, ключевыми понятиями, методами и </w:t>
      </w:r>
      <w:r w:rsidR="0001563C" w:rsidRPr="00415BBA">
        <w:rPr>
          <w:szCs w:val="28"/>
        </w:rPr>
        <w:t>приемами</w:t>
      </w:r>
      <w:r w:rsidRPr="00415BBA">
        <w:rPr>
          <w:szCs w:val="28"/>
        </w:rPr>
        <w:t>;</w:t>
      </w:r>
    </w:p>
    <w:p w:rsidR="00164D74" w:rsidRPr="00415BBA" w:rsidRDefault="00164D74" w:rsidP="0047436F">
      <w:pPr>
        <w:pStyle w:val="ad"/>
        <w:numPr>
          <w:ilvl w:val="0"/>
          <w:numId w:val="145"/>
        </w:numPr>
        <w:ind w:left="0"/>
        <w:rPr>
          <w:szCs w:val="28"/>
        </w:rPr>
      </w:pPr>
      <w:r w:rsidRPr="00415BBA">
        <w:rPr>
          <w:szCs w:val="28"/>
        </w:rPr>
        <w:t>с самостоятельным приобретением идентичности; повышением требовательности к самому себе; углублением самооценки; б</w:t>
      </w:r>
      <w:r w:rsidR="00E60F21" w:rsidRPr="00415BBA">
        <w:rPr>
          <w:szCs w:val="28"/>
        </w:rPr>
        <w:t>ó</w:t>
      </w:r>
      <w:r w:rsidRPr="00415BBA">
        <w:rPr>
          <w:szCs w:val="28"/>
        </w:rPr>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415BBA" w:rsidRDefault="00164D74" w:rsidP="00415BBA">
      <w:pPr>
        <w:rPr>
          <w:szCs w:val="28"/>
        </w:rPr>
      </w:pPr>
      <w:r w:rsidRPr="00415BBA">
        <w:rPr>
          <w:szCs w:val="28"/>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Pr="00415BBA">
        <w:rPr>
          <w:szCs w:val="28"/>
        </w:rPr>
        <w:t>ответственности</w:t>
      </w:r>
      <w:proofErr w:type="gramEnd"/>
      <w:r w:rsidRPr="00415BBA">
        <w:rPr>
          <w:szCs w:val="28"/>
        </w:rPr>
        <w:t xml:space="preserve"> </w:t>
      </w:r>
      <w:r w:rsidR="00083D75" w:rsidRPr="00415BBA">
        <w:rPr>
          <w:szCs w:val="28"/>
        </w:rPr>
        <w:t xml:space="preserve">в том числе </w:t>
      </w:r>
      <w:r w:rsidRPr="00415BBA">
        <w:rPr>
          <w:szCs w:val="28"/>
        </w:rPr>
        <w:t>через развитие органов государственно-общественного управления образовательной организацией.</w:t>
      </w:r>
    </w:p>
    <w:p w:rsidR="00164D74" w:rsidRPr="00415BBA" w:rsidRDefault="00164D74" w:rsidP="00415BBA">
      <w:pPr>
        <w:rPr>
          <w:szCs w:val="28"/>
          <w:lang w:eastAsia="ru-RU"/>
        </w:rPr>
      </w:pPr>
      <w:r w:rsidRPr="00415BBA">
        <w:rPr>
          <w:szCs w:val="28"/>
          <w:lang w:eastAsia="ru-RU"/>
        </w:rPr>
        <w:t xml:space="preserve">Основная образовательная программа формируется </w:t>
      </w:r>
      <w:r w:rsidRPr="00415BBA">
        <w:rPr>
          <w:rFonts w:eastAsia="Times New Roman"/>
          <w:szCs w:val="28"/>
          <w:lang w:eastAsia="ru-RU"/>
        </w:rPr>
        <w:t xml:space="preserve">в соответствии с требованиями ФГОС </w:t>
      </w:r>
      <w:r w:rsidR="00A15116" w:rsidRPr="00415BBA">
        <w:rPr>
          <w:rFonts w:eastAsia="Times New Roman"/>
          <w:szCs w:val="28"/>
          <w:lang w:eastAsia="ru-RU"/>
        </w:rPr>
        <w:t>СОО</w:t>
      </w:r>
      <w:r w:rsidRPr="00415BBA">
        <w:rPr>
          <w:rFonts w:eastAsia="Times New Roman"/>
          <w:szCs w:val="28"/>
          <w:lang w:eastAsia="ru-RU"/>
        </w:rPr>
        <w:t xml:space="preserve"> и с учетом индивидуальных особенностей, потребностей и </w:t>
      </w:r>
      <w:proofErr w:type="gramStart"/>
      <w:r w:rsidRPr="00415BBA">
        <w:rPr>
          <w:rFonts w:eastAsia="Times New Roman"/>
          <w:szCs w:val="28"/>
          <w:lang w:eastAsia="ru-RU"/>
        </w:rPr>
        <w:t>запросов</w:t>
      </w:r>
      <w:proofErr w:type="gramEnd"/>
      <w:r w:rsidRPr="00415BBA">
        <w:rPr>
          <w:rFonts w:eastAsia="Times New Roman"/>
          <w:szCs w:val="28"/>
          <w:lang w:eastAsia="ru-RU"/>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415BBA" w:rsidRDefault="00164D74" w:rsidP="00415BBA">
      <w:pPr>
        <w:rPr>
          <w:b/>
          <w:szCs w:val="28"/>
          <w:lang w:eastAsia="ru-RU"/>
        </w:rPr>
      </w:pPr>
      <w:r w:rsidRPr="00415BBA">
        <w:rPr>
          <w:b/>
          <w:szCs w:val="28"/>
          <w:lang w:eastAsia="ru-RU"/>
        </w:rPr>
        <w:t>Общая характеристика основной образовательной программы</w:t>
      </w:r>
    </w:p>
    <w:p w:rsidR="00164D74" w:rsidRPr="00415BBA" w:rsidRDefault="00164D74" w:rsidP="00415BBA">
      <w:pPr>
        <w:rPr>
          <w:szCs w:val="28"/>
        </w:rPr>
      </w:pPr>
      <w:proofErr w:type="gramStart"/>
      <w:r w:rsidRPr="00415BBA">
        <w:rPr>
          <w:szCs w:val="28"/>
        </w:rPr>
        <w:lastRenderedPageBreak/>
        <w:t xml:space="preserve">Основная образовательная программа </w:t>
      </w:r>
      <w:r w:rsidRPr="00415BBA">
        <w:rPr>
          <w:rFonts w:eastAsia="@Arial Unicode MS"/>
          <w:bCs/>
          <w:noProof/>
          <w:szCs w:val="28"/>
          <w:lang w:eastAsia="ru-RU"/>
        </w:rPr>
        <w:t>среднего общего образования</w:t>
      </w:r>
      <w:r w:rsidR="00D865F5" w:rsidRPr="00415BBA">
        <w:rPr>
          <w:rFonts w:eastAsia="@Arial Unicode MS"/>
          <w:bCs/>
          <w:noProof/>
          <w:szCs w:val="28"/>
          <w:lang w:eastAsia="ru-RU"/>
        </w:rPr>
        <w:t xml:space="preserve"> </w:t>
      </w:r>
      <w:r w:rsidRPr="00415BBA">
        <w:rPr>
          <w:kern w:val="2"/>
          <w:szCs w:val="28"/>
        </w:rPr>
        <w:t xml:space="preserve">разработана </w:t>
      </w:r>
      <w:r w:rsidR="00FD055C" w:rsidRPr="00415BBA">
        <w:rPr>
          <w:szCs w:val="28"/>
        </w:rPr>
        <w:t xml:space="preserve">на основе </w:t>
      </w:r>
      <w:r w:rsidRPr="00415BBA">
        <w:rPr>
          <w:kern w:val="2"/>
          <w:szCs w:val="28"/>
        </w:rPr>
        <w:t xml:space="preserve">ФГОС </w:t>
      </w:r>
      <w:r w:rsidR="00A15116" w:rsidRPr="00415BBA">
        <w:rPr>
          <w:kern w:val="2"/>
          <w:szCs w:val="28"/>
        </w:rPr>
        <w:t>СОО</w:t>
      </w:r>
      <w:r w:rsidRPr="00415BBA">
        <w:rPr>
          <w:kern w:val="2"/>
          <w:szCs w:val="28"/>
        </w:rPr>
        <w:t xml:space="preserve">, </w:t>
      </w:r>
      <w:r w:rsidR="00FD055C" w:rsidRPr="00415BBA">
        <w:rPr>
          <w:szCs w:val="28"/>
        </w:rPr>
        <w:t>Конституции Российской Федерации, Конвенции ООН о правах ребенка</w:t>
      </w:r>
      <w:r w:rsidR="00FD055C" w:rsidRPr="00415BBA">
        <w:rPr>
          <w:szCs w:val="28"/>
          <w:vertAlign w:val="superscript"/>
        </w:rPr>
        <w:footnoteReference w:id="1"/>
      </w:r>
      <w:r w:rsidR="00FD055C" w:rsidRPr="00415BBA">
        <w:rPr>
          <w:szCs w:val="28"/>
        </w:rPr>
        <w:t>,</w:t>
      </w:r>
      <w:r w:rsidRPr="00415BBA">
        <w:rPr>
          <w:kern w:val="2"/>
          <w:szCs w:val="28"/>
        </w:rPr>
        <w:t xml:space="preserve">учитывает региональные, национальные и этнокультурные потребности народов Российской Федерации, </w:t>
      </w:r>
      <w:r w:rsidRPr="00415BBA">
        <w:rPr>
          <w:szCs w:val="28"/>
        </w:rPr>
        <w:t xml:space="preserve">обеспечивает достижение обучающимися образовательных результатов в соответствии с требованиями, установленными </w:t>
      </w:r>
      <w:r w:rsidR="00A15116" w:rsidRPr="00415BBA">
        <w:rPr>
          <w:szCs w:val="28"/>
        </w:rPr>
        <w:t>ФГОС СОО</w:t>
      </w:r>
      <w:r w:rsidRPr="00415BBA">
        <w:rPr>
          <w:szCs w:val="28"/>
        </w:rPr>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sidRPr="00415BBA">
        <w:rPr>
          <w:szCs w:val="28"/>
        </w:rPr>
        <w:t xml:space="preserve"> урочную и внеурочную деятельность с соблюдением требований государственных санитарно-эпидемиологических правил и нормативов.</w:t>
      </w:r>
    </w:p>
    <w:p w:rsidR="00164D74" w:rsidRPr="00415BBA" w:rsidRDefault="00164D74" w:rsidP="00415BBA">
      <w:pPr>
        <w:rPr>
          <w:rFonts w:eastAsia="@Arial Unicode MS"/>
          <w:bCs/>
          <w:szCs w:val="28"/>
          <w:lang w:eastAsia="ru-RU"/>
        </w:rPr>
      </w:pPr>
      <w:r w:rsidRPr="00415BBA">
        <w:rPr>
          <w:rFonts w:eastAsia="@Arial Unicode MS"/>
          <w:bCs/>
          <w:szCs w:val="28"/>
          <w:lang w:eastAsia="ru-RU"/>
        </w:rPr>
        <w:t>Программа содержит три раздела: целевой, содержательный и организационный.</w:t>
      </w:r>
    </w:p>
    <w:p w:rsidR="00164D74" w:rsidRPr="00415BBA" w:rsidRDefault="00164D74" w:rsidP="00415BBA">
      <w:pPr>
        <w:rPr>
          <w:rFonts w:eastAsia="@Arial Unicode MS"/>
          <w:bCs/>
          <w:szCs w:val="28"/>
          <w:lang w:eastAsia="ru-RU"/>
        </w:rPr>
      </w:pPr>
      <w:r w:rsidRPr="00415BBA">
        <w:rPr>
          <w:rFonts w:eastAsia="@Arial Unicode MS"/>
          <w:bCs/>
          <w:szCs w:val="28"/>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415BBA">
        <w:rPr>
          <w:szCs w:val="28"/>
        </w:rPr>
        <w:t>ФГОС СОО</w:t>
      </w:r>
      <w:r w:rsidRPr="00415BBA">
        <w:rPr>
          <w:rFonts w:eastAsia="@Arial Unicode MS"/>
          <w:bCs/>
          <w:szCs w:val="28"/>
          <w:lang w:eastAsia="ru-RU"/>
        </w:rPr>
        <w:t xml:space="preserve"> и составляет 60%, а часть, формируемая участниками образовательных отношений, </w:t>
      </w:r>
      <w:r w:rsidR="0001563C" w:rsidRPr="00415BBA">
        <w:rPr>
          <w:rFonts w:eastAsia="@Arial Unicode MS"/>
          <w:bCs/>
          <w:szCs w:val="28"/>
          <w:lang w:eastAsia="ru-RU"/>
        </w:rPr>
        <w:t xml:space="preserve">– </w:t>
      </w:r>
      <w:r w:rsidRPr="00415BBA">
        <w:rPr>
          <w:rFonts w:eastAsia="@Arial Unicode MS"/>
          <w:bCs/>
          <w:szCs w:val="28"/>
          <w:lang w:eastAsia="ru-RU"/>
        </w:rPr>
        <w:t>40% от общего объема образовательной программы среднего общего образования.</w:t>
      </w:r>
    </w:p>
    <w:p w:rsidR="00164D74" w:rsidRPr="00415BBA" w:rsidRDefault="00164D74" w:rsidP="00415BBA">
      <w:pPr>
        <w:rPr>
          <w:rFonts w:eastAsia="@Arial Unicode MS"/>
          <w:bCs/>
          <w:szCs w:val="28"/>
          <w:lang w:eastAsia="ru-RU"/>
        </w:rPr>
      </w:pPr>
      <w:r w:rsidRPr="00415BBA">
        <w:rPr>
          <w:rFonts w:eastAsia="@Arial Unicode MS"/>
          <w:bCs/>
          <w:szCs w:val="28"/>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7B1FAE" w:rsidRPr="00415BBA" w:rsidRDefault="00164D74" w:rsidP="00415BBA">
      <w:pPr>
        <w:ind w:firstLine="708"/>
        <w:rPr>
          <w:rStyle w:val="aff6"/>
        </w:rPr>
      </w:pPr>
      <w:r w:rsidRPr="00415BBA">
        <w:rPr>
          <w:rFonts w:eastAsia="@Arial Unicode MS"/>
          <w:bCs/>
          <w:szCs w:val="28"/>
          <w:lang w:eastAsia="ru-RU"/>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w:t>
      </w:r>
      <w:r w:rsidRPr="00415BBA">
        <w:rPr>
          <w:rFonts w:eastAsia="@Arial Unicode MS"/>
          <w:bCs/>
          <w:szCs w:val="28"/>
          <w:lang w:eastAsia="ru-RU"/>
        </w:rPr>
        <w:lastRenderedPageBreak/>
        <w:t>интересов обучающихся, обеспечивающих</w:t>
      </w:r>
      <w:r w:rsidR="007B1FAE" w:rsidRPr="00415BBA">
        <w:rPr>
          <w:rStyle w:val="aff6"/>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r w:rsidR="001427F9" w:rsidRPr="00415BBA">
        <w:rPr>
          <w:rStyle w:val="aff6"/>
        </w:rPr>
        <w:t>.</w:t>
      </w:r>
    </w:p>
    <w:p w:rsidR="00D865F5" w:rsidRPr="00415BBA" w:rsidRDefault="00D865F5" w:rsidP="00415BBA">
      <w:pPr>
        <w:rPr>
          <w:b/>
          <w:szCs w:val="28"/>
          <w:lang w:eastAsia="ru-RU"/>
        </w:rPr>
      </w:pPr>
      <w:r w:rsidRPr="00415BBA">
        <w:rPr>
          <w:b/>
          <w:szCs w:val="28"/>
          <w:lang w:eastAsia="ru-RU"/>
        </w:rPr>
        <w:t>Общие подходы к организации внеурочной деятельности</w:t>
      </w:r>
    </w:p>
    <w:p w:rsidR="00D865F5" w:rsidRPr="00415BBA" w:rsidRDefault="00D865F5" w:rsidP="00415BBA">
      <w:pPr>
        <w:rPr>
          <w:szCs w:val="28"/>
          <w:lang w:eastAsia="ru-RU"/>
        </w:rPr>
      </w:pPr>
      <w:r w:rsidRPr="00415BBA">
        <w:rPr>
          <w:szCs w:val="28"/>
          <w:lang w:eastAsia="ru-RU"/>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415BBA" w:rsidRDefault="00164D74" w:rsidP="00415BBA">
      <w:pPr>
        <w:rPr>
          <w:szCs w:val="28"/>
          <w:lang w:eastAsia="ru-RU"/>
        </w:rPr>
      </w:pPr>
      <w:r w:rsidRPr="00415BBA">
        <w:rPr>
          <w:szCs w:val="28"/>
          <w:lang w:eastAsia="ru-RU"/>
        </w:rPr>
        <w:t>Организация внеурочной деятельности предусматривает</w:t>
      </w:r>
      <w:r w:rsidR="008E529E" w:rsidRPr="00415BBA">
        <w:rPr>
          <w:szCs w:val="28"/>
          <w:lang w:eastAsia="ru-RU"/>
        </w:rPr>
        <w:t xml:space="preserve"> возможность</w:t>
      </w:r>
      <w:r w:rsidR="00D865F5" w:rsidRPr="00415BBA">
        <w:rPr>
          <w:szCs w:val="28"/>
          <w:lang w:eastAsia="ru-RU"/>
        </w:rPr>
        <w:t xml:space="preserve"> </w:t>
      </w:r>
      <w:r w:rsidR="008E529E" w:rsidRPr="00415BBA">
        <w:rPr>
          <w:szCs w:val="28"/>
          <w:lang w:eastAsia="ru-RU"/>
        </w:rPr>
        <w:t>использования</w:t>
      </w:r>
      <w:r w:rsidR="00D865F5" w:rsidRPr="00415BBA">
        <w:rPr>
          <w:szCs w:val="28"/>
          <w:lang w:eastAsia="ru-RU"/>
        </w:rPr>
        <w:t xml:space="preserve"> </w:t>
      </w:r>
      <w:r w:rsidRPr="00415BBA">
        <w:rPr>
          <w:szCs w:val="28"/>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415BBA" w:rsidRDefault="00164D74" w:rsidP="00415BBA">
      <w:pPr>
        <w:rPr>
          <w:rStyle w:val="aff6"/>
        </w:rPr>
      </w:pPr>
      <w:r w:rsidRPr="00415BBA">
        <w:rPr>
          <w:szCs w:val="28"/>
        </w:rPr>
        <w:t>Вариативность содержания внеурочной деятельности определяется профилями обучения (естественно</w:t>
      </w:r>
      <w:r w:rsidR="00947413" w:rsidRPr="00415BBA">
        <w:rPr>
          <w:szCs w:val="28"/>
        </w:rPr>
        <w:t xml:space="preserve"> </w:t>
      </w:r>
      <w:proofErr w:type="gramStart"/>
      <w:r w:rsidRPr="00415BBA">
        <w:rPr>
          <w:szCs w:val="28"/>
        </w:rPr>
        <w:t>научный</w:t>
      </w:r>
      <w:proofErr w:type="gramEnd"/>
      <w:r w:rsidRPr="00415BBA">
        <w:rPr>
          <w:szCs w:val="28"/>
        </w:rPr>
        <w:t xml:space="preserve">, гуманитарный, социально-экономический, технологический, </w:t>
      </w:r>
      <w:r w:rsidRPr="00415BBA">
        <w:rPr>
          <w:rStyle w:val="aff6"/>
        </w:rPr>
        <w:t xml:space="preserve">универсальный). </w:t>
      </w:r>
      <w:r w:rsidR="007B1FAE" w:rsidRPr="00415BBA">
        <w:rPr>
          <w:rStyle w:val="aff6"/>
        </w:rPr>
        <w:t>Вариативность в распределении часов на отдельные э</w:t>
      </w:r>
      <w:r w:rsidR="005C768E" w:rsidRPr="00415BBA">
        <w:rPr>
          <w:rStyle w:val="aff6"/>
        </w:rPr>
        <w:t xml:space="preserve">лементы внеурочной деятельности </w:t>
      </w:r>
      <w:r w:rsidR="007B1FAE" w:rsidRPr="00415BBA">
        <w:rPr>
          <w:rStyle w:val="aff6"/>
        </w:rPr>
        <w:t>определяется  с учетом  особенностей образовательных организаций</w:t>
      </w:r>
      <w:r w:rsidR="005C768E" w:rsidRPr="00415BBA">
        <w:rPr>
          <w:rStyle w:val="aff6"/>
        </w:rPr>
        <w:t>.</w:t>
      </w:r>
      <w:r w:rsidR="007B1FAE" w:rsidRPr="00415BBA">
        <w:rPr>
          <w:rStyle w:val="aff6"/>
        </w:rPr>
        <w:t> </w:t>
      </w:r>
    </w:p>
    <w:p w:rsidR="00164D74" w:rsidRPr="00415BBA" w:rsidRDefault="00164D74" w:rsidP="00415BBA">
      <w:pPr>
        <w:rPr>
          <w:szCs w:val="28"/>
        </w:rPr>
      </w:pPr>
    </w:p>
    <w:p w:rsidR="006C5291" w:rsidRPr="00415BBA" w:rsidRDefault="00577B58" w:rsidP="00415BBA">
      <w:pPr>
        <w:pStyle w:val="2a"/>
        <w:rPr>
          <w:rFonts w:eastAsia="Calibri"/>
          <w:szCs w:val="28"/>
          <w:u w:color="222222"/>
          <w:bdr w:val="nil"/>
          <w:shd w:val="clear" w:color="auto" w:fill="FFFFFF"/>
          <w:lang w:eastAsia="ru-RU"/>
        </w:rPr>
      </w:pPr>
      <w:bookmarkStart w:id="7" w:name="_Toc435412671"/>
      <w:bookmarkStart w:id="8" w:name="_Toc453968144"/>
      <w:r w:rsidRPr="00415BBA">
        <w:rPr>
          <w:szCs w:val="28"/>
        </w:rPr>
        <w:t>I.2. </w:t>
      </w:r>
      <w:r w:rsidR="006C5291" w:rsidRPr="00415BBA">
        <w:rPr>
          <w:szCs w:val="28"/>
        </w:rPr>
        <w:t>Планируемые</w:t>
      </w:r>
      <w:r w:rsidR="00947413" w:rsidRPr="00415BBA">
        <w:rPr>
          <w:szCs w:val="28"/>
        </w:rPr>
        <w:t xml:space="preserve"> </w:t>
      </w:r>
      <w:r w:rsidR="006C5291" w:rsidRPr="00415BBA">
        <w:rPr>
          <w:szCs w:val="28"/>
          <w:lang w:eastAsia="ru-RU"/>
        </w:rPr>
        <w:t>результаты</w:t>
      </w:r>
      <w:r w:rsidR="006C5291" w:rsidRPr="00415BBA">
        <w:rPr>
          <w:szCs w:val="28"/>
          <w:u w:color="222222"/>
          <w:bdr w:val="nil"/>
          <w:shd w:val="clear" w:color="auto" w:fill="FFFFFF"/>
          <w:lang w:eastAsia="ru-RU"/>
        </w:rPr>
        <w:t xml:space="preserve"> освоения </w:t>
      </w:r>
      <w:proofErr w:type="gramStart"/>
      <w:r w:rsidR="006C5291" w:rsidRPr="00415BBA">
        <w:rPr>
          <w:szCs w:val="28"/>
          <w:u w:color="222222"/>
          <w:bdr w:val="nil"/>
          <w:shd w:val="clear" w:color="auto" w:fill="FFFFFF"/>
          <w:lang w:eastAsia="ru-RU"/>
        </w:rPr>
        <w:t>обучающимися</w:t>
      </w:r>
      <w:proofErr w:type="gramEnd"/>
      <w:r w:rsidR="006C5291" w:rsidRPr="00415BBA">
        <w:rPr>
          <w:szCs w:val="28"/>
          <w:u w:color="222222"/>
          <w:bdr w:val="nil"/>
          <w:shd w:val="clear" w:color="auto" w:fill="FFFFFF"/>
          <w:lang w:eastAsia="ru-RU"/>
        </w:rPr>
        <w:t xml:space="preserve"> основной образовательной программы </w:t>
      </w:r>
      <w:bookmarkEnd w:id="7"/>
      <w:bookmarkEnd w:id="8"/>
    </w:p>
    <w:p w:rsidR="006C5291" w:rsidRPr="00415BBA" w:rsidRDefault="00577B58" w:rsidP="00415BBA">
      <w:pPr>
        <w:pStyle w:val="3a"/>
      </w:pPr>
      <w:bookmarkStart w:id="9" w:name="_Toc435412672"/>
      <w:bookmarkStart w:id="10" w:name="_Toc453968145"/>
      <w:r w:rsidRPr="00415BBA">
        <w:t>I.</w:t>
      </w:r>
      <w:r w:rsidR="00CD6335" w:rsidRPr="00415BBA">
        <w:t>2.1</w:t>
      </w:r>
      <w:r w:rsidRPr="00415BBA">
        <w:t>. </w:t>
      </w:r>
      <w:r w:rsidR="006C5291" w:rsidRPr="00415BBA">
        <w:t>Планируемые личностные результаты освоения ООП</w:t>
      </w:r>
      <w:bookmarkEnd w:id="5"/>
      <w:bookmarkEnd w:id="9"/>
      <w:bookmarkEnd w:id="10"/>
    </w:p>
    <w:p w:rsidR="00CF354C" w:rsidRPr="00415BBA" w:rsidRDefault="00CF354C" w:rsidP="00415BBA">
      <w:pPr>
        <w:rPr>
          <w:b/>
          <w:szCs w:val="28"/>
          <w:lang w:eastAsia="ru-RU"/>
        </w:rPr>
      </w:pPr>
      <w:r w:rsidRPr="00415BBA">
        <w:rPr>
          <w:b/>
          <w:szCs w:val="28"/>
          <w:lang w:eastAsia="ru-RU"/>
        </w:rPr>
        <w:t>Личностные результаты в сфере отношений обучающихся к себе, к своему здоровью, к познанию себя:</w:t>
      </w:r>
    </w:p>
    <w:p w:rsidR="00CF354C" w:rsidRPr="00415BBA" w:rsidRDefault="00CF354C" w:rsidP="0047436F">
      <w:pPr>
        <w:pStyle w:val="ad"/>
        <w:numPr>
          <w:ilvl w:val="0"/>
          <w:numId w:val="146"/>
        </w:numPr>
        <w:ind w:left="0"/>
        <w:rPr>
          <w:szCs w:val="28"/>
        </w:rPr>
      </w:pPr>
      <w:r w:rsidRPr="00415BBA">
        <w:rPr>
          <w:szCs w:val="28"/>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w:t>
      </w:r>
      <w:r w:rsidRPr="00415BBA">
        <w:rPr>
          <w:szCs w:val="28"/>
        </w:rPr>
        <w:lastRenderedPageBreak/>
        <w:t xml:space="preserve">и способность </w:t>
      </w:r>
      <w:r w:rsidR="00F06350" w:rsidRPr="00415BBA">
        <w:rPr>
          <w:szCs w:val="28"/>
        </w:rPr>
        <w:t xml:space="preserve">к </w:t>
      </w:r>
      <w:r w:rsidRPr="00415BBA">
        <w:rPr>
          <w:szCs w:val="28"/>
        </w:rPr>
        <w:t>личностному самоопределению, способность ставить цели и строить жизненные планы;</w:t>
      </w:r>
    </w:p>
    <w:p w:rsidR="00CF354C" w:rsidRPr="00415BBA" w:rsidRDefault="00CF354C" w:rsidP="0047436F">
      <w:pPr>
        <w:pStyle w:val="ad"/>
        <w:numPr>
          <w:ilvl w:val="0"/>
          <w:numId w:val="146"/>
        </w:numPr>
        <w:ind w:left="0"/>
        <w:rPr>
          <w:szCs w:val="28"/>
        </w:rPr>
      </w:pPr>
      <w:r w:rsidRPr="00415BBA">
        <w:rPr>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415BBA" w:rsidRDefault="00CF354C" w:rsidP="0047436F">
      <w:pPr>
        <w:pStyle w:val="ad"/>
        <w:numPr>
          <w:ilvl w:val="0"/>
          <w:numId w:val="146"/>
        </w:numPr>
        <w:ind w:left="0"/>
        <w:rPr>
          <w:szCs w:val="28"/>
        </w:rPr>
      </w:pPr>
      <w:r w:rsidRPr="00415BBA">
        <w:rPr>
          <w:szCs w:val="28"/>
        </w:rPr>
        <w:t>готовность и способность обучающихся к отстаиванию личного достоинства, собственного мнения, готовность и способность выр</w:t>
      </w:r>
      <w:r w:rsidR="00057DA7" w:rsidRPr="00415BBA">
        <w:rPr>
          <w:szCs w:val="28"/>
        </w:rPr>
        <w:t xml:space="preserve">абатывать </w:t>
      </w:r>
      <w:r w:rsidRPr="00415BBA">
        <w:rPr>
          <w:szCs w:val="28"/>
        </w:rPr>
        <w:t>собственную позицию по отношению к общественно-политическим</w:t>
      </w:r>
      <w:r w:rsidR="00057DA7" w:rsidRPr="00415BBA">
        <w:rPr>
          <w:szCs w:val="28"/>
        </w:rPr>
        <w:t xml:space="preserve"> событиям прошлого и настоящего</w:t>
      </w:r>
      <w:r w:rsidRPr="00415BBA">
        <w:rPr>
          <w:szCs w:val="28"/>
        </w:rPr>
        <w:t xml:space="preserve"> на основе осознания и осмысления истории, духовных ценностей и достижений нашей страны;</w:t>
      </w:r>
    </w:p>
    <w:p w:rsidR="00CF354C" w:rsidRPr="00415BBA" w:rsidRDefault="00CF354C" w:rsidP="0047436F">
      <w:pPr>
        <w:pStyle w:val="ad"/>
        <w:numPr>
          <w:ilvl w:val="0"/>
          <w:numId w:val="146"/>
        </w:numPr>
        <w:ind w:left="0"/>
        <w:rPr>
          <w:szCs w:val="28"/>
        </w:rPr>
      </w:pPr>
      <w:r w:rsidRPr="00415BBA">
        <w:rPr>
          <w:szCs w:val="28"/>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415BBA">
        <w:rPr>
          <w:szCs w:val="28"/>
        </w:rPr>
        <w:t>потребность</w:t>
      </w:r>
      <w:r w:rsidR="00B53947" w:rsidRPr="00415BBA">
        <w:rPr>
          <w:szCs w:val="28"/>
        </w:rPr>
        <w:t xml:space="preserve"> </w:t>
      </w:r>
      <w:r w:rsidRPr="00415BBA">
        <w:rPr>
          <w:szCs w:val="28"/>
        </w:rPr>
        <w:t>в физическом самосовершенствовании, занятиях спортивно-оздоровительной деятельностью;</w:t>
      </w:r>
    </w:p>
    <w:p w:rsidR="00CF354C" w:rsidRPr="00415BBA" w:rsidRDefault="00CF354C" w:rsidP="0047436F">
      <w:pPr>
        <w:pStyle w:val="ad"/>
        <w:numPr>
          <w:ilvl w:val="0"/>
          <w:numId w:val="146"/>
        </w:numPr>
        <w:ind w:left="0"/>
        <w:rPr>
          <w:szCs w:val="28"/>
        </w:rPr>
      </w:pPr>
      <w:r w:rsidRPr="00415BBA">
        <w:rPr>
          <w:szCs w:val="28"/>
        </w:rPr>
        <w:t xml:space="preserve">принятие и </w:t>
      </w:r>
      <w:r w:rsidR="00F06350" w:rsidRPr="00415BBA">
        <w:rPr>
          <w:szCs w:val="28"/>
        </w:rPr>
        <w:t>реализация</w:t>
      </w:r>
      <w:r w:rsidR="00D865F5" w:rsidRPr="00415BBA">
        <w:rPr>
          <w:szCs w:val="28"/>
        </w:rPr>
        <w:t xml:space="preserve"> </w:t>
      </w:r>
      <w:r w:rsidRPr="00415BBA">
        <w:rPr>
          <w:szCs w:val="28"/>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415BBA" w:rsidRDefault="00CF354C" w:rsidP="0047436F">
      <w:pPr>
        <w:pStyle w:val="ad"/>
        <w:numPr>
          <w:ilvl w:val="0"/>
          <w:numId w:val="146"/>
        </w:numPr>
        <w:ind w:left="0"/>
        <w:rPr>
          <w:szCs w:val="28"/>
        </w:rPr>
      </w:pPr>
      <w:r w:rsidRPr="00415BBA">
        <w:rPr>
          <w:szCs w:val="28"/>
        </w:rPr>
        <w:t>неприятие вредных привычек: курения, употребления алкоголя, наркотиков.</w:t>
      </w:r>
    </w:p>
    <w:p w:rsidR="00CF354C" w:rsidRPr="00415BBA" w:rsidRDefault="00CF354C" w:rsidP="00415BBA">
      <w:pPr>
        <w:rPr>
          <w:b/>
          <w:szCs w:val="28"/>
          <w:lang w:eastAsia="ru-RU"/>
        </w:rPr>
      </w:pPr>
      <w:r w:rsidRPr="00415BBA">
        <w:rPr>
          <w:b/>
          <w:szCs w:val="28"/>
          <w:lang w:eastAsia="ru-RU"/>
        </w:rPr>
        <w:t xml:space="preserve">Личностные результаты в сфере отношений обучающихся к России как к Родине (Отечеству): </w:t>
      </w:r>
    </w:p>
    <w:p w:rsidR="00CF354C" w:rsidRPr="00415BBA" w:rsidRDefault="00CF354C" w:rsidP="0047436F">
      <w:pPr>
        <w:pStyle w:val="ad"/>
        <w:numPr>
          <w:ilvl w:val="0"/>
          <w:numId w:val="147"/>
        </w:numPr>
        <w:ind w:left="0"/>
        <w:rPr>
          <w:szCs w:val="28"/>
        </w:rPr>
      </w:pPr>
      <w:r w:rsidRPr="00415BBA">
        <w:rPr>
          <w:szCs w:val="28"/>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415BBA" w:rsidRDefault="00CF354C" w:rsidP="0047436F">
      <w:pPr>
        <w:pStyle w:val="ad"/>
        <w:numPr>
          <w:ilvl w:val="0"/>
          <w:numId w:val="147"/>
        </w:numPr>
        <w:ind w:left="0"/>
        <w:rPr>
          <w:szCs w:val="28"/>
        </w:rPr>
      </w:pPr>
      <w:r w:rsidRPr="00415BBA">
        <w:rPr>
          <w:szCs w:val="28"/>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415BBA">
        <w:rPr>
          <w:szCs w:val="28"/>
        </w:rPr>
        <w:t>к государственным символа</w:t>
      </w:r>
      <w:proofErr w:type="gramStart"/>
      <w:r w:rsidR="00F06350" w:rsidRPr="00415BBA">
        <w:rPr>
          <w:szCs w:val="28"/>
        </w:rPr>
        <w:t>м</w:t>
      </w:r>
      <w:r w:rsidRPr="00415BBA">
        <w:rPr>
          <w:szCs w:val="28"/>
        </w:rPr>
        <w:t>(</w:t>
      </w:r>
      <w:proofErr w:type="gramEnd"/>
      <w:r w:rsidRPr="00415BBA">
        <w:rPr>
          <w:szCs w:val="28"/>
        </w:rPr>
        <w:t>герб, флаг, гимн);</w:t>
      </w:r>
    </w:p>
    <w:p w:rsidR="00CF354C" w:rsidRPr="00415BBA" w:rsidRDefault="00CF354C" w:rsidP="0047436F">
      <w:pPr>
        <w:pStyle w:val="ad"/>
        <w:numPr>
          <w:ilvl w:val="0"/>
          <w:numId w:val="147"/>
        </w:numPr>
        <w:ind w:left="0"/>
        <w:rPr>
          <w:szCs w:val="28"/>
        </w:rPr>
      </w:pPr>
      <w:r w:rsidRPr="00415BBA">
        <w:rPr>
          <w:szCs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415BBA" w:rsidRDefault="00CF354C" w:rsidP="0047436F">
      <w:pPr>
        <w:pStyle w:val="ad"/>
        <w:numPr>
          <w:ilvl w:val="0"/>
          <w:numId w:val="147"/>
        </w:numPr>
        <w:ind w:left="0"/>
        <w:rPr>
          <w:szCs w:val="28"/>
        </w:rPr>
      </w:pPr>
      <w:r w:rsidRPr="00415BBA">
        <w:rPr>
          <w:szCs w:val="28"/>
        </w:rPr>
        <w:lastRenderedPageBreak/>
        <w:t>воспитание уважения к культуре, языкам, традициям и обычаям народов, проживающих в Российской Федерации.</w:t>
      </w:r>
    </w:p>
    <w:p w:rsidR="00CF354C" w:rsidRPr="00415BBA" w:rsidRDefault="00CF354C" w:rsidP="00415BBA">
      <w:pPr>
        <w:rPr>
          <w:b/>
          <w:szCs w:val="28"/>
          <w:lang w:eastAsia="ru-RU"/>
        </w:rPr>
      </w:pPr>
      <w:r w:rsidRPr="00415BBA">
        <w:rPr>
          <w:b/>
          <w:szCs w:val="28"/>
          <w:lang w:eastAsia="ru-RU"/>
        </w:rPr>
        <w:t xml:space="preserve">Личностные результаты в сфере отношений обучающихся к закону, государству и к гражданскому обществу: </w:t>
      </w:r>
    </w:p>
    <w:p w:rsidR="00CF354C" w:rsidRPr="00415BBA" w:rsidRDefault="00CF354C" w:rsidP="0047436F">
      <w:pPr>
        <w:pStyle w:val="ad"/>
        <w:numPr>
          <w:ilvl w:val="0"/>
          <w:numId w:val="148"/>
        </w:numPr>
        <w:ind w:left="0"/>
        <w:rPr>
          <w:szCs w:val="28"/>
        </w:rPr>
      </w:pPr>
      <w:proofErr w:type="gramStart"/>
      <w:r w:rsidRPr="00415BBA">
        <w:rPr>
          <w:szCs w:val="28"/>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CF354C" w:rsidRPr="00415BBA" w:rsidRDefault="00CF354C" w:rsidP="0047436F">
      <w:pPr>
        <w:pStyle w:val="ad"/>
        <w:numPr>
          <w:ilvl w:val="0"/>
          <w:numId w:val="148"/>
        </w:numPr>
        <w:ind w:left="0"/>
        <w:rPr>
          <w:szCs w:val="28"/>
        </w:rPr>
      </w:pPr>
      <w:proofErr w:type="gramStart"/>
      <w:r w:rsidRPr="00415BBA">
        <w:rPr>
          <w:szCs w:val="28"/>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415BBA">
        <w:rPr>
          <w:szCs w:val="28"/>
        </w:rPr>
        <w:t>;</w:t>
      </w:r>
      <w:proofErr w:type="gramEnd"/>
    </w:p>
    <w:p w:rsidR="00EA52E1" w:rsidRPr="00415BBA" w:rsidRDefault="00CF354C" w:rsidP="0047436F">
      <w:pPr>
        <w:pStyle w:val="ad"/>
        <w:numPr>
          <w:ilvl w:val="0"/>
          <w:numId w:val="148"/>
        </w:numPr>
        <w:ind w:left="0"/>
        <w:rPr>
          <w:szCs w:val="28"/>
        </w:rPr>
      </w:pPr>
      <w:r w:rsidRPr="00415BBA">
        <w:rPr>
          <w:szCs w:val="28"/>
        </w:rPr>
        <w:t xml:space="preserve">мировоззрение, </w:t>
      </w:r>
      <w:r w:rsidR="00F06350" w:rsidRPr="00415BBA">
        <w:rPr>
          <w:szCs w:val="28"/>
        </w:rPr>
        <w:t>соответствующее</w:t>
      </w:r>
      <w:r w:rsidR="00947413" w:rsidRPr="00415BBA">
        <w:rPr>
          <w:szCs w:val="28"/>
        </w:rPr>
        <w:t xml:space="preserve"> </w:t>
      </w:r>
      <w:r w:rsidRPr="00415BBA">
        <w:rPr>
          <w:szCs w:val="28"/>
        </w:rPr>
        <w:t xml:space="preserve">современному уровню развития науки и общественной практики, </w:t>
      </w:r>
      <w:r w:rsidR="00F06350" w:rsidRPr="00415BBA">
        <w:rPr>
          <w:szCs w:val="28"/>
        </w:rPr>
        <w:t>основанное</w:t>
      </w:r>
      <w:r w:rsidR="00947413" w:rsidRPr="00415BBA">
        <w:rPr>
          <w:szCs w:val="28"/>
        </w:rPr>
        <w:t xml:space="preserve"> </w:t>
      </w:r>
      <w:r w:rsidRPr="00415BBA">
        <w:rPr>
          <w:szCs w:val="28"/>
        </w:rPr>
        <w:t xml:space="preserve">на диалоге культур, а также различных форм общественного сознания, осознание своего места в поликультурном мире; </w:t>
      </w:r>
    </w:p>
    <w:p w:rsidR="00CF354C" w:rsidRPr="00415BBA" w:rsidRDefault="00CF354C" w:rsidP="0047436F">
      <w:pPr>
        <w:pStyle w:val="ad"/>
        <w:numPr>
          <w:ilvl w:val="0"/>
          <w:numId w:val="148"/>
        </w:numPr>
        <w:ind w:left="0"/>
        <w:rPr>
          <w:szCs w:val="28"/>
        </w:rPr>
      </w:pPr>
      <w:r w:rsidRPr="00415BBA">
        <w:rPr>
          <w:szCs w:val="28"/>
        </w:rPr>
        <w:t xml:space="preserve">интериоризация ценностей демократии и социальной солидарности, готовность к договорному </w:t>
      </w:r>
      <w:r w:rsidR="00EA52E1" w:rsidRPr="00415BBA">
        <w:rPr>
          <w:szCs w:val="28"/>
        </w:rPr>
        <w:t>регулированию</w:t>
      </w:r>
      <w:r w:rsidR="00947413" w:rsidRPr="00415BBA">
        <w:rPr>
          <w:szCs w:val="28"/>
        </w:rPr>
        <w:t xml:space="preserve"> </w:t>
      </w:r>
      <w:r w:rsidRPr="00415BBA">
        <w:rPr>
          <w:szCs w:val="28"/>
        </w:rPr>
        <w:t>отношений в группе или социальной организации</w:t>
      </w:r>
      <w:r w:rsidR="00EA52E1" w:rsidRPr="00415BBA">
        <w:rPr>
          <w:szCs w:val="28"/>
        </w:rPr>
        <w:t>;</w:t>
      </w:r>
    </w:p>
    <w:p w:rsidR="00CF354C" w:rsidRPr="00415BBA" w:rsidRDefault="00CF354C" w:rsidP="0047436F">
      <w:pPr>
        <w:pStyle w:val="ad"/>
        <w:numPr>
          <w:ilvl w:val="0"/>
          <w:numId w:val="148"/>
        </w:numPr>
        <w:ind w:left="0"/>
        <w:rPr>
          <w:szCs w:val="28"/>
        </w:rPr>
      </w:pPr>
      <w:r w:rsidRPr="00415BBA">
        <w:rPr>
          <w:szCs w:val="28"/>
        </w:rPr>
        <w:t xml:space="preserve">готовность обучающихся к конструктивному участию в принятии решений, затрагивающих </w:t>
      </w:r>
      <w:r w:rsidR="00EA52E1" w:rsidRPr="00415BBA">
        <w:rPr>
          <w:szCs w:val="28"/>
        </w:rPr>
        <w:t xml:space="preserve">их </w:t>
      </w:r>
      <w:r w:rsidRPr="00415BBA">
        <w:rPr>
          <w:szCs w:val="28"/>
        </w:rPr>
        <w:t xml:space="preserve">права и интересы, в том числе в различных формах общественной самоорганизации, самоуправления, общественно значимой деятельности; </w:t>
      </w:r>
    </w:p>
    <w:p w:rsidR="00CF354C" w:rsidRPr="00415BBA" w:rsidRDefault="00CF354C" w:rsidP="0047436F">
      <w:pPr>
        <w:pStyle w:val="ad"/>
        <w:numPr>
          <w:ilvl w:val="0"/>
          <w:numId w:val="148"/>
        </w:numPr>
        <w:ind w:left="0"/>
        <w:rPr>
          <w:szCs w:val="28"/>
        </w:rPr>
      </w:pPr>
      <w:r w:rsidRPr="00415BBA">
        <w:rPr>
          <w:szCs w:val="28"/>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F354C" w:rsidRPr="00415BBA" w:rsidRDefault="00CF354C" w:rsidP="0047436F">
      <w:pPr>
        <w:pStyle w:val="ad"/>
        <w:numPr>
          <w:ilvl w:val="0"/>
          <w:numId w:val="148"/>
        </w:numPr>
        <w:ind w:left="0"/>
        <w:rPr>
          <w:szCs w:val="28"/>
        </w:rPr>
      </w:pPr>
      <w:r w:rsidRPr="00415BBA">
        <w:rPr>
          <w:szCs w:val="28"/>
        </w:rPr>
        <w:lastRenderedPageBreak/>
        <w:t xml:space="preserve">готовность </w:t>
      </w:r>
      <w:proofErr w:type="gramStart"/>
      <w:r w:rsidRPr="00415BBA">
        <w:rPr>
          <w:szCs w:val="28"/>
        </w:rPr>
        <w:t>обучающихся</w:t>
      </w:r>
      <w:proofErr w:type="gramEnd"/>
      <w:r w:rsidRPr="00415BBA">
        <w:rPr>
          <w:szCs w:val="28"/>
        </w:rPr>
        <w:t xml:space="preserve"> противостоять идеологии экстремизма, национализма, ксенофобии</w:t>
      </w:r>
      <w:r w:rsidR="00EA52E1" w:rsidRPr="00415BBA">
        <w:rPr>
          <w:szCs w:val="28"/>
        </w:rPr>
        <w:t>;</w:t>
      </w:r>
      <w:r w:rsidRPr="00415BBA">
        <w:rPr>
          <w:szCs w:val="28"/>
        </w:rPr>
        <w:t xml:space="preserve"> коррупции</w:t>
      </w:r>
      <w:r w:rsidR="00EA52E1" w:rsidRPr="00415BBA">
        <w:rPr>
          <w:szCs w:val="28"/>
        </w:rPr>
        <w:t>;</w:t>
      </w:r>
      <w:r w:rsidRPr="00415BBA">
        <w:rPr>
          <w:szCs w:val="28"/>
        </w:rPr>
        <w:t xml:space="preserve"> дискриминации по социальным, религиозным, расовым, национальным признакам и другим негативным социальным явлениям. </w:t>
      </w:r>
    </w:p>
    <w:p w:rsidR="00CF354C" w:rsidRPr="00415BBA" w:rsidRDefault="00CF354C" w:rsidP="00415BBA">
      <w:pPr>
        <w:rPr>
          <w:b/>
          <w:szCs w:val="28"/>
          <w:lang w:eastAsia="ru-RU"/>
        </w:rPr>
      </w:pPr>
      <w:r w:rsidRPr="00415BBA">
        <w:rPr>
          <w:b/>
          <w:szCs w:val="28"/>
          <w:lang w:eastAsia="ru-RU"/>
        </w:rPr>
        <w:t xml:space="preserve">Личностные результаты в сфере отношений обучающихся с окружающими людьми: </w:t>
      </w:r>
    </w:p>
    <w:p w:rsidR="00CF354C" w:rsidRPr="00415BBA" w:rsidRDefault="00CF354C" w:rsidP="0047436F">
      <w:pPr>
        <w:pStyle w:val="ad"/>
        <w:numPr>
          <w:ilvl w:val="0"/>
          <w:numId w:val="149"/>
        </w:numPr>
        <w:ind w:left="0"/>
        <w:rPr>
          <w:szCs w:val="28"/>
        </w:rPr>
      </w:pPr>
      <w:r w:rsidRPr="00415BBA">
        <w:rPr>
          <w:szCs w:val="28"/>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415BBA" w:rsidRDefault="00CF354C" w:rsidP="0047436F">
      <w:pPr>
        <w:pStyle w:val="ad"/>
        <w:numPr>
          <w:ilvl w:val="0"/>
          <w:numId w:val="149"/>
        </w:numPr>
        <w:ind w:left="0"/>
        <w:rPr>
          <w:szCs w:val="28"/>
        </w:rPr>
      </w:pPr>
      <w:r w:rsidRPr="00415BBA">
        <w:rPr>
          <w:szCs w:val="28"/>
        </w:rPr>
        <w:t>принятие гуманистических ценностей, осознанное, уважительное и доброжелательное отношени</w:t>
      </w:r>
      <w:r w:rsidR="00EA52E1" w:rsidRPr="00415BBA">
        <w:rPr>
          <w:szCs w:val="28"/>
        </w:rPr>
        <w:t>е</w:t>
      </w:r>
      <w:r w:rsidRPr="00415BBA">
        <w:rPr>
          <w:szCs w:val="28"/>
        </w:rPr>
        <w:t xml:space="preserve"> к другому человеку, его мнению, мировоззрению;</w:t>
      </w:r>
    </w:p>
    <w:p w:rsidR="00CF354C" w:rsidRPr="00415BBA" w:rsidRDefault="00EA52E1" w:rsidP="0047436F">
      <w:pPr>
        <w:pStyle w:val="ad"/>
        <w:numPr>
          <w:ilvl w:val="0"/>
          <w:numId w:val="149"/>
        </w:numPr>
        <w:ind w:left="0"/>
        <w:rPr>
          <w:szCs w:val="28"/>
        </w:rPr>
      </w:pPr>
      <w:r w:rsidRPr="00415BBA">
        <w:rPr>
          <w:szCs w:val="28"/>
        </w:rPr>
        <w:t>способность</w:t>
      </w:r>
      <w:r w:rsidR="00947413" w:rsidRPr="00415BBA">
        <w:rPr>
          <w:szCs w:val="28"/>
        </w:rPr>
        <w:t xml:space="preserve"> </w:t>
      </w:r>
      <w:r w:rsidR="00CF354C" w:rsidRPr="00415BBA">
        <w:rPr>
          <w:szCs w:val="28"/>
        </w:rPr>
        <w:t xml:space="preserve">к сопереживанию и </w:t>
      </w:r>
      <w:r w:rsidRPr="00415BBA">
        <w:rPr>
          <w:szCs w:val="28"/>
        </w:rPr>
        <w:t>формирование</w:t>
      </w:r>
      <w:r w:rsidR="00947413" w:rsidRPr="00415BBA">
        <w:rPr>
          <w:szCs w:val="28"/>
        </w:rPr>
        <w:t xml:space="preserve"> </w:t>
      </w:r>
      <w:r w:rsidR="00CF354C" w:rsidRPr="00415BBA">
        <w:rPr>
          <w:szCs w:val="28"/>
        </w:rPr>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415BBA" w:rsidRDefault="00CF354C" w:rsidP="0047436F">
      <w:pPr>
        <w:pStyle w:val="ad"/>
        <w:numPr>
          <w:ilvl w:val="0"/>
          <w:numId w:val="149"/>
        </w:numPr>
        <w:ind w:left="0"/>
        <w:rPr>
          <w:szCs w:val="28"/>
        </w:rPr>
      </w:pPr>
      <w:r w:rsidRPr="00415BBA">
        <w:rPr>
          <w:szCs w:val="28"/>
        </w:rPr>
        <w:t>формировани</w:t>
      </w:r>
      <w:r w:rsidR="00EA52E1" w:rsidRPr="00415BBA">
        <w:rPr>
          <w:szCs w:val="28"/>
        </w:rPr>
        <w:t>е</w:t>
      </w:r>
      <w:r w:rsidRPr="00415BBA">
        <w:rPr>
          <w:szCs w:val="28"/>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415BBA" w:rsidRDefault="00EA52E1" w:rsidP="0047436F">
      <w:pPr>
        <w:pStyle w:val="ad"/>
        <w:numPr>
          <w:ilvl w:val="0"/>
          <w:numId w:val="149"/>
        </w:numPr>
        <w:ind w:left="0"/>
        <w:rPr>
          <w:szCs w:val="28"/>
        </w:rPr>
      </w:pPr>
      <w:r w:rsidRPr="00415BBA">
        <w:rPr>
          <w:szCs w:val="28"/>
        </w:rPr>
        <w:t xml:space="preserve">развитие </w:t>
      </w:r>
      <w:r w:rsidR="00CF354C" w:rsidRPr="00415BBA">
        <w:rPr>
          <w:szCs w:val="28"/>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415BBA" w:rsidRDefault="00CF354C" w:rsidP="00415BBA">
      <w:pPr>
        <w:rPr>
          <w:b/>
          <w:szCs w:val="28"/>
          <w:lang w:eastAsia="ru-RU"/>
        </w:rPr>
      </w:pPr>
      <w:r w:rsidRPr="00415BBA">
        <w:rPr>
          <w:b/>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415BBA" w:rsidRDefault="00CF354C" w:rsidP="0047436F">
      <w:pPr>
        <w:pStyle w:val="ad"/>
        <w:numPr>
          <w:ilvl w:val="0"/>
          <w:numId w:val="150"/>
        </w:numPr>
        <w:ind w:left="0"/>
        <w:rPr>
          <w:szCs w:val="28"/>
        </w:rPr>
      </w:pPr>
      <w:r w:rsidRPr="00415BBA">
        <w:rPr>
          <w:szCs w:val="28"/>
        </w:rPr>
        <w:t xml:space="preserve">мировоззрение, соответствующее современному уровню развития науки, </w:t>
      </w:r>
      <w:r w:rsidR="00EA52E1" w:rsidRPr="00415BBA">
        <w:rPr>
          <w:szCs w:val="28"/>
        </w:rPr>
        <w:t>значимости</w:t>
      </w:r>
      <w:r w:rsidR="00947413" w:rsidRPr="00415BBA">
        <w:rPr>
          <w:szCs w:val="28"/>
        </w:rPr>
        <w:t xml:space="preserve"> </w:t>
      </w:r>
      <w:r w:rsidRPr="00415BBA">
        <w:rPr>
          <w:szCs w:val="28"/>
        </w:rPr>
        <w:t xml:space="preserve">науки, готовность к научно-техническому творчеству, владение </w:t>
      </w:r>
      <w:r w:rsidRPr="00415BBA">
        <w:rPr>
          <w:szCs w:val="28"/>
        </w:rPr>
        <w:lastRenderedPageBreak/>
        <w:t>достоверной информаци</w:t>
      </w:r>
      <w:r w:rsidR="00EA52E1" w:rsidRPr="00415BBA">
        <w:rPr>
          <w:szCs w:val="28"/>
        </w:rPr>
        <w:t>ей</w:t>
      </w:r>
      <w:r w:rsidRPr="00415BBA">
        <w:rPr>
          <w:szCs w:val="28"/>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415BBA">
        <w:rPr>
          <w:szCs w:val="28"/>
        </w:rPr>
        <w:t>;</w:t>
      </w:r>
    </w:p>
    <w:p w:rsidR="00CF354C" w:rsidRPr="00415BBA" w:rsidRDefault="00CF354C" w:rsidP="0047436F">
      <w:pPr>
        <w:pStyle w:val="ad"/>
        <w:numPr>
          <w:ilvl w:val="0"/>
          <w:numId w:val="150"/>
        </w:numPr>
        <w:ind w:left="0"/>
        <w:rPr>
          <w:szCs w:val="28"/>
        </w:rPr>
      </w:pPr>
      <w:r w:rsidRPr="00415BBA">
        <w:rPr>
          <w:szCs w:val="28"/>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415BBA" w:rsidRDefault="00CF354C" w:rsidP="0047436F">
      <w:pPr>
        <w:pStyle w:val="ad"/>
        <w:numPr>
          <w:ilvl w:val="0"/>
          <w:numId w:val="150"/>
        </w:numPr>
        <w:ind w:left="0"/>
        <w:rPr>
          <w:szCs w:val="28"/>
        </w:rPr>
      </w:pPr>
      <w:r w:rsidRPr="00415BBA">
        <w:rPr>
          <w:szCs w:val="28"/>
        </w:rPr>
        <w:t>экологическая культура, бережное отношения к родной земле, природным богатствам России и мира</w:t>
      </w:r>
      <w:r w:rsidR="00BF11AA" w:rsidRPr="00415BBA">
        <w:rPr>
          <w:szCs w:val="28"/>
        </w:rPr>
        <w:t>;</w:t>
      </w:r>
      <w:r w:rsidRPr="00415BBA">
        <w:rPr>
          <w:szCs w:val="28"/>
        </w:rPr>
        <w:t xml:space="preserve"> понимание влияния социально-экономических процессов на состояние природной и социальной среды, ответственност</w:t>
      </w:r>
      <w:r w:rsidR="00BF11AA" w:rsidRPr="00415BBA">
        <w:rPr>
          <w:szCs w:val="28"/>
        </w:rPr>
        <w:t>ь</w:t>
      </w:r>
      <w:r w:rsidRPr="00415BBA">
        <w:rPr>
          <w:szCs w:val="28"/>
        </w:rPr>
        <w:t xml:space="preserve"> за состояние природных ресурсов</w:t>
      </w:r>
      <w:r w:rsidR="00BF11AA" w:rsidRPr="00415BBA">
        <w:rPr>
          <w:szCs w:val="28"/>
        </w:rPr>
        <w:t>;</w:t>
      </w:r>
      <w:r w:rsidR="00947413" w:rsidRPr="00415BBA">
        <w:rPr>
          <w:szCs w:val="28"/>
        </w:rPr>
        <w:t xml:space="preserve"> </w:t>
      </w:r>
      <w:r w:rsidR="00BF11AA" w:rsidRPr="00415BBA">
        <w:rPr>
          <w:szCs w:val="28"/>
        </w:rPr>
        <w:t>умения</w:t>
      </w:r>
      <w:r w:rsidR="00947413" w:rsidRPr="00415BBA">
        <w:rPr>
          <w:szCs w:val="28"/>
        </w:rPr>
        <w:t xml:space="preserve"> </w:t>
      </w:r>
      <w:r w:rsidRPr="00415BBA">
        <w:rPr>
          <w:szCs w:val="28"/>
        </w:rPr>
        <w:t xml:space="preserve">и </w:t>
      </w:r>
      <w:r w:rsidR="00BF11AA" w:rsidRPr="00415BBA">
        <w:rPr>
          <w:szCs w:val="28"/>
        </w:rPr>
        <w:t>навыки</w:t>
      </w:r>
      <w:r w:rsidR="00947413" w:rsidRPr="00415BBA">
        <w:rPr>
          <w:szCs w:val="28"/>
        </w:rPr>
        <w:t xml:space="preserve"> </w:t>
      </w:r>
      <w:r w:rsidRPr="00415BBA">
        <w:rPr>
          <w:szCs w:val="28"/>
        </w:rPr>
        <w:t xml:space="preserve">разумного природопользования, </w:t>
      </w:r>
      <w:r w:rsidR="00BF11AA" w:rsidRPr="00415BBA">
        <w:rPr>
          <w:szCs w:val="28"/>
        </w:rPr>
        <w:t>нетерпимое отношение</w:t>
      </w:r>
      <w:r w:rsidR="00947413" w:rsidRPr="00415BBA">
        <w:rPr>
          <w:szCs w:val="28"/>
        </w:rPr>
        <w:t xml:space="preserve"> </w:t>
      </w:r>
      <w:r w:rsidRPr="00415BBA">
        <w:rPr>
          <w:szCs w:val="28"/>
        </w:rPr>
        <w:t>к действиям, приносящим вред экологии; приобретение опыта эколого-направленной деятельности;</w:t>
      </w:r>
    </w:p>
    <w:p w:rsidR="00CF354C" w:rsidRPr="00415BBA" w:rsidRDefault="00CF354C" w:rsidP="0047436F">
      <w:pPr>
        <w:pStyle w:val="ad"/>
        <w:numPr>
          <w:ilvl w:val="0"/>
          <w:numId w:val="150"/>
        </w:numPr>
        <w:ind w:left="0"/>
        <w:rPr>
          <w:szCs w:val="28"/>
        </w:rPr>
      </w:pPr>
      <w:proofErr w:type="gramStart"/>
      <w:r w:rsidRPr="00415BBA">
        <w:rPr>
          <w:szCs w:val="28"/>
        </w:rPr>
        <w:t>эстетическое</w:t>
      </w:r>
      <w:proofErr w:type="gramEnd"/>
      <w:r w:rsidRPr="00415BBA">
        <w:rPr>
          <w:szCs w:val="28"/>
        </w:rPr>
        <w:t xml:space="preserve"> отношения к миру, готовность к эстетическому обустройству собственного быта. </w:t>
      </w:r>
    </w:p>
    <w:p w:rsidR="00CF354C" w:rsidRPr="00415BBA" w:rsidRDefault="00CF354C" w:rsidP="00415BBA">
      <w:pPr>
        <w:rPr>
          <w:b/>
          <w:szCs w:val="28"/>
          <w:lang w:eastAsia="ru-RU"/>
        </w:rPr>
      </w:pPr>
      <w:r w:rsidRPr="00415BBA">
        <w:rPr>
          <w:b/>
          <w:szCs w:val="28"/>
          <w:lang w:eastAsia="ru-RU"/>
        </w:rPr>
        <w:t>Личностные результаты в сфере отношений обучающихся к семье и родителям, в том числе подготовка к семейной жизни:</w:t>
      </w:r>
    </w:p>
    <w:p w:rsidR="00CF354C" w:rsidRPr="00415BBA" w:rsidRDefault="00CF354C" w:rsidP="0047436F">
      <w:pPr>
        <w:pStyle w:val="ad"/>
        <w:numPr>
          <w:ilvl w:val="0"/>
          <w:numId w:val="151"/>
        </w:numPr>
        <w:ind w:left="0"/>
        <w:rPr>
          <w:szCs w:val="28"/>
        </w:rPr>
      </w:pPr>
      <w:r w:rsidRPr="00415BBA">
        <w:rPr>
          <w:szCs w:val="28"/>
        </w:rPr>
        <w:t>ответственное отношение к созданию семьи на основе осознанного принятия ценностей семейной жизни</w:t>
      </w:r>
      <w:r w:rsidR="00BF11AA" w:rsidRPr="00415BBA">
        <w:rPr>
          <w:szCs w:val="28"/>
        </w:rPr>
        <w:t>;</w:t>
      </w:r>
    </w:p>
    <w:p w:rsidR="00CF354C" w:rsidRPr="00415BBA" w:rsidRDefault="00CF354C" w:rsidP="0047436F">
      <w:pPr>
        <w:pStyle w:val="ad"/>
        <w:numPr>
          <w:ilvl w:val="0"/>
          <w:numId w:val="151"/>
        </w:numPr>
        <w:ind w:left="0"/>
        <w:rPr>
          <w:szCs w:val="28"/>
        </w:rPr>
      </w:pPr>
      <w:r w:rsidRPr="00415BBA">
        <w:rPr>
          <w:szCs w:val="28"/>
        </w:rPr>
        <w:t xml:space="preserve">положительный образ семьи, родительства (отцовства и материнства), интериоризация традиционных семейных ценностей. </w:t>
      </w:r>
    </w:p>
    <w:p w:rsidR="00CF354C" w:rsidRPr="00415BBA" w:rsidRDefault="00CF354C" w:rsidP="00415BBA">
      <w:pPr>
        <w:rPr>
          <w:b/>
          <w:szCs w:val="28"/>
          <w:lang w:eastAsia="ru-RU"/>
        </w:rPr>
      </w:pPr>
      <w:r w:rsidRPr="00415BBA">
        <w:rPr>
          <w:b/>
          <w:szCs w:val="28"/>
          <w:lang w:eastAsia="ru-RU"/>
        </w:rPr>
        <w:t xml:space="preserve">Личностные результаты в сфере </w:t>
      </w:r>
      <w:r w:rsidR="00BF11AA" w:rsidRPr="00415BBA">
        <w:rPr>
          <w:b/>
          <w:szCs w:val="28"/>
          <w:lang w:eastAsia="ru-RU"/>
        </w:rPr>
        <w:t>отношения</w:t>
      </w:r>
      <w:r w:rsidR="00947413" w:rsidRPr="00415BBA">
        <w:rPr>
          <w:b/>
          <w:szCs w:val="28"/>
          <w:lang w:eastAsia="ru-RU"/>
        </w:rPr>
        <w:t xml:space="preserve"> </w:t>
      </w:r>
      <w:r w:rsidRPr="00415BBA">
        <w:rPr>
          <w:b/>
          <w:szCs w:val="28"/>
          <w:lang w:eastAsia="ru-RU"/>
        </w:rPr>
        <w:t>обучающихся к труду, в сфере социально-экономических отношений:</w:t>
      </w:r>
    </w:p>
    <w:p w:rsidR="00CF354C" w:rsidRPr="00415BBA" w:rsidRDefault="00CF354C" w:rsidP="0047436F">
      <w:pPr>
        <w:pStyle w:val="ad"/>
        <w:numPr>
          <w:ilvl w:val="0"/>
          <w:numId w:val="152"/>
        </w:numPr>
        <w:ind w:left="0"/>
        <w:rPr>
          <w:szCs w:val="28"/>
        </w:rPr>
      </w:pPr>
      <w:r w:rsidRPr="00415BBA">
        <w:rPr>
          <w:szCs w:val="28"/>
        </w:rPr>
        <w:t xml:space="preserve">уважение </w:t>
      </w:r>
      <w:r w:rsidR="00BF11AA" w:rsidRPr="00415BBA">
        <w:rPr>
          <w:szCs w:val="28"/>
        </w:rPr>
        <w:t xml:space="preserve">ко </w:t>
      </w:r>
      <w:r w:rsidRPr="00415BBA">
        <w:rPr>
          <w:szCs w:val="28"/>
        </w:rPr>
        <w:t>все</w:t>
      </w:r>
      <w:r w:rsidR="00BF11AA" w:rsidRPr="00415BBA">
        <w:rPr>
          <w:szCs w:val="28"/>
        </w:rPr>
        <w:t>м</w:t>
      </w:r>
      <w:r w:rsidRPr="00415BBA">
        <w:rPr>
          <w:szCs w:val="28"/>
        </w:rPr>
        <w:t xml:space="preserve"> форм</w:t>
      </w:r>
      <w:r w:rsidR="00BF11AA" w:rsidRPr="00415BBA">
        <w:rPr>
          <w:szCs w:val="28"/>
        </w:rPr>
        <w:t>ам</w:t>
      </w:r>
      <w:r w:rsidRPr="00415BBA">
        <w:rPr>
          <w:szCs w:val="28"/>
        </w:rPr>
        <w:t xml:space="preserve"> собственности, готовность к защите своей собственности, </w:t>
      </w:r>
    </w:p>
    <w:p w:rsidR="00CF354C" w:rsidRPr="00415BBA" w:rsidRDefault="00CF354C" w:rsidP="0047436F">
      <w:pPr>
        <w:pStyle w:val="ad"/>
        <w:numPr>
          <w:ilvl w:val="0"/>
          <w:numId w:val="152"/>
        </w:numPr>
        <w:ind w:left="0"/>
        <w:rPr>
          <w:szCs w:val="28"/>
        </w:rPr>
      </w:pPr>
      <w:r w:rsidRPr="00415BBA">
        <w:rPr>
          <w:szCs w:val="28"/>
        </w:rPr>
        <w:t>осознанный выбор будущей профессии как путь и способ реализации собственных жизненных планов;</w:t>
      </w:r>
    </w:p>
    <w:p w:rsidR="00CF354C" w:rsidRPr="00415BBA" w:rsidRDefault="00CF354C" w:rsidP="0047436F">
      <w:pPr>
        <w:pStyle w:val="ad"/>
        <w:numPr>
          <w:ilvl w:val="0"/>
          <w:numId w:val="152"/>
        </w:numPr>
        <w:ind w:left="0"/>
        <w:rPr>
          <w:szCs w:val="28"/>
        </w:rPr>
      </w:pPr>
      <w:r w:rsidRPr="00415BBA">
        <w:rPr>
          <w:szCs w:val="28"/>
        </w:rPr>
        <w:lastRenderedPageBreak/>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415BBA" w:rsidRDefault="00CF354C" w:rsidP="0047436F">
      <w:pPr>
        <w:pStyle w:val="ad"/>
        <w:numPr>
          <w:ilvl w:val="0"/>
          <w:numId w:val="152"/>
        </w:numPr>
        <w:ind w:left="0"/>
        <w:rPr>
          <w:szCs w:val="28"/>
        </w:rPr>
      </w:pPr>
      <w:r w:rsidRPr="00415BBA">
        <w:rPr>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415BBA">
        <w:rPr>
          <w:szCs w:val="28"/>
        </w:rPr>
        <w:t>;</w:t>
      </w:r>
    </w:p>
    <w:p w:rsidR="00B03A9C" w:rsidRPr="00415BBA" w:rsidRDefault="00CF354C" w:rsidP="0047436F">
      <w:pPr>
        <w:pStyle w:val="ad"/>
        <w:numPr>
          <w:ilvl w:val="0"/>
          <w:numId w:val="152"/>
        </w:numPr>
        <w:ind w:left="0"/>
        <w:rPr>
          <w:b/>
          <w:szCs w:val="28"/>
        </w:rPr>
      </w:pPr>
      <w:r w:rsidRPr="00415BBA">
        <w:rPr>
          <w:szCs w:val="28"/>
        </w:rPr>
        <w:t>готовность к самообслуживанию, включая обучение и выполнение домашних обязанностей.</w:t>
      </w:r>
    </w:p>
    <w:p w:rsidR="00CF354C" w:rsidRPr="00415BBA" w:rsidRDefault="00CF354C" w:rsidP="00415BBA">
      <w:pPr>
        <w:rPr>
          <w:b/>
          <w:szCs w:val="28"/>
          <w:lang w:eastAsia="ru-RU"/>
        </w:rPr>
      </w:pPr>
      <w:r w:rsidRPr="00415BBA">
        <w:rPr>
          <w:b/>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415BBA">
        <w:rPr>
          <w:b/>
          <w:szCs w:val="28"/>
          <w:lang w:eastAsia="ru-RU"/>
        </w:rPr>
        <w:t>обучающихся</w:t>
      </w:r>
      <w:proofErr w:type="gramEnd"/>
      <w:r w:rsidRPr="00415BBA">
        <w:rPr>
          <w:b/>
          <w:szCs w:val="28"/>
          <w:lang w:eastAsia="ru-RU"/>
        </w:rPr>
        <w:t>:</w:t>
      </w:r>
    </w:p>
    <w:p w:rsidR="00CF354C" w:rsidRPr="00415BBA" w:rsidRDefault="00CF354C" w:rsidP="0047436F">
      <w:pPr>
        <w:pStyle w:val="ad"/>
        <w:numPr>
          <w:ilvl w:val="0"/>
          <w:numId w:val="153"/>
        </w:numPr>
        <w:ind w:left="0"/>
        <w:rPr>
          <w:szCs w:val="28"/>
        </w:rPr>
      </w:pPr>
      <w:r w:rsidRPr="00415BBA">
        <w:rPr>
          <w:szCs w:val="28"/>
        </w:rPr>
        <w:t xml:space="preserve">физическое, эмоционально-психологическое, социальное благополучие </w:t>
      </w:r>
      <w:proofErr w:type="gramStart"/>
      <w:r w:rsidRPr="00415BBA">
        <w:rPr>
          <w:szCs w:val="28"/>
        </w:rPr>
        <w:t>обучающихся</w:t>
      </w:r>
      <w:proofErr w:type="gramEnd"/>
      <w:r w:rsidRPr="00415BBA">
        <w:rPr>
          <w:szCs w:val="28"/>
        </w:rPr>
        <w:t xml:space="preserve"> в жизни образовательной организации, ощущение детьми безопасности и психологического комфорта, информационной безопасности.</w:t>
      </w:r>
    </w:p>
    <w:p w:rsidR="006C5291" w:rsidRPr="00415BBA" w:rsidRDefault="00CD6335" w:rsidP="00415BBA">
      <w:pPr>
        <w:pStyle w:val="3a"/>
      </w:pPr>
      <w:bookmarkStart w:id="11" w:name="_Toc434850649"/>
      <w:bookmarkStart w:id="12" w:name="_Toc435412673"/>
      <w:bookmarkStart w:id="13" w:name="_Toc453968146"/>
      <w:r w:rsidRPr="00415BBA">
        <w:t>I.2.2</w:t>
      </w:r>
      <w:r w:rsidR="00577B58" w:rsidRPr="00415BBA">
        <w:t>. </w:t>
      </w:r>
      <w:r w:rsidR="006C5291" w:rsidRPr="00415BBA">
        <w:t>Планируемые метапредметные результаты освоения ООП</w:t>
      </w:r>
      <w:bookmarkEnd w:id="11"/>
      <w:bookmarkEnd w:id="12"/>
      <w:bookmarkEnd w:id="13"/>
    </w:p>
    <w:p w:rsidR="00F16B1E" w:rsidRPr="00415BBA" w:rsidRDefault="00F16B1E" w:rsidP="00415BBA">
      <w:pPr>
        <w:rPr>
          <w:szCs w:val="28"/>
        </w:rPr>
      </w:pPr>
      <w:r w:rsidRPr="00415BBA">
        <w:rPr>
          <w:szCs w:val="28"/>
        </w:rPr>
        <w:t>Метапредметные результаты освоения основно</w:t>
      </w:r>
      <w:r w:rsidR="003E70BF" w:rsidRPr="00415BBA">
        <w:rPr>
          <w:szCs w:val="28"/>
        </w:rPr>
        <w:t>й образовательной</w:t>
      </w:r>
      <w:r w:rsidRPr="00415BBA">
        <w:rPr>
          <w:szCs w:val="28"/>
        </w:rPr>
        <w:t xml:space="preserve"> программы представлены тремя группами универсальных учебных действий (УУД)</w:t>
      </w:r>
      <w:r w:rsidR="00BF11AA" w:rsidRPr="00415BBA">
        <w:rPr>
          <w:szCs w:val="28"/>
        </w:rPr>
        <w:t>.</w:t>
      </w:r>
    </w:p>
    <w:p w:rsidR="00F16B1E" w:rsidRPr="00415BBA" w:rsidRDefault="00F16B1E" w:rsidP="00415BBA">
      <w:pPr>
        <w:numPr>
          <w:ilvl w:val="0"/>
          <w:numId w:val="128"/>
        </w:numPr>
        <w:ind w:left="0"/>
        <w:rPr>
          <w:b/>
          <w:szCs w:val="28"/>
          <w:lang w:eastAsia="ru-RU"/>
        </w:rPr>
      </w:pPr>
      <w:r w:rsidRPr="00415BBA">
        <w:rPr>
          <w:b/>
          <w:szCs w:val="28"/>
          <w:lang w:eastAsia="ru-RU"/>
        </w:rPr>
        <w:t>Регулятивные универсальные учебные действия</w:t>
      </w:r>
    </w:p>
    <w:p w:rsidR="00F16B1E" w:rsidRPr="00415BBA" w:rsidRDefault="00F16B1E" w:rsidP="00415BBA">
      <w:pPr>
        <w:rPr>
          <w:b/>
          <w:szCs w:val="28"/>
          <w:lang w:eastAsia="ru-RU"/>
        </w:rPr>
      </w:pPr>
      <w:r w:rsidRPr="00415BBA">
        <w:rPr>
          <w:b/>
          <w:szCs w:val="28"/>
          <w:lang w:eastAsia="ru-RU"/>
        </w:rPr>
        <w:t>Выпускник научится:</w:t>
      </w:r>
    </w:p>
    <w:p w:rsidR="00F31F74" w:rsidRPr="00415BBA" w:rsidRDefault="00F31F74" w:rsidP="0047436F">
      <w:pPr>
        <w:pStyle w:val="ad"/>
        <w:numPr>
          <w:ilvl w:val="0"/>
          <w:numId w:val="153"/>
        </w:numPr>
        <w:ind w:left="0"/>
        <w:rPr>
          <w:szCs w:val="28"/>
        </w:rPr>
      </w:pPr>
      <w:r w:rsidRPr="00415BBA">
        <w:rPr>
          <w:szCs w:val="28"/>
        </w:rPr>
        <w:t>самостоятельно определять цели, задавать параметры и критерии, по которым можно определить, что цель достигнута;</w:t>
      </w:r>
    </w:p>
    <w:p w:rsidR="00F31F74" w:rsidRPr="00415BBA" w:rsidRDefault="00F31F74" w:rsidP="0047436F">
      <w:pPr>
        <w:pStyle w:val="ad"/>
        <w:numPr>
          <w:ilvl w:val="0"/>
          <w:numId w:val="153"/>
        </w:numPr>
        <w:ind w:left="0"/>
        <w:rPr>
          <w:szCs w:val="28"/>
        </w:rPr>
      </w:pPr>
      <w:r w:rsidRPr="00415BBA">
        <w:rPr>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1F74" w:rsidRPr="00415BBA" w:rsidRDefault="00F31F74" w:rsidP="0047436F">
      <w:pPr>
        <w:pStyle w:val="ad"/>
        <w:numPr>
          <w:ilvl w:val="0"/>
          <w:numId w:val="153"/>
        </w:numPr>
        <w:ind w:left="0"/>
        <w:rPr>
          <w:szCs w:val="28"/>
        </w:rPr>
      </w:pPr>
      <w:r w:rsidRPr="00415BBA">
        <w:rPr>
          <w:szCs w:val="28"/>
        </w:rPr>
        <w:t>ставить и формулировать собственные задачи в образовательной деятельности и жизненных ситуациях;</w:t>
      </w:r>
    </w:p>
    <w:p w:rsidR="00F31F74" w:rsidRPr="00415BBA" w:rsidRDefault="00F31F74" w:rsidP="0047436F">
      <w:pPr>
        <w:pStyle w:val="ad"/>
        <w:numPr>
          <w:ilvl w:val="0"/>
          <w:numId w:val="153"/>
        </w:numPr>
        <w:ind w:left="0"/>
        <w:rPr>
          <w:szCs w:val="28"/>
        </w:rPr>
      </w:pPr>
      <w:r w:rsidRPr="00415BBA">
        <w:rPr>
          <w:szCs w:val="28"/>
        </w:rPr>
        <w:t>оценивать ресурсы, в том числе время и другие нематериальные ресурсы, необходимые для достижения поставленной цели;</w:t>
      </w:r>
    </w:p>
    <w:p w:rsidR="00F31F74" w:rsidRPr="00415BBA" w:rsidRDefault="00F31F74" w:rsidP="0047436F">
      <w:pPr>
        <w:pStyle w:val="ad"/>
        <w:numPr>
          <w:ilvl w:val="0"/>
          <w:numId w:val="153"/>
        </w:numPr>
        <w:ind w:left="0"/>
        <w:rPr>
          <w:szCs w:val="28"/>
        </w:rPr>
      </w:pPr>
      <w:r w:rsidRPr="00415BBA">
        <w:rPr>
          <w:szCs w:val="28"/>
        </w:rPr>
        <w:lastRenderedPageBreak/>
        <w:t>выбирать путь достижения цели, планировать решение поставленных задач, оптимизируя материальные и нематериальные затраты;</w:t>
      </w:r>
    </w:p>
    <w:p w:rsidR="00F31F74" w:rsidRPr="00415BBA" w:rsidRDefault="00F31F74" w:rsidP="0047436F">
      <w:pPr>
        <w:pStyle w:val="ad"/>
        <w:numPr>
          <w:ilvl w:val="0"/>
          <w:numId w:val="153"/>
        </w:numPr>
        <w:ind w:left="0"/>
        <w:rPr>
          <w:szCs w:val="28"/>
        </w:rPr>
      </w:pPr>
      <w:r w:rsidRPr="00415BBA">
        <w:rPr>
          <w:szCs w:val="28"/>
        </w:rPr>
        <w:t>организовывать эффективный поиск ресурсов, необходимых для достижения поставленной цели;</w:t>
      </w:r>
    </w:p>
    <w:p w:rsidR="00F31F74" w:rsidRPr="00415BBA" w:rsidRDefault="00F31F74" w:rsidP="0047436F">
      <w:pPr>
        <w:pStyle w:val="ad"/>
        <w:numPr>
          <w:ilvl w:val="0"/>
          <w:numId w:val="153"/>
        </w:numPr>
        <w:ind w:left="0"/>
        <w:rPr>
          <w:szCs w:val="28"/>
        </w:rPr>
      </w:pPr>
      <w:r w:rsidRPr="00415BBA">
        <w:rPr>
          <w:szCs w:val="28"/>
        </w:rPr>
        <w:t>сопоставлять полученный результат деятельности с поставленной заранее целью.</w:t>
      </w:r>
    </w:p>
    <w:p w:rsidR="00F16B1E" w:rsidRPr="00415BBA" w:rsidRDefault="00293309" w:rsidP="00415BBA">
      <w:pPr>
        <w:rPr>
          <w:b/>
          <w:szCs w:val="28"/>
          <w:lang w:eastAsia="ru-RU"/>
        </w:rPr>
      </w:pPr>
      <w:r w:rsidRPr="00415BBA">
        <w:rPr>
          <w:b/>
          <w:szCs w:val="28"/>
          <w:lang w:eastAsia="ru-RU"/>
        </w:rPr>
        <w:t>2.</w:t>
      </w:r>
      <w:r w:rsidR="00F16B1E" w:rsidRPr="00415BBA">
        <w:rPr>
          <w:b/>
          <w:szCs w:val="28"/>
          <w:lang w:eastAsia="ru-RU"/>
        </w:rPr>
        <w:t>Познавательные универсальные учебные действия</w:t>
      </w:r>
    </w:p>
    <w:p w:rsidR="00F16B1E" w:rsidRPr="00415BBA" w:rsidRDefault="00F16B1E" w:rsidP="00415BBA">
      <w:pPr>
        <w:rPr>
          <w:b/>
          <w:szCs w:val="28"/>
          <w:lang w:eastAsia="ru-RU"/>
        </w:rPr>
      </w:pPr>
      <w:r w:rsidRPr="00415BBA">
        <w:rPr>
          <w:b/>
          <w:szCs w:val="28"/>
          <w:lang w:eastAsia="ru-RU"/>
        </w:rPr>
        <w:t xml:space="preserve">Выпускник научится: </w:t>
      </w:r>
    </w:p>
    <w:p w:rsidR="00F31F74" w:rsidRPr="00415BBA" w:rsidRDefault="00F31F74" w:rsidP="0047436F">
      <w:pPr>
        <w:pStyle w:val="ad"/>
        <w:numPr>
          <w:ilvl w:val="0"/>
          <w:numId w:val="154"/>
        </w:numPr>
        <w:ind w:left="0"/>
        <w:rPr>
          <w:szCs w:val="28"/>
        </w:rPr>
      </w:pPr>
      <w:r w:rsidRPr="00415BBA">
        <w:rPr>
          <w:szCs w:val="2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1F74" w:rsidRPr="00415BBA" w:rsidRDefault="00F31F74" w:rsidP="0047436F">
      <w:pPr>
        <w:pStyle w:val="ad"/>
        <w:numPr>
          <w:ilvl w:val="0"/>
          <w:numId w:val="154"/>
        </w:numPr>
        <w:ind w:left="0"/>
        <w:rPr>
          <w:szCs w:val="28"/>
        </w:rPr>
      </w:pPr>
      <w:r w:rsidRPr="00415BBA">
        <w:rPr>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31F74" w:rsidRPr="00415BBA" w:rsidRDefault="00F31F74" w:rsidP="0047436F">
      <w:pPr>
        <w:pStyle w:val="ad"/>
        <w:numPr>
          <w:ilvl w:val="0"/>
          <w:numId w:val="154"/>
        </w:numPr>
        <w:ind w:left="0"/>
        <w:rPr>
          <w:szCs w:val="28"/>
        </w:rPr>
      </w:pPr>
      <w:r w:rsidRPr="00415BBA">
        <w:rPr>
          <w:szCs w:val="28"/>
        </w:rPr>
        <w:t>использовать различные модельно-схематические средства для представления существенных связей и отношений, а также противоречий</w:t>
      </w:r>
      <w:r w:rsidR="00F97BB6" w:rsidRPr="00415BBA">
        <w:rPr>
          <w:szCs w:val="28"/>
        </w:rPr>
        <w:t>,</w:t>
      </w:r>
      <w:r w:rsidR="00947413" w:rsidRPr="00415BBA">
        <w:rPr>
          <w:szCs w:val="28"/>
        </w:rPr>
        <w:t xml:space="preserve"> </w:t>
      </w:r>
      <w:r w:rsidRPr="00415BBA">
        <w:rPr>
          <w:szCs w:val="28"/>
        </w:rPr>
        <w:t>выявленных в информационных источниках;</w:t>
      </w:r>
    </w:p>
    <w:p w:rsidR="00F31F74" w:rsidRPr="00415BBA" w:rsidRDefault="00F31F74" w:rsidP="0047436F">
      <w:pPr>
        <w:pStyle w:val="ad"/>
        <w:numPr>
          <w:ilvl w:val="0"/>
          <w:numId w:val="154"/>
        </w:numPr>
        <w:ind w:left="0"/>
        <w:rPr>
          <w:szCs w:val="28"/>
        </w:rPr>
      </w:pPr>
      <w:r w:rsidRPr="00415BBA">
        <w:rPr>
          <w:szCs w:val="28"/>
        </w:rPr>
        <w:t>находить и приводить критические аргументы в отношении действий и суждений другого;</w:t>
      </w:r>
      <w:r w:rsidR="00947413" w:rsidRPr="00415BBA">
        <w:rPr>
          <w:szCs w:val="28"/>
        </w:rPr>
        <w:t xml:space="preserve"> </w:t>
      </w:r>
      <w:r w:rsidR="00F97BB6" w:rsidRPr="00415BBA">
        <w:rPr>
          <w:szCs w:val="28"/>
        </w:rPr>
        <w:t xml:space="preserve">спокойно и разумно </w:t>
      </w:r>
      <w:r w:rsidRPr="00415BBA">
        <w:rPr>
          <w:szCs w:val="28"/>
        </w:rPr>
        <w:t>относиться к критическим замечаниям в отношении собственного суждения, рассматривать их как ресурс собственного развития;</w:t>
      </w:r>
    </w:p>
    <w:p w:rsidR="00F31F74" w:rsidRPr="00415BBA" w:rsidRDefault="00F31F74" w:rsidP="0047436F">
      <w:pPr>
        <w:pStyle w:val="ad"/>
        <w:numPr>
          <w:ilvl w:val="0"/>
          <w:numId w:val="154"/>
        </w:numPr>
        <w:ind w:left="0"/>
        <w:rPr>
          <w:szCs w:val="28"/>
        </w:rPr>
      </w:pPr>
      <w:r w:rsidRPr="00415BBA">
        <w:rPr>
          <w:szCs w:val="28"/>
        </w:rPr>
        <w:t xml:space="preserve">выходить за рамки учебного предмета и осуществлять целенаправленный поиск </w:t>
      </w:r>
      <w:r w:rsidR="00F97BB6" w:rsidRPr="00415BBA">
        <w:rPr>
          <w:szCs w:val="28"/>
        </w:rPr>
        <w:t xml:space="preserve">возможностей для </w:t>
      </w:r>
      <w:r w:rsidRPr="00415BBA">
        <w:rPr>
          <w:szCs w:val="28"/>
        </w:rPr>
        <w:t>широкого переноса средств и способов действия;</w:t>
      </w:r>
    </w:p>
    <w:p w:rsidR="00F31F74" w:rsidRPr="00415BBA" w:rsidRDefault="00F31F74" w:rsidP="0047436F">
      <w:pPr>
        <w:pStyle w:val="ad"/>
        <w:numPr>
          <w:ilvl w:val="0"/>
          <w:numId w:val="154"/>
        </w:numPr>
        <w:ind w:left="0"/>
        <w:rPr>
          <w:szCs w:val="28"/>
        </w:rPr>
      </w:pPr>
      <w:r w:rsidRPr="00415BBA">
        <w:rPr>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415BBA" w:rsidRDefault="00F31F74" w:rsidP="0047436F">
      <w:pPr>
        <w:pStyle w:val="ad"/>
        <w:numPr>
          <w:ilvl w:val="0"/>
          <w:numId w:val="154"/>
        </w:numPr>
        <w:ind w:left="0"/>
        <w:rPr>
          <w:szCs w:val="28"/>
        </w:rPr>
      </w:pPr>
      <w:r w:rsidRPr="00415BBA">
        <w:rPr>
          <w:szCs w:val="28"/>
        </w:rPr>
        <w:t>менять и удерживать разные позиции в познавательной деятельности.</w:t>
      </w:r>
    </w:p>
    <w:p w:rsidR="00F16B1E" w:rsidRPr="00415BBA" w:rsidRDefault="00F16B1E" w:rsidP="00415BBA">
      <w:pPr>
        <w:numPr>
          <w:ilvl w:val="0"/>
          <w:numId w:val="129"/>
        </w:numPr>
        <w:ind w:left="0"/>
        <w:rPr>
          <w:b/>
          <w:szCs w:val="28"/>
          <w:lang w:eastAsia="ru-RU"/>
        </w:rPr>
      </w:pPr>
      <w:r w:rsidRPr="00415BBA">
        <w:rPr>
          <w:b/>
          <w:szCs w:val="28"/>
          <w:lang w:eastAsia="ru-RU"/>
        </w:rPr>
        <w:t>Коммуникативные универсальные учебные действия</w:t>
      </w:r>
    </w:p>
    <w:p w:rsidR="00F16B1E" w:rsidRPr="00415BBA" w:rsidRDefault="00F16B1E" w:rsidP="00415BBA">
      <w:pPr>
        <w:rPr>
          <w:b/>
          <w:szCs w:val="28"/>
          <w:lang w:eastAsia="ru-RU"/>
        </w:rPr>
      </w:pPr>
      <w:r w:rsidRPr="00415BBA">
        <w:rPr>
          <w:b/>
          <w:szCs w:val="28"/>
          <w:lang w:eastAsia="ru-RU"/>
        </w:rPr>
        <w:t>Выпускник научится:</w:t>
      </w:r>
    </w:p>
    <w:p w:rsidR="00F31F74" w:rsidRPr="00415BBA" w:rsidRDefault="00F31F74" w:rsidP="0047436F">
      <w:pPr>
        <w:pStyle w:val="ad"/>
        <w:numPr>
          <w:ilvl w:val="0"/>
          <w:numId w:val="155"/>
        </w:numPr>
        <w:ind w:left="0"/>
        <w:rPr>
          <w:szCs w:val="28"/>
        </w:rPr>
      </w:pPr>
      <w:r w:rsidRPr="00415BBA">
        <w:rPr>
          <w:szCs w:val="28"/>
        </w:rPr>
        <w:t xml:space="preserve">осуществлять деловую коммуникацию как со сверстниками, так и </w:t>
      </w:r>
      <w:proofErr w:type="gramStart"/>
      <w:r w:rsidRPr="00415BBA">
        <w:rPr>
          <w:szCs w:val="28"/>
        </w:rPr>
        <w:t>со</w:t>
      </w:r>
      <w:proofErr w:type="gramEnd"/>
      <w:r w:rsidRPr="00415BBA">
        <w:rPr>
          <w:szCs w:val="28"/>
        </w:rPr>
        <w:t xml:space="preserve"> взрослыми (как внутри образовательной организации, так и за ее пределами), подбирать </w:t>
      </w:r>
      <w:r w:rsidRPr="00415BBA">
        <w:rPr>
          <w:szCs w:val="28"/>
        </w:rPr>
        <w:lastRenderedPageBreak/>
        <w:t>партнеров для деловой коммуникации исходя из соображений результативности взаимодействия, а не личных симпатий;</w:t>
      </w:r>
    </w:p>
    <w:p w:rsidR="00F31F74" w:rsidRPr="00415BBA" w:rsidRDefault="00F31F74" w:rsidP="0047436F">
      <w:pPr>
        <w:pStyle w:val="ad"/>
        <w:numPr>
          <w:ilvl w:val="0"/>
          <w:numId w:val="155"/>
        </w:numPr>
        <w:ind w:left="0"/>
        <w:rPr>
          <w:szCs w:val="28"/>
        </w:rPr>
      </w:pPr>
      <w:r w:rsidRPr="00415BBA">
        <w:rPr>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1F74" w:rsidRPr="00415BBA" w:rsidRDefault="00F31F74" w:rsidP="0047436F">
      <w:pPr>
        <w:pStyle w:val="ad"/>
        <w:numPr>
          <w:ilvl w:val="0"/>
          <w:numId w:val="155"/>
        </w:numPr>
        <w:ind w:left="0"/>
        <w:rPr>
          <w:szCs w:val="28"/>
        </w:rPr>
      </w:pPr>
      <w:r w:rsidRPr="00415BBA">
        <w:rPr>
          <w:szCs w:val="28"/>
        </w:rPr>
        <w:t>координировать и выполнять работу в условиях реального, виртуального и комбинированного взаимодействия;</w:t>
      </w:r>
    </w:p>
    <w:p w:rsidR="00F31F74" w:rsidRPr="00415BBA" w:rsidRDefault="00F31F74" w:rsidP="0047436F">
      <w:pPr>
        <w:pStyle w:val="ad"/>
        <w:numPr>
          <w:ilvl w:val="0"/>
          <w:numId w:val="155"/>
        </w:numPr>
        <w:ind w:left="0"/>
        <w:rPr>
          <w:szCs w:val="28"/>
        </w:rPr>
      </w:pPr>
      <w:r w:rsidRPr="00415BBA">
        <w:rPr>
          <w:szCs w:val="28"/>
        </w:rPr>
        <w:t>развернуто, логично и точно излагать свою точку зрения с использованием адекватных (устных и письменных) языковых средств;</w:t>
      </w:r>
    </w:p>
    <w:p w:rsidR="00F16B1E" w:rsidRPr="00415BBA" w:rsidRDefault="00F31F74" w:rsidP="0047436F">
      <w:pPr>
        <w:pStyle w:val="ad"/>
        <w:numPr>
          <w:ilvl w:val="0"/>
          <w:numId w:val="155"/>
        </w:numPr>
        <w:ind w:left="0"/>
        <w:rPr>
          <w:szCs w:val="28"/>
        </w:rPr>
      </w:pPr>
      <w:r w:rsidRPr="00415BBA">
        <w:rPr>
          <w:szCs w:val="28"/>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E457D" w:rsidRPr="00415BBA" w:rsidRDefault="00BE457D" w:rsidP="00415BBA">
      <w:pPr>
        <w:pStyle w:val="3a"/>
      </w:pPr>
      <w:bookmarkStart w:id="14" w:name="_Toc434850650"/>
      <w:bookmarkStart w:id="15" w:name="_Toc435412674"/>
      <w:bookmarkStart w:id="16" w:name="_Toc453968147"/>
    </w:p>
    <w:p w:rsidR="006C5291" w:rsidRPr="00415BBA" w:rsidRDefault="00CD6335" w:rsidP="00415BBA">
      <w:pPr>
        <w:pStyle w:val="3a"/>
      </w:pPr>
      <w:r w:rsidRPr="00415BBA">
        <w:t>I.2.3</w:t>
      </w:r>
      <w:r w:rsidR="00577B58" w:rsidRPr="00415BBA">
        <w:t>. </w:t>
      </w:r>
      <w:r w:rsidR="006C5291" w:rsidRPr="00415BBA">
        <w:t>Планируемые предметные результаты освоения ООП</w:t>
      </w:r>
      <w:bookmarkEnd w:id="14"/>
      <w:bookmarkEnd w:id="15"/>
      <w:bookmarkEnd w:id="16"/>
    </w:p>
    <w:p w:rsidR="00F825A7" w:rsidRPr="00415BBA" w:rsidRDefault="00BC4F2E" w:rsidP="00415BBA">
      <w:pPr>
        <w:ind w:firstLine="567"/>
        <w:rPr>
          <w:szCs w:val="28"/>
        </w:rPr>
      </w:pPr>
      <w:bookmarkStart w:id="17" w:name="_Toc435412675"/>
      <w:bookmarkStart w:id="18" w:name="_Toc434850651"/>
      <w:r w:rsidRPr="00415BBA">
        <w:rPr>
          <w:szCs w:val="28"/>
        </w:rPr>
        <w:t>На уровне среднего общего образования в соответствии с ФГОС СОО</w:t>
      </w:r>
    </w:p>
    <w:p w:rsidR="00BC4F2E" w:rsidRPr="00415BBA" w:rsidRDefault="00BC4F2E" w:rsidP="00415BBA">
      <w:pPr>
        <w:ind w:firstLine="0"/>
        <w:rPr>
          <w:szCs w:val="28"/>
        </w:rPr>
      </w:pPr>
      <w:r w:rsidRPr="00415BBA">
        <w:rPr>
          <w:szCs w:val="28"/>
        </w:rPr>
        <w:t>представлен</w:t>
      </w:r>
      <w:r w:rsidR="00F825A7" w:rsidRPr="00415BBA">
        <w:rPr>
          <w:szCs w:val="28"/>
        </w:rPr>
        <w:t>ы</w:t>
      </w:r>
      <w:r w:rsidRPr="00415BBA">
        <w:rPr>
          <w:szCs w:val="28"/>
        </w:rPr>
        <w:t xml:space="preserve"> результат</w:t>
      </w:r>
      <w:r w:rsidR="00F825A7" w:rsidRPr="00415BBA">
        <w:rPr>
          <w:szCs w:val="28"/>
        </w:rPr>
        <w:t>ы</w:t>
      </w:r>
      <w:r w:rsidR="00947413" w:rsidRPr="00415BBA">
        <w:rPr>
          <w:szCs w:val="28"/>
        </w:rPr>
        <w:t xml:space="preserve"> </w:t>
      </w:r>
      <w:r w:rsidR="000A3F76" w:rsidRPr="00415BBA">
        <w:rPr>
          <w:szCs w:val="28"/>
        </w:rPr>
        <w:t xml:space="preserve">четырех </w:t>
      </w:r>
      <w:r w:rsidRPr="00415BBA">
        <w:rPr>
          <w:szCs w:val="28"/>
        </w:rPr>
        <w:t>видов: «</w:t>
      </w:r>
      <w:r w:rsidR="000A3F76" w:rsidRPr="00415BBA">
        <w:rPr>
          <w:szCs w:val="28"/>
        </w:rPr>
        <w:t xml:space="preserve">Выпускник </w:t>
      </w:r>
      <w:r w:rsidRPr="00415BBA">
        <w:rPr>
          <w:szCs w:val="28"/>
        </w:rPr>
        <w:t>научится – базовый уровень», «</w:t>
      </w:r>
      <w:r w:rsidR="000A3F76" w:rsidRPr="00415BBA">
        <w:rPr>
          <w:szCs w:val="28"/>
        </w:rPr>
        <w:t xml:space="preserve">Выпускник </w:t>
      </w:r>
      <w:r w:rsidRPr="00415BBA">
        <w:rPr>
          <w:szCs w:val="28"/>
        </w:rPr>
        <w:t>получит возможность научиться – базовый уровень», «</w:t>
      </w:r>
      <w:r w:rsidR="000A3F76" w:rsidRPr="00415BBA">
        <w:rPr>
          <w:szCs w:val="28"/>
        </w:rPr>
        <w:t>В</w:t>
      </w:r>
      <w:r w:rsidRPr="00415BBA">
        <w:rPr>
          <w:szCs w:val="28"/>
        </w:rPr>
        <w:t xml:space="preserve">ыпускник научится – </w:t>
      </w:r>
      <w:r w:rsidR="000A3F76" w:rsidRPr="00415BBA">
        <w:rPr>
          <w:szCs w:val="28"/>
        </w:rPr>
        <w:t xml:space="preserve">углубленный </w:t>
      </w:r>
      <w:r w:rsidRPr="00415BBA">
        <w:rPr>
          <w:szCs w:val="28"/>
        </w:rPr>
        <w:t>уровень», «</w:t>
      </w:r>
      <w:r w:rsidR="000A3F76" w:rsidRPr="00415BBA">
        <w:rPr>
          <w:szCs w:val="28"/>
        </w:rPr>
        <w:t xml:space="preserve">Выпускник </w:t>
      </w:r>
      <w:r w:rsidRPr="00415BBA">
        <w:rPr>
          <w:szCs w:val="28"/>
        </w:rPr>
        <w:t xml:space="preserve">получит возможность научиться – </w:t>
      </w:r>
      <w:r w:rsidR="000A3F76" w:rsidRPr="00415BBA">
        <w:rPr>
          <w:szCs w:val="28"/>
        </w:rPr>
        <w:t xml:space="preserve">углубленный </w:t>
      </w:r>
      <w:r w:rsidRPr="00415BBA">
        <w:rPr>
          <w:szCs w:val="28"/>
        </w:rPr>
        <w:t>уровень»</w:t>
      </w:r>
      <w:r w:rsidR="00F825A7" w:rsidRPr="00415BBA">
        <w:rPr>
          <w:szCs w:val="28"/>
        </w:rPr>
        <w:t>.</w:t>
      </w:r>
    </w:p>
    <w:p w:rsidR="00BC4F2E" w:rsidRPr="00415BBA" w:rsidRDefault="00F825A7" w:rsidP="00415BBA">
      <w:pPr>
        <w:ind w:firstLine="567"/>
        <w:rPr>
          <w:szCs w:val="28"/>
        </w:rPr>
      </w:pPr>
      <w:r w:rsidRPr="00415BBA">
        <w:rPr>
          <w:szCs w:val="28"/>
        </w:rPr>
        <w:t>Г</w:t>
      </w:r>
      <w:r w:rsidR="00BC4F2E" w:rsidRPr="00415BBA">
        <w:rPr>
          <w:szCs w:val="28"/>
        </w:rPr>
        <w:t>руппа результатов «</w:t>
      </w:r>
      <w:r w:rsidR="00320A88" w:rsidRPr="00415BBA">
        <w:rPr>
          <w:szCs w:val="28"/>
        </w:rPr>
        <w:t xml:space="preserve">Выпускник </w:t>
      </w:r>
      <w:r w:rsidR="00BC4F2E" w:rsidRPr="00415BBA">
        <w:rPr>
          <w:szCs w:val="28"/>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sidRPr="00415BBA">
        <w:rPr>
          <w:szCs w:val="28"/>
        </w:rPr>
        <w:t xml:space="preserve">Выпускник </w:t>
      </w:r>
      <w:r w:rsidR="00BC4F2E" w:rsidRPr="00415BBA">
        <w:rPr>
          <w:szCs w:val="28"/>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sidRPr="00415BBA">
        <w:rPr>
          <w:szCs w:val="28"/>
        </w:rPr>
        <w:t xml:space="preserve">Выпускник </w:t>
      </w:r>
      <w:r w:rsidR="00BC4F2E" w:rsidRPr="00415BBA">
        <w:rPr>
          <w:szCs w:val="28"/>
        </w:rPr>
        <w:t xml:space="preserve">получит возможность научиться», </w:t>
      </w:r>
      <w:r w:rsidR="00BC4F2E" w:rsidRPr="00415BBA">
        <w:rPr>
          <w:bCs/>
          <w:szCs w:val="28"/>
        </w:rPr>
        <w:t>может</w:t>
      </w:r>
      <w:r w:rsidR="00BC4F2E" w:rsidRPr="00415BBA">
        <w:rPr>
          <w:szCs w:val="28"/>
        </w:rPr>
        <w:t xml:space="preserve"> включаться в материалы блока «</w:t>
      </w:r>
      <w:r w:rsidR="00320A88" w:rsidRPr="00415BBA">
        <w:rPr>
          <w:szCs w:val="28"/>
        </w:rPr>
        <w:t xml:space="preserve">Выпускник </w:t>
      </w:r>
      <w:r w:rsidR="00BC4F2E" w:rsidRPr="00415BBA">
        <w:rPr>
          <w:szCs w:val="28"/>
        </w:rPr>
        <w:t xml:space="preserve">научится». Это позволит предоставить возможность обучающимся продемонстрировать овладение </w:t>
      </w:r>
      <w:r w:rsidR="00BC4F2E" w:rsidRPr="00415BBA">
        <w:rPr>
          <w:szCs w:val="28"/>
        </w:rPr>
        <w:lastRenderedPageBreak/>
        <w:t xml:space="preserve">качественно иным уровнем достижений и выявлять динамику роста численности наиболее подготовленных обучающихся. </w:t>
      </w:r>
    </w:p>
    <w:p w:rsidR="00B53947" w:rsidRPr="00415BBA" w:rsidRDefault="00BC4F2E" w:rsidP="00415BBA">
      <w:pPr>
        <w:rPr>
          <w:szCs w:val="28"/>
        </w:rPr>
      </w:pPr>
      <w:r w:rsidRPr="00415BBA">
        <w:rPr>
          <w:szCs w:val="28"/>
        </w:rPr>
        <w:t xml:space="preserve">Принципиальным отличием результатов базового уровня от результатов </w:t>
      </w:r>
      <w:r w:rsidR="000A3F76" w:rsidRPr="00415BBA">
        <w:rPr>
          <w:szCs w:val="28"/>
        </w:rPr>
        <w:t xml:space="preserve">углубленного </w:t>
      </w:r>
      <w:r w:rsidRPr="00415BBA">
        <w:rPr>
          <w:szCs w:val="28"/>
        </w:rPr>
        <w:t>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w:t>
      </w:r>
      <w:r w:rsidR="00B53947" w:rsidRPr="00415BBA">
        <w:rPr>
          <w:szCs w:val="28"/>
        </w:rPr>
        <w:t xml:space="preserve">уппа результатов предполагает: </w:t>
      </w:r>
    </w:p>
    <w:p w:rsidR="00B53947" w:rsidRPr="00415BBA" w:rsidRDefault="00BC4F2E" w:rsidP="0047436F">
      <w:pPr>
        <w:pStyle w:val="afffff1"/>
        <w:numPr>
          <w:ilvl w:val="0"/>
          <w:numId w:val="156"/>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понимание предмета, ключевых вопросов и основных составляющих элементов изучаемой предметной области, что обеспечивается не за </w:t>
      </w:r>
      <w:r w:rsidR="000A3F76" w:rsidRPr="00415BBA">
        <w:rPr>
          <w:rFonts w:ascii="Times New Roman" w:hAnsi="Times New Roman"/>
          <w:sz w:val="28"/>
          <w:szCs w:val="28"/>
        </w:rPr>
        <w:t xml:space="preserve">счет </w:t>
      </w:r>
      <w:r w:rsidRPr="00415BBA">
        <w:rPr>
          <w:rFonts w:ascii="Times New Roman" w:hAnsi="Times New Roman"/>
          <w:sz w:val="28"/>
          <w:szCs w:val="28"/>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53947" w:rsidRPr="00415BBA" w:rsidRDefault="00BC4F2E" w:rsidP="0047436F">
      <w:pPr>
        <w:pStyle w:val="afffff1"/>
        <w:numPr>
          <w:ilvl w:val="0"/>
          <w:numId w:val="156"/>
        </w:numPr>
        <w:spacing w:after="0" w:line="360" w:lineRule="auto"/>
        <w:ind w:left="0"/>
        <w:jc w:val="both"/>
        <w:rPr>
          <w:rFonts w:ascii="Times New Roman" w:hAnsi="Times New Roman"/>
          <w:sz w:val="28"/>
          <w:szCs w:val="28"/>
        </w:rPr>
      </w:pPr>
      <w:r w:rsidRPr="00415BBA">
        <w:rPr>
          <w:rFonts w:ascii="Times New Roman" w:hAnsi="Times New Roman"/>
          <w:sz w:val="28"/>
          <w:szCs w:val="28"/>
        </w:rPr>
        <w:t>умение решать основные практические задачи, характерные для использования методов и инструментария данной предметной области;</w:t>
      </w:r>
    </w:p>
    <w:p w:rsidR="00BC4F2E" w:rsidRPr="00415BBA" w:rsidRDefault="00BC4F2E" w:rsidP="0047436F">
      <w:pPr>
        <w:pStyle w:val="afffff1"/>
        <w:numPr>
          <w:ilvl w:val="0"/>
          <w:numId w:val="156"/>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415BBA" w:rsidRDefault="00BC4F2E" w:rsidP="00415BBA">
      <w:pPr>
        <w:pStyle w:val="-310"/>
        <w:ind w:left="0"/>
        <w:rPr>
          <w:szCs w:val="28"/>
        </w:rPr>
      </w:pPr>
      <w:r w:rsidRPr="00415BBA">
        <w:rPr>
          <w:szCs w:val="28"/>
        </w:rPr>
        <w:t xml:space="preserve">Результаты </w:t>
      </w:r>
      <w:r w:rsidRPr="00415BBA">
        <w:rPr>
          <w:b/>
          <w:szCs w:val="28"/>
        </w:rPr>
        <w:t>углубл</w:t>
      </w:r>
      <w:r w:rsidR="007E17AD" w:rsidRPr="00415BBA">
        <w:rPr>
          <w:b/>
          <w:szCs w:val="28"/>
        </w:rPr>
        <w:t>е</w:t>
      </w:r>
      <w:r w:rsidRPr="00415BBA">
        <w:rPr>
          <w:b/>
          <w:szCs w:val="28"/>
        </w:rPr>
        <w:t>нного</w:t>
      </w:r>
      <w:r w:rsidRPr="00415BBA">
        <w:rPr>
          <w:szCs w:val="28"/>
        </w:rPr>
        <w:t xml:space="preserve"> уровня ориентированы на получение компетентностей для последующей профессиональной </w:t>
      </w:r>
      <w:proofErr w:type="gramStart"/>
      <w:r w:rsidRPr="00415BBA">
        <w:rPr>
          <w:szCs w:val="28"/>
        </w:rPr>
        <w:t>деятельности</w:t>
      </w:r>
      <w:proofErr w:type="gramEnd"/>
      <w:r w:rsidRPr="00415BBA">
        <w:rPr>
          <w:szCs w:val="28"/>
        </w:rPr>
        <w:t xml:space="preserve"> как в рамках данной предметной области, так и в смежных с ней областях. Эта группа результатов предполагает: </w:t>
      </w:r>
    </w:p>
    <w:p w:rsidR="00B53947" w:rsidRPr="00415BBA" w:rsidRDefault="00BC4F2E" w:rsidP="0047436F">
      <w:pPr>
        <w:pStyle w:val="afffff1"/>
        <w:numPr>
          <w:ilvl w:val="0"/>
          <w:numId w:val="157"/>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53947" w:rsidRPr="00415BBA" w:rsidRDefault="00BC4F2E" w:rsidP="0047436F">
      <w:pPr>
        <w:pStyle w:val="afffff1"/>
        <w:numPr>
          <w:ilvl w:val="0"/>
          <w:numId w:val="157"/>
        </w:numPr>
        <w:spacing w:after="0" w:line="360" w:lineRule="auto"/>
        <w:ind w:left="0"/>
        <w:jc w:val="both"/>
        <w:rPr>
          <w:rFonts w:ascii="Times New Roman" w:hAnsi="Times New Roman"/>
          <w:sz w:val="28"/>
          <w:szCs w:val="28"/>
        </w:rPr>
      </w:pPr>
      <w:r w:rsidRPr="00415BBA">
        <w:rPr>
          <w:rFonts w:ascii="Times New Roman" w:hAnsi="Times New Roman"/>
          <w:sz w:val="28"/>
          <w:szCs w:val="28"/>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415BBA" w:rsidRDefault="00BC4F2E" w:rsidP="0047436F">
      <w:pPr>
        <w:pStyle w:val="afffff1"/>
        <w:numPr>
          <w:ilvl w:val="0"/>
          <w:numId w:val="157"/>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наличие представлений о данной предметной области как целостной теории (совокупности теорий), </w:t>
      </w:r>
      <w:r w:rsidR="000A3F76" w:rsidRPr="00415BBA">
        <w:rPr>
          <w:rFonts w:ascii="Times New Roman" w:hAnsi="Times New Roman"/>
          <w:sz w:val="28"/>
          <w:szCs w:val="28"/>
        </w:rPr>
        <w:t xml:space="preserve">об </w:t>
      </w:r>
      <w:r w:rsidRPr="00415BBA">
        <w:rPr>
          <w:rFonts w:ascii="Times New Roman" w:hAnsi="Times New Roman"/>
          <w:sz w:val="28"/>
          <w:szCs w:val="28"/>
        </w:rPr>
        <w:t xml:space="preserve">основных связях с иными смежными областями знаний. </w:t>
      </w:r>
    </w:p>
    <w:p w:rsidR="00CD298A" w:rsidRPr="00415BBA" w:rsidRDefault="0006286B" w:rsidP="00415BBA">
      <w:pPr>
        <w:rPr>
          <w:szCs w:val="28"/>
        </w:rPr>
      </w:pPr>
      <w:r w:rsidRPr="00415BBA">
        <w:rPr>
          <w:szCs w:val="28"/>
        </w:rPr>
        <w:lastRenderedPageBreak/>
        <w:t xml:space="preserve">Рабочие программы </w:t>
      </w:r>
      <w:r w:rsidR="00BC4F2E" w:rsidRPr="00415BBA">
        <w:rPr>
          <w:szCs w:val="28"/>
        </w:rPr>
        <w:t xml:space="preserve">учебных предметов </w:t>
      </w:r>
      <w:r w:rsidR="00731841" w:rsidRPr="00415BBA">
        <w:rPr>
          <w:szCs w:val="28"/>
        </w:rPr>
        <w:t>построен</w:t>
      </w:r>
      <w:r w:rsidR="00BC4F2E" w:rsidRPr="00415BBA">
        <w:rPr>
          <w:szCs w:val="28"/>
        </w:rPr>
        <w:t>ы</w:t>
      </w:r>
      <w:r w:rsidR="00731841" w:rsidRPr="00415BBA">
        <w:rPr>
          <w:szCs w:val="28"/>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предоставлена каждому обучающемуся.</w:t>
      </w:r>
      <w:bookmarkStart w:id="19" w:name="_Toc453968148"/>
    </w:p>
    <w:p w:rsidR="00CD298A" w:rsidRPr="00415BBA" w:rsidRDefault="00CD298A" w:rsidP="00415BBA">
      <w:pPr>
        <w:pStyle w:val="4a"/>
        <w:rPr>
          <w:szCs w:val="28"/>
        </w:rPr>
      </w:pPr>
    </w:p>
    <w:p w:rsidR="00B05D89" w:rsidRPr="00415BBA" w:rsidRDefault="00B05D89" w:rsidP="00415BBA">
      <w:pPr>
        <w:pStyle w:val="4a"/>
        <w:rPr>
          <w:szCs w:val="28"/>
        </w:rPr>
      </w:pPr>
      <w:r w:rsidRPr="00415BBA">
        <w:rPr>
          <w:szCs w:val="28"/>
        </w:rPr>
        <w:t>Русский язык</w:t>
      </w:r>
      <w:bookmarkEnd w:id="19"/>
      <w:r w:rsidR="00F46FE3" w:rsidRPr="00415BBA">
        <w:rPr>
          <w:szCs w:val="28"/>
        </w:rPr>
        <w:t xml:space="preserve"> </w:t>
      </w:r>
    </w:p>
    <w:p w:rsidR="00CD298A" w:rsidRPr="00415BBA" w:rsidRDefault="00E330F9" w:rsidP="00415BBA">
      <w:pPr>
        <w:rPr>
          <w:b/>
          <w:szCs w:val="28"/>
        </w:rPr>
      </w:pPr>
      <w:r w:rsidRPr="00415BBA">
        <w:rPr>
          <w:b/>
          <w:szCs w:val="28"/>
        </w:rPr>
        <w:t>В результате изучения учебного предмета «Русский язык» на уровне среднего общего образования</w:t>
      </w:r>
      <w:r w:rsidR="0080564F" w:rsidRPr="00415BBA">
        <w:rPr>
          <w:b/>
          <w:szCs w:val="28"/>
        </w:rPr>
        <w:t>:</w:t>
      </w:r>
    </w:p>
    <w:p w:rsidR="0006406A" w:rsidRPr="00415BBA" w:rsidRDefault="0080564F" w:rsidP="00415BBA">
      <w:pPr>
        <w:rPr>
          <w:b/>
          <w:szCs w:val="28"/>
        </w:rPr>
      </w:pPr>
      <w:r w:rsidRPr="00415BBA">
        <w:rPr>
          <w:b/>
          <w:szCs w:val="28"/>
        </w:rPr>
        <w:t>В</w:t>
      </w:r>
      <w:r w:rsidR="0006406A" w:rsidRPr="00415BBA">
        <w:rPr>
          <w:b/>
          <w:szCs w:val="28"/>
        </w:rPr>
        <w:t>ыпускник на базовом уровне научится:</w:t>
      </w:r>
    </w:p>
    <w:p w:rsidR="00747270" w:rsidRPr="00415BBA" w:rsidRDefault="00747270" w:rsidP="0047436F">
      <w:pPr>
        <w:pStyle w:val="ad"/>
        <w:numPr>
          <w:ilvl w:val="0"/>
          <w:numId w:val="158"/>
        </w:numPr>
        <w:ind w:left="0"/>
        <w:rPr>
          <w:szCs w:val="28"/>
        </w:rPr>
      </w:pPr>
      <w:r w:rsidRPr="00415BBA">
        <w:rPr>
          <w:szCs w:val="28"/>
        </w:rPr>
        <w:t>использовать языковые средства адекватно цели общения и речевой ситуации;</w:t>
      </w:r>
    </w:p>
    <w:p w:rsidR="00747270" w:rsidRPr="00415BBA" w:rsidRDefault="00747270" w:rsidP="0047436F">
      <w:pPr>
        <w:pStyle w:val="ad"/>
        <w:numPr>
          <w:ilvl w:val="0"/>
          <w:numId w:val="158"/>
        </w:numPr>
        <w:ind w:left="0"/>
        <w:rPr>
          <w:szCs w:val="28"/>
        </w:rPr>
      </w:pPr>
      <w:r w:rsidRPr="00415BBA">
        <w:rPr>
          <w:szCs w:val="2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47270" w:rsidRPr="00415BBA" w:rsidRDefault="00747270" w:rsidP="0047436F">
      <w:pPr>
        <w:pStyle w:val="ad"/>
        <w:numPr>
          <w:ilvl w:val="0"/>
          <w:numId w:val="158"/>
        </w:numPr>
        <w:ind w:left="0"/>
        <w:rPr>
          <w:szCs w:val="28"/>
        </w:rPr>
      </w:pPr>
      <w:proofErr w:type="gramStart"/>
      <w:r w:rsidRPr="00415BBA">
        <w:rPr>
          <w:szCs w:val="28"/>
        </w:rPr>
        <w:t xml:space="preserve">создавать устные и письменные высказывания, монологические и диалогические тексты </w:t>
      </w:r>
      <w:r w:rsidR="00320A88" w:rsidRPr="00415BBA">
        <w:rPr>
          <w:szCs w:val="28"/>
        </w:rPr>
        <w:t xml:space="preserve">определенной </w:t>
      </w:r>
      <w:r w:rsidRPr="00415BBA">
        <w:rPr>
          <w:szCs w:val="28"/>
        </w:rPr>
        <w:t xml:space="preserve">функционально-смысловой принадлежности (описание, повествование, рассуждение) и </w:t>
      </w:r>
      <w:r w:rsidR="00320A88" w:rsidRPr="00415BBA">
        <w:rPr>
          <w:szCs w:val="28"/>
        </w:rPr>
        <w:t xml:space="preserve">определенных </w:t>
      </w:r>
      <w:r w:rsidRPr="00415BBA">
        <w:rPr>
          <w:szCs w:val="28"/>
        </w:rPr>
        <w:t>жанров (тезисы, конспекты, выступления, лекции, отчеты, сообщения, аннотации, рефераты, доклады, сочинения);</w:t>
      </w:r>
      <w:proofErr w:type="gramEnd"/>
    </w:p>
    <w:p w:rsidR="00A44D45" w:rsidRPr="00415BBA" w:rsidRDefault="00747270" w:rsidP="0047436F">
      <w:pPr>
        <w:pStyle w:val="ad"/>
        <w:numPr>
          <w:ilvl w:val="0"/>
          <w:numId w:val="158"/>
        </w:numPr>
        <w:ind w:left="0"/>
        <w:rPr>
          <w:szCs w:val="28"/>
        </w:rPr>
      </w:pPr>
      <w:r w:rsidRPr="00415BBA">
        <w:rPr>
          <w:szCs w:val="28"/>
        </w:rPr>
        <w:t>выстраивать композицию текста, используя знания о его структурных элементах;</w:t>
      </w:r>
    </w:p>
    <w:p w:rsidR="00A44D45" w:rsidRPr="00415BBA" w:rsidRDefault="0059328D" w:rsidP="0047436F">
      <w:pPr>
        <w:pStyle w:val="ad"/>
        <w:numPr>
          <w:ilvl w:val="0"/>
          <w:numId w:val="158"/>
        </w:numPr>
        <w:ind w:left="0"/>
        <w:rPr>
          <w:szCs w:val="28"/>
        </w:rPr>
      </w:pPr>
      <w:r w:rsidRPr="00415BBA">
        <w:rPr>
          <w:szCs w:val="28"/>
          <w:shd w:val="clear" w:color="auto" w:fill="FFFFFF"/>
        </w:rPr>
        <w:t>подбирать и использовать языковые средства в зависимости от типа текста и выбранного профиля обучения</w:t>
      </w:r>
      <w:r w:rsidR="00A44D45" w:rsidRPr="00415BBA">
        <w:rPr>
          <w:szCs w:val="28"/>
          <w:shd w:val="clear" w:color="auto" w:fill="FFFFFF"/>
        </w:rPr>
        <w:t>;</w:t>
      </w:r>
    </w:p>
    <w:p w:rsidR="00747270" w:rsidRPr="00415BBA" w:rsidRDefault="00747270" w:rsidP="0047436F">
      <w:pPr>
        <w:pStyle w:val="ad"/>
        <w:numPr>
          <w:ilvl w:val="0"/>
          <w:numId w:val="158"/>
        </w:numPr>
        <w:ind w:left="0"/>
        <w:rPr>
          <w:szCs w:val="28"/>
        </w:rPr>
      </w:pPr>
      <w:r w:rsidRPr="00415BBA">
        <w:rPr>
          <w:szCs w:val="28"/>
        </w:rPr>
        <w:t>правильно использовать лексические и грамматические средства связи предложений при построении текста;</w:t>
      </w:r>
    </w:p>
    <w:p w:rsidR="00747270" w:rsidRPr="00415BBA" w:rsidRDefault="00747270" w:rsidP="0047436F">
      <w:pPr>
        <w:pStyle w:val="ad"/>
        <w:numPr>
          <w:ilvl w:val="0"/>
          <w:numId w:val="158"/>
        </w:numPr>
        <w:ind w:left="0"/>
        <w:rPr>
          <w:szCs w:val="28"/>
        </w:rPr>
      </w:pPr>
      <w:r w:rsidRPr="00415BBA">
        <w:rPr>
          <w:szCs w:val="28"/>
        </w:rPr>
        <w:t>создавать устные и письменные тексты разных жанров в соответствии с функционально-стилевой принадлежностью текста;</w:t>
      </w:r>
    </w:p>
    <w:p w:rsidR="00747270" w:rsidRPr="00415BBA" w:rsidRDefault="00747270" w:rsidP="0047436F">
      <w:pPr>
        <w:pStyle w:val="ad"/>
        <w:numPr>
          <w:ilvl w:val="0"/>
          <w:numId w:val="158"/>
        </w:numPr>
        <w:ind w:left="0"/>
        <w:rPr>
          <w:szCs w:val="28"/>
        </w:rPr>
      </w:pPr>
      <w:r w:rsidRPr="00415BBA">
        <w:rPr>
          <w:szCs w:val="28"/>
        </w:rPr>
        <w:lastRenderedPageBreak/>
        <w:t xml:space="preserve">сознательно использовать изобразительно-выразительные средства языка при создании текста </w:t>
      </w:r>
      <w:r w:rsidR="00540A04" w:rsidRPr="00415BBA">
        <w:rPr>
          <w:szCs w:val="28"/>
        </w:rPr>
        <w:t>в соответствии с выбранным профилем обучения</w:t>
      </w:r>
      <w:r w:rsidRPr="00415BBA">
        <w:rPr>
          <w:szCs w:val="28"/>
        </w:rPr>
        <w:t>;</w:t>
      </w:r>
    </w:p>
    <w:p w:rsidR="00747270" w:rsidRPr="00415BBA" w:rsidRDefault="00747270" w:rsidP="0047436F">
      <w:pPr>
        <w:pStyle w:val="ad"/>
        <w:numPr>
          <w:ilvl w:val="0"/>
          <w:numId w:val="158"/>
        </w:numPr>
        <w:ind w:left="0"/>
        <w:rPr>
          <w:szCs w:val="28"/>
        </w:rPr>
      </w:pPr>
      <w:r w:rsidRPr="00415BBA">
        <w:rPr>
          <w:szCs w:val="2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415BBA" w:rsidRDefault="00A44D45" w:rsidP="0047436F">
      <w:pPr>
        <w:pStyle w:val="ad"/>
        <w:numPr>
          <w:ilvl w:val="0"/>
          <w:numId w:val="158"/>
        </w:numPr>
        <w:ind w:left="0"/>
        <w:rPr>
          <w:szCs w:val="28"/>
        </w:rPr>
      </w:pPr>
      <w:r w:rsidRPr="00415BBA">
        <w:rPr>
          <w:szCs w:val="2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47270" w:rsidRPr="00415BBA" w:rsidRDefault="00747270" w:rsidP="0047436F">
      <w:pPr>
        <w:pStyle w:val="ad"/>
        <w:numPr>
          <w:ilvl w:val="0"/>
          <w:numId w:val="158"/>
        </w:numPr>
        <w:ind w:left="0"/>
        <w:rPr>
          <w:szCs w:val="28"/>
        </w:rPr>
      </w:pPr>
      <w:r w:rsidRPr="00415BBA">
        <w:rPr>
          <w:szCs w:val="28"/>
        </w:rPr>
        <w:t>извлекать необходимую информацию из различных источников и переводить ее в текстовый формат;</w:t>
      </w:r>
    </w:p>
    <w:p w:rsidR="00747270" w:rsidRPr="00415BBA" w:rsidRDefault="00747270" w:rsidP="0047436F">
      <w:pPr>
        <w:pStyle w:val="ad"/>
        <w:numPr>
          <w:ilvl w:val="0"/>
          <w:numId w:val="158"/>
        </w:numPr>
        <w:ind w:left="0"/>
        <w:rPr>
          <w:szCs w:val="28"/>
        </w:rPr>
      </w:pPr>
      <w:r w:rsidRPr="00415BBA">
        <w:rPr>
          <w:szCs w:val="28"/>
        </w:rPr>
        <w:t>преобразовывать те</w:t>
      </w:r>
      <w:proofErr w:type="gramStart"/>
      <w:r w:rsidRPr="00415BBA">
        <w:rPr>
          <w:szCs w:val="28"/>
        </w:rPr>
        <w:t>кст в др</w:t>
      </w:r>
      <w:proofErr w:type="gramEnd"/>
      <w:r w:rsidRPr="00415BBA">
        <w:rPr>
          <w:szCs w:val="28"/>
        </w:rPr>
        <w:t>угие виды передачи информации;</w:t>
      </w:r>
    </w:p>
    <w:p w:rsidR="00747270" w:rsidRPr="00415BBA" w:rsidRDefault="00747270" w:rsidP="0047436F">
      <w:pPr>
        <w:pStyle w:val="ad"/>
        <w:numPr>
          <w:ilvl w:val="0"/>
          <w:numId w:val="158"/>
        </w:numPr>
        <w:ind w:left="0"/>
        <w:rPr>
          <w:szCs w:val="28"/>
        </w:rPr>
      </w:pPr>
      <w:r w:rsidRPr="00415BBA">
        <w:rPr>
          <w:szCs w:val="28"/>
        </w:rPr>
        <w:t>выбирать тему, определять цель и подбирать материал для публичного выступления;</w:t>
      </w:r>
    </w:p>
    <w:p w:rsidR="00747270" w:rsidRPr="00415BBA" w:rsidRDefault="00747270" w:rsidP="0047436F">
      <w:pPr>
        <w:pStyle w:val="ad"/>
        <w:numPr>
          <w:ilvl w:val="0"/>
          <w:numId w:val="158"/>
        </w:numPr>
        <w:ind w:left="0"/>
        <w:rPr>
          <w:szCs w:val="28"/>
        </w:rPr>
      </w:pPr>
      <w:r w:rsidRPr="00415BBA">
        <w:rPr>
          <w:szCs w:val="28"/>
        </w:rPr>
        <w:t>соблюдать культуру публичной речи;</w:t>
      </w:r>
    </w:p>
    <w:p w:rsidR="00747270" w:rsidRPr="00415BBA" w:rsidRDefault="00747270" w:rsidP="0047436F">
      <w:pPr>
        <w:pStyle w:val="ad"/>
        <w:numPr>
          <w:ilvl w:val="0"/>
          <w:numId w:val="158"/>
        </w:numPr>
        <w:ind w:left="0"/>
        <w:rPr>
          <w:szCs w:val="28"/>
        </w:rPr>
      </w:pPr>
      <w:r w:rsidRPr="00415BBA">
        <w:rPr>
          <w:szCs w:val="2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415BBA" w:rsidRDefault="00747270" w:rsidP="0047436F">
      <w:pPr>
        <w:pStyle w:val="ad"/>
        <w:numPr>
          <w:ilvl w:val="0"/>
          <w:numId w:val="158"/>
        </w:numPr>
        <w:ind w:left="0"/>
        <w:rPr>
          <w:szCs w:val="28"/>
        </w:rPr>
      </w:pPr>
      <w:r w:rsidRPr="00415BBA">
        <w:rPr>
          <w:szCs w:val="28"/>
        </w:rPr>
        <w:t>оценивать собственную и чужую речь с позиции соответствия языковым нормам;</w:t>
      </w:r>
    </w:p>
    <w:p w:rsidR="00CD298A" w:rsidRPr="00415BBA" w:rsidRDefault="00747270" w:rsidP="0047436F">
      <w:pPr>
        <w:pStyle w:val="ad"/>
        <w:numPr>
          <w:ilvl w:val="0"/>
          <w:numId w:val="158"/>
        </w:numPr>
        <w:ind w:left="0"/>
        <w:rPr>
          <w:szCs w:val="28"/>
        </w:rPr>
      </w:pPr>
      <w:r w:rsidRPr="00415BBA">
        <w:rPr>
          <w:szCs w:val="2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06406A" w:rsidRPr="00415BBA" w:rsidRDefault="0006406A" w:rsidP="00415BBA">
      <w:pPr>
        <w:rPr>
          <w:b/>
          <w:szCs w:val="28"/>
        </w:rPr>
      </w:pPr>
      <w:r w:rsidRPr="00415BBA">
        <w:rPr>
          <w:b/>
          <w:szCs w:val="28"/>
        </w:rPr>
        <w:t>Выпускник на базовом уровне получит возможность научиться:</w:t>
      </w:r>
    </w:p>
    <w:p w:rsidR="00747270" w:rsidRPr="00415BBA" w:rsidRDefault="00896E95" w:rsidP="0047436F">
      <w:pPr>
        <w:pStyle w:val="ad"/>
        <w:numPr>
          <w:ilvl w:val="0"/>
          <w:numId w:val="159"/>
        </w:numPr>
        <w:ind w:left="0"/>
        <w:rPr>
          <w:i/>
          <w:szCs w:val="28"/>
        </w:rPr>
      </w:pPr>
      <w:r w:rsidRPr="00415BBA">
        <w:rPr>
          <w:i/>
          <w:szCs w:val="28"/>
        </w:rPr>
        <w:t>распознавать уровни и единицы языка в предъявленном тексте и видеть взаимосвязь между ними;</w:t>
      </w:r>
    </w:p>
    <w:p w:rsidR="00747270" w:rsidRPr="00415BBA" w:rsidRDefault="00896E95" w:rsidP="0047436F">
      <w:pPr>
        <w:pStyle w:val="ad"/>
        <w:numPr>
          <w:ilvl w:val="0"/>
          <w:numId w:val="159"/>
        </w:numPr>
        <w:ind w:left="0"/>
        <w:rPr>
          <w:i/>
          <w:szCs w:val="28"/>
        </w:rPr>
      </w:pPr>
      <w:r w:rsidRPr="00415BBA">
        <w:rPr>
          <w:i/>
          <w:szCs w:val="28"/>
        </w:rPr>
        <w:t xml:space="preserve">анализировать </w:t>
      </w:r>
      <w:r w:rsidR="00320A88" w:rsidRPr="00415BBA">
        <w:rPr>
          <w:i/>
          <w:szCs w:val="28"/>
        </w:rPr>
        <w:t xml:space="preserve">при оценке собственной и чужой речи </w:t>
      </w:r>
      <w:r w:rsidRPr="00415BBA">
        <w:rPr>
          <w:i/>
          <w:szCs w:val="28"/>
        </w:rPr>
        <w:t>языковые средства, использованные в тексте, с точки зрения правильности, точности и уместности их употребления;</w:t>
      </w:r>
    </w:p>
    <w:p w:rsidR="00747270" w:rsidRPr="00415BBA" w:rsidRDefault="00896E95" w:rsidP="0047436F">
      <w:pPr>
        <w:pStyle w:val="ad"/>
        <w:numPr>
          <w:ilvl w:val="0"/>
          <w:numId w:val="159"/>
        </w:numPr>
        <w:ind w:left="0"/>
        <w:rPr>
          <w:i/>
          <w:szCs w:val="28"/>
        </w:rPr>
      </w:pPr>
      <w:r w:rsidRPr="00415BBA">
        <w:rPr>
          <w:i/>
          <w:szCs w:val="28"/>
        </w:rPr>
        <w:lastRenderedPageBreak/>
        <w:t>комментировать авторские высказывания на различные темы (в том числе о богатстве и выразительности русского языка);</w:t>
      </w:r>
    </w:p>
    <w:p w:rsidR="00747270" w:rsidRPr="00415BBA" w:rsidRDefault="00A8605A" w:rsidP="0047436F">
      <w:pPr>
        <w:pStyle w:val="ad"/>
        <w:numPr>
          <w:ilvl w:val="0"/>
          <w:numId w:val="159"/>
        </w:numPr>
        <w:ind w:left="0"/>
        <w:rPr>
          <w:i/>
          <w:szCs w:val="28"/>
        </w:rPr>
      </w:pPr>
      <w:r w:rsidRPr="00415BBA">
        <w:rPr>
          <w:i/>
          <w:szCs w:val="28"/>
        </w:rPr>
        <w:t xml:space="preserve">отличать </w:t>
      </w:r>
      <w:r w:rsidR="00896E95" w:rsidRPr="00415BBA">
        <w:rPr>
          <w:i/>
          <w:szCs w:val="28"/>
        </w:rPr>
        <w:t>язык художественной литературы от других разновидностей современного русского языка;</w:t>
      </w:r>
    </w:p>
    <w:p w:rsidR="00747270" w:rsidRPr="00415BBA" w:rsidRDefault="00896E95" w:rsidP="0047436F">
      <w:pPr>
        <w:pStyle w:val="ad"/>
        <w:numPr>
          <w:ilvl w:val="0"/>
          <w:numId w:val="159"/>
        </w:numPr>
        <w:ind w:left="0"/>
        <w:rPr>
          <w:i/>
          <w:szCs w:val="28"/>
        </w:rPr>
      </w:pPr>
      <w:r w:rsidRPr="00415BBA">
        <w:rPr>
          <w:i/>
          <w:szCs w:val="28"/>
        </w:rPr>
        <w:t>использовать синонимические ресурсы русского языка для более точного выражения мысли и усиления выразительности речи;</w:t>
      </w:r>
    </w:p>
    <w:p w:rsidR="00747270" w:rsidRPr="00415BBA" w:rsidRDefault="00896E95" w:rsidP="0047436F">
      <w:pPr>
        <w:pStyle w:val="ad"/>
        <w:numPr>
          <w:ilvl w:val="0"/>
          <w:numId w:val="159"/>
        </w:numPr>
        <w:ind w:left="0"/>
        <w:rPr>
          <w:i/>
          <w:szCs w:val="28"/>
        </w:rPr>
      </w:pPr>
      <w:r w:rsidRPr="00415BBA">
        <w:rPr>
          <w:i/>
          <w:szCs w:val="28"/>
        </w:rPr>
        <w:t>иметь представление об историческом развитии русского языка и истории русского языкознания;</w:t>
      </w:r>
    </w:p>
    <w:p w:rsidR="00747270" w:rsidRPr="00415BBA" w:rsidRDefault="00896E95" w:rsidP="0047436F">
      <w:pPr>
        <w:pStyle w:val="ad"/>
        <w:numPr>
          <w:ilvl w:val="0"/>
          <w:numId w:val="159"/>
        </w:numPr>
        <w:ind w:left="0"/>
        <w:rPr>
          <w:i/>
          <w:szCs w:val="28"/>
        </w:rPr>
      </w:pPr>
      <w:r w:rsidRPr="00415BBA">
        <w:rPr>
          <w:i/>
          <w:szCs w:val="28"/>
        </w:rPr>
        <w:t>выражать согласие или несогласие с мнением собеседника в соответствии с правилами ведения диалогической речи;</w:t>
      </w:r>
    </w:p>
    <w:p w:rsidR="00747270" w:rsidRPr="00415BBA" w:rsidRDefault="00896E95" w:rsidP="0047436F">
      <w:pPr>
        <w:pStyle w:val="ad"/>
        <w:numPr>
          <w:ilvl w:val="0"/>
          <w:numId w:val="159"/>
        </w:numPr>
        <w:ind w:left="0"/>
        <w:rPr>
          <w:i/>
          <w:szCs w:val="28"/>
        </w:rPr>
      </w:pPr>
      <w:r w:rsidRPr="00415BBA">
        <w:rPr>
          <w:i/>
          <w:szCs w:val="28"/>
        </w:rPr>
        <w:t xml:space="preserve">дифференцировать главную и второстепенную информацию, известную и неизвестную информацию </w:t>
      </w:r>
      <w:proofErr w:type="gramStart"/>
      <w:r w:rsidR="00A8605A" w:rsidRPr="00415BBA">
        <w:rPr>
          <w:i/>
          <w:szCs w:val="28"/>
        </w:rPr>
        <w:t>в</w:t>
      </w:r>
      <w:proofErr w:type="gramEnd"/>
      <w:r w:rsidR="00A8605A" w:rsidRPr="00415BBA">
        <w:rPr>
          <w:i/>
          <w:szCs w:val="28"/>
        </w:rPr>
        <w:t xml:space="preserve"> </w:t>
      </w:r>
      <w:r w:rsidR="00947413" w:rsidRPr="00415BBA">
        <w:rPr>
          <w:i/>
          <w:szCs w:val="28"/>
        </w:rPr>
        <w:t xml:space="preserve">прослушано </w:t>
      </w:r>
      <w:r w:rsidR="00A8605A" w:rsidRPr="00415BBA">
        <w:rPr>
          <w:i/>
          <w:szCs w:val="28"/>
        </w:rPr>
        <w:t>м</w:t>
      </w:r>
      <w:r w:rsidRPr="00415BBA">
        <w:rPr>
          <w:i/>
          <w:szCs w:val="28"/>
        </w:rPr>
        <w:t>текст</w:t>
      </w:r>
      <w:r w:rsidR="00A8605A" w:rsidRPr="00415BBA">
        <w:rPr>
          <w:i/>
          <w:szCs w:val="28"/>
        </w:rPr>
        <w:t>е</w:t>
      </w:r>
      <w:r w:rsidRPr="00415BBA">
        <w:rPr>
          <w:i/>
          <w:szCs w:val="28"/>
        </w:rPr>
        <w:t>;</w:t>
      </w:r>
    </w:p>
    <w:p w:rsidR="00747270" w:rsidRPr="00415BBA" w:rsidRDefault="00896E95" w:rsidP="0047436F">
      <w:pPr>
        <w:pStyle w:val="ad"/>
        <w:numPr>
          <w:ilvl w:val="0"/>
          <w:numId w:val="159"/>
        </w:numPr>
        <w:ind w:left="0"/>
        <w:rPr>
          <w:i/>
          <w:szCs w:val="28"/>
        </w:rPr>
      </w:pPr>
      <w:r w:rsidRPr="00415BBA">
        <w:rPr>
          <w:i/>
          <w:szCs w:val="28"/>
        </w:rPr>
        <w:t>проводить самостоятельный поиск текстовой и нетекстовой информации, отбирать и анализировать полученную информацию;</w:t>
      </w:r>
    </w:p>
    <w:p w:rsidR="00747270" w:rsidRPr="00415BBA" w:rsidRDefault="00896E95" w:rsidP="0047436F">
      <w:pPr>
        <w:pStyle w:val="ad"/>
        <w:numPr>
          <w:ilvl w:val="0"/>
          <w:numId w:val="159"/>
        </w:numPr>
        <w:ind w:left="0"/>
        <w:rPr>
          <w:i/>
          <w:szCs w:val="28"/>
        </w:rPr>
      </w:pPr>
      <w:r w:rsidRPr="00415BBA">
        <w:rPr>
          <w:i/>
          <w:szCs w:val="28"/>
        </w:rPr>
        <w:t>сохранять стилевое единство при создании текста заданного функционального стиля;</w:t>
      </w:r>
    </w:p>
    <w:p w:rsidR="00747270" w:rsidRPr="00415BBA" w:rsidRDefault="00896E95" w:rsidP="0047436F">
      <w:pPr>
        <w:pStyle w:val="ad"/>
        <w:numPr>
          <w:ilvl w:val="0"/>
          <w:numId w:val="159"/>
        </w:numPr>
        <w:ind w:left="0"/>
        <w:rPr>
          <w:i/>
          <w:szCs w:val="28"/>
        </w:rPr>
      </w:pPr>
      <w:r w:rsidRPr="00415BBA">
        <w:rPr>
          <w:i/>
          <w:szCs w:val="28"/>
        </w:rPr>
        <w:t xml:space="preserve">владеть умениями информационно </w:t>
      </w:r>
      <w:r w:rsidR="00A8605A" w:rsidRPr="00415BBA">
        <w:rPr>
          <w:i/>
          <w:szCs w:val="28"/>
        </w:rPr>
        <w:t>перераб</w:t>
      </w:r>
      <w:r w:rsidR="003E674E" w:rsidRPr="00415BBA">
        <w:rPr>
          <w:i/>
          <w:szCs w:val="28"/>
        </w:rPr>
        <w:t>а</w:t>
      </w:r>
      <w:r w:rsidR="00A8605A" w:rsidRPr="00415BBA">
        <w:rPr>
          <w:i/>
          <w:szCs w:val="28"/>
        </w:rPr>
        <w:t>т</w:t>
      </w:r>
      <w:r w:rsidR="003E674E" w:rsidRPr="00415BBA">
        <w:rPr>
          <w:i/>
          <w:szCs w:val="28"/>
        </w:rPr>
        <w:t>ыв</w:t>
      </w:r>
      <w:r w:rsidR="00A8605A" w:rsidRPr="00415BBA">
        <w:rPr>
          <w:i/>
          <w:szCs w:val="28"/>
        </w:rPr>
        <w:t>ать</w:t>
      </w:r>
      <w:r w:rsidR="00947413" w:rsidRPr="00415BBA">
        <w:rPr>
          <w:i/>
          <w:szCs w:val="28"/>
        </w:rPr>
        <w:t xml:space="preserve"> </w:t>
      </w:r>
      <w:r w:rsidRPr="00415BBA">
        <w:rPr>
          <w:i/>
          <w:szCs w:val="28"/>
        </w:rPr>
        <w:t>прочитанны</w:t>
      </w:r>
      <w:r w:rsidR="00A8605A" w:rsidRPr="00415BBA">
        <w:rPr>
          <w:i/>
          <w:szCs w:val="28"/>
        </w:rPr>
        <w:t>е</w:t>
      </w:r>
      <w:r w:rsidRPr="00415BBA">
        <w:rPr>
          <w:i/>
          <w:szCs w:val="28"/>
        </w:rPr>
        <w:t xml:space="preserve"> и прослушанны</w:t>
      </w:r>
      <w:r w:rsidR="00A8605A" w:rsidRPr="00415BBA">
        <w:rPr>
          <w:i/>
          <w:szCs w:val="28"/>
        </w:rPr>
        <w:t>е</w:t>
      </w:r>
      <w:r w:rsidRPr="00415BBA">
        <w:rPr>
          <w:i/>
          <w:szCs w:val="28"/>
        </w:rPr>
        <w:t xml:space="preserve"> текст</w:t>
      </w:r>
      <w:r w:rsidR="00A8605A" w:rsidRPr="00415BBA">
        <w:rPr>
          <w:i/>
          <w:szCs w:val="28"/>
        </w:rPr>
        <w:t>ы</w:t>
      </w:r>
      <w:r w:rsidRPr="00415BBA">
        <w:rPr>
          <w:i/>
          <w:szCs w:val="28"/>
        </w:rPr>
        <w:t xml:space="preserve"> и </w:t>
      </w:r>
      <w:r w:rsidR="00A8605A" w:rsidRPr="00415BBA">
        <w:rPr>
          <w:i/>
          <w:szCs w:val="28"/>
        </w:rPr>
        <w:t>представ</w:t>
      </w:r>
      <w:r w:rsidR="003E674E" w:rsidRPr="00415BBA">
        <w:rPr>
          <w:i/>
          <w:szCs w:val="28"/>
        </w:rPr>
        <w:t>ля</w:t>
      </w:r>
      <w:r w:rsidR="00A8605A" w:rsidRPr="00415BBA">
        <w:rPr>
          <w:i/>
          <w:szCs w:val="28"/>
        </w:rPr>
        <w:t xml:space="preserve">ть </w:t>
      </w:r>
      <w:r w:rsidRPr="00415BBA">
        <w:rPr>
          <w:i/>
          <w:szCs w:val="28"/>
        </w:rPr>
        <w:t>их в виде тезисов, конспектов, аннотаций, рефератов;</w:t>
      </w:r>
    </w:p>
    <w:p w:rsidR="00747270" w:rsidRPr="00415BBA" w:rsidRDefault="00896E95" w:rsidP="0047436F">
      <w:pPr>
        <w:pStyle w:val="ad"/>
        <w:numPr>
          <w:ilvl w:val="0"/>
          <w:numId w:val="159"/>
        </w:numPr>
        <w:ind w:left="0"/>
        <w:rPr>
          <w:i/>
          <w:szCs w:val="28"/>
        </w:rPr>
      </w:pPr>
      <w:r w:rsidRPr="00415BBA">
        <w:rPr>
          <w:i/>
          <w:szCs w:val="28"/>
        </w:rPr>
        <w:t>создавать отзывы и рецензии на предложенный текст;</w:t>
      </w:r>
    </w:p>
    <w:p w:rsidR="00747270" w:rsidRPr="00415BBA" w:rsidRDefault="00896E95" w:rsidP="0047436F">
      <w:pPr>
        <w:pStyle w:val="ad"/>
        <w:numPr>
          <w:ilvl w:val="0"/>
          <w:numId w:val="159"/>
        </w:numPr>
        <w:ind w:left="0"/>
        <w:rPr>
          <w:i/>
          <w:szCs w:val="28"/>
        </w:rPr>
      </w:pPr>
      <w:r w:rsidRPr="00415BBA">
        <w:rPr>
          <w:i/>
          <w:szCs w:val="28"/>
        </w:rPr>
        <w:t>соблюдать культуру чтения, говорения, аудирования и письма;</w:t>
      </w:r>
    </w:p>
    <w:p w:rsidR="00747270" w:rsidRPr="00415BBA" w:rsidRDefault="00896E95" w:rsidP="0047436F">
      <w:pPr>
        <w:pStyle w:val="ad"/>
        <w:numPr>
          <w:ilvl w:val="0"/>
          <w:numId w:val="159"/>
        </w:numPr>
        <w:ind w:left="0"/>
        <w:rPr>
          <w:i/>
          <w:szCs w:val="28"/>
        </w:rPr>
      </w:pPr>
      <w:r w:rsidRPr="00415BBA">
        <w:rPr>
          <w:i/>
          <w:szCs w:val="28"/>
        </w:rPr>
        <w:t>соблюдать культуру научного и делового общения в устной и письменной форме, в том числе при обсуждении дискуссионных проблем;</w:t>
      </w:r>
    </w:p>
    <w:p w:rsidR="00747270" w:rsidRPr="00415BBA" w:rsidRDefault="00896E95" w:rsidP="0047436F">
      <w:pPr>
        <w:pStyle w:val="ad"/>
        <w:numPr>
          <w:ilvl w:val="0"/>
          <w:numId w:val="159"/>
        </w:numPr>
        <w:ind w:left="0"/>
        <w:rPr>
          <w:i/>
          <w:szCs w:val="28"/>
        </w:rPr>
      </w:pPr>
      <w:r w:rsidRPr="00415BBA">
        <w:rPr>
          <w:i/>
          <w:szCs w:val="28"/>
        </w:rPr>
        <w:t>соблюдать нормы речевого поведения в разговорной речи, а также в учебно-научной и официально-деловой сферах общения;</w:t>
      </w:r>
    </w:p>
    <w:p w:rsidR="00747270" w:rsidRPr="00415BBA" w:rsidRDefault="00896E95" w:rsidP="0047436F">
      <w:pPr>
        <w:pStyle w:val="ad"/>
        <w:numPr>
          <w:ilvl w:val="0"/>
          <w:numId w:val="159"/>
        </w:numPr>
        <w:ind w:left="0"/>
        <w:rPr>
          <w:i/>
          <w:szCs w:val="28"/>
        </w:rPr>
      </w:pPr>
      <w:r w:rsidRPr="00415BBA">
        <w:rPr>
          <w:i/>
          <w:szCs w:val="28"/>
        </w:rPr>
        <w:t>осуществлять речевой самоконтроль;</w:t>
      </w:r>
    </w:p>
    <w:p w:rsidR="00747270" w:rsidRPr="00415BBA" w:rsidRDefault="00896E95" w:rsidP="0047436F">
      <w:pPr>
        <w:pStyle w:val="ad"/>
        <w:numPr>
          <w:ilvl w:val="0"/>
          <w:numId w:val="159"/>
        </w:numPr>
        <w:ind w:left="0"/>
        <w:rPr>
          <w:i/>
          <w:szCs w:val="28"/>
        </w:rPr>
      </w:pPr>
      <w:r w:rsidRPr="00415BBA">
        <w:rPr>
          <w:i/>
          <w:szCs w:val="28"/>
        </w:rPr>
        <w:t>совершенствовать орфографические и пунктуационные умения и навыки на основе знаний о нормах русского литературного языка;</w:t>
      </w:r>
    </w:p>
    <w:p w:rsidR="00747270" w:rsidRPr="00415BBA" w:rsidRDefault="00896E95" w:rsidP="0047436F">
      <w:pPr>
        <w:pStyle w:val="ad"/>
        <w:numPr>
          <w:ilvl w:val="0"/>
          <w:numId w:val="159"/>
        </w:numPr>
        <w:ind w:left="0"/>
        <w:rPr>
          <w:i/>
          <w:szCs w:val="28"/>
        </w:rPr>
      </w:pPr>
      <w:r w:rsidRPr="00415BBA">
        <w:rPr>
          <w:i/>
          <w:szCs w:val="28"/>
        </w:rPr>
        <w:lastRenderedPageBreak/>
        <w:t>использовать основные нормативные словари и справочники для расширения словарного запаса и спектра используемых языковых средств;</w:t>
      </w:r>
    </w:p>
    <w:p w:rsidR="00CD298A" w:rsidRPr="00415BBA" w:rsidRDefault="00896E95" w:rsidP="0047436F">
      <w:pPr>
        <w:pStyle w:val="ad"/>
        <w:numPr>
          <w:ilvl w:val="0"/>
          <w:numId w:val="159"/>
        </w:numPr>
        <w:ind w:left="0"/>
        <w:rPr>
          <w:i/>
          <w:szCs w:val="28"/>
        </w:rPr>
      </w:pPr>
      <w:r w:rsidRPr="00415BBA">
        <w:rPr>
          <w:i/>
          <w:szCs w:val="28"/>
        </w:rPr>
        <w:t>оценивать эстетическую сторону речевого высказывания при анализе текстов (в том числе художественной литературы).</w:t>
      </w:r>
      <w:bookmarkStart w:id="20" w:name="_Toc453968149"/>
    </w:p>
    <w:p w:rsidR="00B07CB4" w:rsidRPr="00415BBA" w:rsidRDefault="00B07CB4" w:rsidP="00415BBA">
      <w:pPr>
        <w:rPr>
          <w:b/>
          <w:szCs w:val="28"/>
        </w:rPr>
      </w:pPr>
      <w:r w:rsidRPr="00415BBA">
        <w:rPr>
          <w:b/>
          <w:szCs w:val="28"/>
        </w:rPr>
        <w:t>Выпускник на углубленном уровне научится:</w:t>
      </w:r>
    </w:p>
    <w:p w:rsidR="00B07CB4" w:rsidRPr="00415BBA" w:rsidRDefault="00B07CB4" w:rsidP="00415BBA">
      <w:pPr>
        <w:pStyle w:val="ad"/>
        <w:numPr>
          <w:ilvl w:val="0"/>
          <w:numId w:val="15"/>
        </w:numPr>
        <w:ind w:left="0" w:firstLine="284"/>
        <w:rPr>
          <w:szCs w:val="28"/>
        </w:rPr>
      </w:pPr>
      <w:r w:rsidRPr="00415BBA">
        <w:rPr>
          <w:szCs w:val="28"/>
        </w:rPr>
        <w:t>воспринимать лингвистику как часть общечеловеческого гуманитарного знания;</w:t>
      </w:r>
    </w:p>
    <w:p w:rsidR="00B07CB4" w:rsidRPr="00415BBA" w:rsidRDefault="00B07CB4" w:rsidP="00415BBA">
      <w:pPr>
        <w:pStyle w:val="ad"/>
        <w:numPr>
          <w:ilvl w:val="0"/>
          <w:numId w:val="15"/>
        </w:numPr>
        <w:ind w:left="0" w:firstLine="284"/>
        <w:rPr>
          <w:szCs w:val="28"/>
        </w:rPr>
      </w:pPr>
      <w:r w:rsidRPr="00415BBA">
        <w:rPr>
          <w:szCs w:val="28"/>
        </w:rPr>
        <w:t>рассматривать язык в качестве многофункциональной развивающейся системы;</w:t>
      </w:r>
    </w:p>
    <w:p w:rsidR="00B07CB4" w:rsidRPr="00415BBA" w:rsidRDefault="00B07CB4" w:rsidP="00415BBA">
      <w:pPr>
        <w:pStyle w:val="ad"/>
        <w:numPr>
          <w:ilvl w:val="0"/>
          <w:numId w:val="15"/>
        </w:numPr>
        <w:ind w:left="0" w:firstLine="284"/>
        <w:rPr>
          <w:szCs w:val="28"/>
        </w:rPr>
      </w:pPr>
      <w:r w:rsidRPr="00415BBA">
        <w:rPr>
          <w:szCs w:val="28"/>
        </w:rPr>
        <w:t>распознавать уровни и единицы языка в предъявленном тексте и видеть взаимосвязь между ними;</w:t>
      </w:r>
    </w:p>
    <w:p w:rsidR="00B07CB4" w:rsidRPr="00415BBA" w:rsidRDefault="00B07CB4" w:rsidP="00415BBA">
      <w:pPr>
        <w:pStyle w:val="ad"/>
        <w:numPr>
          <w:ilvl w:val="0"/>
          <w:numId w:val="15"/>
        </w:numPr>
        <w:ind w:left="0" w:firstLine="284"/>
        <w:rPr>
          <w:szCs w:val="28"/>
        </w:rPr>
      </w:pPr>
      <w:r w:rsidRPr="00415BBA">
        <w:rPr>
          <w:szCs w:val="28"/>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B07CB4" w:rsidRPr="00415BBA" w:rsidRDefault="00B07CB4" w:rsidP="00415BBA">
      <w:pPr>
        <w:pStyle w:val="ad"/>
        <w:numPr>
          <w:ilvl w:val="0"/>
          <w:numId w:val="15"/>
        </w:numPr>
        <w:ind w:left="0" w:firstLine="284"/>
        <w:rPr>
          <w:szCs w:val="28"/>
        </w:rPr>
      </w:pPr>
      <w:r w:rsidRPr="00415BBA">
        <w:rPr>
          <w:szCs w:val="28"/>
        </w:rPr>
        <w:t>комментировать авторские высказывания на различные темы (в том числе о богатстве и выразительности русского языка);</w:t>
      </w:r>
    </w:p>
    <w:p w:rsidR="00B07CB4" w:rsidRPr="00415BBA" w:rsidRDefault="00B07CB4" w:rsidP="00415BBA">
      <w:pPr>
        <w:pStyle w:val="ad"/>
        <w:numPr>
          <w:ilvl w:val="0"/>
          <w:numId w:val="15"/>
        </w:numPr>
        <w:ind w:left="0" w:firstLine="284"/>
        <w:rPr>
          <w:szCs w:val="28"/>
        </w:rPr>
      </w:pPr>
      <w:r w:rsidRPr="00415BBA">
        <w:rPr>
          <w:szCs w:val="28"/>
        </w:rPr>
        <w:t>отмечать отличия языка художественной литературы от других разновидностей современного русского языка;</w:t>
      </w:r>
    </w:p>
    <w:p w:rsidR="00B07CB4" w:rsidRPr="00415BBA" w:rsidRDefault="00B07CB4" w:rsidP="00415BBA">
      <w:pPr>
        <w:pStyle w:val="ad"/>
        <w:numPr>
          <w:ilvl w:val="0"/>
          <w:numId w:val="15"/>
        </w:numPr>
        <w:ind w:left="0" w:firstLine="284"/>
        <w:rPr>
          <w:szCs w:val="28"/>
        </w:rPr>
      </w:pPr>
      <w:r w:rsidRPr="00415BBA">
        <w:rPr>
          <w:szCs w:val="28"/>
        </w:rPr>
        <w:t>использовать синонимические ресурсы русского языка для более точного выражения мысли и усиления выразительности речи;</w:t>
      </w:r>
    </w:p>
    <w:p w:rsidR="00B07CB4" w:rsidRPr="00415BBA" w:rsidRDefault="00B07CB4" w:rsidP="00415BBA">
      <w:pPr>
        <w:pStyle w:val="ad"/>
        <w:numPr>
          <w:ilvl w:val="0"/>
          <w:numId w:val="15"/>
        </w:numPr>
        <w:ind w:left="0" w:firstLine="284"/>
        <w:rPr>
          <w:szCs w:val="28"/>
        </w:rPr>
      </w:pPr>
      <w:r w:rsidRPr="00415BBA">
        <w:rPr>
          <w:szCs w:val="28"/>
        </w:rPr>
        <w:t>иметь представление об историческом развитии русского языка и истории русского языкознания;</w:t>
      </w:r>
    </w:p>
    <w:p w:rsidR="00B07CB4" w:rsidRPr="00415BBA" w:rsidRDefault="00B07CB4" w:rsidP="00415BBA">
      <w:pPr>
        <w:pStyle w:val="ad"/>
        <w:numPr>
          <w:ilvl w:val="0"/>
          <w:numId w:val="15"/>
        </w:numPr>
        <w:ind w:left="0" w:firstLine="284"/>
        <w:rPr>
          <w:szCs w:val="28"/>
        </w:rPr>
      </w:pPr>
      <w:r w:rsidRPr="00415BBA">
        <w:rPr>
          <w:szCs w:val="28"/>
        </w:rPr>
        <w:t>выражать согласие или несогласие с мнением собеседника в соответствии с правилами ведения диалогической речи;</w:t>
      </w:r>
    </w:p>
    <w:p w:rsidR="00B07CB4" w:rsidRPr="00415BBA" w:rsidRDefault="00B07CB4" w:rsidP="00415BBA">
      <w:pPr>
        <w:pStyle w:val="ad"/>
        <w:numPr>
          <w:ilvl w:val="0"/>
          <w:numId w:val="15"/>
        </w:numPr>
        <w:ind w:left="0" w:firstLine="284"/>
        <w:rPr>
          <w:szCs w:val="28"/>
        </w:rPr>
      </w:pPr>
      <w:r w:rsidRPr="00415BBA">
        <w:rPr>
          <w:szCs w:val="28"/>
        </w:rPr>
        <w:t>дифференцировать главную и второстепенную информацию, известную и неизвестную информацию в прослушанном тексте;</w:t>
      </w:r>
    </w:p>
    <w:p w:rsidR="00B07CB4" w:rsidRPr="00415BBA" w:rsidRDefault="00B07CB4" w:rsidP="00415BBA">
      <w:pPr>
        <w:pStyle w:val="ad"/>
        <w:numPr>
          <w:ilvl w:val="0"/>
          <w:numId w:val="15"/>
        </w:numPr>
        <w:ind w:left="0" w:firstLine="284"/>
        <w:rPr>
          <w:szCs w:val="28"/>
        </w:rPr>
      </w:pPr>
      <w:r w:rsidRPr="00415BBA">
        <w:rPr>
          <w:szCs w:val="28"/>
        </w:rPr>
        <w:t>проводить самостоятельный поиск текстовой и нетекстовой информации, отбирать и анализировать полученную информацию;</w:t>
      </w:r>
    </w:p>
    <w:p w:rsidR="00B07CB4" w:rsidRPr="00415BBA" w:rsidRDefault="00B07CB4" w:rsidP="00415BBA">
      <w:pPr>
        <w:pStyle w:val="ad"/>
        <w:numPr>
          <w:ilvl w:val="0"/>
          <w:numId w:val="15"/>
        </w:numPr>
        <w:ind w:left="0" w:firstLine="284"/>
        <w:rPr>
          <w:szCs w:val="28"/>
        </w:rPr>
      </w:pPr>
      <w:r w:rsidRPr="00415BBA">
        <w:rPr>
          <w:szCs w:val="28"/>
        </w:rPr>
        <w:t>оценивать стилистические ресурсы языка;</w:t>
      </w:r>
    </w:p>
    <w:p w:rsidR="00B07CB4" w:rsidRPr="00415BBA" w:rsidRDefault="00B07CB4" w:rsidP="00415BBA">
      <w:pPr>
        <w:pStyle w:val="ad"/>
        <w:numPr>
          <w:ilvl w:val="0"/>
          <w:numId w:val="15"/>
        </w:numPr>
        <w:ind w:left="0" w:firstLine="284"/>
        <w:rPr>
          <w:szCs w:val="28"/>
        </w:rPr>
      </w:pPr>
      <w:r w:rsidRPr="00415BBA">
        <w:rPr>
          <w:szCs w:val="28"/>
        </w:rPr>
        <w:lastRenderedPageBreak/>
        <w:t>сохранять стилевое единство при создании текста заданного функционального стиля;</w:t>
      </w:r>
    </w:p>
    <w:p w:rsidR="00B07CB4" w:rsidRPr="00415BBA" w:rsidRDefault="00B07CB4" w:rsidP="00415BBA">
      <w:pPr>
        <w:pStyle w:val="ad"/>
        <w:numPr>
          <w:ilvl w:val="0"/>
          <w:numId w:val="15"/>
        </w:numPr>
        <w:ind w:left="0" w:firstLine="284"/>
        <w:rPr>
          <w:szCs w:val="28"/>
        </w:rPr>
      </w:pPr>
      <w:r w:rsidRPr="00415BBA">
        <w:rPr>
          <w:szCs w:val="2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07CB4" w:rsidRPr="00415BBA" w:rsidRDefault="00B07CB4" w:rsidP="00415BBA">
      <w:pPr>
        <w:pStyle w:val="ad"/>
        <w:numPr>
          <w:ilvl w:val="0"/>
          <w:numId w:val="15"/>
        </w:numPr>
        <w:ind w:left="0" w:firstLine="284"/>
        <w:rPr>
          <w:szCs w:val="28"/>
        </w:rPr>
      </w:pPr>
      <w:r w:rsidRPr="00415BBA">
        <w:rPr>
          <w:szCs w:val="28"/>
        </w:rPr>
        <w:t>создавать отзывы и рецензии на предложенный текст;</w:t>
      </w:r>
    </w:p>
    <w:p w:rsidR="00B07CB4" w:rsidRPr="00415BBA" w:rsidRDefault="00B07CB4" w:rsidP="00415BBA">
      <w:pPr>
        <w:pStyle w:val="ad"/>
        <w:numPr>
          <w:ilvl w:val="0"/>
          <w:numId w:val="15"/>
        </w:numPr>
        <w:ind w:left="0" w:firstLine="284"/>
        <w:rPr>
          <w:szCs w:val="28"/>
        </w:rPr>
      </w:pPr>
      <w:r w:rsidRPr="00415BBA">
        <w:rPr>
          <w:szCs w:val="28"/>
        </w:rPr>
        <w:t>соблюдать культуру чтения, говорения, аудирования и письма;</w:t>
      </w:r>
    </w:p>
    <w:p w:rsidR="00B07CB4" w:rsidRPr="00415BBA" w:rsidRDefault="00B07CB4" w:rsidP="00415BBA">
      <w:pPr>
        <w:pStyle w:val="ad"/>
        <w:numPr>
          <w:ilvl w:val="0"/>
          <w:numId w:val="15"/>
        </w:numPr>
        <w:ind w:left="0" w:firstLine="284"/>
        <w:rPr>
          <w:szCs w:val="28"/>
        </w:rPr>
      </w:pPr>
      <w:r w:rsidRPr="00415BBA">
        <w:rPr>
          <w:szCs w:val="28"/>
        </w:rPr>
        <w:t>соблюдать культуру научного и делового общения в устной и письменной форме, в том числе при обсуждении дискуссионных проблем;</w:t>
      </w:r>
    </w:p>
    <w:p w:rsidR="00B07CB4" w:rsidRPr="00415BBA" w:rsidRDefault="00B07CB4" w:rsidP="00415BBA">
      <w:pPr>
        <w:pStyle w:val="ad"/>
        <w:numPr>
          <w:ilvl w:val="0"/>
          <w:numId w:val="15"/>
        </w:numPr>
        <w:ind w:left="0" w:firstLine="284"/>
        <w:rPr>
          <w:szCs w:val="28"/>
        </w:rPr>
      </w:pPr>
      <w:r w:rsidRPr="00415BBA">
        <w:rPr>
          <w:szCs w:val="28"/>
        </w:rPr>
        <w:t>соблюдать нормы речевого поведения в разговорной речи, а также в учебно-научной и официально-деловой сферах общения;</w:t>
      </w:r>
    </w:p>
    <w:p w:rsidR="00B07CB4" w:rsidRPr="00415BBA" w:rsidRDefault="00B07CB4" w:rsidP="00415BBA">
      <w:pPr>
        <w:pStyle w:val="ad"/>
        <w:numPr>
          <w:ilvl w:val="0"/>
          <w:numId w:val="15"/>
        </w:numPr>
        <w:ind w:left="0" w:firstLine="284"/>
        <w:rPr>
          <w:szCs w:val="28"/>
        </w:rPr>
      </w:pPr>
      <w:r w:rsidRPr="00415BBA">
        <w:rPr>
          <w:szCs w:val="28"/>
        </w:rPr>
        <w:t>осуществлять речевой самоконтроль;</w:t>
      </w:r>
    </w:p>
    <w:p w:rsidR="00B07CB4" w:rsidRPr="00415BBA" w:rsidRDefault="00B07CB4" w:rsidP="00415BBA">
      <w:pPr>
        <w:pStyle w:val="ad"/>
        <w:numPr>
          <w:ilvl w:val="0"/>
          <w:numId w:val="15"/>
        </w:numPr>
        <w:ind w:left="0" w:firstLine="284"/>
        <w:rPr>
          <w:szCs w:val="28"/>
        </w:rPr>
      </w:pPr>
      <w:r w:rsidRPr="00415BBA">
        <w:rPr>
          <w:szCs w:val="28"/>
        </w:rPr>
        <w:t>совершенствовать орфографические и пунктуационные умения и навыки на основе знаний о нормах русского литературного языка;</w:t>
      </w:r>
    </w:p>
    <w:p w:rsidR="00B07CB4" w:rsidRPr="00415BBA" w:rsidRDefault="00B07CB4" w:rsidP="00415BBA">
      <w:pPr>
        <w:pStyle w:val="ad"/>
        <w:numPr>
          <w:ilvl w:val="0"/>
          <w:numId w:val="15"/>
        </w:numPr>
        <w:ind w:left="0" w:firstLine="284"/>
        <w:rPr>
          <w:szCs w:val="28"/>
        </w:rPr>
      </w:pPr>
      <w:r w:rsidRPr="00415BBA">
        <w:rPr>
          <w:szCs w:val="28"/>
        </w:rPr>
        <w:t>использовать основные нормативные словари и справочники для расширения словарного запаса и спектра используемых языковых средств;</w:t>
      </w:r>
    </w:p>
    <w:p w:rsidR="00B07CB4" w:rsidRPr="00415BBA" w:rsidRDefault="00B07CB4" w:rsidP="00415BBA">
      <w:pPr>
        <w:pStyle w:val="ad"/>
        <w:numPr>
          <w:ilvl w:val="0"/>
          <w:numId w:val="15"/>
        </w:numPr>
        <w:ind w:left="0" w:firstLine="284"/>
        <w:rPr>
          <w:szCs w:val="28"/>
        </w:rPr>
      </w:pPr>
      <w:r w:rsidRPr="00415BBA">
        <w:rPr>
          <w:szCs w:val="28"/>
        </w:rPr>
        <w:t>оценивать эстетическую сторону речевого высказывания при анализе текстов (в том числе художественной литературы).</w:t>
      </w:r>
    </w:p>
    <w:p w:rsidR="00B07CB4" w:rsidRPr="00415BBA" w:rsidRDefault="00B07CB4" w:rsidP="00415BBA">
      <w:pPr>
        <w:rPr>
          <w:b/>
          <w:szCs w:val="28"/>
        </w:rPr>
      </w:pPr>
      <w:r w:rsidRPr="00415BBA">
        <w:rPr>
          <w:b/>
          <w:szCs w:val="28"/>
        </w:rPr>
        <w:t>Выпускник на углубленном уровне получит возможность научиться:</w:t>
      </w:r>
    </w:p>
    <w:p w:rsidR="00B07CB4" w:rsidRPr="00415BBA" w:rsidRDefault="00B07CB4" w:rsidP="00415BBA">
      <w:pPr>
        <w:pStyle w:val="ad"/>
        <w:numPr>
          <w:ilvl w:val="0"/>
          <w:numId w:val="15"/>
        </w:numPr>
        <w:ind w:left="0" w:firstLine="284"/>
        <w:rPr>
          <w:i/>
          <w:szCs w:val="28"/>
        </w:rPr>
      </w:pPr>
      <w:r w:rsidRPr="00415BBA">
        <w:rPr>
          <w:i/>
          <w:szCs w:val="28"/>
        </w:rPr>
        <w:t>проводить комплексный анализ языковых единиц в тексте;</w:t>
      </w:r>
    </w:p>
    <w:p w:rsidR="00B07CB4" w:rsidRPr="00415BBA" w:rsidRDefault="00B07CB4" w:rsidP="00415BBA">
      <w:pPr>
        <w:pStyle w:val="ad"/>
        <w:numPr>
          <w:ilvl w:val="0"/>
          <w:numId w:val="15"/>
        </w:numPr>
        <w:ind w:left="0" w:firstLine="284"/>
        <w:rPr>
          <w:i/>
          <w:szCs w:val="28"/>
        </w:rPr>
      </w:pPr>
      <w:r w:rsidRPr="00415BBA">
        <w:rPr>
          <w:i/>
          <w:szCs w:val="28"/>
        </w:rPr>
        <w:t>выделять и описывать социальные функции русского языка;</w:t>
      </w:r>
    </w:p>
    <w:p w:rsidR="00B07CB4" w:rsidRPr="00415BBA" w:rsidRDefault="00B07CB4" w:rsidP="00415BBA">
      <w:pPr>
        <w:pStyle w:val="ad"/>
        <w:numPr>
          <w:ilvl w:val="0"/>
          <w:numId w:val="15"/>
        </w:numPr>
        <w:ind w:left="0" w:firstLine="284"/>
        <w:rPr>
          <w:i/>
          <w:szCs w:val="28"/>
        </w:rPr>
      </w:pPr>
      <w:r w:rsidRPr="00415BBA">
        <w:rPr>
          <w:i/>
          <w:szCs w:val="28"/>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B07CB4" w:rsidRPr="00415BBA" w:rsidRDefault="00B07CB4" w:rsidP="00415BBA">
      <w:pPr>
        <w:pStyle w:val="ad"/>
        <w:numPr>
          <w:ilvl w:val="0"/>
          <w:numId w:val="15"/>
        </w:numPr>
        <w:ind w:left="0" w:firstLine="284"/>
        <w:rPr>
          <w:i/>
          <w:szCs w:val="28"/>
        </w:rPr>
      </w:pPr>
      <w:r w:rsidRPr="00415BBA">
        <w:rPr>
          <w:i/>
          <w:szCs w:val="28"/>
        </w:rPr>
        <w:t>анализировать языковые явления и факты, допускающие неоднозначную интерпретацию;</w:t>
      </w:r>
    </w:p>
    <w:p w:rsidR="00B07CB4" w:rsidRPr="00415BBA" w:rsidRDefault="00B07CB4" w:rsidP="00415BBA">
      <w:pPr>
        <w:pStyle w:val="ad"/>
        <w:numPr>
          <w:ilvl w:val="0"/>
          <w:numId w:val="15"/>
        </w:numPr>
        <w:ind w:left="0" w:firstLine="284"/>
        <w:rPr>
          <w:i/>
          <w:szCs w:val="28"/>
        </w:rPr>
      </w:pPr>
      <w:r w:rsidRPr="00415BBA">
        <w:rPr>
          <w:i/>
          <w:szCs w:val="28"/>
        </w:rPr>
        <w:t>характеризовать роль форм русского языка в становлении и развитии русского языка;</w:t>
      </w:r>
    </w:p>
    <w:p w:rsidR="00B07CB4" w:rsidRPr="00415BBA" w:rsidRDefault="00B07CB4" w:rsidP="00415BBA">
      <w:pPr>
        <w:pStyle w:val="ad"/>
        <w:numPr>
          <w:ilvl w:val="0"/>
          <w:numId w:val="15"/>
        </w:numPr>
        <w:ind w:left="0" w:firstLine="284"/>
        <w:rPr>
          <w:i/>
          <w:szCs w:val="28"/>
        </w:rPr>
      </w:pPr>
      <w:r w:rsidRPr="00415BBA">
        <w:rPr>
          <w:i/>
          <w:szCs w:val="28"/>
        </w:rPr>
        <w:lastRenderedPageBreak/>
        <w:t>проводить анализ прочитанных и прослушанных текстов и представлять их в виде доклада, статьи, рецензии, резюме;</w:t>
      </w:r>
    </w:p>
    <w:p w:rsidR="00B07CB4" w:rsidRPr="00415BBA" w:rsidRDefault="00B07CB4" w:rsidP="00415BBA">
      <w:pPr>
        <w:pStyle w:val="ad"/>
        <w:numPr>
          <w:ilvl w:val="0"/>
          <w:numId w:val="15"/>
        </w:numPr>
        <w:ind w:left="0" w:firstLine="284"/>
        <w:rPr>
          <w:i/>
          <w:szCs w:val="28"/>
        </w:rPr>
      </w:pPr>
      <w:r w:rsidRPr="00415BBA">
        <w:rPr>
          <w:i/>
          <w:szCs w:val="28"/>
        </w:rPr>
        <w:t>проводить комплексный лингвистический анализ текста в соответствии с его функционально-стилевой и жанровой принадлежностью;</w:t>
      </w:r>
    </w:p>
    <w:p w:rsidR="00B07CB4" w:rsidRPr="00415BBA" w:rsidRDefault="00B07CB4" w:rsidP="00415BBA">
      <w:pPr>
        <w:pStyle w:val="ad"/>
        <w:numPr>
          <w:ilvl w:val="0"/>
          <w:numId w:val="15"/>
        </w:numPr>
        <w:ind w:left="0" w:firstLine="284"/>
        <w:rPr>
          <w:i/>
          <w:szCs w:val="28"/>
        </w:rPr>
      </w:pPr>
      <w:r w:rsidRPr="00415BBA">
        <w:rPr>
          <w:i/>
          <w:szCs w:val="28"/>
        </w:rPr>
        <w:t>критически оценивать устный монологический текст и устный диалогический текст;</w:t>
      </w:r>
    </w:p>
    <w:p w:rsidR="00B07CB4" w:rsidRPr="00415BBA" w:rsidRDefault="00B07CB4" w:rsidP="00415BBA">
      <w:pPr>
        <w:pStyle w:val="ad"/>
        <w:numPr>
          <w:ilvl w:val="0"/>
          <w:numId w:val="15"/>
        </w:numPr>
        <w:ind w:left="0" w:firstLine="284"/>
        <w:rPr>
          <w:i/>
          <w:szCs w:val="28"/>
        </w:rPr>
      </w:pPr>
      <w:r w:rsidRPr="00415BBA">
        <w:rPr>
          <w:i/>
          <w:szCs w:val="28"/>
        </w:rPr>
        <w:t>выступать перед аудиторией с текстами различной жанровой принадлежности;</w:t>
      </w:r>
    </w:p>
    <w:p w:rsidR="00B07CB4" w:rsidRPr="00415BBA" w:rsidRDefault="00B07CB4" w:rsidP="00415BBA">
      <w:pPr>
        <w:pStyle w:val="ad"/>
        <w:numPr>
          <w:ilvl w:val="0"/>
          <w:numId w:val="15"/>
        </w:numPr>
        <w:ind w:left="0" w:firstLine="284"/>
        <w:rPr>
          <w:i/>
          <w:szCs w:val="28"/>
        </w:rPr>
      </w:pPr>
      <w:r w:rsidRPr="00415BBA">
        <w:rPr>
          <w:i/>
          <w:szCs w:val="28"/>
        </w:rPr>
        <w:t>осуществлять речевой самоконтроль, самооценку, самокоррекцию;</w:t>
      </w:r>
    </w:p>
    <w:p w:rsidR="00B07CB4" w:rsidRPr="00415BBA" w:rsidRDefault="00B07CB4" w:rsidP="00415BBA">
      <w:pPr>
        <w:pStyle w:val="ad"/>
        <w:numPr>
          <w:ilvl w:val="0"/>
          <w:numId w:val="15"/>
        </w:numPr>
        <w:ind w:left="0" w:firstLine="284"/>
        <w:rPr>
          <w:i/>
          <w:szCs w:val="28"/>
        </w:rPr>
      </w:pPr>
      <w:r w:rsidRPr="00415BBA">
        <w:rPr>
          <w:i/>
          <w:szCs w:val="28"/>
        </w:rPr>
        <w:t>использовать языковые средства с учетом вариативности современного русского языка;</w:t>
      </w:r>
    </w:p>
    <w:p w:rsidR="00B07CB4" w:rsidRPr="00415BBA" w:rsidRDefault="00B07CB4" w:rsidP="00415BBA">
      <w:pPr>
        <w:pStyle w:val="ad"/>
        <w:numPr>
          <w:ilvl w:val="0"/>
          <w:numId w:val="15"/>
        </w:numPr>
        <w:ind w:left="0" w:firstLine="284"/>
        <w:rPr>
          <w:i/>
          <w:szCs w:val="28"/>
        </w:rPr>
      </w:pPr>
      <w:r w:rsidRPr="00415BBA">
        <w:rPr>
          <w:i/>
          <w:szCs w:val="28"/>
        </w:rPr>
        <w:t>проводить анализ коммуникативных качеств и эффективности речи;</w:t>
      </w:r>
    </w:p>
    <w:p w:rsidR="00B07CB4" w:rsidRPr="00415BBA" w:rsidRDefault="00B07CB4" w:rsidP="00415BBA">
      <w:pPr>
        <w:pStyle w:val="ad"/>
        <w:numPr>
          <w:ilvl w:val="0"/>
          <w:numId w:val="15"/>
        </w:numPr>
        <w:ind w:left="0" w:firstLine="284"/>
        <w:rPr>
          <w:i/>
          <w:szCs w:val="28"/>
        </w:rPr>
      </w:pPr>
      <w:r w:rsidRPr="00415BBA">
        <w:rPr>
          <w:i/>
          <w:szCs w:val="28"/>
        </w:rPr>
        <w:t>редактировать устные и письменные тексты различных стилей и жанров на основе знаний о нормах русского литературного языка;</w:t>
      </w:r>
    </w:p>
    <w:p w:rsidR="00B07CB4" w:rsidRPr="00415BBA" w:rsidRDefault="00B07CB4" w:rsidP="00415BBA">
      <w:pPr>
        <w:pStyle w:val="ad"/>
        <w:numPr>
          <w:ilvl w:val="0"/>
          <w:numId w:val="15"/>
        </w:numPr>
        <w:ind w:left="0" w:firstLine="284"/>
        <w:rPr>
          <w:i/>
          <w:szCs w:val="28"/>
        </w:rPr>
      </w:pPr>
      <w:r w:rsidRPr="00415BBA">
        <w:rPr>
          <w:i/>
          <w:szCs w:val="28"/>
        </w:rPr>
        <w:t>определять пути совершенствования собственных коммуникативных способностей и культуры речи.</w:t>
      </w:r>
    </w:p>
    <w:p w:rsidR="006C5291" w:rsidRPr="00415BBA" w:rsidRDefault="00FA278B" w:rsidP="00415BBA">
      <w:pPr>
        <w:pStyle w:val="4a"/>
        <w:rPr>
          <w:szCs w:val="28"/>
        </w:rPr>
      </w:pPr>
      <w:r w:rsidRPr="00415BBA">
        <w:rPr>
          <w:szCs w:val="28"/>
        </w:rPr>
        <w:t>Литература</w:t>
      </w:r>
      <w:bookmarkEnd w:id="17"/>
      <w:bookmarkEnd w:id="20"/>
    </w:p>
    <w:p w:rsidR="007D1B05" w:rsidRPr="00415BBA" w:rsidRDefault="00FA278B" w:rsidP="00415BBA">
      <w:pPr>
        <w:rPr>
          <w:b/>
          <w:szCs w:val="28"/>
        </w:rPr>
      </w:pPr>
      <w:r w:rsidRPr="00415BBA">
        <w:rPr>
          <w:b/>
          <w:szCs w:val="28"/>
        </w:rPr>
        <w:t>В результате изучения учебного предмета «Литература» на уровне среднего общего обр</w:t>
      </w:r>
      <w:r w:rsidR="007D1B05" w:rsidRPr="00415BBA">
        <w:rPr>
          <w:b/>
          <w:szCs w:val="28"/>
        </w:rPr>
        <w:t>азования</w:t>
      </w:r>
      <w:r w:rsidR="0080564F" w:rsidRPr="00415BBA">
        <w:rPr>
          <w:b/>
          <w:szCs w:val="28"/>
        </w:rPr>
        <w:t>:</w:t>
      </w:r>
    </w:p>
    <w:p w:rsidR="007D1B05" w:rsidRPr="00415BBA" w:rsidRDefault="0080564F" w:rsidP="00415BBA">
      <w:pPr>
        <w:rPr>
          <w:b/>
          <w:szCs w:val="28"/>
        </w:rPr>
      </w:pPr>
      <w:r w:rsidRPr="00415BBA">
        <w:rPr>
          <w:b/>
          <w:szCs w:val="28"/>
        </w:rPr>
        <w:t>В</w:t>
      </w:r>
      <w:r w:rsidR="007D1B05" w:rsidRPr="00415BBA">
        <w:rPr>
          <w:b/>
          <w:szCs w:val="28"/>
        </w:rPr>
        <w:t>ыпускник на базовом уровне научится:</w:t>
      </w:r>
    </w:p>
    <w:p w:rsidR="007D1B05" w:rsidRPr="00415BBA" w:rsidRDefault="007D1B05" w:rsidP="0047436F">
      <w:pPr>
        <w:pStyle w:val="ad"/>
        <w:numPr>
          <w:ilvl w:val="0"/>
          <w:numId w:val="160"/>
        </w:numPr>
        <w:ind w:left="0"/>
        <w:rPr>
          <w:szCs w:val="28"/>
        </w:rPr>
      </w:pPr>
      <w:r w:rsidRPr="00415BBA">
        <w:rPr>
          <w:szCs w:val="28"/>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D1B05" w:rsidRPr="00415BBA" w:rsidRDefault="007D1B05" w:rsidP="0047436F">
      <w:pPr>
        <w:pStyle w:val="ad"/>
        <w:numPr>
          <w:ilvl w:val="0"/>
          <w:numId w:val="160"/>
        </w:numPr>
        <w:ind w:left="0"/>
        <w:rPr>
          <w:szCs w:val="28"/>
        </w:rPr>
      </w:pPr>
      <w:r w:rsidRPr="00415BBA">
        <w:rPr>
          <w:szCs w:val="28"/>
        </w:rPr>
        <w:t>в устной и письменной форме обобщать и анализировать свой читательский опыт, а именно</w:t>
      </w:r>
      <w:r w:rsidR="00D76BF2" w:rsidRPr="00415BBA">
        <w:rPr>
          <w:szCs w:val="28"/>
        </w:rPr>
        <w:t>:</w:t>
      </w:r>
    </w:p>
    <w:p w:rsidR="00A6747D" w:rsidRPr="00415BBA" w:rsidRDefault="007D1B05" w:rsidP="0047436F">
      <w:pPr>
        <w:pStyle w:val="a4"/>
        <w:numPr>
          <w:ilvl w:val="0"/>
          <w:numId w:val="161"/>
        </w:numPr>
        <w:ind w:left="0"/>
        <w:rPr>
          <w:szCs w:val="28"/>
        </w:rPr>
      </w:pPr>
      <w:r w:rsidRPr="00415BBA">
        <w:rPr>
          <w:szCs w:val="28"/>
        </w:rPr>
        <w:t xml:space="preserve">обосновывать выбор художественного произведения для анализа, приводя в качестве </w:t>
      </w:r>
      <w:proofErr w:type="gramStart"/>
      <w:r w:rsidRPr="00415BBA">
        <w:rPr>
          <w:szCs w:val="28"/>
        </w:rPr>
        <w:t>аргумента</w:t>
      </w:r>
      <w:proofErr w:type="gramEnd"/>
      <w:r w:rsidRPr="00415BBA">
        <w:rPr>
          <w:szCs w:val="28"/>
        </w:rPr>
        <w:t xml:space="preserve"> как тему (темы) произведения, так и его проблематику (</w:t>
      </w:r>
      <w:r w:rsidR="00040B0C" w:rsidRPr="00415BBA">
        <w:rPr>
          <w:szCs w:val="28"/>
        </w:rPr>
        <w:t xml:space="preserve">содержащиеся </w:t>
      </w:r>
      <w:r w:rsidRPr="00415BBA">
        <w:rPr>
          <w:szCs w:val="28"/>
        </w:rPr>
        <w:t>в нем смыслы и подтексты);</w:t>
      </w:r>
    </w:p>
    <w:p w:rsidR="00A6747D" w:rsidRPr="00415BBA" w:rsidRDefault="007D1B05" w:rsidP="0047436F">
      <w:pPr>
        <w:pStyle w:val="a4"/>
        <w:numPr>
          <w:ilvl w:val="0"/>
          <w:numId w:val="161"/>
        </w:numPr>
        <w:ind w:left="0"/>
        <w:rPr>
          <w:szCs w:val="28"/>
        </w:rPr>
      </w:pPr>
      <w:r w:rsidRPr="00415BBA">
        <w:rPr>
          <w:szCs w:val="28"/>
        </w:rPr>
        <w:lastRenderedPageBreak/>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6747D" w:rsidRPr="00415BBA" w:rsidRDefault="007D1B05" w:rsidP="0047436F">
      <w:pPr>
        <w:pStyle w:val="a4"/>
        <w:numPr>
          <w:ilvl w:val="0"/>
          <w:numId w:val="161"/>
        </w:numPr>
        <w:ind w:left="0"/>
        <w:rPr>
          <w:szCs w:val="28"/>
        </w:rPr>
      </w:pPr>
      <w:r w:rsidRPr="00415BBA">
        <w:rPr>
          <w:szCs w:val="28"/>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Pr="00415BBA" w:rsidRDefault="007D1B05" w:rsidP="0047436F">
      <w:pPr>
        <w:pStyle w:val="a4"/>
        <w:numPr>
          <w:ilvl w:val="0"/>
          <w:numId w:val="161"/>
        </w:numPr>
        <w:ind w:left="0"/>
        <w:rPr>
          <w:szCs w:val="28"/>
        </w:rPr>
      </w:pPr>
      <w:r w:rsidRPr="00415BBA">
        <w:rPr>
          <w:szCs w:val="28"/>
        </w:rPr>
        <w:t>анализировать жанрово-родовой выбор автора</w:t>
      </w:r>
      <w:r w:rsidR="003E674E" w:rsidRPr="00415BBA">
        <w:rPr>
          <w:szCs w:val="28"/>
        </w:rPr>
        <w:t>,</w:t>
      </w:r>
      <w:r w:rsidRPr="00415BBA">
        <w:rPr>
          <w:szCs w:val="28"/>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Pr="00415BBA" w:rsidRDefault="007D1B05" w:rsidP="0047436F">
      <w:pPr>
        <w:pStyle w:val="a4"/>
        <w:numPr>
          <w:ilvl w:val="0"/>
          <w:numId w:val="161"/>
        </w:numPr>
        <w:ind w:left="0"/>
        <w:rPr>
          <w:szCs w:val="28"/>
        </w:rPr>
      </w:pPr>
      <w:r w:rsidRPr="00415BBA">
        <w:rPr>
          <w:szCs w:val="28"/>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Pr="00415BBA" w:rsidRDefault="007D1B05" w:rsidP="0047436F">
      <w:pPr>
        <w:pStyle w:val="a4"/>
        <w:numPr>
          <w:ilvl w:val="0"/>
          <w:numId w:val="161"/>
        </w:numPr>
        <w:ind w:left="0"/>
        <w:rPr>
          <w:szCs w:val="28"/>
        </w:rPr>
      </w:pPr>
      <w:r w:rsidRPr="00415BBA">
        <w:rPr>
          <w:szCs w:val="28"/>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415BBA" w:rsidRDefault="00040B0C" w:rsidP="0047436F">
      <w:pPr>
        <w:pStyle w:val="a4"/>
        <w:numPr>
          <w:ilvl w:val="0"/>
          <w:numId w:val="161"/>
        </w:numPr>
        <w:ind w:left="0"/>
        <w:rPr>
          <w:szCs w:val="28"/>
        </w:rPr>
      </w:pPr>
      <w:r w:rsidRPr="00415BBA">
        <w:rPr>
          <w:szCs w:val="28"/>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415BBA">
        <w:rPr>
          <w:szCs w:val="28"/>
        </w:rPr>
        <w:t>;</w:t>
      </w:r>
    </w:p>
    <w:p w:rsidR="007D1B05" w:rsidRPr="00415BBA" w:rsidRDefault="007D1B05" w:rsidP="00415BBA">
      <w:pPr>
        <w:pStyle w:val="ad"/>
        <w:numPr>
          <w:ilvl w:val="0"/>
          <w:numId w:val="15"/>
        </w:numPr>
        <w:ind w:left="0"/>
        <w:rPr>
          <w:szCs w:val="28"/>
        </w:rPr>
      </w:pPr>
      <w:r w:rsidRPr="00415BBA">
        <w:rPr>
          <w:szCs w:val="28"/>
        </w:rPr>
        <w:t>осуществлять следующую продуктивную деятельность:</w:t>
      </w:r>
    </w:p>
    <w:p w:rsidR="00A44D45" w:rsidRPr="00415BBA" w:rsidRDefault="00A44D45" w:rsidP="0047436F">
      <w:pPr>
        <w:pStyle w:val="a4"/>
        <w:numPr>
          <w:ilvl w:val="0"/>
          <w:numId w:val="162"/>
        </w:numPr>
        <w:ind w:left="0"/>
        <w:rPr>
          <w:szCs w:val="28"/>
        </w:rPr>
      </w:pPr>
      <w:r w:rsidRPr="00415BBA">
        <w:rPr>
          <w:szCs w:val="28"/>
        </w:rP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w:t>
      </w:r>
      <w:r w:rsidRPr="00415BBA">
        <w:rPr>
          <w:szCs w:val="28"/>
        </w:rPr>
        <w:lastRenderedPageBreak/>
        <w:t>произведения, понимание принадлежности произведения к литературному направлению (течению) и культурно-исторической эпохе (периоду);</w:t>
      </w:r>
    </w:p>
    <w:p w:rsidR="007D1B05" w:rsidRPr="00415BBA" w:rsidRDefault="00A44D45" w:rsidP="0047436F">
      <w:pPr>
        <w:pStyle w:val="a4"/>
        <w:numPr>
          <w:ilvl w:val="0"/>
          <w:numId w:val="162"/>
        </w:numPr>
        <w:ind w:left="0"/>
        <w:rPr>
          <w:szCs w:val="28"/>
        </w:rPr>
      </w:pPr>
      <w:r w:rsidRPr="00415BBA">
        <w:rPr>
          <w:szCs w:val="28"/>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Pr="00415BBA" w:rsidRDefault="007D1B05" w:rsidP="00415BBA">
      <w:pPr>
        <w:rPr>
          <w:b/>
          <w:szCs w:val="28"/>
        </w:rPr>
      </w:pPr>
      <w:r w:rsidRPr="00415BBA">
        <w:rPr>
          <w:b/>
          <w:szCs w:val="28"/>
        </w:rPr>
        <w:t>Выпускник на базовом уровне получит возможность научиться:</w:t>
      </w:r>
    </w:p>
    <w:p w:rsidR="007D1B05" w:rsidRPr="00415BBA" w:rsidRDefault="007D1B05" w:rsidP="0047436F">
      <w:pPr>
        <w:pStyle w:val="ad"/>
        <w:numPr>
          <w:ilvl w:val="0"/>
          <w:numId w:val="163"/>
        </w:numPr>
        <w:ind w:left="0"/>
        <w:rPr>
          <w:i/>
          <w:szCs w:val="28"/>
        </w:rPr>
      </w:pPr>
      <w:r w:rsidRPr="00415BBA">
        <w:rPr>
          <w:i/>
          <w:szCs w:val="2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415BBA">
        <w:rPr>
          <w:i/>
          <w:szCs w:val="28"/>
        </w:rPr>
        <w:t>)</w:t>
      </w:r>
      <w:r w:rsidRPr="00415BBA">
        <w:rPr>
          <w:i/>
          <w:szCs w:val="28"/>
        </w:rPr>
        <w:t>;</w:t>
      </w:r>
    </w:p>
    <w:p w:rsidR="007D1B05" w:rsidRPr="00415BBA" w:rsidRDefault="007D1B05" w:rsidP="0047436F">
      <w:pPr>
        <w:pStyle w:val="ad"/>
        <w:numPr>
          <w:ilvl w:val="0"/>
          <w:numId w:val="163"/>
        </w:numPr>
        <w:ind w:left="0"/>
        <w:rPr>
          <w:i/>
          <w:szCs w:val="28"/>
        </w:rPr>
      </w:pPr>
      <w:r w:rsidRPr="00415BBA">
        <w:rPr>
          <w:i/>
          <w:szCs w:val="2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415BBA" w:rsidRDefault="007D1B05" w:rsidP="0047436F">
      <w:pPr>
        <w:pStyle w:val="ad"/>
        <w:numPr>
          <w:ilvl w:val="0"/>
          <w:numId w:val="163"/>
        </w:numPr>
        <w:ind w:left="0"/>
        <w:rPr>
          <w:i/>
          <w:szCs w:val="28"/>
        </w:rPr>
      </w:pPr>
      <w:r w:rsidRPr="00415BBA">
        <w:rPr>
          <w:i/>
          <w:szCs w:val="28"/>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415BBA" w:rsidRDefault="007D1B05" w:rsidP="0047436F">
      <w:pPr>
        <w:pStyle w:val="ad"/>
        <w:numPr>
          <w:ilvl w:val="0"/>
          <w:numId w:val="163"/>
        </w:numPr>
        <w:ind w:left="0"/>
        <w:rPr>
          <w:i/>
          <w:szCs w:val="28"/>
        </w:rPr>
      </w:pPr>
      <w:r w:rsidRPr="00415BBA">
        <w:rPr>
          <w:i/>
          <w:szCs w:val="28"/>
        </w:rPr>
        <w:t>анализировать</w:t>
      </w:r>
      <w:r w:rsidRPr="00415BBA">
        <w:rPr>
          <w:i/>
          <w:szCs w:val="28"/>
          <w:highlight w:val="white"/>
        </w:rPr>
        <w:t xml:space="preserve"> одну из интерпретаций эпического, драматического или лирического произведени</w:t>
      </w:r>
      <w:r w:rsidR="00472378" w:rsidRPr="00415BBA">
        <w:rPr>
          <w:i/>
          <w:szCs w:val="28"/>
          <w:highlight w:val="white"/>
        </w:rPr>
        <w:t>я</w:t>
      </w:r>
      <w:r w:rsidRPr="00415BBA">
        <w:rPr>
          <w:i/>
          <w:szCs w:val="28"/>
          <w:highlight w:val="white"/>
        </w:rPr>
        <w:t xml:space="preserve"> (например, кино</w:t>
      </w:r>
      <w:r w:rsidR="00472378" w:rsidRPr="00415BBA">
        <w:rPr>
          <w:i/>
          <w:szCs w:val="28"/>
          <w:highlight w:val="white"/>
        </w:rPr>
        <w:t>фильм</w:t>
      </w:r>
      <w:r w:rsidRPr="00415BBA">
        <w:rPr>
          <w:i/>
          <w:szCs w:val="28"/>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415BBA">
        <w:rPr>
          <w:i/>
          <w:szCs w:val="28"/>
        </w:rPr>
        <w:t>.</w:t>
      </w:r>
    </w:p>
    <w:p w:rsidR="007D1B05" w:rsidRPr="00415BBA" w:rsidRDefault="007D1B05" w:rsidP="00415BBA">
      <w:pPr>
        <w:rPr>
          <w:i/>
          <w:szCs w:val="28"/>
        </w:rPr>
      </w:pPr>
      <w:r w:rsidRPr="00415BBA">
        <w:rPr>
          <w:b/>
          <w:i/>
          <w:szCs w:val="28"/>
        </w:rPr>
        <w:t>Выпускник на базовом уровне получит возможность узнать:</w:t>
      </w:r>
    </w:p>
    <w:p w:rsidR="007D1B05" w:rsidRPr="00415BBA" w:rsidRDefault="007D1B05" w:rsidP="0047436F">
      <w:pPr>
        <w:pStyle w:val="ad"/>
        <w:numPr>
          <w:ilvl w:val="0"/>
          <w:numId w:val="164"/>
        </w:numPr>
        <w:ind w:left="0"/>
        <w:rPr>
          <w:i/>
          <w:szCs w:val="28"/>
        </w:rPr>
      </w:pPr>
      <w:r w:rsidRPr="00415BBA">
        <w:rPr>
          <w:i/>
          <w:szCs w:val="28"/>
        </w:rPr>
        <w:t>о месте и значении русской литературы в мировой литературе;</w:t>
      </w:r>
    </w:p>
    <w:p w:rsidR="007D1B05" w:rsidRPr="00415BBA" w:rsidRDefault="007D1B05" w:rsidP="0047436F">
      <w:pPr>
        <w:pStyle w:val="ad"/>
        <w:numPr>
          <w:ilvl w:val="0"/>
          <w:numId w:val="164"/>
        </w:numPr>
        <w:ind w:left="0"/>
        <w:rPr>
          <w:i/>
          <w:szCs w:val="28"/>
        </w:rPr>
      </w:pPr>
      <w:r w:rsidRPr="00415BBA">
        <w:rPr>
          <w:i/>
          <w:szCs w:val="28"/>
        </w:rPr>
        <w:t>о произведениях новейшей отечественной и мировой литературы;</w:t>
      </w:r>
    </w:p>
    <w:p w:rsidR="007D1B05" w:rsidRPr="00415BBA" w:rsidRDefault="007D1B05" w:rsidP="0047436F">
      <w:pPr>
        <w:pStyle w:val="ad"/>
        <w:numPr>
          <w:ilvl w:val="0"/>
          <w:numId w:val="164"/>
        </w:numPr>
        <w:ind w:left="0"/>
        <w:rPr>
          <w:i/>
          <w:szCs w:val="28"/>
        </w:rPr>
      </w:pPr>
      <w:r w:rsidRPr="00415BBA">
        <w:rPr>
          <w:i/>
          <w:szCs w:val="28"/>
        </w:rPr>
        <w:t>о важнейших литературных ресурсах, в том числе в сети Интернет;</w:t>
      </w:r>
    </w:p>
    <w:p w:rsidR="007D1B05" w:rsidRPr="00415BBA" w:rsidRDefault="007D1B05" w:rsidP="0047436F">
      <w:pPr>
        <w:pStyle w:val="ad"/>
        <w:numPr>
          <w:ilvl w:val="0"/>
          <w:numId w:val="164"/>
        </w:numPr>
        <w:ind w:left="0"/>
        <w:rPr>
          <w:i/>
          <w:szCs w:val="28"/>
        </w:rPr>
      </w:pPr>
      <w:r w:rsidRPr="00415BBA">
        <w:rPr>
          <w:i/>
          <w:szCs w:val="28"/>
        </w:rPr>
        <w:t>об историко-культурном подходе в литературоведении</w:t>
      </w:r>
      <w:r w:rsidR="009155CC" w:rsidRPr="00415BBA">
        <w:rPr>
          <w:i/>
          <w:szCs w:val="28"/>
        </w:rPr>
        <w:t>;</w:t>
      </w:r>
    </w:p>
    <w:p w:rsidR="007D1B05" w:rsidRPr="00415BBA" w:rsidRDefault="007D1B05" w:rsidP="0047436F">
      <w:pPr>
        <w:pStyle w:val="ad"/>
        <w:numPr>
          <w:ilvl w:val="0"/>
          <w:numId w:val="164"/>
        </w:numPr>
        <w:ind w:left="0"/>
        <w:rPr>
          <w:i/>
          <w:szCs w:val="28"/>
        </w:rPr>
      </w:pPr>
      <w:r w:rsidRPr="00415BBA">
        <w:rPr>
          <w:i/>
          <w:szCs w:val="28"/>
        </w:rPr>
        <w:t>об историко-литературном процессе XIX и XX веков</w:t>
      </w:r>
      <w:r w:rsidR="009155CC" w:rsidRPr="00415BBA">
        <w:rPr>
          <w:i/>
          <w:szCs w:val="28"/>
        </w:rPr>
        <w:t>;</w:t>
      </w:r>
    </w:p>
    <w:p w:rsidR="007D1B05" w:rsidRPr="00415BBA" w:rsidRDefault="007D1B05" w:rsidP="0047436F">
      <w:pPr>
        <w:pStyle w:val="ad"/>
        <w:numPr>
          <w:ilvl w:val="0"/>
          <w:numId w:val="164"/>
        </w:numPr>
        <w:ind w:left="0"/>
        <w:rPr>
          <w:i/>
          <w:szCs w:val="28"/>
        </w:rPr>
      </w:pPr>
      <w:r w:rsidRPr="00415BBA">
        <w:rPr>
          <w:i/>
          <w:szCs w:val="28"/>
        </w:rPr>
        <w:t>о наиболее ярких или характерных чертах литературных направлений или течений</w:t>
      </w:r>
      <w:r w:rsidR="009155CC" w:rsidRPr="00415BBA">
        <w:rPr>
          <w:i/>
          <w:szCs w:val="28"/>
        </w:rPr>
        <w:t>;</w:t>
      </w:r>
    </w:p>
    <w:p w:rsidR="007D1B05" w:rsidRPr="00415BBA" w:rsidRDefault="007D1B05" w:rsidP="0047436F">
      <w:pPr>
        <w:pStyle w:val="ad"/>
        <w:numPr>
          <w:ilvl w:val="0"/>
          <w:numId w:val="164"/>
        </w:numPr>
        <w:ind w:left="0"/>
        <w:rPr>
          <w:i/>
          <w:szCs w:val="28"/>
        </w:rPr>
      </w:pPr>
      <w:r w:rsidRPr="00415BBA">
        <w:rPr>
          <w:i/>
          <w:szCs w:val="28"/>
        </w:rPr>
        <w:t>имена ведущих писателей, значимые факты их творческой биографии, названия ключевых произведений, имен</w:t>
      </w:r>
      <w:r w:rsidR="00472378" w:rsidRPr="00415BBA">
        <w:rPr>
          <w:i/>
          <w:szCs w:val="28"/>
        </w:rPr>
        <w:t>а</w:t>
      </w:r>
      <w:r w:rsidRPr="00415BBA">
        <w:rPr>
          <w:i/>
          <w:szCs w:val="28"/>
        </w:rPr>
        <w:t xml:space="preserve"> героев, ставших «вечными образами» или именами нарицательными в общемировой и отечественной культуре;</w:t>
      </w:r>
    </w:p>
    <w:p w:rsidR="007D1B05" w:rsidRPr="00415BBA" w:rsidRDefault="007D1B05" w:rsidP="0047436F">
      <w:pPr>
        <w:pStyle w:val="ad"/>
        <w:numPr>
          <w:ilvl w:val="0"/>
          <w:numId w:val="164"/>
        </w:numPr>
        <w:ind w:left="0"/>
        <w:rPr>
          <w:i/>
          <w:szCs w:val="28"/>
        </w:rPr>
      </w:pPr>
      <w:r w:rsidRPr="00415BBA">
        <w:rPr>
          <w:i/>
          <w:szCs w:val="28"/>
        </w:rPr>
        <w:lastRenderedPageBreak/>
        <w:t>о соотношении и взаимосвязях литературы с историческим периодом, эпохой.</w:t>
      </w:r>
    </w:p>
    <w:p w:rsidR="00B07CB4" w:rsidRPr="00415BBA" w:rsidRDefault="00B07CB4" w:rsidP="00415BBA">
      <w:pPr>
        <w:rPr>
          <w:b/>
          <w:szCs w:val="28"/>
        </w:rPr>
      </w:pPr>
      <w:r w:rsidRPr="00415BBA">
        <w:rPr>
          <w:b/>
          <w:szCs w:val="28"/>
        </w:rPr>
        <w:t>Выпускник на углубленном уровне научится:</w:t>
      </w:r>
    </w:p>
    <w:p w:rsidR="00B07CB4" w:rsidRPr="00415BBA" w:rsidRDefault="00B07CB4" w:rsidP="00415BBA">
      <w:pPr>
        <w:pStyle w:val="ad"/>
        <w:numPr>
          <w:ilvl w:val="0"/>
          <w:numId w:val="15"/>
        </w:numPr>
        <w:ind w:left="0" w:firstLine="284"/>
        <w:rPr>
          <w:szCs w:val="28"/>
        </w:rPr>
      </w:pPr>
      <w:r w:rsidRPr="00415BBA">
        <w:rPr>
          <w:szCs w:val="28"/>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B07CB4" w:rsidRPr="00415BBA" w:rsidRDefault="00B07CB4" w:rsidP="00415BBA">
      <w:pPr>
        <w:pStyle w:val="ad"/>
        <w:numPr>
          <w:ilvl w:val="0"/>
          <w:numId w:val="15"/>
        </w:numPr>
        <w:ind w:left="0" w:firstLine="284"/>
        <w:rPr>
          <w:szCs w:val="28"/>
        </w:rPr>
      </w:pPr>
      <w:r w:rsidRPr="00415BBA">
        <w:rPr>
          <w:szCs w:val="28"/>
        </w:rPr>
        <w:t>в устной и письменной форме анализировать:</w:t>
      </w:r>
    </w:p>
    <w:p w:rsidR="00B07CB4" w:rsidRPr="00415BBA" w:rsidRDefault="00B07CB4" w:rsidP="00415BBA">
      <w:pPr>
        <w:pStyle w:val="ad"/>
        <w:rPr>
          <w:szCs w:val="28"/>
        </w:rPr>
      </w:pPr>
      <w:r w:rsidRPr="00415BBA">
        <w:rPr>
          <w:szCs w:val="28"/>
        </w:rPr>
        <w:t>• конкретные произведения с использованием различных научных методов, методик и практик чтения;</w:t>
      </w:r>
    </w:p>
    <w:p w:rsidR="00B07CB4" w:rsidRPr="00415BBA" w:rsidRDefault="00B07CB4" w:rsidP="00415BBA">
      <w:pPr>
        <w:pStyle w:val="ad"/>
        <w:rPr>
          <w:szCs w:val="28"/>
        </w:rPr>
      </w:pPr>
      <w:r w:rsidRPr="00415BBA">
        <w:rPr>
          <w:szCs w:val="28"/>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B07CB4" w:rsidRPr="00415BBA" w:rsidRDefault="00B07CB4" w:rsidP="00415BBA">
      <w:pPr>
        <w:pStyle w:val="ad"/>
        <w:rPr>
          <w:szCs w:val="28"/>
        </w:rPr>
      </w:pPr>
      <w:r w:rsidRPr="00415BBA">
        <w:rPr>
          <w:szCs w:val="28"/>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B07CB4" w:rsidRPr="00415BBA" w:rsidRDefault="00B07CB4" w:rsidP="00415BBA">
      <w:pPr>
        <w:pStyle w:val="ad"/>
        <w:numPr>
          <w:ilvl w:val="0"/>
          <w:numId w:val="15"/>
        </w:numPr>
        <w:ind w:left="0" w:firstLine="284"/>
        <w:rPr>
          <w:szCs w:val="28"/>
        </w:rPr>
      </w:pPr>
      <w:r w:rsidRPr="00415BBA">
        <w:rPr>
          <w:szCs w:val="28"/>
        </w:rPr>
        <w:t xml:space="preserve">ориентироваться в историко-литературном процессе XIX–ХХ веков и современном литературном процессе, опираясь </w:t>
      </w:r>
      <w:proofErr w:type="gramStart"/>
      <w:r w:rsidRPr="00415BBA">
        <w:rPr>
          <w:szCs w:val="28"/>
        </w:rPr>
        <w:t>на</w:t>
      </w:r>
      <w:proofErr w:type="gramEnd"/>
      <w:r w:rsidRPr="00415BBA">
        <w:rPr>
          <w:szCs w:val="28"/>
        </w:rPr>
        <w:t>:</w:t>
      </w:r>
    </w:p>
    <w:p w:rsidR="00B07CB4" w:rsidRPr="00415BBA" w:rsidRDefault="00B07CB4" w:rsidP="00415BBA">
      <w:pPr>
        <w:pStyle w:val="a4"/>
        <w:numPr>
          <w:ilvl w:val="0"/>
          <w:numId w:val="0"/>
        </w:numPr>
        <w:rPr>
          <w:szCs w:val="28"/>
        </w:rPr>
      </w:pPr>
      <w:proofErr w:type="gramStart"/>
      <w:r w:rsidRPr="00415BBA">
        <w:rPr>
          <w:szCs w:val="28"/>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roofErr w:type="gramEnd"/>
    </w:p>
    <w:p w:rsidR="00B07CB4" w:rsidRPr="00415BBA" w:rsidRDefault="00B07CB4" w:rsidP="00415BBA">
      <w:pPr>
        <w:pStyle w:val="a4"/>
        <w:numPr>
          <w:ilvl w:val="0"/>
          <w:numId w:val="0"/>
        </w:numPr>
        <w:rPr>
          <w:szCs w:val="28"/>
        </w:rPr>
      </w:pPr>
      <w:r w:rsidRPr="00415BBA">
        <w:rPr>
          <w:szCs w:val="28"/>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B07CB4" w:rsidRPr="00415BBA" w:rsidRDefault="00B07CB4" w:rsidP="00415BBA">
      <w:pPr>
        <w:pStyle w:val="a4"/>
        <w:numPr>
          <w:ilvl w:val="0"/>
          <w:numId w:val="0"/>
        </w:numPr>
        <w:rPr>
          <w:szCs w:val="28"/>
        </w:rPr>
      </w:pPr>
      <w:r w:rsidRPr="00415BBA">
        <w:rPr>
          <w:szCs w:val="28"/>
        </w:rPr>
        <w:t>• представление о значимости и актуальности произведений в контексте эпохи их появления;</w:t>
      </w:r>
    </w:p>
    <w:p w:rsidR="00B07CB4" w:rsidRPr="00415BBA" w:rsidRDefault="00B07CB4" w:rsidP="00415BBA">
      <w:pPr>
        <w:pStyle w:val="a4"/>
        <w:numPr>
          <w:ilvl w:val="0"/>
          <w:numId w:val="0"/>
        </w:numPr>
        <w:rPr>
          <w:szCs w:val="28"/>
        </w:rPr>
      </w:pPr>
      <w:r w:rsidRPr="00415BBA">
        <w:rPr>
          <w:szCs w:val="28"/>
        </w:rPr>
        <w:t>• знания об истории создания изучаемых произведений и об особенностях восприятия произведений читателями в исторической динамике;</w:t>
      </w:r>
    </w:p>
    <w:p w:rsidR="00B07CB4" w:rsidRPr="00415BBA" w:rsidRDefault="00B07CB4" w:rsidP="00415BBA">
      <w:pPr>
        <w:pStyle w:val="ad"/>
        <w:numPr>
          <w:ilvl w:val="0"/>
          <w:numId w:val="15"/>
        </w:numPr>
        <w:ind w:left="0" w:firstLine="284"/>
        <w:rPr>
          <w:szCs w:val="28"/>
        </w:rPr>
      </w:pPr>
      <w:r w:rsidRPr="00415BBA">
        <w:rPr>
          <w:szCs w:val="28"/>
        </w:rPr>
        <w:lastRenderedPageBreak/>
        <w:t xml:space="preserve">обобщать и анализировать свой читательский опыт (в том числе и опыт самостоятельного чтения): </w:t>
      </w:r>
    </w:p>
    <w:p w:rsidR="00B07CB4" w:rsidRPr="00415BBA" w:rsidRDefault="00B07CB4" w:rsidP="00415BBA">
      <w:pPr>
        <w:pStyle w:val="a4"/>
        <w:numPr>
          <w:ilvl w:val="0"/>
          <w:numId w:val="0"/>
        </w:numPr>
        <w:rPr>
          <w:szCs w:val="28"/>
        </w:rPr>
      </w:pPr>
      <w:r w:rsidRPr="00415BBA">
        <w:rPr>
          <w:szCs w:val="28"/>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B07CB4" w:rsidRPr="00415BBA" w:rsidRDefault="00B07CB4" w:rsidP="00415BBA">
      <w:pPr>
        <w:pStyle w:val="ad"/>
        <w:numPr>
          <w:ilvl w:val="0"/>
          <w:numId w:val="15"/>
        </w:numPr>
        <w:ind w:left="0" w:firstLine="284"/>
        <w:rPr>
          <w:szCs w:val="28"/>
        </w:rPr>
      </w:pPr>
      <w:r w:rsidRPr="00415BBA">
        <w:rPr>
          <w:szCs w:val="28"/>
        </w:rPr>
        <w:t>осуществлять следующую продуктивную деятельность:</w:t>
      </w:r>
    </w:p>
    <w:p w:rsidR="00B07CB4" w:rsidRPr="00415BBA" w:rsidRDefault="00B07CB4" w:rsidP="00415BBA">
      <w:pPr>
        <w:pStyle w:val="a4"/>
        <w:numPr>
          <w:ilvl w:val="0"/>
          <w:numId w:val="0"/>
        </w:numPr>
        <w:rPr>
          <w:szCs w:val="28"/>
        </w:rPr>
      </w:pPr>
      <w:r w:rsidRPr="00415BBA">
        <w:rPr>
          <w:szCs w:val="28"/>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B07CB4" w:rsidRPr="00415BBA" w:rsidRDefault="00B07CB4" w:rsidP="00415BBA">
      <w:pPr>
        <w:pStyle w:val="a4"/>
        <w:numPr>
          <w:ilvl w:val="0"/>
          <w:numId w:val="0"/>
        </w:numPr>
        <w:rPr>
          <w:szCs w:val="28"/>
        </w:rPr>
      </w:pPr>
      <w:r w:rsidRPr="00415BBA">
        <w:rPr>
          <w:szCs w:val="28"/>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B07CB4" w:rsidRPr="00415BBA" w:rsidRDefault="00B07CB4" w:rsidP="00415BBA">
      <w:pPr>
        <w:rPr>
          <w:b/>
          <w:szCs w:val="28"/>
        </w:rPr>
      </w:pPr>
      <w:r w:rsidRPr="00415BBA">
        <w:rPr>
          <w:b/>
          <w:szCs w:val="28"/>
        </w:rPr>
        <w:t>Выпускник на углубленном уровне получит возможность научиться:</w:t>
      </w:r>
    </w:p>
    <w:p w:rsidR="00B07CB4" w:rsidRPr="00415BBA" w:rsidRDefault="00B07CB4" w:rsidP="00415BBA">
      <w:pPr>
        <w:pStyle w:val="ad"/>
        <w:numPr>
          <w:ilvl w:val="0"/>
          <w:numId w:val="15"/>
        </w:numPr>
        <w:ind w:left="0" w:firstLine="284"/>
        <w:rPr>
          <w:i/>
          <w:szCs w:val="28"/>
        </w:rPr>
      </w:pPr>
      <w:r w:rsidRPr="00415BBA">
        <w:rPr>
          <w:i/>
          <w:szCs w:val="28"/>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B07CB4" w:rsidRPr="00415BBA" w:rsidRDefault="00B07CB4" w:rsidP="00415BBA">
      <w:pPr>
        <w:pStyle w:val="ad"/>
        <w:numPr>
          <w:ilvl w:val="0"/>
          <w:numId w:val="15"/>
        </w:numPr>
        <w:ind w:left="0" w:firstLine="284"/>
        <w:rPr>
          <w:i/>
          <w:szCs w:val="28"/>
        </w:rPr>
      </w:pPr>
      <w:r w:rsidRPr="00415BBA">
        <w:rPr>
          <w:i/>
          <w:szCs w:val="28"/>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B07CB4" w:rsidRPr="00415BBA" w:rsidRDefault="00B07CB4" w:rsidP="00415BBA">
      <w:pPr>
        <w:pStyle w:val="ad"/>
        <w:numPr>
          <w:ilvl w:val="0"/>
          <w:numId w:val="15"/>
        </w:numPr>
        <w:ind w:left="0" w:firstLine="284"/>
        <w:rPr>
          <w:i/>
          <w:szCs w:val="28"/>
        </w:rPr>
      </w:pPr>
      <w:r w:rsidRPr="00415BBA">
        <w:rPr>
          <w:i/>
          <w:szCs w:val="28"/>
        </w:rPr>
        <w:t>пополнять и обогащать свои представления об основных закономерностях литературного процесса, в том числе современного, в его динамике;</w:t>
      </w:r>
    </w:p>
    <w:p w:rsidR="00B07CB4" w:rsidRPr="00415BBA" w:rsidRDefault="00B07CB4" w:rsidP="00415BBA">
      <w:pPr>
        <w:pStyle w:val="ad"/>
        <w:numPr>
          <w:ilvl w:val="0"/>
          <w:numId w:val="15"/>
        </w:numPr>
        <w:ind w:left="0" w:firstLine="284"/>
        <w:rPr>
          <w:i/>
          <w:szCs w:val="28"/>
        </w:rPr>
      </w:pPr>
      <w:r w:rsidRPr="00415BBA">
        <w:rPr>
          <w:i/>
          <w:szCs w:val="28"/>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2B1083" w:rsidRPr="00415BBA" w:rsidRDefault="002B1083" w:rsidP="00415BBA">
      <w:pPr>
        <w:pStyle w:val="4a"/>
        <w:rPr>
          <w:szCs w:val="28"/>
        </w:rPr>
      </w:pPr>
      <w:bookmarkStart w:id="21" w:name="_Toc434850657"/>
      <w:bookmarkStart w:id="22" w:name="_Toc435412678"/>
      <w:bookmarkStart w:id="23" w:name="_Toc453968150"/>
      <w:bookmarkEnd w:id="18"/>
      <w:r w:rsidRPr="00415BBA">
        <w:rPr>
          <w:szCs w:val="28"/>
        </w:rPr>
        <w:lastRenderedPageBreak/>
        <w:t>Родной язык</w:t>
      </w:r>
    </w:p>
    <w:p w:rsidR="002B1083" w:rsidRPr="00415BBA" w:rsidRDefault="002B1083" w:rsidP="00415BBA">
      <w:pPr>
        <w:rPr>
          <w:szCs w:val="28"/>
        </w:rPr>
      </w:pPr>
      <w:r w:rsidRPr="00415BBA">
        <w:rPr>
          <w:b/>
          <w:szCs w:val="28"/>
        </w:rPr>
        <w:t>Выпускник научится</w:t>
      </w:r>
      <w:r w:rsidRPr="00415BBA">
        <w:rPr>
          <w:szCs w:val="28"/>
        </w:rPr>
        <w:t xml:space="preserve">: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использовать языковые средства адекватно цели общения и речевой ситуации;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proofErr w:type="gramStart"/>
      <w:r w:rsidRPr="00415BBA">
        <w:rPr>
          <w:rFonts w:ascii="Times New Roman" w:hAnsi="Times New Roman"/>
          <w:sz w:val="28"/>
          <w:szCs w:val="28"/>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roofErr w:type="gramEnd"/>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выстраивать  композицию  текста,  используя  знания  о  его  структурных элементах;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подбирать и использовать языковые средства в зависимости от типа текста и выбранного профиля обучения;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правильно  использовать  лексические  и  грамматические  средства  связи предложений при построении текста;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сознательно использовать изобразительно-выразительные средства языка при создании текста;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извлекать необходимую информацию из различных источников и переводить ее в текстовый формат;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преобразовывать те</w:t>
      </w:r>
      <w:proofErr w:type="gramStart"/>
      <w:r w:rsidRPr="00415BBA">
        <w:rPr>
          <w:rFonts w:ascii="Times New Roman" w:hAnsi="Times New Roman"/>
          <w:sz w:val="28"/>
          <w:szCs w:val="28"/>
        </w:rPr>
        <w:t>кст в др</w:t>
      </w:r>
      <w:proofErr w:type="gramEnd"/>
      <w:r w:rsidRPr="00415BBA">
        <w:rPr>
          <w:rFonts w:ascii="Times New Roman" w:hAnsi="Times New Roman"/>
          <w:sz w:val="28"/>
          <w:szCs w:val="28"/>
        </w:rPr>
        <w:t xml:space="preserve">угие виды передачи информации;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lastRenderedPageBreak/>
        <w:t xml:space="preserve">выбирать тему, определять цель и  подбирать материал для  публичного выступления;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соблюдать культуру публичной речи;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оценивать собственную и чужую речь с позиции соответствия языковым нормам; </w:t>
      </w:r>
    </w:p>
    <w:p w:rsidR="002B1083" w:rsidRPr="00415BBA" w:rsidRDefault="002B1083" w:rsidP="0047436F">
      <w:pPr>
        <w:pStyle w:val="afffff1"/>
        <w:numPr>
          <w:ilvl w:val="0"/>
          <w:numId w:val="276"/>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2B1083" w:rsidRPr="00415BBA" w:rsidRDefault="002B1083" w:rsidP="00415BBA">
      <w:pPr>
        <w:rPr>
          <w:b/>
          <w:i/>
          <w:szCs w:val="28"/>
        </w:rPr>
      </w:pPr>
      <w:r w:rsidRPr="00415BBA">
        <w:rPr>
          <w:b/>
          <w:i/>
          <w:szCs w:val="28"/>
        </w:rPr>
        <w:t xml:space="preserve">Выпускник получит возможность научиться: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распознавать уровни и единицы языка в предъявленном тексте и видеть взаимосвязь между ними;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комментировать  авторские  высказывания  на  различные  темы  (в  том числе о богатстве и выразительности русского языка);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отличать язык художественной литературы от других разновидностей современного русского языка;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использовать синонимические ресурсы русского языка для более точного выражения мысли и усиления выразительности речи;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иметь  представление  об  историческом  развитии  русского  языка  и  истории русского языкознания;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выражать  согласие  или  несогласие  с мнением  собеседника  в  соответствии с правилами ведения диалогической речи;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дифференцировать главную и второстепенную информацию, известную и неизвестную информацию в прослушанном тексте;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lastRenderedPageBreak/>
        <w:t xml:space="preserve">проводить  самостоятельный  поиск  текстовой  и  нетекстовой  информации, отбирать и анализировать полученную информацию;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сохранять стилевое единство при создании текста заданного функционального стиля;</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создавать отзывы и рецензии на предложенный текст;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соблюдать культуру чтения, говорения, аудирования и письма;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соблюдать культуру научного и делового общения в устной и письменной форме, в том числе при обсуждении дискуссионных проблем;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соблюдать нормы речевого поведения в разговорной речи, а также в учебно-научной и официально-деловой сферах общения;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осуществлять речевой самоконтроль;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совершенствовать орфографические и пунктуационные умения и навыки на основе знаний о нормах русского литературного языка;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2B1083" w:rsidRPr="00415BBA" w:rsidRDefault="002B1083" w:rsidP="0047436F">
      <w:pPr>
        <w:pStyle w:val="afffff1"/>
        <w:numPr>
          <w:ilvl w:val="0"/>
          <w:numId w:val="277"/>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 xml:space="preserve">оценивать эстетическую сторону речевого высказывания при анализе текстов (в том числе художественной литературы).  </w:t>
      </w:r>
    </w:p>
    <w:p w:rsidR="002B1083" w:rsidRPr="00415BBA" w:rsidRDefault="008B335D" w:rsidP="00415BBA">
      <w:pPr>
        <w:pStyle w:val="4a"/>
        <w:rPr>
          <w:szCs w:val="28"/>
        </w:rPr>
      </w:pPr>
      <w:r w:rsidRPr="00415BBA">
        <w:rPr>
          <w:szCs w:val="28"/>
        </w:rPr>
        <w:t>Родная литература</w:t>
      </w:r>
    </w:p>
    <w:p w:rsidR="008B335D" w:rsidRPr="00415BBA" w:rsidRDefault="008B335D" w:rsidP="00415BBA">
      <w:pPr>
        <w:rPr>
          <w:b/>
          <w:szCs w:val="28"/>
        </w:rPr>
      </w:pPr>
      <w:r w:rsidRPr="00415BBA">
        <w:rPr>
          <w:b/>
          <w:szCs w:val="28"/>
        </w:rPr>
        <w:t>Выпускник на базовом уровне научится:</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демонстрировать знание произведений родной литератур</w:t>
      </w:r>
      <w:proofErr w:type="gramStart"/>
      <w:r w:rsidRPr="00415BBA">
        <w:rPr>
          <w:rFonts w:ascii="Times New Roman" w:hAnsi="Times New Roman"/>
          <w:sz w:val="28"/>
          <w:szCs w:val="28"/>
        </w:rPr>
        <w:t>ы(</w:t>
      </w:r>
      <w:proofErr w:type="gramEnd"/>
      <w:r w:rsidRPr="00415BBA">
        <w:rPr>
          <w:rFonts w:ascii="Times New Roman" w:hAnsi="Times New Roman"/>
          <w:sz w:val="28"/>
          <w:szCs w:val="28"/>
        </w:rPr>
        <w:t>русской), приводя примеры двух или более текстов, затрагивающих общие темы или проблемы;</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понимать значимость чтения на родном языке (русском) и изучения родной литературы (русской) для своего дальнейшего развития; осознавать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осознавать родную литературу (русскую) как одну из основных национально-культурных ценностей народа, как особого способа познания жизни;</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lastRenderedPageBreak/>
        <w:t>обеспечению культурной самоидентификации, осознанию коммуникативно-эстетических возможностей родного языка (русского) на основе изучения выдающихся произведений культуры своего народа;</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навыкам понимания литературных художественных произведений, отражающих разные этнокультурные традиции;</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в устной и письменной форме обобщать и анализировать свой читательский опыт, а именно:</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 xml:space="preserve">обосновывать выбор художественного произведения для анализа, приводя в качестве </w:t>
      </w:r>
      <w:proofErr w:type="gramStart"/>
      <w:r w:rsidRPr="00415BBA">
        <w:rPr>
          <w:rFonts w:ascii="Times New Roman" w:hAnsi="Times New Roman"/>
          <w:sz w:val="28"/>
          <w:szCs w:val="28"/>
        </w:rPr>
        <w:t>аргумента</w:t>
      </w:r>
      <w:proofErr w:type="gramEnd"/>
      <w:r w:rsidRPr="00415BBA">
        <w:rPr>
          <w:rFonts w:ascii="Times New Roman" w:hAnsi="Times New Roman"/>
          <w:sz w:val="28"/>
          <w:szCs w:val="28"/>
        </w:rPr>
        <w:t xml:space="preserve"> как тему (темы) произведения, так и его проблематику (содержащиеся в нем смыслы и подтексты);</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определять контекстуальное значение слов и фраз, используемых в художественном произведении (включая переносные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w:t>
      </w:r>
      <w:r w:rsidRPr="00415BBA">
        <w:rPr>
          <w:rFonts w:ascii="Times New Roman" w:hAnsi="Times New Roman"/>
          <w:sz w:val="28"/>
          <w:szCs w:val="28"/>
        </w:rPr>
        <w:lastRenderedPageBreak/>
        <w:t>определенного зачина и концовки произведения, выбор между счастливой или трагической развязкой, открытым или закрытым финалом);</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осуществлять следующую продуктивную деятельность:</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8B335D" w:rsidRPr="00415BBA" w:rsidRDefault="008B335D" w:rsidP="0047436F">
      <w:pPr>
        <w:pStyle w:val="afffff1"/>
        <w:numPr>
          <w:ilvl w:val="0"/>
          <w:numId w:val="278"/>
        </w:numPr>
        <w:spacing w:after="0" w:line="360" w:lineRule="auto"/>
        <w:ind w:left="0" w:hanging="357"/>
        <w:jc w:val="both"/>
        <w:rPr>
          <w:rFonts w:ascii="Times New Roman" w:hAnsi="Times New Roman"/>
          <w:b/>
          <w:sz w:val="28"/>
          <w:szCs w:val="28"/>
        </w:rPr>
      </w:pPr>
      <w:r w:rsidRPr="00415BBA">
        <w:rPr>
          <w:rFonts w:ascii="Times New Roman" w:hAnsi="Times New Roman"/>
          <w:sz w:val="28"/>
          <w:szCs w:val="28"/>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8B335D" w:rsidRPr="00415BBA" w:rsidRDefault="008B335D" w:rsidP="00415BBA">
      <w:pPr>
        <w:rPr>
          <w:b/>
          <w:i/>
          <w:szCs w:val="28"/>
        </w:rPr>
      </w:pPr>
      <w:r w:rsidRPr="00415BBA">
        <w:rPr>
          <w:b/>
          <w:i/>
          <w:szCs w:val="28"/>
        </w:rPr>
        <w:t>Выпускник на базовом уровне получит возможность научиться:</w:t>
      </w:r>
    </w:p>
    <w:p w:rsidR="008B335D" w:rsidRPr="00415BBA" w:rsidRDefault="008B335D" w:rsidP="0047436F">
      <w:pPr>
        <w:pStyle w:val="afffff1"/>
        <w:numPr>
          <w:ilvl w:val="0"/>
          <w:numId w:val="279"/>
        </w:numPr>
        <w:spacing w:after="0" w:line="360" w:lineRule="auto"/>
        <w:ind w:left="0"/>
        <w:jc w:val="both"/>
        <w:rPr>
          <w:rFonts w:ascii="Times New Roman" w:hAnsi="Times New Roman"/>
          <w:i/>
          <w:sz w:val="28"/>
          <w:szCs w:val="28"/>
        </w:rPr>
      </w:pPr>
      <w:r w:rsidRPr="00415BBA">
        <w:rPr>
          <w:rFonts w:ascii="Times New Roman" w:hAnsi="Times New Roman"/>
          <w:i/>
          <w:sz w:val="28"/>
          <w:szCs w:val="2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8B335D" w:rsidRPr="00415BBA" w:rsidRDefault="008B335D" w:rsidP="0047436F">
      <w:pPr>
        <w:pStyle w:val="afffff1"/>
        <w:numPr>
          <w:ilvl w:val="0"/>
          <w:numId w:val="279"/>
        </w:numPr>
        <w:spacing w:after="0" w:line="360" w:lineRule="auto"/>
        <w:ind w:left="0"/>
        <w:jc w:val="both"/>
        <w:rPr>
          <w:rFonts w:ascii="Times New Roman" w:hAnsi="Times New Roman"/>
          <w:i/>
          <w:sz w:val="28"/>
          <w:szCs w:val="28"/>
        </w:rPr>
      </w:pPr>
      <w:r w:rsidRPr="00415BBA">
        <w:rPr>
          <w:rFonts w:ascii="Times New Roman" w:hAnsi="Times New Roman"/>
          <w:i/>
          <w:sz w:val="28"/>
          <w:szCs w:val="2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8B335D" w:rsidRPr="00415BBA" w:rsidRDefault="008B335D" w:rsidP="0047436F">
      <w:pPr>
        <w:pStyle w:val="afffff1"/>
        <w:numPr>
          <w:ilvl w:val="0"/>
          <w:numId w:val="279"/>
        </w:numPr>
        <w:spacing w:after="0" w:line="360" w:lineRule="auto"/>
        <w:ind w:left="0"/>
        <w:jc w:val="both"/>
        <w:rPr>
          <w:rFonts w:ascii="Times New Roman" w:hAnsi="Times New Roman"/>
          <w:i/>
          <w:sz w:val="28"/>
          <w:szCs w:val="28"/>
        </w:rPr>
      </w:pPr>
      <w:r w:rsidRPr="00415BBA">
        <w:rPr>
          <w:rFonts w:ascii="Times New Roman" w:hAnsi="Times New Roman"/>
          <w:i/>
          <w:sz w:val="28"/>
          <w:szCs w:val="28"/>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8B335D" w:rsidRPr="00415BBA" w:rsidRDefault="008B335D" w:rsidP="0047436F">
      <w:pPr>
        <w:pStyle w:val="afffff1"/>
        <w:numPr>
          <w:ilvl w:val="0"/>
          <w:numId w:val="279"/>
        </w:numPr>
        <w:spacing w:after="0" w:line="360" w:lineRule="auto"/>
        <w:ind w:left="0" w:hanging="357"/>
        <w:jc w:val="both"/>
        <w:rPr>
          <w:rFonts w:ascii="Times New Roman" w:hAnsi="Times New Roman"/>
          <w:i/>
          <w:sz w:val="28"/>
          <w:szCs w:val="28"/>
        </w:rPr>
      </w:pPr>
      <w:r w:rsidRPr="00415BBA">
        <w:rPr>
          <w:rFonts w:ascii="Times New Roman" w:hAnsi="Times New Roman"/>
          <w:i/>
          <w:sz w:val="28"/>
          <w:szCs w:val="28"/>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415BBA">
        <w:rPr>
          <w:rFonts w:ascii="Times New Roman" w:hAnsi="Times New Roman"/>
          <w:i/>
          <w:sz w:val="28"/>
          <w:szCs w:val="28"/>
        </w:rPr>
        <w:cr/>
      </w:r>
    </w:p>
    <w:p w:rsidR="006C5291" w:rsidRPr="00415BBA" w:rsidRDefault="006C5291" w:rsidP="00415BBA">
      <w:pPr>
        <w:pStyle w:val="4a"/>
        <w:rPr>
          <w:szCs w:val="28"/>
        </w:rPr>
      </w:pPr>
      <w:r w:rsidRPr="00415BBA">
        <w:rPr>
          <w:szCs w:val="28"/>
        </w:rPr>
        <w:lastRenderedPageBreak/>
        <w:t>Иностранный язык</w:t>
      </w:r>
      <w:bookmarkEnd w:id="21"/>
      <w:bookmarkEnd w:id="22"/>
      <w:bookmarkEnd w:id="23"/>
    </w:p>
    <w:p w:rsidR="001976B6" w:rsidRPr="00415BBA" w:rsidRDefault="001976B6" w:rsidP="00415BBA">
      <w:pPr>
        <w:rPr>
          <w:szCs w:val="28"/>
        </w:rPr>
      </w:pPr>
      <w:r w:rsidRPr="00415BBA">
        <w:rPr>
          <w:b/>
          <w:szCs w:val="28"/>
        </w:rPr>
        <w:t>В результате изучения учебного предмета «Иностранный язык» (английский) на уровне среднего общего образования</w:t>
      </w:r>
      <w:r w:rsidR="0080564F" w:rsidRPr="00415BBA">
        <w:rPr>
          <w:b/>
          <w:szCs w:val="28"/>
        </w:rPr>
        <w:t>:</w:t>
      </w:r>
    </w:p>
    <w:p w:rsidR="006D1CE9" w:rsidRPr="00415BBA" w:rsidRDefault="0080564F" w:rsidP="00415BBA">
      <w:pPr>
        <w:rPr>
          <w:b/>
          <w:szCs w:val="28"/>
        </w:rPr>
      </w:pPr>
      <w:r w:rsidRPr="00415BBA">
        <w:rPr>
          <w:b/>
          <w:szCs w:val="28"/>
        </w:rPr>
        <w:t>В</w:t>
      </w:r>
      <w:r w:rsidR="001976B6" w:rsidRPr="00415BBA">
        <w:rPr>
          <w:b/>
          <w:szCs w:val="28"/>
        </w:rPr>
        <w:t>ыпускник на базовом уровне научится:</w:t>
      </w:r>
    </w:p>
    <w:p w:rsidR="001976B6" w:rsidRPr="00415BBA" w:rsidRDefault="001976B6" w:rsidP="00415BBA">
      <w:pPr>
        <w:rPr>
          <w:szCs w:val="28"/>
        </w:rPr>
      </w:pPr>
      <w:r w:rsidRPr="00415BBA">
        <w:rPr>
          <w:b/>
          <w:szCs w:val="28"/>
        </w:rPr>
        <w:t>Коммуникативные умения</w:t>
      </w:r>
    </w:p>
    <w:p w:rsidR="001976B6" w:rsidRPr="00415BBA" w:rsidRDefault="001976B6" w:rsidP="00415BBA">
      <w:pPr>
        <w:rPr>
          <w:szCs w:val="28"/>
        </w:rPr>
      </w:pPr>
      <w:r w:rsidRPr="00415BBA">
        <w:rPr>
          <w:b/>
          <w:szCs w:val="28"/>
        </w:rPr>
        <w:t>Говорение, диалогическая речь</w:t>
      </w:r>
    </w:p>
    <w:p w:rsidR="001976B6" w:rsidRPr="00415BBA" w:rsidRDefault="00773BAF" w:rsidP="0047436F">
      <w:pPr>
        <w:pStyle w:val="ad"/>
        <w:numPr>
          <w:ilvl w:val="0"/>
          <w:numId w:val="165"/>
        </w:numPr>
        <w:ind w:left="0"/>
        <w:rPr>
          <w:szCs w:val="28"/>
        </w:rPr>
      </w:pPr>
      <w:r w:rsidRPr="00415BBA">
        <w:rPr>
          <w:szCs w:val="28"/>
        </w:rPr>
        <w:t xml:space="preserve">Вести </w:t>
      </w:r>
      <w:r w:rsidR="00397595" w:rsidRPr="00415BBA">
        <w:rPr>
          <w:szCs w:val="28"/>
        </w:rPr>
        <w:t>диалог/полилог</w:t>
      </w:r>
      <w:r w:rsidR="001976B6" w:rsidRPr="00415BBA">
        <w:rPr>
          <w:szCs w:val="28"/>
        </w:rPr>
        <w:t xml:space="preserve"> в ситуациях неофициального общения в рамках изученной тематики</w:t>
      </w:r>
      <w:r w:rsidR="00E17CED" w:rsidRPr="00415BBA">
        <w:rPr>
          <w:szCs w:val="28"/>
        </w:rPr>
        <w:t>;</w:t>
      </w:r>
    </w:p>
    <w:p w:rsidR="001976B6" w:rsidRPr="00415BBA" w:rsidRDefault="00E17CED" w:rsidP="0047436F">
      <w:pPr>
        <w:pStyle w:val="ad"/>
        <w:numPr>
          <w:ilvl w:val="0"/>
          <w:numId w:val="165"/>
        </w:numPr>
        <w:ind w:left="0"/>
        <w:rPr>
          <w:szCs w:val="28"/>
        </w:rPr>
      </w:pPr>
      <w:r w:rsidRPr="00415BBA">
        <w:rPr>
          <w:szCs w:val="28"/>
        </w:rPr>
        <w:t>п</w:t>
      </w:r>
      <w:r w:rsidR="001976B6" w:rsidRPr="00415BBA">
        <w:rPr>
          <w:szCs w:val="28"/>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415BBA">
        <w:rPr>
          <w:szCs w:val="28"/>
        </w:rPr>
        <w:t>«</w:t>
      </w:r>
      <w:r w:rsidR="001976B6" w:rsidRPr="00415BBA">
        <w:rPr>
          <w:szCs w:val="28"/>
        </w:rPr>
        <w:t>Предметное содержание речи</w:t>
      </w:r>
      <w:r w:rsidRPr="00415BBA">
        <w:rPr>
          <w:szCs w:val="28"/>
        </w:rPr>
        <w:t>»;</w:t>
      </w:r>
    </w:p>
    <w:p w:rsidR="001976B6" w:rsidRPr="00415BBA" w:rsidRDefault="00E17CED" w:rsidP="0047436F">
      <w:pPr>
        <w:pStyle w:val="ad"/>
        <w:numPr>
          <w:ilvl w:val="0"/>
          <w:numId w:val="165"/>
        </w:numPr>
        <w:ind w:left="0"/>
        <w:rPr>
          <w:szCs w:val="28"/>
        </w:rPr>
      </w:pPr>
      <w:r w:rsidRPr="00415BBA">
        <w:rPr>
          <w:szCs w:val="28"/>
        </w:rPr>
        <w:t>в</w:t>
      </w:r>
      <w:r w:rsidR="001976B6" w:rsidRPr="00415BBA">
        <w:rPr>
          <w:szCs w:val="28"/>
        </w:rPr>
        <w:t>ыражать и аргументировать личную точку зрения</w:t>
      </w:r>
      <w:r w:rsidRPr="00415BBA">
        <w:rPr>
          <w:szCs w:val="28"/>
        </w:rPr>
        <w:t>;</w:t>
      </w:r>
    </w:p>
    <w:p w:rsidR="001976B6" w:rsidRPr="00415BBA" w:rsidRDefault="00E17CED" w:rsidP="0047436F">
      <w:pPr>
        <w:pStyle w:val="ad"/>
        <w:numPr>
          <w:ilvl w:val="0"/>
          <w:numId w:val="165"/>
        </w:numPr>
        <w:ind w:left="0"/>
        <w:rPr>
          <w:szCs w:val="28"/>
        </w:rPr>
      </w:pPr>
      <w:r w:rsidRPr="00415BBA">
        <w:rPr>
          <w:szCs w:val="28"/>
        </w:rPr>
        <w:t>з</w:t>
      </w:r>
      <w:r w:rsidR="001976B6" w:rsidRPr="00415BBA">
        <w:rPr>
          <w:szCs w:val="28"/>
        </w:rPr>
        <w:t>апрашивать информаци</w:t>
      </w:r>
      <w:r w:rsidR="001D10A3" w:rsidRPr="00415BBA">
        <w:rPr>
          <w:szCs w:val="28"/>
        </w:rPr>
        <w:t>ю и обмениваться информацией в пределах изученной тематики</w:t>
      </w:r>
      <w:r w:rsidRPr="00415BBA">
        <w:rPr>
          <w:szCs w:val="28"/>
        </w:rPr>
        <w:t>;</w:t>
      </w:r>
    </w:p>
    <w:p w:rsidR="001976B6" w:rsidRPr="00415BBA" w:rsidRDefault="00E17CED" w:rsidP="0047436F">
      <w:pPr>
        <w:pStyle w:val="ad"/>
        <w:numPr>
          <w:ilvl w:val="0"/>
          <w:numId w:val="165"/>
        </w:numPr>
        <w:ind w:left="0"/>
        <w:rPr>
          <w:szCs w:val="28"/>
        </w:rPr>
      </w:pPr>
      <w:r w:rsidRPr="00415BBA">
        <w:rPr>
          <w:szCs w:val="28"/>
        </w:rPr>
        <w:t>о</w:t>
      </w:r>
      <w:r w:rsidR="001976B6" w:rsidRPr="00415BBA">
        <w:rPr>
          <w:szCs w:val="28"/>
        </w:rPr>
        <w:t>бращаться за разъяснениями, уточняя интересующую информацию.</w:t>
      </w:r>
    </w:p>
    <w:p w:rsidR="001976B6" w:rsidRPr="00415BBA" w:rsidRDefault="001976B6" w:rsidP="00415BBA">
      <w:pPr>
        <w:rPr>
          <w:szCs w:val="28"/>
        </w:rPr>
      </w:pPr>
      <w:r w:rsidRPr="00415BBA">
        <w:rPr>
          <w:b/>
          <w:szCs w:val="28"/>
        </w:rPr>
        <w:t>Говорение, монологическая речь</w:t>
      </w:r>
    </w:p>
    <w:p w:rsidR="001976B6" w:rsidRPr="00415BBA" w:rsidRDefault="00866ED7" w:rsidP="0047436F">
      <w:pPr>
        <w:pStyle w:val="ad"/>
        <w:numPr>
          <w:ilvl w:val="0"/>
          <w:numId w:val="166"/>
        </w:numPr>
        <w:ind w:left="0"/>
        <w:rPr>
          <w:szCs w:val="28"/>
        </w:rPr>
      </w:pPr>
      <w:r w:rsidRPr="00415BBA">
        <w:rPr>
          <w:szCs w:val="28"/>
        </w:rPr>
        <w:t xml:space="preserve">Формулировать </w:t>
      </w:r>
      <w:r w:rsidR="001D10A3" w:rsidRPr="00415BBA">
        <w:rPr>
          <w:szCs w:val="28"/>
        </w:rPr>
        <w:t>несложные</w:t>
      </w:r>
      <w:r w:rsidR="00B84E0E" w:rsidRPr="00415BBA">
        <w:rPr>
          <w:szCs w:val="28"/>
        </w:rPr>
        <w:t xml:space="preserve"> </w:t>
      </w:r>
      <w:r w:rsidR="001976B6" w:rsidRPr="00415BBA">
        <w:rPr>
          <w:szCs w:val="28"/>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415BBA">
        <w:rPr>
          <w:szCs w:val="28"/>
        </w:rPr>
        <w:t>«</w:t>
      </w:r>
      <w:r w:rsidR="001976B6" w:rsidRPr="00415BBA">
        <w:rPr>
          <w:szCs w:val="28"/>
        </w:rPr>
        <w:t>Предметное содержание речи</w:t>
      </w:r>
      <w:r w:rsidR="00E17CED" w:rsidRPr="00415BBA">
        <w:rPr>
          <w:szCs w:val="28"/>
        </w:rPr>
        <w:t>»</w:t>
      </w:r>
      <w:r w:rsidR="0067643A" w:rsidRPr="00415BBA">
        <w:rPr>
          <w:szCs w:val="28"/>
        </w:rPr>
        <w:t>;</w:t>
      </w:r>
    </w:p>
    <w:p w:rsidR="001976B6" w:rsidRPr="00415BBA" w:rsidRDefault="00E17CED" w:rsidP="0047436F">
      <w:pPr>
        <w:pStyle w:val="ad"/>
        <w:numPr>
          <w:ilvl w:val="0"/>
          <w:numId w:val="166"/>
        </w:numPr>
        <w:ind w:left="0"/>
        <w:rPr>
          <w:szCs w:val="28"/>
        </w:rPr>
      </w:pPr>
      <w:r w:rsidRPr="00415BBA">
        <w:rPr>
          <w:szCs w:val="28"/>
        </w:rPr>
        <w:t>п</w:t>
      </w:r>
      <w:r w:rsidR="001976B6" w:rsidRPr="00415BBA">
        <w:rPr>
          <w:szCs w:val="28"/>
        </w:rPr>
        <w:t xml:space="preserve">ередавать основное содержание </w:t>
      </w:r>
      <w:proofErr w:type="gramStart"/>
      <w:r w:rsidR="001976B6" w:rsidRPr="00415BBA">
        <w:rPr>
          <w:szCs w:val="28"/>
        </w:rPr>
        <w:t>прочитанного</w:t>
      </w:r>
      <w:proofErr w:type="gramEnd"/>
      <w:r w:rsidR="001976B6" w:rsidRPr="00415BBA">
        <w:rPr>
          <w:szCs w:val="28"/>
        </w:rPr>
        <w:t>/</w:t>
      </w:r>
      <w:r w:rsidR="0067643A" w:rsidRPr="00415BBA">
        <w:rPr>
          <w:szCs w:val="28"/>
        </w:rPr>
        <w:br/>
      </w:r>
      <w:r w:rsidR="001976B6" w:rsidRPr="00415BBA">
        <w:rPr>
          <w:szCs w:val="28"/>
        </w:rPr>
        <w:t>увиденного/услышанного</w:t>
      </w:r>
      <w:r w:rsidR="0067643A" w:rsidRPr="00415BBA">
        <w:rPr>
          <w:szCs w:val="28"/>
        </w:rPr>
        <w:t>;</w:t>
      </w:r>
    </w:p>
    <w:p w:rsidR="001976B6" w:rsidRPr="00415BBA" w:rsidRDefault="001D10A3" w:rsidP="0047436F">
      <w:pPr>
        <w:pStyle w:val="ad"/>
        <w:numPr>
          <w:ilvl w:val="0"/>
          <w:numId w:val="166"/>
        </w:numPr>
        <w:ind w:left="0"/>
        <w:rPr>
          <w:szCs w:val="28"/>
        </w:rPr>
      </w:pPr>
      <w:r w:rsidRPr="00415BBA">
        <w:rPr>
          <w:szCs w:val="28"/>
        </w:rPr>
        <w:t>давать краткие описания и/или комментарии</w:t>
      </w:r>
      <w:r w:rsidR="00095A95" w:rsidRPr="00415BBA">
        <w:rPr>
          <w:szCs w:val="28"/>
        </w:rPr>
        <w:t xml:space="preserve"> </w:t>
      </w:r>
      <w:r w:rsidR="001976B6" w:rsidRPr="00415BBA">
        <w:rPr>
          <w:szCs w:val="28"/>
        </w:rPr>
        <w:t>с опорой на нелинейный текст (таблицы, графики)</w:t>
      </w:r>
      <w:r w:rsidR="0067643A" w:rsidRPr="00415BBA">
        <w:rPr>
          <w:szCs w:val="28"/>
        </w:rPr>
        <w:t>;</w:t>
      </w:r>
    </w:p>
    <w:p w:rsidR="001976B6" w:rsidRPr="00415BBA" w:rsidRDefault="0067643A" w:rsidP="0047436F">
      <w:pPr>
        <w:pStyle w:val="ad"/>
        <w:numPr>
          <w:ilvl w:val="0"/>
          <w:numId w:val="166"/>
        </w:numPr>
        <w:ind w:left="0"/>
        <w:rPr>
          <w:szCs w:val="28"/>
        </w:rPr>
      </w:pPr>
      <w:r w:rsidRPr="00415BBA">
        <w:rPr>
          <w:szCs w:val="28"/>
        </w:rPr>
        <w:t>с</w:t>
      </w:r>
      <w:r w:rsidR="001976B6" w:rsidRPr="00415BBA">
        <w:rPr>
          <w:szCs w:val="28"/>
        </w:rPr>
        <w:t>троить высказывание на основе изображения с опорой и</w:t>
      </w:r>
      <w:r w:rsidRPr="00415BBA">
        <w:rPr>
          <w:szCs w:val="28"/>
        </w:rPr>
        <w:t>ли без опоры на ключевые слова/план/</w:t>
      </w:r>
      <w:r w:rsidR="001976B6" w:rsidRPr="00415BBA">
        <w:rPr>
          <w:szCs w:val="28"/>
        </w:rPr>
        <w:t>вопросы</w:t>
      </w:r>
      <w:r w:rsidRPr="00415BBA">
        <w:rPr>
          <w:szCs w:val="28"/>
        </w:rPr>
        <w:t>.</w:t>
      </w:r>
    </w:p>
    <w:p w:rsidR="001976B6" w:rsidRPr="00415BBA" w:rsidRDefault="001976B6" w:rsidP="00415BBA">
      <w:pPr>
        <w:rPr>
          <w:szCs w:val="28"/>
        </w:rPr>
      </w:pPr>
      <w:r w:rsidRPr="00415BBA">
        <w:rPr>
          <w:b/>
          <w:szCs w:val="28"/>
        </w:rPr>
        <w:t>Аудирование</w:t>
      </w:r>
    </w:p>
    <w:p w:rsidR="001976B6" w:rsidRPr="00415BBA" w:rsidRDefault="00866ED7" w:rsidP="0047436F">
      <w:pPr>
        <w:pStyle w:val="ad"/>
        <w:numPr>
          <w:ilvl w:val="0"/>
          <w:numId w:val="167"/>
        </w:numPr>
        <w:ind w:left="0"/>
        <w:rPr>
          <w:szCs w:val="28"/>
        </w:rPr>
      </w:pPr>
      <w:r w:rsidRPr="00415BBA">
        <w:rPr>
          <w:szCs w:val="28"/>
        </w:rPr>
        <w:lastRenderedPageBreak/>
        <w:t xml:space="preserve">Понимать </w:t>
      </w:r>
      <w:r w:rsidR="001976B6" w:rsidRPr="00415BBA">
        <w:rPr>
          <w:szCs w:val="28"/>
        </w:rPr>
        <w:t xml:space="preserve">основное содержание несложных аутентичных аудиотекстов различных </w:t>
      </w:r>
      <w:r w:rsidR="001D10A3" w:rsidRPr="00415BBA">
        <w:rPr>
          <w:szCs w:val="28"/>
        </w:rPr>
        <w:t xml:space="preserve">стилей и </w:t>
      </w:r>
      <w:r w:rsidR="001976B6" w:rsidRPr="00415BBA">
        <w:rPr>
          <w:szCs w:val="28"/>
        </w:rPr>
        <w:t xml:space="preserve">жанров монологического и диалогического характера </w:t>
      </w:r>
      <w:r w:rsidRPr="00415BBA">
        <w:rPr>
          <w:szCs w:val="28"/>
        </w:rPr>
        <w:t xml:space="preserve">в рамках изученной тематики </w:t>
      </w:r>
      <w:r w:rsidR="001976B6" w:rsidRPr="00415BBA">
        <w:rPr>
          <w:szCs w:val="28"/>
        </w:rPr>
        <w:t>с четким нормативным произношением</w:t>
      </w:r>
      <w:r w:rsidR="0067643A" w:rsidRPr="00415BBA">
        <w:rPr>
          <w:szCs w:val="28"/>
        </w:rPr>
        <w:t>;</w:t>
      </w:r>
    </w:p>
    <w:p w:rsidR="001976B6" w:rsidRPr="00415BBA" w:rsidRDefault="00B84E0E" w:rsidP="0047436F">
      <w:pPr>
        <w:pStyle w:val="ad"/>
        <w:numPr>
          <w:ilvl w:val="0"/>
          <w:numId w:val="167"/>
        </w:numPr>
        <w:ind w:left="0"/>
        <w:rPr>
          <w:szCs w:val="28"/>
        </w:rPr>
      </w:pPr>
      <w:r w:rsidRPr="00415BBA">
        <w:rPr>
          <w:szCs w:val="28"/>
        </w:rPr>
        <w:t>В</w:t>
      </w:r>
      <w:r w:rsidR="001976B6" w:rsidRPr="00415BBA">
        <w:rPr>
          <w:szCs w:val="28"/>
        </w:rPr>
        <w:t>ыборочно</w:t>
      </w:r>
      <w:r w:rsidR="001D10A3" w:rsidRPr="00415BBA">
        <w:rPr>
          <w:szCs w:val="28"/>
        </w:rPr>
        <w:t>е</w:t>
      </w:r>
      <w:r w:rsidRPr="00415BBA">
        <w:rPr>
          <w:szCs w:val="28"/>
        </w:rPr>
        <w:t xml:space="preserve"> </w:t>
      </w:r>
      <w:r w:rsidR="001D10A3" w:rsidRPr="00415BBA">
        <w:rPr>
          <w:szCs w:val="28"/>
        </w:rPr>
        <w:t>понимание</w:t>
      </w:r>
      <w:r w:rsidRPr="00415BBA">
        <w:rPr>
          <w:szCs w:val="28"/>
        </w:rPr>
        <w:t xml:space="preserve"> </w:t>
      </w:r>
      <w:r w:rsidR="00D57CE8" w:rsidRPr="00415BBA">
        <w:rPr>
          <w:szCs w:val="28"/>
        </w:rPr>
        <w:t>запрашиваемой информации из</w:t>
      </w:r>
      <w:r w:rsidRPr="00415BBA">
        <w:rPr>
          <w:szCs w:val="28"/>
        </w:rPr>
        <w:t xml:space="preserve"> </w:t>
      </w:r>
      <w:r w:rsidR="001976B6" w:rsidRPr="00415BBA">
        <w:rPr>
          <w:szCs w:val="28"/>
        </w:rPr>
        <w:t>несложных аутентичных аудиотекстов различных жанров монологического и диалогического характера</w:t>
      </w:r>
      <w:r w:rsidR="00866ED7" w:rsidRPr="00415BBA">
        <w:rPr>
          <w:szCs w:val="28"/>
        </w:rPr>
        <w:t xml:space="preserve"> в рамках изученной тематики</w:t>
      </w:r>
      <w:r w:rsidR="001976B6" w:rsidRPr="00415BBA">
        <w:rPr>
          <w:szCs w:val="28"/>
        </w:rPr>
        <w:t>, характеризующихся четким нормативным произношением.</w:t>
      </w:r>
    </w:p>
    <w:p w:rsidR="001976B6" w:rsidRPr="00415BBA" w:rsidRDefault="001976B6" w:rsidP="00415BBA">
      <w:pPr>
        <w:rPr>
          <w:szCs w:val="28"/>
        </w:rPr>
      </w:pPr>
      <w:r w:rsidRPr="00415BBA">
        <w:rPr>
          <w:b/>
          <w:szCs w:val="28"/>
        </w:rPr>
        <w:t>Чтение</w:t>
      </w:r>
    </w:p>
    <w:p w:rsidR="001976B6" w:rsidRPr="00415BBA" w:rsidRDefault="0004151C" w:rsidP="0047436F">
      <w:pPr>
        <w:pStyle w:val="ad"/>
        <w:numPr>
          <w:ilvl w:val="0"/>
          <w:numId w:val="168"/>
        </w:numPr>
        <w:ind w:left="0"/>
        <w:rPr>
          <w:szCs w:val="28"/>
        </w:rPr>
      </w:pPr>
      <w:r w:rsidRPr="00415BBA">
        <w:rPr>
          <w:szCs w:val="28"/>
        </w:rPr>
        <w:t>Ч</w:t>
      </w:r>
      <w:r w:rsidR="001976B6" w:rsidRPr="00415BBA">
        <w:rPr>
          <w:szCs w:val="28"/>
        </w:rPr>
        <w:t xml:space="preserve">итать и понимать </w:t>
      </w:r>
      <w:r w:rsidR="00D57CE8" w:rsidRPr="00415BBA">
        <w:rPr>
          <w:szCs w:val="28"/>
        </w:rPr>
        <w:t>несложные</w:t>
      </w:r>
      <w:r w:rsidR="00B84E0E" w:rsidRPr="00415BBA">
        <w:rPr>
          <w:szCs w:val="28"/>
        </w:rPr>
        <w:t xml:space="preserve"> </w:t>
      </w:r>
      <w:r w:rsidR="001976B6" w:rsidRPr="00415BBA">
        <w:rPr>
          <w:szCs w:val="28"/>
        </w:rPr>
        <w:t>аутентичные тексты различных стилей</w:t>
      </w:r>
      <w:r w:rsidR="00D57CE8" w:rsidRPr="00415BBA">
        <w:rPr>
          <w:szCs w:val="28"/>
        </w:rPr>
        <w:t xml:space="preserve"> и жанров</w:t>
      </w:r>
      <w:r w:rsidR="001976B6" w:rsidRPr="00415BBA">
        <w:rPr>
          <w:szCs w:val="28"/>
        </w:rPr>
        <w:t>, используя основные виды чтения (ознакомительное, изучающее, поисковое/просмотровое) в зависимости от коммуникативной задачи</w:t>
      </w:r>
      <w:r w:rsidR="0067643A" w:rsidRPr="00415BBA">
        <w:rPr>
          <w:szCs w:val="28"/>
        </w:rPr>
        <w:t>;</w:t>
      </w:r>
    </w:p>
    <w:p w:rsidR="001976B6" w:rsidRPr="00415BBA" w:rsidRDefault="0067643A" w:rsidP="0047436F">
      <w:pPr>
        <w:pStyle w:val="ad"/>
        <w:numPr>
          <w:ilvl w:val="0"/>
          <w:numId w:val="168"/>
        </w:numPr>
        <w:ind w:left="0"/>
        <w:rPr>
          <w:szCs w:val="28"/>
        </w:rPr>
      </w:pPr>
      <w:r w:rsidRPr="00415BBA">
        <w:rPr>
          <w:szCs w:val="28"/>
        </w:rPr>
        <w:t>о</w:t>
      </w:r>
      <w:r w:rsidR="001976B6" w:rsidRPr="00415BBA">
        <w:rPr>
          <w:szCs w:val="28"/>
        </w:rPr>
        <w:t xml:space="preserve">тделять в </w:t>
      </w:r>
      <w:r w:rsidR="00D57CE8" w:rsidRPr="00415BBA">
        <w:rPr>
          <w:szCs w:val="28"/>
        </w:rPr>
        <w:t>несложных</w:t>
      </w:r>
      <w:r w:rsidR="00B84E0E" w:rsidRPr="00415BBA">
        <w:rPr>
          <w:szCs w:val="28"/>
        </w:rPr>
        <w:t xml:space="preserve"> </w:t>
      </w:r>
      <w:r w:rsidR="001976B6" w:rsidRPr="00415BBA">
        <w:rPr>
          <w:szCs w:val="28"/>
        </w:rPr>
        <w:t xml:space="preserve">аутентичных текстах различных стилей </w:t>
      </w:r>
      <w:r w:rsidR="00D57CE8" w:rsidRPr="00415BBA">
        <w:rPr>
          <w:szCs w:val="28"/>
        </w:rPr>
        <w:t xml:space="preserve">и жанров </w:t>
      </w:r>
      <w:r w:rsidR="001976B6" w:rsidRPr="00415BBA">
        <w:rPr>
          <w:szCs w:val="28"/>
        </w:rPr>
        <w:t xml:space="preserve">главную информацию от </w:t>
      </w:r>
      <w:proofErr w:type="gramStart"/>
      <w:r w:rsidR="001976B6" w:rsidRPr="00415BBA">
        <w:rPr>
          <w:szCs w:val="28"/>
        </w:rPr>
        <w:t>второстепенной</w:t>
      </w:r>
      <w:proofErr w:type="gramEnd"/>
      <w:r w:rsidR="001976B6" w:rsidRPr="00415BBA">
        <w:rPr>
          <w:szCs w:val="28"/>
        </w:rPr>
        <w:t>, выявлять наиболее значимые факты.</w:t>
      </w:r>
    </w:p>
    <w:p w:rsidR="001976B6" w:rsidRPr="00415BBA" w:rsidRDefault="001976B6" w:rsidP="00415BBA">
      <w:pPr>
        <w:rPr>
          <w:szCs w:val="28"/>
        </w:rPr>
      </w:pPr>
      <w:r w:rsidRPr="00415BBA">
        <w:rPr>
          <w:b/>
          <w:szCs w:val="28"/>
        </w:rPr>
        <w:t>Письмо</w:t>
      </w:r>
    </w:p>
    <w:p w:rsidR="001976B6" w:rsidRPr="00415BBA" w:rsidRDefault="0004151C" w:rsidP="0047436F">
      <w:pPr>
        <w:pStyle w:val="ad"/>
        <w:numPr>
          <w:ilvl w:val="0"/>
          <w:numId w:val="169"/>
        </w:numPr>
        <w:ind w:left="0"/>
        <w:rPr>
          <w:szCs w:val="28"/>
        </w:rPr>
      </w:pPr>
      <w:r w:rsidRPr="00415BBA">
        <w:rPr>
          <w:szCs w:val="28"/>
        </w:rPr>
        <w:t xml:space="preserve">Писать </w:t>
      </w:r>
      <w:r w:rsidR="00D57CE8" w:rsidRPr="00415BBA">
        <w:rPr>
          <w:szCs w:val="28"/>
        </w:rPr>
        <w:t>несложные</w:t>
      </w:r>
      <w:r w:rsidR="00B84E0E" w:rsidRPr="00415BBA">
        <w:rPr>
          <w:szCs w:val="28"/>
        </w:rPr>
        <w:t xml:space="preserve"> </w:t>
      </w:r>
      <w:r w:rsidR="0067643A" w:rsidRPr="00415BBA">
        <w:rPr>
          <w:szCs w:val="28"/>
        </w:rPr>
        <w:t>связные тексты по изученной тематике;</w:t>
      </w:r>
    </w:p>
    <w:p w:rsidR="001976B6" w:rsidRPr="00415BBA" w:rsidRDefault="0067643A" w:rsidP="0047436F">
      <w:pPr>
        <w:pStyle w:val="ad"/>
        <w:numPr>
          <w:ilvl w:val="0"/>
          <w:numId w:val="169"/>
        </w:numPr>
        <w:ind w:left="0"/>
        <w:rPr>
          <w:szCs w:val="28"/>
        </w:rPr>
      </w:pPr>
      <w:r w:rsidRPr="00415BBA">
        <w:rPr>
          <w:szCs w:val="28"/>
        </w:rPr>
        <w:t xml:space="preserve">писать </w:t>
      </w:r>
      <w:r w:rsidR="00D57CE8" w:rsidRPr="00415BBA">
        <w:rPr>
          <w:szCs w:val="28"/>
        </w:rPr>
        <w:t xml:space="preserve">личное </w:t>
      </w:r>
      <w:r w:rsidR="00D16ED0" w:rsidRPr="00415BBA">
        <w:rPr>
          <w:szCs w:val="28"/>
        </w:rPr>
        <w:t>(</w:t>
      </w:r>
      <w:r w:rsidRPr="00415BBA">
        <w:rPr>
          <w:szCs w:val="28"/>
        </w:rPr>
        <w:t>электронное</w:t>
      </w:r>
      <w:proofErr w:type="gramStart"/>
      <w:r w:rsidR="00D16ED0" w:rsidRPr="00415BBA">
        <w:rPr>
          <w:szCs w:val="28"/>
        </w:rPr>
        <w:t>)</w:t>
      </w:r>
      <w:r w:rsidRPr="00415BBA">
        <w:rPr>
          <w:szCs w:val="28"/>
        </w:rPr>
        <w:t>п</w:t>
      </w:r>
      <w:proofErr w:type="gramEnd"/>
      <w:r w:rsidRPr="00415BBA">
        <w:rPr>
          <w:szCs w:val="28"/>
        </w:rPr>
        <w:t>исьмо, заполнять анкету, письменно излагать сведения о себе в форме, принятой в стране/странах изучаемого языка;</w:t>
      </w:r>
    </w:p>
    <w:p w:rsidR="001976B6" w:rsidRPr="00415BBA" w:rsidRDefault="0067643A" w:rsidP="0047436F">
      <w:pPr>
        <w:pStyle w:val="ad"/>
        <w:numPr>
          <w:ilvl w:val="0"/>
          <w:numId w:val="169"/>
        </w:numPr>
        <w:ind w:left="0"/>
        <w:rPr>
          <w:szCs w:val="28"/>
        </w:rPr>
      </w:pPr>
      <w:r w:rsidRPr="00415BBA">
        <w:rPr>
          <w:szCs w:val="28"/>
        </w:rPr>
        <w:t xml:space="preserve">письменно </w:t>
      </w:r>
      <w:r w:rsidR="001976B6" w:rsidRPr="00415BBA">
        <w:rPr>
          <w:szCs w:val="28"/>
        </w:rPr>
        <w:t xml:space="preserve">выражать свою точку зрения </w:t>
      </w:r>
      <w:r w:rsidR="00D57CE8" w:rsidRPr="00415BBA">
        <w:rPr>
          <w:szCs w:val="28"/>
        </w:rPr>
        <w:t>в рамках тем, включенных в раздел «Предметное содержание речи»</w:t>
      </w:r>
      <w:proofErr w:type="gramStart"/>
      <w:r w:rsidR="0004151C" w:rsidRPr="00415BBA">
        <w:rPr>
          <w:szCs w:val="28"/>
        </w:rPr>
        <w:t>,</w:t>
      </w:r>
      <w:r w:rsidR="001976B6" w:rsidRPr="00415BBA">
        <w:rPr>
          <w:szCs w:val="28"/>
        </w:rPr>
        <w:t>в</w:t>
      </w:r>
      <w:proofErr w:type="gramEnd"/>
      <w:r w:rsidR="001976B6" w:rsidRPr="00415BBA">
        <w:rPr>
          <w:szCs w:val="28"/>
        </w:rPr>
        <w:t xml:space="preserve"> форме рассуждения, приводя аргументы и примеры. </w:t>
      </w:r>
    </w:p>
    <w:p w:rsidR="001976B6" w:rsidRPr="00415BBA" w:rsidRDefault="001976B6" w:rsidP="00415BBA">
      <w:pPr>
        <w:rPr>
          <w:szCs w:val="28"/>
        </w:rPr>
      </w:pPr>
      <w:r w:rsidRPr="00415BBA">
        <w:rPr>
          <w:b/>
          <w:szCs w:val="28"/>
        </w:rPr>
        <w:t>Языковые навыки</w:t>
      </w:r>
    </w:p>
    <w:p w:rsidR="001976B6" w:rsidRPr="00415BBA" w:rsidRDefault="001976B6" w:rsidP="00415BBA">
      <w:pPr>
        <w:rPr>
          <w:szCs w:val="28"/>
        </w:rPr>
      </w:pPr>
      <w:r w:rsidRPr="00415BBA">
        <w:rPr>
          <w:b/>
          <w:szCs w:val="28"/>
        </w:rPr>
        <w:t>Орфография и пунктуация</w:t>
      </w:r>
    </w:p>
    <w:p w:rsidR="001B1C7C" w:rsidRPr="00415BBA" w:rsidRDefault="0004151C" w:rsidP="0047436F">
      <w:pPr>
        <w:pStyle w:val="ad"/>
        <w:numPr>
          <w:ilvl w:val="0"/>
          <w:numId w:val="170"/>
        </w:numPr>
        <w:ind w:left="0"/>
        <w:rPr>
          <w:szCs w:val="28"/>
        </w:rPr>
      </w:pPr>
      <w:r w:rsidRPr="00415BBA">
        <w:rPr>
          <w:szCs w:val="28"/>
        </w:rPr>
        <w:t xml:space="preserve">Владеть </w:t>
      </w:r>
      <w:r w:rsidR="001B1C7C" w:rsidRPr="00415BBA">
        <w:rPr>
          <w:szCs w:val="28"/>
        </w:rPr>
        <w:t>орфографическими навыками в рамках тем, включенных в раздел «Предметное содержание речи»;</w:t>
      </w:r>
    </w:p>
    <w:p w:rsidR="00D76BF2" w:rsidRPr="00415BBA" w:rsidRDefault="0067643A" w:rsidP="0047436F">
      <w:pPr>
        <w:pStyle w:val="ad"/>
        <w:numPr>
          <w:ilvl w:val="0"/>
          <w:numId w:val="170"/>
        </w:numPr>
        <w:ind w:left="0"/>
        <w:rPr>
          <w:b/>
          <w:szCs w:val="28"/>
        </w:rPr>
      </w:pPr>
      <w:r w:rsidRPr="00415BBA">
        <w:rPr>
          <w:szCs w:val="28"/>
        </w:rPr>
        <w:t>р</w:t>
      </w:r>
      <w:r w:rsidR="001976B6" w:rsidRPr="00415BBA">
        <w:rPr>
          <w:szCs w:val="28"/>
        </w:rPr>
        <w:t>асставлять в тексте знаки препинания в соответствии с нормами</w:t>
      </w:r>
      <w:r w:rsidR="001B1C7C" w:rsidRPr="00415BBA">
        <w:rPr>
          <w:szCs w:val="28"/>
        </w:rPr>
        <w:t xml:space="preserve"> пунктуации</w:t>
      </w:r>
      <w:r w:rsidR="001976B6" w:rsidRPr="00415BBA">
        <w:rPr>
          <w:szCs w:val="28"/>
        </w:rPr>
        <w:t>.</w:t>
      </w:r>
    </w:p>
    <w:p w:rsidR="001976B6" w:rsidRPr="00415BBA" w:rsidRDefault="001976B6" w:rsidP="00415BBA">
      <w:pPr>
        <w:rPr>
          <w:szCs w:val="28"/>
        </w:rPr>
      </w:pPr>
      <w:r w:rsidRPr="00415BBA">
        <w:rPr>
          <w:b/>
          <w:szCs w:val="28"/>
        </w:rPr>
        <w:t>Фонетическая сторона речи</w:t>
      </w:r>
    </w:p>
    <w:p w:rsidR="0098271C" w:rsidRPr="00415BBA" w:rsidRDefault="0004151C" w:rsidP="0047436F">
      <w:pPr>
        <w:pStyle w:val="ad"/>
        <w:numPr>
          <w:ilvl w:val="0"/>
          <w:numId w:val="171"/>
        </w:numPr>
        <w:ind w:left="0"/>
        <w:rPr>
          <w:szCs w:val="28"/>
        </w:rPr>
      </w:pPr>
      <w:r w:rsidRPr="00415BBA">
        <w:rPr>
          <w:szCs w:val="28"/>
        </w:rPr>
        <w:t xml:space="preserve">Владеть </w:t>
      </w:r>
      <w:r w:rsidR="0098271C" w:rsidRPr="00415BBA">
        <w:rPr>
          <w:szCs w:val="28"/>
        </w:rPr>
        <w:t>слухопроизносительными навыками в рамках тем, включенных в раздел «Предметное содержание речи»;</w:t>
      </w:r>
    </w:p>
    <w:p w:rsidR="001976B6" w:rsidRPr="00415BBA" w:rsidRDefault="0098271C" w:rsidP="0047436F">
      <w:pPr>
        <w:pStyle w:val="ad"/>
        <w:numPr>
          <w:ilvl w:val="0"/>
          <w:numId w:val="171"/>
        </w:numPr>
        <w:ind w:left="0"/>
        <w:rPr>
          <w:szCs w:val="28"/>
        </w:rPr>
      </w:pPr>
      <w:r w:rsidRPr="00415BBA">
        <w:rPr>
          <w:szCs w:val="28"/>
        </w:rPr>
        <w:lastRenderedPageBreak/>
        <w:t>владеть навыками ритмико-интонационного оформления речи в зависимости от коммуникативной ситуации.</w:t>
      </w:r>
    </w:p>
    <w:p w:rsidR="001976B6" w:rsidRPr="00415BBA" w:rsidRDefault="001976B6" w:rsidP="00415BBA">
      <w:pPr>
        <w:rPr>
          <w:szCs w:val="28"/>
        </w:rPr>
      </w:pPr>
      <w:r w:rsidRPr="00415BBA">
        <w:rPr>
          <w:b/>
          <w:szCs w:val="28"/>
        </w:rPr>
        <w:t>Лексическая сторона речи</w:t>
      </w:r>
    </w:p>
    <w:p w:rsidR="001976B6" w:rsidRPr="00415BBA" w:rsidRDefault="0004151C" w:rsidP="0047436F">
      <w:pPr>
        <w:pStyle w:val="ad"/>
        <w:numPr>
          <w:ilvl w:val="0"/>
          <w:numId w:val="172"/>
        </w:numPr>
        <w:ind w:left="0"/>
        <w:rPr>
          <w:szCs w:val="28"/>
        </w:rPr>
      </w:pPr>
      <w:r w:rsidRPr="00415BBA">
        <w:rPr>
          <w:szCs w:val="28"/>
        </w:rPr>
        <w:t xml:space="preserve">Распознавать </w:t>
      </w:r>
      <w:r w:rsidR="001976B6" w:rsidRPr="00415BBA">
        <w:rPr>
          <w:szCs w:val="28"/>
        </w:rPr>
        <w:t>и употреблять</w:t>
      </w:r>
      <w:r w:rsidR="0098271C" w:rsidRPr="00415BBA">
        <w:rPr>
          <w:szCs w:val="28"/>
        </w:rPr>
        <w:t xml:space="preserve"> в речи</w:t>
      </w:r>
      <w:r w:rsidR="001976B6" w:rsidRPr="00415BBA">
        <w:rPr>
          <w:szCs w:val="28"/>
        </w:rPr>
        <w:t xml:space="preserve"> лексические единицы в рамках тем, включенных в раздел </w:t>
      </w:r>
      <w:r w:rsidR="0067643A" w:rsidRPr="00415BBA">
        <w:rPr>
          <w:szCs w:val="28"/>
        </w:rPr>
        <w:t>«</w:t>
      </w:r>
      <w:r w:rsidR="001976B6" w:rsidRPr="00415BBA">
        <w:rPr>
          <w:szCs w:val="28"/>
        </w:rPr>
        <w:t>Предметное содержание речи</w:t>
      </w:r>
      <w:r w:rsidR="0067643A" w:rsidRPr="00415BBA">
        <w:rPr>
          <w:szCs w:val="28"/>
        </w:rPr>
        <w:t>»;</w:t>
      </w:r>
    </w:p>
    <w:p w:rsidR="001976B6" w:rsidRPr="00415BBA" w:rsidRDefault="0067643A" w:rsidP="0047436F">
      <w:pPr>
        <w:pStyle w:val="ad"/>
        <w:numPr>
          <w:ilvl w:val="0"/>
          <w:numId w:val="172"/>
        </w:numPr>
        <w:ind w:left="0"/>
        <w:rPr>
          <w:szCs w:val="28"/>
        </w:rPr>
      </w:pPr>
      <w:r w:rsidRPr="00415BBA">
        <w:rPr>
          <w:szCs w:val="28"/>
        </w:rPr>
        <w:t>р</w:t>
      </w:r>
      <w:r w:rsidR="001976B6" w:rsidRPr="00415BBA">
        <w:rPr>
          <w:szCs w:val="28"/>
        </w:rPr>
        <w:t>аспознавать и употреблять в речи наиболее распространенные фразовые глаголы</w:t>
      </w:r>
      <w:r w:rsidRPr="00415BBA">
        <w:rPr>
          <w:szCs w:val="28"/>
        </w:rPr>
        <w:t>;</w:t>
      </w:r>
    </w:p>
    <w:p w:rsidR="001976B6" w:rsidRPr="00415BBA" w:rsidRDefault="0067643A" w:rsidP="0047436F">
      <w:pPr>
        <w:pStyle w:val="ad"/>
        <w:numPr>
          <w:ilvl w:val="0"/>
          <w:numId w:val="172"/>
        </w:numPr>
        <w:ind w:left="0"/>
        <w:rPr>
          <w:szCs w:val="28"/>
        </w:rPr>
      </w:pPr>
      <w:r w:rsidRPr="00415BBA">
        <w:rPr>
          <w:szCs w:val="28"/>
        </w:rPr>
        <w:t>о</w:t>
      </w:r>
      <w:r w:rsidR="001976B6" w:rsidRPr="00415BBA">
        <w:rPr>
          <w:szCs w:val="28"/>
        </w:rPr>
        <w:t>пределять принадлежность слов к частям речи по аффиксам</w:t>
      </w:r>
      <w:r w:rsidRPr="00415BBA">
        <w:rPr>
          <w:szCs w:val="28"/>
        </w:rPr>
        <w:t>;</w:t>
      </w:r>
    </w:p>
    <w:p w:rsidR="001976B6" w:rsidRPr="00415BBA" w:rsidRDefault="0067643A" w:rsidP="0047436F">
      <w:pPr>
        <w:pStyle w:val="ad"/>
        <w:numPr>
          <w:ilvl w:val="0"/>
          <w:numId w:val="172"/>
        </w:numPr>
        <w:ind w:left="0"/>
        <w:rPr>
          <w:szCs w:val="28"/>
        </w:rPr>
      </w:pPr>
      <w:r w:rsidRPr="00415BBA">
        <w:rPr>
          <w:szCs w:val="28"/>
        </w:rPr>
        <w:t>д</w:t>
      </w:r>
      <w:r w:rsidR="001976B6" w:rsidRPr="00415BBA">
        <w:rPr>
          <w:szCs w:val="28"/>
        </w:rPr>
        <w:t xml:space="preserve">огадываться </w:t>
      </w:r>
      <w:r w:rsidR="0098271C" w:rsidRPr="00415BBA">
        <w:rPr>
          <w:szCs w:val="28"/>
        </w:rPr>
        <w:t xml:space="preserve">о значении отдельных слов </w:t>
      </w:r>
      <w:r w:rsidR="001976B6" w:rsidRPr="00415BBA">
        <w:rPr>
          <w:szCs w:val="28"/>
        </w:rPr>
        <w:t>на основе сходства с родным языком, по словообразовательным элементам и контексту</w:t>
      </w:r>
      <w:r w:rsidRPr="00415BBA">
        <w:rPr>
          <w:szCs w:val="28"/>
        </w:rPr>
        <w:t>;</w:t>
      </w:r>
    </w:p>
    <w:p w:rsidR="001976B6" w:rsidRPr="00415BBA" w:rsidRDefault="0067643A" w:rsidP="0047436F">
      <w:pPr>
        <w:pStyle w:val="ad"/>
        <w:numPr>
          <w:ilvl w:val="0"/>
          <w:numId w:val="172"/>
        </w:numPr>
        <w:ind w:left="0"/>
        <w:rPr>
          <w:szCs w:val="28"/>
        </w:rPr>
      </w:pPr>
      <w:r w:rsidRPr="00415BBA">
        <w:rPr>
          <w:szCs w:val="28"/>
        </w:rPr>
        <w:t>р</w:t>
      </w:r>
      <w:r w:rsidR="001976B6" w:rsidRPr="00415BBA">
        <w:rPr>
          <w:szCs w:val="28"/>
        </w:rPr>
        <w:t>аспознавать и употреблять различные средства связи в тексте для обеспечения его целостности (firstly, to begin with, however, as for me, finally, at last, etc.).</w:t>
      </w:r>
    </w:p>
    <w:p w:rsidR="001976B6" w:rsidRPr="00415BBA" w:rsidRDefault="001976B6" w:rsidP="00415BBA">
      <w:pPr>
        <w:rPr>
          <w:szCs w:val="28"/>
        </w:rPr>
      </w:pPr>
      <w:r w:rsidRPr="00415BBA">
        <w:rPr>
          <w:b/>
          <w:szCs w:val="28"/>
        </w:rPr>
        <w:t>Грамматическая сторона речи</w:t>
      </w:r>
    </w:p>
    <w:p w:rsidR="001976B6" w:rsidRPr="00415BBA" w:rsidRDefault="0004151C" w:rsidP="0047436F">
      <w:pPr>
        <w:pStyle w:val="ad"/>
        <w:numPr>
          <w:ilvl w:val="0"/>
          <w:numId w:val="173"/>
        </w:numPr>
        <w:ind w:left="0"/>
        <w:rPr>
          <w:szCs w:val="28"/>
        </w:rPr>
      </w:pPr>
      <w:r w:rsidRPr="00415BBA">
        <w:rPr>
          <w:szCs w:val="28"/>
        </w:rPr>
        <w:t xml:space="preserve">Оперировать </w:t>
      </w:r>
      <w:r w:rsidR="001976B6" w:rsidRPr="00415BBA">
        <w:rPr>
          <w:szCs w:val="28"/>
        </w:rPr>
        <w:t>в процессе устного и письменного общения основными синтактическими конструкциями в соответствии с коммуникативной задачей</w:t>
      </w:r>
      <w:r w:rsidR="0067643A" w:rsidRPr="00415BBA">
        <w:rPr>
          <w:szCs w:val="28"/>
        </w:rPr>
        <w:t>;</w:t>
      </w:r>
    </w:p>
    <w:p w:rsidR="001976B6" w:rsidRPr="00415BBA" w:rsidRDefault="0067643A" w:rsidP="0047436F">
      <w:pPr>
        <w:pStyle w:val="ad"/>
        <w:numPr>
          <w:ilvl w:val="0"/>
          <w:numId w:val="173"/>
        </w:numPr>
        <w:ind w:left="0"/>
        <w:rPr>
          <w:szCs w:val="28"/>
        </w:rPr>
      </w:pPr>
      <w:proofErr w:type="gramStart"/>
      <w:r w:rsidRPr="00415BBA">
        <w:rPr>
          <w:szCs w:val="28"/>
        </w:rPr>
        <w:t>у</w:t>
      </w:r>
      <w:r w:rsidR="001976B6" w:rsidRPr="00415BBA">
        <w:rPr>
          <w:szCs w:val="28"/>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415BBA">
        <w:rPr>
          <w:szCs w:val="28"/>
        </w:rPr>
        <w:t>;</w:t>
      </w:r>
      <w:proofErr w:type="gramEnd"/>
    </w:p>
    <w:p w:rsidR="001976B6" w:rsidRPr="00415BBA" w:rsidRDefault="0067643A" w:rsidP="0047436F">
      <w:pPr>
        <w:pStyle w:val="ad"/>
        <w:numPr>
          <w:ilvl w:val="0"/>
          <w:numId w:val="173"/>
        </w:numPr>
        <w:ind w:left="0"/>
        <w:rPr>
          <w:szCs w:val="28"/>
        </w:rPr>
      </w:pPr>
      <w:r w:rsidRPr="00415BBA">
        <w:rPr>
          <w:szCs w:val="28"/>
        </w:rPr>
        <w:t>у</w:t>
      </w:r>
      <w:r w:rsidR="001976B6" w:rsidRPr="00415BBA">
        <w:rPr>
          <w:szCs w:val="28"/>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r w:rsidRPr="00415BBA">
        <w:rPr>
          <w:szCs w:val="28"/>
        </w:rPr>
        <w:t>;</w:t>
      </w:r>
    </w:p>
    <w:p w:rsidR="001976B6" w:rsidRPr="00415BBA" w:rsidRDefault="0067643A" w:rsidP="0047436F">
      <w:pPr>
        <w:pStyle w:val="ad"/>
        <w:numPr>
          <w:ilvl w:val="0"/>
          <w:numId w:val="173"/>
        </w:numPr>
        <w:ind w:left="0"/>
        <w:rPr>
          <w:szCs w:val="28"/>
          <w:lang w:val="en-US"/>
        </w:rPr>
      </w:pPr>
      <w:r w:rsidRPr="00415BBA">
        <w:rPr>
          <w:szCs w:val="28"/>
        </w:rPr>
        <w:t>у</w:t>
      </w:r>
      <w:r w:rsidR="001976B6" w:rsidRPr="00415BBA">
        <w:rPr>
          <w:szCs w:val="28"/>
        </w:rPr>
        <w:t>потреблятьвречисложноподчиненныепредложенияссоюзамиисоюзнымисловами</w:t>
      </w:r>
      <w:r w:rsidR="001976B6" w:rsidRPr="00415BBA">
        <w:rPr>
          <w:szCs w:val="28"/>
          <w:lang w:val="en-US"/>
        </w:rPr>
        <w:t>what, when, why, which, that, who, if, because, that’s why, than, so, for, since, during, so that, unless</w:t>
      </w:r>
      <w:r w:rsidRPr="00415BBA">
        <w:rPr>
          <w:szCs w:val="28"/>
          <w:lang w:val="en-US"/>
        </w:rPr>
        <w:t>;</w:t>
      </w:r>
    </w:p>
    <w:p w:rsidR="001976B6" w:rsidRPr="00415BBA" w:rsidRDefault="0067643A" w:rsidP="0047436F">
      <w:pPr>
        <w:pStyle w:val="ad"/>
        <w:numPr>
          <w:ilvl w:val="0"/>
          <w:numId w:val="173"/>
        </w:numPr>
        <w:ind w:left="0"/>
        <w:rPr>
          <w:szCs w:val="28"/>
        </w:rPr>
      </w:pPr>
      <w:r w:rsidRPr="00415BBA">
        <w:rPr>
          <w:szCs w:val="28"/>
        </w:rPr>
        <w:t>у</w:t>
      </w:r>
      <w:r w:rsidR="001976B6" w:rsidRPr="00415BBA">
        <w:rPr>
          <w:szCs w:val="28"/>
        </w:rPr>
        <w:t>потреблять в речи сложносочиненные предложения с сочин</w:t>
      </w:r>
      <w:r w:rsidR="00D16ED0" w:rsidRPr="00415BBA">
        <w:rPr>
          <w:szCs w:val="28"/>
        </w:rPr>
        <w:t>ительными союзами and, but, or;</w:t>
      </w:r>
    </w:p>
    <w:p w:rsidR="001976B6" w:rsidRPr="00415BBA" w:rsidRDefault="0067643A" w:rsidP="0047436F">
      <w:pPr>
        <w:pStyle w:val="ad"/>
        <w:numPr>
          <w:ilvl w:val="0"/>
          <w:numId w:val="173"/>
        </w:numPr>
        <w:ind w:left="0"/>
        <w:rPr>
          <w:szCs w:val="28"/>
          <w:lang w:val="en-US"/>
        </w:rPr>
      </w:pPr>
      <w:r w:rsidRPr="00415BBA">
        <w:rPr>
          <w:szCs w:val="28"/>
        </w:rPr>
        <w:lastRenderedPageBreak/>
        <w:t>у</w:t>
      </w:r>
      <w:r w:rsidR="001976B6" w:rsidRPr="00415BBA">
        <w:rPr>
          <w:szCs w:val="28"/>
        </w:rPr>
        <w:t>потреблять</w:t>
      </w:r>
      <w:r w:rsidR="00B84E0E" w:rsidRPr="00415BBA">
        <w:rPr>
          <w:szCs w:val="28"/>
          <w:lang w:val="en-US"/>
        </w:rPr>
        <w:t xml:space="preserve"> </w:t>
      </w:r>
      <w:r w:rsidR="001976B6" w:rsidRPr="00415BBA">
        <w:rPr>
          <w:szCs w:val="28"/>
        </w:rPr>
        <w:t>в</w:t>
      </w:r>
      <w:r w:rsidR="00B84E0E" w:rsidRPr="00415BBA">
        <w:rPr>
          <w:szCs w:val="28"/>
          <w:lang w:val="en-US"/>
        </w:rPr>
        <w:t xml:space="preserve"> </w:t>
      </w:r>
      <w:r w:rsidR="001976B6" w:rsidRPr="00415BBA">
        <w:rPr>
          <w:szCs w:val="28"/>
        </w:rPr>
        <w:t>речи</w:t>
      </w:r>
      <w:r w:rsidR="00B84E0E" w:rsidRPr="00415BBA">
        <w:rPr>
          <w:szCs w:val="28"/>
          <w:lang w:val="en-US"/>
        </w:rPr>
        <w:t xml:space="preserve"> </w:t>
      </w:r>
      <w:r w:rsidR="001976B6" w:rsidRPr="00415BBA">
        <w:rPr>
          <w:szCs w:val="28"/>
        </w:rPr>
        <w:t>условные</w:t>
      </w:r>
      <w:r w:rsidR="00B84E0E" w:rsidRPr="00415BBA">
        <w:rPr>
          <w:szCs w:val="28"/>
          <w:lang w:val="en-US"/>
        </w:rPr>
        <w:t xml:space="preserve"> </w:t>
      </w:r>
      <w:r w:rsidR="001976B6" w:rsidRPr="00415BBA">
        <w:rPr>
          <w:szCs w:val="28"/>
        </w:rPr>
        <w:t>предложения</w:t>
      </w:r>
      <w:r w:rsidR="00B84E0E" w:rsidRPr="00415BBA">
        <w:rPr>
          <w:szCs w:val="28"/>
          <w:lang w:val="en-US"/>
        </w:rPr>
        <w:t xml:space="preserve"> </w:t>
      </w:r>
      <w:r w:rsidR="001976B6" w:rsidRPr="00415BBA">
        <w:rPr>
          <w:szCs w:val="28"/>
        </w:rPr>
        <w:t>реального</w:t>
      </w:r>
      <w:r w:rsidR="001976B6" w:rsidRPr="00415BBA">
        <w:rPr>
          <w:szCs w:val="28"/>
          <w:lang w:val="en-US"/>
        </w:rPr>
        <w:t>(Conditional I – If I see Jim, I’ll invite him to our school party)</w:t>
      </w:r>
      <w:r w:rsidR="00B84E0E" w:rsidRPr="00415BBA">
        <w:rPr>
          <w:szCs w:val="28"/>
          <w:lang w:val="en-US"/>
        </w:rPr>
        <w:t xml:space="preserve"> </w:t>
      </w:r>
      <w:r w:rsidR="001976B6" w:rsidRPr="00415BBA">
        <w:rPr>
          <w:szCs w:val="28"/>
        </w:rPr>
        <w:t>и</w:t>
      </w:r>
      <w:r w:rsidR="00B84E0E" w:rsidRPr="00415BBA">
        <w:rPr>
          <w:szCs w:val="28"/>
          <w:lang w:val="en-US"/>
        </w:rPr>
        <w:t xml:space="preserve"> </w:t>
      </w:r>
      <w:r w:rsidR="001976B6" w:rsidRPr="00415BBA">
        <w:rPr>
          <w:szCs w:val="28"/>
        </w:rPr>
        <w:t>нереального</w:t>
      </w:r>
      <w:r w:rsidR="00B84E0E" w:rsidRPr="00415BBA">
        <w:rPr>
          <w:szCs w:val="28"/>
          <w:lang w:val="en-US"/>
        </w:rPr>
        <w:t xml:space="preserve"> </w:t>
      </w:r>
      <w:r w:rsidR="001976B6" w:rsidRPr="00415BBA">
        <w:rPr>
          <w:szCs w:val="28"/>
        </w:rPr>
        <w:t>характера</w:t>
      </w:r>
      <w:r w:rsidR="00B84E0E" w:rsidRPr="00415BBA">
        <w:rPr>
          <w:szCs w:val="28"/>
          <w:lang w:val="en-US"/>
        </w:rPr>
        <w:t xml:space="preserve"> </w:t>
      </w:r>
      <w:r w:rsidR="001976B6" w:rsidRPr="00415BBA">
        <w:rPr>
          <w:szCs w:val="28"/>
          <w:lang w:val="en-US"/>
        </w:rPr>
        <w:t>(Conditional II – If I were you, I would start learning French)</w:t>
      </w:r>
      <w:r w:rsidR="0054038D" w:rsidRPr="00415BBA">
        <w:rPr>
          <w:szCs w:val="28"/>
          <w:lang w:val="en-US"/>
        </w:rPr>
        <w:t>;</w:t>
      </w:r>
    </w:p>
    <w:p w:rsidR="001976B6" w:rsidRPr="00415BBA" w:rsidRDefault="0067643A" w:rsidP="0047436F">
      <w:pPr>
        <w:pStyle w:val="ad"/>
        <w:numPr>
          <w:ilvl w:val="0"/>
          <w:numId w:val="173"/>
        </w:numPr>
        <w:ind w:left="0"/>
        <w:rPr>
          <w:szCs w:val="28"/>
        </w:rPr>
      </w:pPr>
      <w:r w:rsidRPr="00415BBA">
        <w:rPr>
          <w:szCs w:val="28"/>
        </w:rPr>
        <w:t>у</w:t>
      </w:r>
      <w:r w:rsidR="001976B6" w:rsidRPr="00415BBA">
        <w:rPr>
          <w:szCs w:val="28"/>
        </w:rPr>
        <w:t>потреблять в речи предложения с конструкцией I wish (I wish I had my own room)</w:t>
      </w:r>
      <w:r w:rsidRPr="00415BBA">
        <w:rPr>
          <w:szCs w:val="28"/>
        </w:rPr>
        <w:t>;</w:t>
      </w:r>
    </w:p>
    <w:p w:rsidR="001976B6" w:rsidRPr="00415BBA" w:rsidRDefault="0067643A" w:rsidP="0047436F">
      <w:pPr>
        <w:pStyle w:val="ad"/>
        <w:numPr>
          <w:ilvl w:val="0"/>
          <w:numId w:val="173"/>
        </w:numPr>
        <w:ind w:left="0"/>
        <w:rPr>
          <w:szCs w:val="28"/>
          <w:lang w:val="en-US"/>
        </w:rPr>
      </w:pPr>
      <w:r w:rsidRPr="00415BBA">
        <w:rPr>
          <w:szCs w:val="28"/>
        </w:rPr>
        <w:t>у</w:t>
      </w:r>
      <w:r w:rsidR="001976B6" w:rsidRPr="00415BBA">
        <w:rPr>
          <w:szCs w:val="28"/>
        </w:rPr>
        <w:t>потреблять</w:t>
      </w:r>
      <w:r w:rsidR="00B84E0E" w:rsidRPr="00415BBA">
        <w:rPr>
          <w:szCs w:val="28"/>
          <w:lang w:val="en-US"/>
        </w:rPr>
        <w:t xml:space="preserve"> </w:t>
      </w:r>
      <w:r w:rsidR="001976B6" w:rsidRPr="00415BBA">
        <w:rPr>
          <w:szCs w:val="28"/>
        </w:rPr>
        <w:t>в</w:t>
      </w:r>
      <w:r w:rsidR="00B84E0E" w:rsidRPr="00415BBA">
        <w:rPr>
          <w:szCs w:val="28"/>
          <w:lang w:val="en-US"/>
        </w:rPr>
        <w:t xml:space="preserve"> </w:t>
      </w:r>
      <w:r w:rsidR="001976B6" w:rsidRPr="00415BBA">
        <w:rPr>
          <w:szCs w:val="28"/>
        </w:rPr>
        <w:t>речи</w:t>
      </w:r>
      <w:r w:rsidR="00B84E0E" w:rsidRPr="00415BBA">
        <w:rPr>
          <w:szCs w:val="28"/>
          <w:lang w:val="en-US"/>
        </w:rPr>
        <w:t xml:space="preserve"> </w:t>
      </w:r>
      <w:r w:rsidR="001976B6" w:rsidRPr="00415BBA">
        <w:rPr>
          <w:szCs w:val="28"/>
        </w:rPr>
        <w:t>предложения</w:t>
      </w:r>
      <w:r w:rsidR="00B84E0E" w:rsidRPr="00415BBA">
        <w:rPr>
          <w:szCs w:val="28"/>
          <w:lang w:val="en-US"/>
        </w:rPr>
        <w:t xml:space="preserve"> </w:t>
      </w:r>
      <w:r w:rsidR="001976B6" w:rsidRPr="00415BBA">
        <w:rPr>
          <w:szCs w:val="28"/>
        </w:rPr>
        <w:t>с</w:t>
      </w:r>
      <w:r w:rsidR="00B84E0E" w:rsidRPr="00415BBA">
        <w:rPr>
          <w:szCs w:val="28"/>
          <w:lang w:val="en-US"/>
        </w:rPr>
        <w:t xml:space="preserve"> </w:t>
      </w:r>
      <w:r w:rsidR="001976B6" w:rsidRPr="00415BBA">
        <w:rPr>
          <w:szCs w:val="28"/>
        </w:rPr>
        <w:t>конструкцией</w:t>
      </w:r>
      <w:r w:rsidR="00B84E0E" w:rsidRPr="00415BBA">
        <w:rPr>
          <w:szCs w:val="28"/>
          <w:lang w:val="en-US"/>
        </w:rPr>
        <w:t xml:space="preserve"> </w:t>
      </w:r>
      <w:r w:rsidR="001976B6" w:rsidRPr="00415BBA">
        <w:rPr>
          <w:szCs w:val="28"/>
          <w:lang w:val="en-US"/>
        </w:rPr>
        <w:t>so/such (I was so busy that I forgot to phone my parents)</w:t>
      </w:r>
      <w:r w:rsidRPr="00415BBA">
        <w:rPr>
          <w:szCs w:val="28"/>
          <w:lang w:val="en-US"/>
        </w:rPr>
        <w:t>;</w:t>
      </w:r>
    </w:p>
    <w:p w:rsidR="001976B6" w:rsidRPr="00415BBA" w:rsidRDefault="0067643A" w:rsidP="0047436F">
      <w:pPr>
        <w:pStyle w:val="ad"/>
        <w:numPr>
          <w:ilvl w:val="0"/>
          <w:numId w:val="173"/>
        </w:numPr>
        <w:ind w:left="0"/>
        <w:rPr>
          <w:szCs w:val="28"/>
          <w:lang w:val="en-US"/>
        </w:rPr>
      </w:pPr>
      <w:r w:rsidRPr="00415BBA">
        <w:rPr>
          <w:szCs w:val="28"/>
        </w:rPr>
        <w:t>у</w:t>
      </w:r>
      <w:r w:rsidR="001976B6" w:rsidRPr="00415BBA">
        <w:rPr>
          <w:szCs w:val="28"/>
        </w:rPr>
        <w:t>потреблять</w:t>
      </w:r>
      <w:r w:rsidR="00B84E0E" w:rsidRPr="00415BBA">
        <w:rPr>
          <w:szCs w:val="28"/>
          <w:lang w:val="en-US"/>
        </w:rPr>
        <w:t xml:space="preserve"> </w:t>
      </w:r>
      <w:r w:rsidR="001976B6" w:rsidRPr="00415BBA">
        <w:rPr>
          <w:szCs w:val="28"/>
        </w:rPr>
        <w:t>в</w:t>
      </w:r>
      <w:r w:rsidR="00B84E0E" w:rsidRPr="00415BBA">
        <w:rPr>
          <w:szCs w:val="28"/>
          <w:lang w:val="en-US"/>
        </w:rPr>
        <w:t xml:space="preserve"> </w:t>
      </w:r>
      <w:r w:rsidR="001976B6" w:rsidRPr="00415BBA">
        <w:rPr>
          <w:szCs w:val="28"/>
        </w:rPr>
        <w:t>речи</w:t>
      </w:r>
      <w:r w:rsidR="00B84E0E" w:rsidRPr="00415BBA">
        <w:rPr>
          <w:szCs w:val="28"/>
          <w:lang w:val="en-US"/>
        </w:rPr>
        <w:t xml:space="preserve"> </w:t>
      </w:r>
      <w:r w:rsidR="001976B6" w:rsidRPr="00415BBA">
        <w:rPr>
          <w:szCs w:val="28"/>
        </w:rPr>
        <w:t>конструкции</w:t>
      </w:r>
      <w:r w:rsidR="00B84E0E" w:rsidRPr="00415BBA">
        <w:rPr>
          <w:szCs w:val="28"/>
          <w:lang w:val="en-US"/>
        </w:rPr>
        <w:t xml:space="preserve"> </w:t>
      </w:r>
      <w:r w:rsidR="001976B6" w:rsidRPr="00415BBA">
        <w:rPr>
          <w:szCs w:val="28"/>
        </w:rPr>
        <w:t>с</w:t>
      </w:r>
      <w:r w:rsidR="00B84E0E" w:rsidRPr="00415BBA">
        <w:rPr>
          <w:szCs w:val="28"/>
          <w:lang w:val="en-US"/>
        </w:rPr>
        <w:t xml:space="preserve"> </w:t>
      </w:r>
      <w:r w:rsidR="001976B6" w:rsidRPr="00415BBA">
        <w:rPr>
          <w:szCs w:val="28"/>
        </w:rPr>
        <w:t>герундием</w:t>
      </w:r>
      <w:r w:rsidR="001976B6" w:rsidRPr="00415BBA">
        <w:rPr>
          <w:szCs w:val="28"/>
          <w:lang w:val="en-US"/>
        </w:rPr>
        <w:t>: to love/hate doing something; stop talking</w:t>
      </w:r>
      <w:r w:rsidRPr="00415BBA">
        <w:rPr>
          <w:szCs w:val="28"/>
          <w:lang w:val="en-US"/>
        </w:rPr>
        <w:t>;</w:t>
      </w:r>
    </w:p>
    <w:p w:rsidR="001976B6" w:rsidRPr="00415BBA" w:rsidRDefault="0067643A" w:rsidP="0047436F">
      <w:pPr>
        <w:pStyle w:val="ad"/>
        <w:numPr>
          <w:ilvl w:val="0"/>
          <w:numId w:val="173"/>
        </w:numPr>
        <w:ind w:left="0"/>
        <w:rPr>
          <w:szCs w:val="28"/>
        </w:rPr>
      </w:pPr>
      <w:r w:rsidRPr="00415BBA">
        <w:rPr>
          <w:szCs w:val="28"/>
        </w:rPr>
        <w:t>у</w:t>
      </w:r>
      <w:r w:rsidR="001976B6" w:rsidRPr="00415BBA">
        <w:rPr>
          <w:szCs w:val="28"/>
        </w:rPr>
        <w:t>потреблять в речи конструкции с инфинитивом: want to do, learn to speak</w:t>
      </w:r>
      <w:r w:rsidRPr="00415BBA">
        <w:rPr>
          <w:szCs w:val="28"/>
        </w:rPr>
        <w:t>;</w:t>
      </w:r>
    </w:p>
    <w:p w:rsidR="001976B6" w:rsidRPr="00415BBA" w:rsidRDefault="0067643A" w:rsidP="0047436F">
      <w:pPr>
        <w:pStyle w:val="ad"/>
        <w:numPr>
          <w:ilvl w:val="0"/>
          <w:numId w:val="173"/>
        </w:numPr>
        <w:ind w:left="0"/>
        <w:rPr>
          <w:szCs w:val="28"/>
          <w:lang w:val="en-US"/>
        </w:rPr>
      </w:pPr>
      <w:r w:rsidRPr="00415BBA">
        <w:rPr>
          <w:szCs w:val="28"/>
        </w:rPr>
        <w:t>у</w:t>
      </w:r>
      <w:r w:rsidR="001976B6" w:rsidRPr="00415BBA">
        <w:rPr>
          <w:szCs w:val="28"/>
        </w:rPr>
        <w:t>потреблять</w:t>
      </w:r>
      <w:r w:rsidR="00B84E0E" w:rsidRPr="00415BBA">
        <w:rPr>
          <w:szCs w:val="28"/>
          <w:lang w:val="en-US"/>
        </w:rPr>
        <w:t xml:space="preserve"> </w:t>
      </w:r>
      <w:r w:rsidR="001976B6" w:rsidRPr="00415BBA">
        <w:rPr>
          <w:szCs w:val="28"/>
        </w:rPr>
        <w:t>в</w:t>
      </w:r>
      <w:r w:rsidR="00B84E0E" w:rsidRPr="00415BBA">
        <w:rPr>
          <w:szCs w:val="28"/>
          <w:lang w:val="en-US"/>
        </w:rPr>
        <w:t xml:space="preserve"> </w:t>
      </w:r>
      <w:r w:rsidR="001976B6" w:rsidRPr="00415BBA">
        <w:rPr>
          <w:szCs w:val="28"/>
        </w:rPr>
        <w:t>речи</w:t>
      </w:r>
      <w:r w:rsidR="00B84E0E" w:rsidRPr="00415BBA">
        <w:rPr>
          <w:szCs w:val="28"/>
          <w:lang w:val="en-US"/>
        </w:rPr>
        <w:t xml:space="preserve"> </w:t>
      </w:r>
      <w:r w:rsidR="001976B6" w:rsidRPr="00415BBA">
        <w:rPr>
          <w:szCs w:val="28"/>
        </w:rPr>
        <w:t>инфинитив</w:t>
      </w:r>
      <w:r w:rsidR="00B84E0E" w:rsidRPr="00415BBA">
        <w:rPr>
          <w:szCs w:val="28"/>
          <w:lang w:val="en-US"/>
        </w:rPr>
        <w:t xml:space="preserve"> </w:t>
      </w:r>
      <w:r w:rsidR="001976B6" w:rsidRPr="00415BBA">
        <w:rPr>
          <w:szCs w:val="28"/>
        </w:rPr>
        <w:t>цели</w:t>
      </w:r>
      <w:r w:rsidR="00B84E0E" w:rsidRPr="00415BBA">
        <w:rPr>
          <w:szCs w:val="28"/>
          <w:lang w:val="en-US"/>
        </w:rPr>
        <w:t xml:space="preserve"> </w:t>
      </w:r>
      <w:r w:rsidR="001976B6" w:rsidRPr="00415BBA">
        <w:rPr>
          <w:szCs w:val="28"/>
          <w:lang w:val="en-US"/>
        </w:rPr>
        <w:t>(I called to cancel our lesson)</w:t>
      </w:r>
      <w:r w:rsidRPr="00415BBA">
        <w:rPr>
          <w:szCs w:val="28"/>
          <w:lang w:val="en-US"/>
        </w:rPr>
        <w:t>;</w:t>
      </w:r>
    </w:p>
    <w:p w:rsidR="001976B6" w:rsidRPr="00415BBA" w:rsidRDefault="0067643A" w:rsidP="0047436F">
      <w:pPr>
        <w:pStyle w:val="ad"/>
        <w:numPr>
          <w:ilvl w:val="0"/>
          <w:numId w:val="173"/>
        </w:numPr>
        <w:ind w:left="0"/>
        <w:rPr>
          <w:szCs w:val="28"/>
          <w:lang w:val="en-US"/>
        </w:rPr>
      </w:pPr>
      <w:r w:rsidRPr="00415BBA">
        <w:rPr>
          <w:szCs w:val="28"/>
        </w:rPr>
        <w:t>у</w:t>
      </w:r>
      <w:r w:rsidR="001976B6" w:rsidRPr="00415BBA">
        <w:rPr>
          <w:szCs w:val="28"/>
        </w:rPr>
        <w:t>потреблять</w:t>
      </w:r>
      <w:r w:rsidR="00B84E0E" w:rsidRPr="00415BBA">
        <w:rPr>
          <w:szCs w:val="28"/>
          <w:lang w:val="en-US"/>
        </w:rPr>
        <w:t xml:space="preserve"> </w:t>
      </w:r>
      <w:r w:rsidR="001976B6" w:rsidRPr="00415BBA">
        <w:rPr>
          <w:szCs w:val="28"/>
        </w:rPr>
        <w:t>в</w:t>
      </w:r>
      <w:r w:rsidR="00B84E0E" w:rsidRPr="00415BBA">
        <w:rPr>
          <w:szCs w:val="28"/>
          <w:lang w:val="en-US"/>
        </w:rPr>
        <w:t xml:space="preserve"> </w:t>
      </w:r>
      <w:r w:rsidR="001976B6" w:rsidRPr="00415BBA">
        <w:rPr>
          <w:szCs w:val="28"/>
        </w:rPr>
        <w:t>речи</w:t>
      </w:r>
      <w:r w:rsidR="00B84E0E" w:rsidRPr="00415BBA">
        <w:rPr>
          <w:szCs w:val="28"/>
          <w:lang w:val="en-US"/>
        </w:rPr>
        <w:t xml:space="preserve"> </w:t>
      </w:r>
      <w:r w:rsidR="001976B6" w:rsidRPr="00415BBA">
        <w:rPr>
          <w:szCs w:val="28"/>
        </w:rPr>
        <w:t>конструкцию</w:t>
      </w:r>
      <w:proofErr w:type="gramStart"/>
      <w:r w:rsidR="001976B6" w:rsidRPr="00415BBA">
        <w:rPr>
          <w:szCs w:val="28"/>
          <w:lang w:val="en-US"/>
        </w:rPr>
        <w:t>it</w:t>
      </w:r>
      <w:proofErr w:type="gramEnd"/>
      <w:r w:rsidR="001976B6" w:rsidRPr="00415BBA">
        <w:rPr>
          <w:szCs w:val="28"/>
          <w:lang w:val="en-US"/>
        </w:rPr>
        <w:t xml:space="preserve"> takes me … to do something</w:t>
      </w:r>
      <w:r w:rsidRPr="00415BBA">
        <w:rPr>
          <w:szCs w:val="28"/>
          <w:lang w:val="en-US"/>
        </w:rPr>
        <w:t>;</w:t>
      </w:r>
    </w:p>
    <w:p w:rsidR="001976B6" w:rsidRPr="00415BBA" w:rsidRDefault="0067643A" w:rsidP="0047436F">
      <w:pPr>
        <w:pStyle w:val="ad"/>
        <w:numPr>
          <w:ilvl w:val="0"/>
          <w:numId w:val="173"/>
        </w:numPr>
        <w:ind w:left="0"/>
        <w:rPr>
          <w:szCs w:val="28"/>
          <w:lang w:val="en-US"/>
        </w:rPr>
      </w:pPr>
      <w:r w:rsidRPr="00415BBA">
        <w:rPr>
          <w:szCs w:val="28"/>
        </w:rPr>
        <w:t>и</w:t>
      </w:r>
      <w:r w:rsidR="001976B6" w:rsidRPr="00415BBA">
        <w:rPr>
          <w:szCs w:val="28"/>
        </w:rPr>
        <w:t>спользовать</w:t>
      </w:r>
      <w:r w:rsidR="00B84E0E" w:rsidRPr="00415BBA">
        <w:rPr>
          <w:szCs w:val="28"/>
        </w:rPr>
        <w:t xml:space="preserve"> </w:t>
      </w:r>
      <w:r w:rsidR="001976B6" w:rsidRPr="00415BBA">
        <w:rPr>
          <w:szCs w:val="28"/>
        </w:rPr>
        <w:t>косвенную</w:t>
      </w:r>
      <w:r w:rsidR="00B84E0E" w:rsidRPr="00415BBA">
        <w:rPr>
          <w:szCs w:val="28"/>
        </w:rPr>
        <w:t xml:space="preserve"> </w:t>
      </w:r>
      <w:r w:rsidR="001976B6" w:rsidRPr="00415BBA">
        <w:rPr>
          <w:szCs w:val="28"/>
        </w:rPr>
        <w:t>речь</w:t>
      </w:r>
      <w:r w:rsidRPr="00415BBA">
        <w:rPr>
          <w:szCs w:val="28"/>
          <w:lang w:val="en-US"/>
        </w:rPr>
        <w:t>;</w:t>
      </w:r>
    </w:p>
    <w:p w:rsidR="001976B6" w:rsidRPr="00415BBA" w:rsidRDefault="0067643A" w:rsidP="0047436F">
      <w:pPr>
        <w:pStyle w:val="ad"/>
        <w:numPr>
          <w:ilvl w:val="0"/>
          <w:numId w:val="173"/>
        </w:numPr>
        <w:ind w:left="0"/>
        <w:rPr>
          <w:szCs w:val="28"/>
          <w:lang w:val="en-US"/>
        </w:rPr>
      </w:pPr>
      <w:r w:rsidRPr="00415BBA">
        <w:rPr>
          <w:szCs w:val="28"/>
        </w:rPr>
        <w:t>и</w:t>
      </w:r>
      <w:r w:rsidR="001976B6" w:rsidRPr="00415BBA">
        <w:rPr>
          <w:szCs w:val="28"/>
        </w:rPr>
        <w:t>спользовать</w:t>
      </w:r>
      <w:r w:rsidR="00B84E0E" w:rsidRPr="00415BBA">
        <w:rPr>
          <w:szCs w:val="28"/>
          <w:lang w:val="en-US"/>
        </w:rPr>
        <w:t xml:space="preserve"> </w:t>
      </w:r>
      <w:r w:rsidR="001976B6" w:rsidRPr="00415BBA">
        <w:rPr>
          <w:szCs w:val="28"/>
        </w:rPr>
        <w:t>в</w:t>
      </w:r>
      <w:r w:rsidR="00B84E0E" w:rsidRPr="00415BBA">
        <w:rPr>
          <w:szCs w:val="28"/>
          <w:lang w:val="en-US"/>
        </w:rPr>
        <w:t xml:space="preserve"> </w:t>
      </w:r>
      <w:r w:rsidR="001976B6" w:rsidRPr="00415BBA">
        <w:rPr>
          <w:szCs w:val="28"/>
        </w:rPr>
        <w:t>речи</w:t>
      </w:r>
      <w:r w:rsidR="00B84E0E" w:rsidRPr="00415BBA">
        <w:rPr>
          <w:szCs w:val="28"/>
          <w:lang w:val="en-US"/>
        </w:rPr>
        <w:t xml:space="preserve"> </w:t>
      </w:r>
      <w:r w:rsidR="001976B6" w:rsidRPr="00415BBA">
        <w:rPr>
          <w:szCs w:val="28"/>
        </w:rPr>
        <w:t>глаголы</w:t>
      </w:r>
      <w:r w:rsidR="00B84E0E" w:rsidRPr="00415BBA">
        <w:rPr>
          <w:szCs w:val="28"/>
          <w:lang w:val="en-US"/>
        </w:rPr>
        <w:t xml:space="preserve"> </w:t>
      </w:r>
      <w:r w:rsidR="001976B6" w:rsidRPr="00415BBA">
        <w:rPr>
          <w:szCs w:val="28"/>
        </w:rPr>
        <w:t>в</w:t>
      </w:r>
      <w:r w:rsidR="00B84E0E" w:rsidRPr="00415BBA">
        <w:rPr>
          <w:szCs w:val="28"/>
          <w:lang w:val="en-US"/>
        </w:rPr>
        <w:t xml:space="preserve"> </w:t>
      </w:r>
      <w:r w:rsidR="001976B6" w:rsidRPr="00415BBA">
        <w:rPr>
          <w:szCs w:val="28"/>
        </w:rPr>
        <w:t>наиболее</w:t>
      </w:r>
      <w:r w:rsidR="00B84E0E" w:rsidRPr="00415BBA">
        <w:rPr>
          <w:szCs w:val="28"/>
          <w:lang w:val="en-US"/>
        </w:rPr>
        <w:t xml:space="preserve"> </w:t>
      </w:r>
      <w:r w:rsidR="001976B6" w:rsidRPr="00415BBA">
        <w:rPr>
          <w:szCs w:val="28"/>
        </w:rPr>
        <w:t>употребляемых</w:t>
      </w:r>
      <w:r w:rsidR="00B84E0E" w:rsidRPr="00415BBA">
        <w:rPr>
          <w:szCs w:val="28"/>
          <w:lang w:val="en-US"/>
        </w:rPr>
        <w:t xml:space="preserve"> </w:t>
      </w:r>
      <w:r w:rsidR="001976B6" w:rsidRPr="00415BBA">
        <w:rPr>
          <w:szCs w:val="28"/>
        </w:rPr>
        <w:t>временных</w:t>
      </w:r>
      <w:r w:rsidR="00B84E0E" w:rsidRPr="00415BBA">
        <w:rPr>
          <w:szCs w:val="28"/>
          <w:lang w:val="en-US"/>
        </w:rPr>
        <w:t xml:space="preserve"> </w:t>
      </w:r>
      <w:r w:rsidR="001976B6" w:rsidRPr="00415BBA">
        <w:rPr>
          <w:szCs w:val="28"/>
        </w:rPr>
        <w:t>формах</w:t>
      </w:r>
      <w:r w:rsidR="001976B6" w:rsidRPr="00415BBA">
        <w:rPr>
          <w:szCs w:val="28"/>
          <w:lang w:val="en-US"/>
        </w:rPr>
        <w:t>: Present Simple, Present Continuous, Future Simple, Past Simple, Past Continuous, Present Perfect, Present Perfect Continuous, Past Perfect</w:t>
      </w:r>
      <w:r w:rsidRPr="00415BBA">
        <w:rPr>
          <w:szCs w:val="28"/>
          <w:lang w:val="en-US"/>
        </w:rPr>
        <w:t>;</w:t>
      </w:r>
    </w:p>
    <w:p w:rsidR="001976B6" w:rsidRPr="00415BBA" w:rsidRDefault="0067643A" w:rsidP="0047436F">
      <w:pPr>
        <w:pStyle w:val="ad"/>
        <w:numPr>
          <w:ilvl w:val="0"/>
          <w:numId w:val="173"/>
        </w:numPr>
        <w:ind w:left="0"/>
        <w:rPr>
          <w:szCs w:val="28"/>
          <w:lang w:val="en-US"/>
        </w:rPr>
      </w:pPr>
      <w:r w:rsidRPr="00415BBA">
        <w:rPr>
          <w:szCs w:val="28"/>
        </w:rPr>
        <w:t>у</w:t>
      </w:r>
      <w:r w:rsidR="001976B6" w:rsidRPr="00415BBA">
        <w:rPr>
          <w:szCs w:val="28"/>
        </w:rPr>
        <w:t>потреблятьвречистрадательныйзалогвформахнаиболееиспользуемыхвремен</w:t>
      </w:r>
      <w:r w:rsidR="001976B6" w:rsidRPr="00415BBA">
        <w:rPr>
          <w:szCs w:val="28"/>
          <w:lang w:val="en-US"/>
        </w:rPr>
        <w:t>: Present Simple, Present Continuous, Past Simple, Present Perfect</w:t>
      </w:r>
      <w:r w:rsidRPr="00415BBA">
        <w:rPr>
          <w:szCs w:val="28"/>
          <w:lang w:val="en-US"/>
        </w:rPr>
        <w:t>;</w:t>
      </w:r>
    </w:p>
    <w:p w:rsidR="001976B6" w:rsidRPr="00415BBA" w:rsidRDefault="0067643A" w:rsidP="0047436F">
      <w:pPr>
        <w:pStyle w:val="ad"/>
        <w:numPr>
          <w:ilvl w:val="0"/>
          <w:numId w:val="173"/>
        </w:numPr>
        <w:ind w:left="0"/>
        <w:rPr>
          <w:szCs w:val="28"/>
        </w:rPr>
      </w:pPr>
      <w:r w:rsidRPr="00415BBA">
        <w:rPr>
          <w:szCs w:val="28"/>
        </w:rPr>
        <w:t>у</w:t>
      </w:r>
      <w:r w:rsidR="001976B6" w:rsidRPr="00415BBA">
        <w:rPr>
          <w:szCs w:val="28"/>
        </w:rPr>
        <w:t xml:space="preserve">потреблять в речи различные грамматические средства для выражения будущего времени </w:t>
      </w:r>
      <w:r w:rsidR="00B94DD8" w:rsidRPr="00415BBA">
        <w:rPr>
          <w:szCs w:val="28"/>
        </w:rPr>
        <w:t>–</w:t>
      </w:r>
      <w:r w:rsidR="001976B6" w:rsidRPr="00415BBA">
        <w:rPr>
          <w:szCs w:val="28"/>
        </w:rPr>
        <w:t>to be going to, Present Continuous; Present Simple</w:t>
      </w:r>
      <w:r w:rsidRPr="00415BBA">
        <w:rPr>
          <w:szCs w:val="28"/>
        </w:rPr>
        <w:t>;</w:t>
      </w:r>
    </w:p>
    <w:p w:rsidR="001976B6" w:rsidRPr="00415BBA" w:rsidRDefault="0067643A" w:rsidP="0047436F">
      <w:pPr>
        <w:pStyle w:val="ad"/>
        <w:numPr>
          <w:ilvl w:val="0"/>
          <w:numId w:val="173"/>
        </w:numPr>
        <w:ind w:left="0"/>
        <w:rPr>
          <w:szCs w:val="28"/>
          <w:lang w:val="en-US"/>
        </w:rPr>
      </w:pPr>
      <w:r w:rsidRPr="00415BBA">
        <w:rPr>
          <w:szCs w:val="28"/>
        </w:rPr>
        <w:t>у</w:t>
      </w:r>
      <w:r w:rsidR="001976B6" w:rsidRPr="00415BBA">
        <w:rPr>
          <w:szCs w:val="28"/>
        </w:rPr>
        <w:t>потреблять</w:t>
      </w:r>
      <w:r w:rsidR="00B84E0E" w:rsidRPr="00415BBA">
        <w:rPr>
          <w:szCs w:val="28"/>
          <w:lang w:val="en-US"/>
        </w:rPr>
        <w:t xml:space="preserve"> </w:t>
      </w:r>
      <w:r w:rsidR="001976B6" w:rsidRPr="00415BBA">
        <w:rPr>
          <w:szCs w:val="28"/>
        </w:rPr>
        <w:t>в</w:t>
      </w:r>
      <w:r w:rsidR="00B84E0E" w:rsidRPr="00415BBA">
        <w:rPr>
          <w:szCs w:val="28"/>
          <w:lang w:val="en-US"/>
        </w:rPr>
        <w:t xml:space="preserve"> </w:t>
      </w:r>
      <w:r w:rsidR="001976B6" w:rsidRPr="00415BBA">
        <w:rPr>
          <w:szCs w:val="28"/>
        </w:rPr>
        <w:t>речи</w:t>
      </w:r>
      <w:r w:rsidR="00B84E0E" w:rsidRPr="00415BBA">
        <w:rPr>
          <w:szCs w:val="28"/>
          <w:lang w:val="en-US"/>
        </w:rPr>
        <w:t xml:space="preserve"> </w:t>
      </w:r>
      <w:r w:rsidR="001976B6" w:rsidRPr="00415BBA">
        <w:rPr>
          <w:szCs w:val="28"/>
        </w:rPr>
        <w:t>модальные</w:t>
      </w:r>
      <w:r w:rsidR="00B84E0E" w:rsidRPr="00415BBA">
        <w:rPr>
          <w:szCs w:val="28"/>
          <w:lang w:val="en-US"/>
        </w:rPr>
        <w:t xml:space="preserve"> </w:t>
      </w:r>
      <w:r w:rsidR="001976B6" w:rsidRPr="00415BBA">
        <w:rPr>
          <w:szCs w:val="28"/>
        </w:rPr>
        <w:t>глаголы</w:t>
      </w:r>
      <w:r w:rsidR="00B84E0E" w:rsidRPr="00415BBA">
        <w:rPr>
          <w:szCs w:val="28"/>
          <w:lang w:val="en-US"/>
        </w:rPr>
        <w:t xml:space="preserve"> </w:t>
      </w:r>
      <w:r w:rsidR="001976B6" w:rsidRPr="00415BBA">
        <w:rPr>
          <w:szCs w:val="28"/>
        </w:rPr>
        <w:t>и</w:t>
      </w:r>
      <w:r w:rsidR="00B84E0E" w:rsidRPr="00415BBA">
        <w:rPr>
          <w:szCs w:val="28"/>
          <w:lang w:val="en-US"/>
        </w:rPr>
        <w:t xml:space="preserve"> </w:t>
      </w:r>
      <w:r w:rsidR="001976B6" w:rsidRPr="00415BBA">
        <w:rPr>
          <w:szCs w:val="28"/>
        </w:rPr>
        <w:t>их</w:t>
      </w:r>
      <w:r w:rsidR="00B84E0E" w:rsidRPr="00415BBA">
        <w:rPr>
          <w:szCs w:val="28"/>
          <w:lang w:val="en-US"/>
        </w:rPr>
        <w:t xml:space="preserve"> </w:t>
      </w:r>
      <w:r w:rsidR="001976B6" w:rsidRPr="00415BBA">
        <w:rPr>
          <w:szCs w:val="28"/>
        </w:rPr>
        <w:t>эквиваленты</w:t>
      </w:r>
      <w:r w:rsidR="001976B6" w:rsidRPr="00415BBA">
        <w:rPr>
          <w:szCs w:val="28"/>
          <w:lang w:val="en-US"/>
        </w:rPr>
        <w:t xml:space="preserve"> (may, can/be able to, must/have to/should; need, shall, could, might, would)</w:t>
      </w:r>
      <w:r w:rsidRPr="00415BBA">
        <w:rPr>
          <w:szCs w:val="28"/>
          <w:lang w:val="en-US"/>
        </w:rPr>
        <w:t>;</w:t>
      </w:r>
    </w:p>
    <w:p w:rsidR="001976B6" w:rsidRPr="00415BBA" w:rsidRDefault="0067643A" w:rsidP="0047436F">
      <w:pPr>
        <w:pStyle w:val="ad"/>
        <w:numPr>
          <w:ilvl w:val="0"/>
          <w:numId w:val="173"/>
        </w:numPr>
        <w:ind w:left="0"/>
        <w:rPr>
          <w:szCs w:val="28"/>
        </w:rPr>
      </w:pPr>
      <w:r w:rsidRPr="00415BBA">
        <w:rPr>
          <w:szCs w:val="28"/>
        </w:rPr>
        <w:t>с</w:t>
      </w:r>
      <w:r w:rsidR="001976B6" w:rsidRPr="00415BBA">
        <w:rPr>
          <w:szCs w:val="28"/>
        </w:rPr>
        <w:t>огласовывать времена в рамках сложного предложения в плане настоящего и прошлого</w:t>
      </w:r>
      <w:r w:rsidRPr="00415BBA">
        <w:rPr>
          <w:szCs w:val="28"/>
        </w:rPr>
        <w:t>;</w:t>
      </w:r>
    </w:p>
    <w:p w:rsidR="001976B6" w:rsidRPr="00415BBA" w:rsidRDefault="0067643A" w:rsidP="0047436F">
      <w:pPr>
        <w:pStyle w:val="ad"/>
        <w:numPr>
          <w:ilvl w:val="0"/>
          <w:numId w:val="173"/>
        </w:numPr>
        <w:ind w:left="0"/>
        <w:rPr>
          <w:szCs w:val="28"/>
        </w:rPr>
      </w:pPr>
      <w:r w:rsidRPr="00415BBA">
        <w:rPr>
          <w:szCs w:val="28"/>
        </w:rPr>
        <w:t>у</w:t>
      </w:r>
      <w:r w:rsidR="001976B6" w:rsidRPr="00415BBA">
        <w:rPr>
          <w:szCs w:val="28"/>
        </w:rPr>
        <w:t>потреблять в речи имена существительные в единственном числе и во множественном числе, образованные по правилу, и исключения</w:t>
      </w:r>
      <w:r w:rsidRPr="00415BBA">
        <w:rPr>
          <w:szCs w:val="28"/>
        </w:rPr>
        <w:t>;</w:t>
      </w:r>
    </w:p>
    <w:p w:rsidR="001976B6" w:rsidRPr="00415BBA" w:rsidRDefault="0067643A" w:rsidP="0047436F">
      <w:pPr>
        <w:pStyle w:val="ad"/>
        <w:numPr>
          <w:ilvl w:val="0"/>
          <w:numId w:val="173"/>
        </w:numPr>
        <w:ind w:left="0"/>
        <w:rPr>
          <w:szCs w:val="28"/>
        </w:rPr>
      </w:pPr>
      <w:r w:rsidRPr="00415BBA">
        <w:rPr>
          <w:szCs w:val="28"/>
        </w:rPr>
        <w:t>у</w:t>
      </w:r>
      <w:r w:rsidR="001976B6" w:rsidRPr="00415BBA">
        <w:rPr>
          <w:szCs w:val="28"/>
        </w:rPr>
        <w:t>потреблять в речи определенный/неопределенный/нулевой артикль</w:t>
      </w:r>
      <w:r w:rsidRPr="00415BBA">
        <w:rPr>
          <w:szCs w:val="28"/>
        </w:rPr>
        <w:t>;</w:t>
      </w:r>
    </w:p>
    <w:p w:rsidR="001976B6" w:rsidRPr="00415BBA" w:rsidRDefault="0067643A" w:rsidP="0047436F">
      <w:pPr>
        <w:pStyle w:val="ad"/>
        <w:numPr>
          <w:ilvl w:val="0"/>
          <w:numId w:val="173"/>
        </w:numPr>
        <w:ind w:left="0"/>
        <w:rPr>
          <w:szCs w:val="28"/>
        </w:rPr>
      </w:pPr>
      <w:r w:rsidRPr="00415BBA">
        <w:rPr>
          <w:szCs w:val="28"/>
        </w:rPr>
        <w:t>у</w:t>
      </w:r>
      <w:r w:rsidR="001976B6" w:rsidRPr="00415BBA">
        <w:rPr>
          <w:szCs w:val="28"/>
        </w:rPr>
        <w:t>потреблять в речи личные, притяжательные, указательные, неопределенные, относительные, вопросительные местоимения</w:t>
      </w:r>
      <w:r w:rsidRPr="00415BBA">
        <w:rPr>
          <w:szCs w:val="28"/>
        </w:rPr>
        <w:t>;</w:t>
      </w:r>
    </w:p>
    <w:p w:rsidR="001976B6" w:rsidRPr="00415BBA" w:rsidRDefault="0067643A" w:rsidP="0047436F">
      <w:pPr>
        <w:pStyle w:val="ad"/>
        <w:numPr>
          <w:ilvl w:val="0"/>
          <w:numId w:val="173"/>
        </w:numPr>
        <w:ind w:left="0"/>
        <w:rPr>
          <w:szCs w:val="28"/>
        </w:rPr>
      </w:pPr>
      <w:proofErr w:type="gramStart"/>
      <w:r w:rsidRPr="00415BBA">
        <w:rPr>
          <w:szCs w:val="28"/>
        </w:rPr>
        <w:lastRenderedPageBreak/>
        <w:t>у</w:t>
      </w:r>
      <w:r w:rsidR="001976B6" w:rsidRPr="00415BBA">
        <w:rPr>
          <w:szCs w:val="28"/>
        </w:rPr>
        <w:t>потреблять в речи имена прилагательные в положительной, сравнительной и превосходной степенях, образованные по правилу, и исключения</w:t>
      </w:r>
      <w:r w:rsidRPr="00415BBA">
        <w:rPr>
          <w:szCs w:val="28"/>
        </w:rPr>
        <w:t>;</w:t>
      </w:r>
      <w:proofErr w:type="gramEnd"/>
    </w:p>
    <w:p w:rsidR="001976B6" w:rsidRPr="00415BBA" w:rsidRDefault="0067643A" w:rsidP="0047436F">
      <w:pPr>
        <w:pStyle w:val="ad"/>
        <w:numPr>
          <w:ilvl w:val="0"/>
          <w:numId w:val="173"/>
        </w:numPr>
        <w:ind w:left="0"/>
        <w:rPr>
          <w:szCs w:val="28"/>
        </w:rPr>
      </w:pPr>
      <w:proofErr w:type="gramStart"/>
      <w:r w:rsidRPr="00415BBA">
        <w:rPr>
          <w:szCs w:val="28"/>
        </w:rPr>
        <w:t>у</w:t>
      </w:r>
      <w:r w:rsidR="001976B6" w:rsidRPr="00415BBA">
        <w:rPr>
          <w:szCs w:val="28"/>
        </w:rPr>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415BBA">
        <w:rPr>
          <w:szCs w:val="28"/>
        </w:rPr>
        <w:t>;</w:t>
      </w:r>
      <w:proofErr w:type="gramEnd"/>
    </w:p>
    <w:p w:rsidR="001976B6" w:rsidRPr="00415BBA" w:rsidRDefault="0067643A" w:rsidP="0047436F">
      <w:pPr>
        <w:pStyle w:val="ad"/>
        <w:numPr>
          <w:ilvl w:val="0"/>
          <w:numId w:val="173"/>
        </w:numPr>
        <w:ind w:left="0"/>
        <w:rPr>
          <w:szCs w:val="28"/>
        </w:rPr>
      </w:pPr>
      <w:r w:rsidRPr="00415BBA">
        <w:rPr>
          <w:szCs w:val="28"/>
        </w:rPr>
        <w:t>у</w:t>
      </w:r>
      <w:r w:rsidR="001976B6" w:rsidRPr="00415BBA">
        <w:rPr>
          <w:szCs w:val="28"/>
        </w:rPr>
        <w:t>потреблять предлоги, выражающие направление движения, время и место действия.</w:t>
      </w:r>
    </w:p>
    <w:p w:rsidR="001976B6" w:rsidRPr="00415BBA" w:rsidRDefault="001976B6" w:rsidP="00415BBA">
      <w:pPr>
        <w:rPr>
          <w:szCs w:val="28"/>
        </w:rPr>
      </w:pPr>
      <w:r w:rsidRPr="00415BBA">
        <w:rPr>
          <w:b/>
          <w:szCs w:val="28"/>
        </w:rPr>
        <w:t>Выпускник на базовом уровне получит возможность научиться:</w:t>
      </w:r>
    </w:p>
    <w:p w:rsidR="001976B6" w:rsidRPr="00415BBA" w:rsidRDefault="001976B6" w:rsidP="00415BBA">
      <w:pPr>
        <w:rPr>
          <w:szCs w:val="28"/>
        </w:rPr>
      </w:pPr>
      <w:r w:rsidRPr="00415BBA">
        <w:rPr>
          <w:b/>
          <w:szCs w:val="28"/>
        </w:rPr>
        <w:t>Коммуникативные умения</w:t>
      </w:r>
    </w:p>
    <w:p w:rsidR="001976B6" w:rsidRPr="00415BBA" w:rsidRDefault="001976B6" w:rsidP="00415BBA">
      <w:pPr>
        <w:rPr>
          <w:i/>
          <w:szCs w:val="28"/>
        </w:rPr>
      </w:pPr>
      <w:r w:rsidRPr="00415BBA">
        <w:rPr>
          <w:b/>
          <w:i/>
          <w:szCs w:val="28"/>
        </w:rPr>
        <w:t>Говорение, диалогическая речь</w:t>
      </w:r>
    </w:p>
    <w:p w:rsidR="001976B6" w:rsidRPr="00415BBA" w:rsidRDefault="00CE11F1" w:rsidP="0047436F">
      <w:pPr>
        <w:pStyle w:val="ad"/>
        <w:numPr>
          <w:ilvl w:val="0"/>
          <w:numId w:val="174"/>
        </w:numPr>
        <w:ind w:left="0"/>
        <w:rPr>
          <w:i/>
          <w:szCs w:val="28"/>
        </w:rPr>
      </w:pPr>
      <w:r w:rsidRPr="00415BBA">
        <w:rPr>
          <w:i/>
          <w:szCs w:val="28"/>
        </w:rPr>
        <w:t>В</w:t>
      </w:r>
      <w:r w:rsidR="0098271C" w:rsidRPr="00415BBA">
        <w:rPr>
          <w:i/>
          <w:szCs w:val="28"/>
        </w:rPr>
        <w:t xml:space="preserve">ести диалог/полилог в ситуациях официального </w:t>
      </w:r>
      <w:r w:rsidR="00D16ED0" w:rsidRPr="00415BBA">
        <w:rPr>
          <w:i/>
          <w:szCs w:val="28"/>
        </w:rPr>
        <w:t xml:space="preserve">общения </w:t>
      </w:r>
      <w:r w:rsidR="0098271C" w:rsidRPr="00415BBA">
        <w:rPr>
          <w:i/>
          <w:szCs w:val="28"/>
        </w:rPr>
        <w:t xml:space="preserve">в рамках изученной тематики; </w:t>
      </w:r>
      <w:r w:rsidR="0067643A" w:rsidRPr="00415BBA">
        <w:rPr>
          <w:i/>
          <w:szCs w:val="28"/>
        </w:rPr>
        <w:t>к</w:t>
      </w:r>
      <w:r w:rsidR="001976B6" w:rsidRPr="00415BBA">
        <w:rPr>
          <w:i/>
          <w:szCs w:val="28"/>
        </w:rPr>
        <w:t>ратко комментировать точку зрения другого человека</w:t>
      </w:r>
      <w:r w:rsidR="0067643A" w:rsidRPr="00415BBA">
        <w:rPr>
          <w:i/>
          <w:szCs w:val="28"/>
        </w:rPr>
        <w:t>;</w:t>
      </w:r>
    </w:p>
    <w:p w:rsidR="001976B6" w:rsidRPr="00415BBA" w:rsidRDefault="0067643A" w:rsidP="0047436F">
      <w:pPr>
        <w:pStyle w:val="ad"/>
        <w:numPr>
          <w:ilvl w:val="0"/>
          <w:numId w:val="174"/>
        </w:numPr>
        <w:ind w:left="0"/>
        <w:rPr>
          <w:i/>
          <w:szCs w:val="28"/>
        </w:rPr>
      </w:pPr>
      <w:r w:rsidRPr="00415BBA">
        <w:rPr>
          <w:i/>
          <w:szCs w:val="28"/>
        </w:rPr>
        <w:t>п</w:t>
      </w:r>
      <w:r w:rsidR="001976B6" w:rsidRPr="00415BBA">
        <w:rPr>
          <w:i/>
          <w:szCs w:val="28"/>
        </w:rPr>
        <w:t>роводить подготовленное интервью, проверяя и получая подтверждение какой-либо информации</w:t>
      </w:r>
      <w:r w:rsidRPr="00415BBA">
        <w:rPr>
          <w:i/>
          <w:szCs w:val="28"/>
        </w:rPr>
        <w:t>;</w:t>
      </w:r>
    </w:p>
    <w:p w:rsidR="001976B6" w:rsidRPr="00415BBA" w:rsidRDefault="001976B6" w:rsidP="0047436F">
      <w:pPr>
        <w:pStyle w:val="ad"/>
        <w:numPr>
          <w:ilvl w:val="0"/>
          <w:numId w:val="174"/>
        </w:numPr>
        <w:ind w:left="0"/>
        <w:rPr>
          <w:i/>
          <w:szCs w:val="28"/>
        </w:rPr>
      </w:pPr>
      <w:r w:rsidRPr="00415BBA">
        <w:rPr>
          <w:i/>
          <w:szCs w:val="28"/>
        </w:rPr>
        <w:t>обмениваться</w:t>
      </w:r>
      <w:r w:rsidR="0098271C" w:rsidRPr="00415BBA">
        <w:rPr>
          <w:i/>
          <w:szCs w:val="28"/>
        </w:rPr>
        <w:t xml:space="preserve"> информацией</w:t>
      </w:r>
      <w:r w:rsidRPr="00415BBA">
        <w:rPr>
          <w:i/>
          <w:szCs w:val="28"/>
        </w:rPr>
        <w:t>, проверять и подтверждать собранную фактическую информацию.</w:t>
      </w:r>
    </w:p>
    <w:p w:rsidR="001976B6" w:rsidRPr="00415BBA" w:rsidRDefault="001976B6" w:rsidP="00415BBA">
      <w:pPr>
        <w:rPr>
          <w:i/>
          <w:szCs w:val="28"/>
        </w:rPr>
      </w:pPr>
      <w:r w:rsidRPr="00415BBA">
        <w:rPr>
          <w:b/>
          <w:i/>
          <w:szCs w:val="28"/>
        </w:rPr>
        <w:t>Говорение, монологическая речь</w:t>
      </w:r>
    </w:p>
    <w:p w:rsidR="001976B6" w:rsidRPr="00415BBA" w:rsidRDefault="00CE11F1" w:rsidP="0047436F">
      <w:pPr>
        <w:pStyle w:val="ad"/>
        <w:numPr>
          <w:ilvl w:val="0"/>
          <w:numId w:val="175"/>
        </w:numPr>
        <w:ind w:left="0"/>
        <w:rPr>
          <w:i/>
          <w:szCs w:val="28"/>
        </w:rPr>
      </w:pPr>
      <w:r w:rsidRPr="00415BBA">
        <w:rPr>
          <w:i/>
          <w:szCs w:val="28"/>
        </w:rPr>
        <w:t xml:space="preserve">Резюмировать </w:t>
      </w:r>
      <w:r w:rsidR="0067643A" w:rsidRPr="00415BBA">
        <w:rPr>
          <w:i/>
          <w:szCs w:val="28"/>
        </w:rPr>
        <w:t>прослушанный/прочитанный текст;</w:t>
      </w:r>
    </w:p>
    <w:p w:rsidR="001976B6" w:rsidRPr="00415BBA" w:rsidRDefault="0067643A" w:rsidP="0047436F">
      <w:pPr>
        <w:pStyle w:val="ad"/>
        <w:numPr>
          <w:ilvl w:val="0"/>
          <w:numId w:val="175"/>
        </w:numPr>
        <w:ind w:left="0"/>
        <w:rPr>
          <w:i/>
          <w:szCs w:val="28"/>
        </w:rPr>
      </w:pPr>
      <w:r w:rsidRPr="00415BBA">
        <w:rPr>
          <w:i/>
          <w:szCs w:val="28"/>
        </w:rPr>
        <w:t>обобщать информацию на основе прочитанного/прослушанного текста</w:t>
      </w:r>
      <w:r w:rsidR="00A055EC" w:rsidRPr="00415BBA">
        <w:rPr>
          <w:i/>
          <w:szCs w:val="28"/>
        </w:rPr>
        <w:t>.</w:t>
      </w:r>
    </w:p>
    <w:p w:rsidR="001976B6" w:rsidRPr="00415BBA" w:rsidRDefault="001976B6" w:rsidP="00415BBA">
      <w:pPr>
        <w:rPr>
          <w:i/>
          <w:szCs w:val="28"/>
        </w:rPr>
      </w:pPr>
      <w:r w:rsidRPr="00415BBA">
        <w:rPr>
          <w:b/>
          <w:i/>
          <w:szCs w:val="28"/>
        </w:rPr>
        <w:t>Аудирование</w:t>
      </w:r>
    </w:p>
    <w:p w:rsidR="00517171" w:rsidRPr="00415BBA" w:rsidRDefault="00522C41" w:rsidP="0047436F">
      <w:pPr>
        <w:pStyle w:val="ad"/>
        <w:numPr>
          <w:ilvl w:val="0"/>
          <w:numId w:val="176"/>
        </w:numPr>
        <w:ind w:left="0"/>
        <w:rPr>
          <w:i/>
          <w:szCs w:val="28"/>
        </w:rPr>
      </w:pPr>
      <w:r w:rsidRPr="00415BBA">
        <w:rPr>
          <w:i/>
          <w:szCs w:val="28"/>
        </w:rPr>
        <w:t xml:space="preserve">Полно </w:t>
      </w:r>
      <w:r w:rsidR="00896E95" w:rsidRPr="00415BBA">
        <w:rPr>
          <w:i/>
          <w:szCs w:val="28"/>
        </w:rPr>
        <w:t>и точно воспринимать информацию в распространенных коммуникативных ситуациях;</w:t>
      </w:r>
    </w:p>
    <w:p w:rsidR="001976B6" w:rsidRPr="00415BBA" w:rsidRDefault="0098271C" w:rsidP="0047436F">
      <w:pPr>
        <w:pStyle w:val="ad"/>
        <w:numPr>
          <w:ilvl w:val="0"/>
          <w:numId w:val="176"/>
        </w:numPr>
        <w:ind w:left="0"/>
        <w:rPr>
          <w:i/>
          <w:szCs w:val="28"/>
        </w:rPr>
      </w:pPr>
      <w:r w:rsidRPr="00415BBA">
        <w:rPr>
          <w:i/>
          <w:szCs w:val="28"/>
        </w:rPr>
        <w:t>обобщать прослушанную информацию и выявлять факты в соответствии с поставленной задачей/вопросом.</w:t>
      </w:r>
    </w:p>
    <w:p w:rsidR="001976B6" w:rsidRPr="00415BBA" w:rsidRDefault="001976B6" w:rsidP="00415BBA">
      <w:pPr>
        <w:rPr>
          <w:i/>
          <w:szCs w:val="28"/>
        </w:rPr>
      </w:pPr>
      <w:r w:rsidRPr="00415BBA">
        <w:rPr>
          <w:b/>
          <w:i/>
          <w:szCs w:val="28"/>
        </w:rPr>
        <w:t>Чтение</w:t>
      </w:r>
    </w:p>
    <w:p w:rsidR="001976B6" w:rsidRPr="00415BBA" w:rsidRDefault="0055368D" w:rsidP="0047436F">
      <w:pPr>
        <w:pStyle w:val="ad"/>
        <w:numPr>
          <w:ilvl w:val="0"/>
          <w:numId w:val="177"/>
        </w:numPr>
        <w:ind w:left="0"/>
        <w:rPr>
          <w:i/>
          <w:szCs w:val="28"/>
        </w:rPr>
      </w:pPr>
      <w:r w:rsidRPr="00415BBA">
        <w:rPr>
          <w:i/>
          <w:szCs w:val="28"/>
        </w:rPr>
        <w:t xml:space="preserve">Читать </w:t>
      </w:r>
      <w:r w:rsidR="001976B6" w:rsidRPr="00415BBA">
        <w:rPr>
          <w:i/>
          <w:szCs w:val="28"/>
        </w:rPr>
        <w:t xml:space="preserve">и понимать </w:t>
      </w:r>
      <w:r w:rsidR="001561BD" w:rsidRPr="00415BBA">
        <w:rPr>
          <w:i/>
          <w:szCs w:val="28"/>
        </w:rPr>
        <w:t xml:space="preserve">несложные </w:t>
      </w:r>
      <w:r w:rsidR="001976B6" w:rsidRPr="00415BBA">
        <w:rPr>
          <w:i/>
          <w:szCs w:val="28"/>
        </w:rPr>
        <w:t xml:space="preserve">аутентичные тексты различных стилей </w:t>
      </w:r>
      <w:r w:rsidR="001561BD" w:rsidRPr="00415BBA">
        <w:rPr>
          <w:i/>
          <w:szCs w:val="28"/>
        </w:rPr>
        <w:t xml:space="preserve">и жанров </w:t>
      </w:r>
      <w:r w:rsidR="001976B6" w:rsidRPr="00415BBA">
        <w:rPr>
          <w:i/>
          <w:szCs w:val="28"/>
        </w:rPr>
        <w:t>и отвечать на ряд уточняющих вопросов.</w:t>
      </w:r>
    </w:p>
    <w:p w:rsidR="001976B6" w:rsidRPr="00415BBA" w:rsidRDefault="001976B6" w:rsidP="00415BBA">
      <w:pPr>
        <w:rPr>
          <w:i/>
          <w:szCs w:val="28"/>
        </w:rPr>
      </w:pPr>
      <w:r w:rsidRPr="00415BBA">
        <w:rPr>
          <w:b/>
          <w:i/>
          <w:szCs w:val="28"/>
        </w:rPr>
        <w:t>Письмо</w:t>
      </w:r>
    </w:p>
    <w:p w:rsidR="001976B6" w:rsidRPr="00415BBA" w:rsidRDefault="0055368D" w:rsidP="0047436F">
      <w:pPr>
        <w:pStyle w:val="ad"/>
        <w:numPr>
          <w:ilvl w:val="0"/>
          <w:numId w:val="177"/>
        </w:numPr>
        <w:ind w:left="0"/>
        <w:rPr>
          <w:i/>
          <w:szCs w:val="28"/>
        </w:rPr>
      </w:pPr>
      <w:r w:rsidRPr="00415BBA">
        <w:rPr>
          <w:i/>
          <w:szCs w:val="28"/>
        </w:rPr>
        <w:t xml:space="preserve">Писать </w:t>
      </w:r>
      <w:r w:rsidR="0087022C" w:rsidRPr="00415BBA">
        <w:rPr>
          <w:i/>
          <w:szCs w:val="28"/>
        </w:rPr>
        <w:t>краткий отзыв на фильм, книгу или пьесу</w:t>
      </w:r>
      <w:r w:rsidR="001561BD" w:rsidRPr="00415BBA">
        <w:rPr>
          <w:i/>
          <w:szCs w:val="28"/>
        </w:rPr>
        <w:t>.</w:t>
      </w:r>
    </w:p>
    <w:p w:rsidR="001976B6" w:rsidRPr="00415BBA" w:rsidRDefault="001976B6" w:rsidP="00415BBA">
      <w:pPr>
        <w:rPr>
          <w:i/>
          <w:szCs w:val="28"/>
        </w:rPr>
      </w:pPr>
      <w:r w:rsidRPr="00415BBA">
        <w:rPr>
          <w:b/>
          <w:i/>
          <w:szCs w:val="28"/>
        </w:rPr>
        <w:lastRenderedPageBreak/>
        <w:t>Языковые навыки</w:t>
      </w:r>
    </w:p>
    <w:p w:rsidR="001976B6" w:rsidRPr="00415BBA" w:rsidRDefault="001976B6" w:rsidP="00415BBA">
      <w:pPr>
        <w:rPr>
          <w:i/>
          <w:szCs w:val="28"/>
        </w:rPr>
      </w:pPr>
      <w:r w:rsidRPr="00415BBA">
        <w:rPr>
          <w:b/>
          <w:i/>
          <w:szCs w:val="28"/>
        </w:rPr>
        <w:t>Фонетическая сторона речи</w:t>
      </w:r>
    </w:p>
    <w:p w:rsidR="001976B6" w:rsidRPr="00415BBA" w:rsidRDefault="0055368D" w:rsidP="0047436F">
      <w:pPr>
        <w:pStyle w:val="ad"/>
        <w:numPr>
          <w:ilvl w:val="0"/>
          <w:numId w:val="177"/>
        </w:numPr>
        <w:ind w:left="0"/>
        <w:rPr>
          <w:i/>
          <w:szCs w:val="28"/>
        </w:rPr>
      </w:pPr>
      <w:r w:rsidRPr="00415BBA">
        <w:rPr>
          <w:i/>
          <w:szCs w:val="28"/>
        </w:rPr>
        <w:t xml:space="preserve">Произносить </w:t>
      </w:r>
      <w:r w:rsidR="001976B6" w:rsidRPr="00415BBA">
        <w:rPr>
          <w:i/>
          <w:szCs w:val="28"/>
        </w:rPr>
        <w:t xml:space="preserve">звуки английского языка </w:t>
      </w:r>
      <w:r w:rsidR="00A055EC" w:rsidRPr="00415BBA">
        <w:rPr>
          <w:i/>
          <w:szCs w:val="28"/>
        </w:rPr>
        <w:t>четк</w:t>
      </w:r>
      <w:r w:rsidRPr="00415BBA">
        <w:rPr>
          <w:i/>
          <w:szCs w:val="28"/>
        </w:rPr>
        <w:t>о,</w:t>
      </w:r>
      <w:r w:rsidR="001976B6" w:rsidRPr="00415BBA">
        <w:rPr>
          <w:i/>
          <w:szCs w:val="28"/>
        </w:rPr>
        <w:t xml:space="preserve"> естественным произношением, не допуская ярко выраженного акцента.</w:t>
      </w:r>
    </w:p>
    <w:p w:rsidR="001976B6" w:rsidRPr="00415BBA" w:rsidRDefault="001976B6" w:rsidP="00415BBA">
      <w:pPr>
        <w:rPr>
          <w:i/>
          <w:szCs w:val="28"/>
        </w:rPr>
      </w:pPr>
      <w:r w:rsidRPr="00415BBA">
        <w:rPr>
          <w:b/>
          <w:i/>
          <w:szCs w:val="28"/>
        </w:rPr>
        <w:t>Орфография и пунктуация</w:t>
      </w:r>
    </w:p>
    <w:p w:rsidR="001561BD" w:rsidRPr="00415BBA" w:rsidRDefault="0055368D" w:rsidP="0047436F">
      <w:pPr>
        <w:pStyle w:val="ad"/>
        <w:numPr>
          <w:ilvl w:val="0"/>
          <w:numId w:val="177"/>
        </w:numPr>
        <w:ind w:left="0"/>
        <w:rPr>
          <w:i/>
          <w:szCs w:val="28"/>
        </w:rPr>
      </w:pPr>
      <w:r w:rsidRPr="00415BBA">
        <w:rPr>
          <w:i/>
          <w:szCs w:val="28"/>
        </w:rPr>
        <w:t xml:space="preserve">Владеть </w:t>
      </w:r>
      <w:r w:rsidR="00896E95" w:rsidRPr="00415BBA">
        <w:rPr>
          <w:i/>
          <w:szCs w:val="28"/>
        </w:rPr>
        <w:t>орфографическими навыками;</w:t>
      </w:r>
    </w:p>
    <w:p w:rsidR="001561BD" w:rsidRPr="00415BBA" w:rsidRDefault="00896E95" w:rsidP="0047436F">
      <w:pPr>
        <w:pStyle w:val="ad"/>
        <w:numPr>
          <w:ilvl w:val="0"/>
          <w:numId w:val="177"/>
        </w:numPr>
        <w:ind w:left="0"/>
        <w:rPr>
          <w:i/>
          <w:szCs w:val="28"/>
        </w:rPr>
      </w:pPr>
      <w:r w:rsidRPr="00415BBA">
        <w:rPr>
          <w:i/>
          <w:szCs w:val="28"/>
        </w:rPr>
        <w:t>расставлять в тексте знаки препинания в соответствии с нормами пунктуации.</w:t>
      </w:r>
    </w:p>
    <w:p w:rsidR="001976B6" w:rsidRPr="00415BBA" w:rsidRDefault="001976B6" w:rsidP="00415BBA">
      <w:pPr>
        <w:pStyle w:val="ad"/>
        <w:rPr>
          <w:i/>
          <w:szCs w:val="28"/>
        </w:rPr>
      </w:pPr>
      <w:r w:rsidRPr="00415BBA">
        <w:rPr>
          <w:b/>
          <w:i/>
          <w:szCs w:val="28"/>
        </w:rPr>
        <w:t>Лексическая сторона речи</w:t>
      </w:r>
    </w:p>
    <w:p w:rsidR="001976B6" w:rsidRPr="00415BBA" w:rsidRDefault="00226973" w:rsidP="0047436F">
      <w:pPr>
        <w:pStyle w:val="ad"/>
        <w:numPr>
          <w:ilvl w:val="0"/>
          <w:numId w:val="178"/>
        </w:numPr>
        <w:ind w:left="0"/>
        <w:rPr>
          <w:i/>
          <w:szCs w:val="28"/>
        </w:rPr>
      </w:pPr>
      <w:r w:rsidRPr="00415BBA">
        <w:rPr>
          <w:i/>
          <w:szCs w:val="28"/>
        </w:rPr>
        <w:t xml:space="preserve">Использовать </w:t>
      </w:r>
      <w:r w:rsidR="00226C61" w:rsidRPr="00415BBA">
        <w:rPr>
          <w:i/>
          <w:szCs w:val="28"/>
        </w:rPr>
        <w:t xml:space="preserve">фразовые глаголы </w:t>
      </w:r>
      <w:r w:rsidRPr="00415BBA">
        <w:rPr>
          <w:i/>
          <w:szCs w:val="28"/>
        </w:rPr>
        <w:t xml:space="preserve">по </w:t>
      </w:r>
      <w:r w:rsidR="00226C61" w:rsidRPr="00415BBA">
        <w:rPr>
          <w:i/>
          <w:szCs w:val="28"/>
        </w:rPr>
        <w:t>широк</w:t>
      </w:r>
      <w:r w:rsidRPr="00415BBA">
        <w:rPr>
          <w:i/>
          <w:szCs w:val="28"/>
        </w:rPr>
        <w:t>ому</w:t>
      </w:r>
      <w:r w:rsidR="00226C61" w:rsidRPr="00415BBA">
        <w:rPr>
          <w:i/>
          <w:szCs w:val="28"/>
        </w:rPr>
        <w:t xml:space="preserve"> спектр</w:t>
      </w:r>
      <w:r w:rsidRPr="00415BBA">
        <w:rPr>
          <w:i/>
          <w:szCs w:val="28"/>
        </w:rPr>
        <w:t>у</w:t>
      </w:r>
      <w:r w:rsidR="00226C61" w:rsidRPr="00415BBA">
        <w:rPr>
          <w:i/>
          <w:szCs w:val="28"/>
        </w:rPr>
        <w:t xml:space="preserve"> тем, уместно употребляя их в соответствии со стилем речи;</w:t>
      </w:r>
    </w:p>
    <w:p w:rsidR="001976B6" w:rsidRPr="00415BBA" w:rsidRDefault="00226C61" w:rsidP="0047436F">
      <w:pPr>
        <w:pStyle w:val="ad"/>
        <w:numPr>
          <w:ilvl w:val="0"/>
          <w:numId w:val="178"/>
        </w:numPr>
        <w:ind w:left="0"/>
        <w:rPr>
          <w:i/>
          <w:szCs w:val="28"/>
        </w:rPr>
      </w:pPr>
      <w:r w:rsidRPr="00415BBA">
        <w:rPr>
          <w:i/>
          <w:szCs w:val="28"/>
        </w:rPr>
        <w:t xml:space="preserve">узнавать и использовать в речи </w:t>
      </w:r>
      <w:r w:rsidR="001976B6" w:rsidRPr="00415BBA">
        <w:rPr>
          <w:i/>
          <w:szCs w:val="28"/>
        </w:rPr>
        <w:t>устойчивые выражения и фразы (collocations).</w:t>
      </w:r>
    </w:p>
    <w:p w:rsidR="001976B6" w:rsidRPr="00415BBA" w:rsidRDefault="001976B6" w:rsidP="00415BBA">
      <w:pPr>
        <w:rPr>
          <w:i/>
          <w:szCs w:val="28"/>
        </w:rPr>
      </w:pPr>
      <w:r w:rsidRPr="00415BBA">
        <w:rPr>
          <w:b/>
          <w:i/>
          <w:szCs w:val="28"/>
        </w:rPr>
        <w:t>Грамматическая сторона речи</w:t>
      </w:r>
    </w:p>
    <w:p w:rsidR="001976B6" w:rsidRPr="00415BBA" w:rsidRDefault="00226973" w:rsidP="0047436F">
      <w:pPr>
        <w:pStyle w:val="ad"/>
        <w:numPr>
          <w:ilvl w:val="0"/>
          <w:numId w:val="179"/>
        </w:numPr>
        <w:ind w:left="0"/>
        <w:rPr>
          <w:i/>
          <w:szCs w:val="28"/>
        </w:rPr>
      </w:pPr>
      <w:r w:rsidRPr="00415BBA">
        <w:rPr>
          <w:i/>
          <w:szCs w:val="28"/>
        </w:rPr>
        <w:t xml:space="preserve">Использовать </w:t>
      </w:r>
      <w:r w:rsidR="001976B6" w:rsidRPr="00415BBA">
        <w:rPr>
          <w:i/>
          <w:szCs w:val="28"/>
        </w:rPr>
        <w:t>в речи модальные глаголы для выражения возможности или вероятности в прошедшем време</w:t>
      </w:r>
      <w:r w:rsidR="006A4AA8" w:rsidRPr="00415BBA">
        <w:rPr>
          <w:i/>
          <w:szCs w:val="28"/>
        </w:rPr>
        <w:t>н</w:t>
      </w:r>
      <w:r w:rsidR="001976B6" w:rsidRPr="00415BBA">
        <w:rPr>
          <w:i/>
          <w:szCs w:val="28"/>
        </w:rPr>
        <w:t>и (could + have done; might + have done)</w:t>
      </w:r>
      <w:r w:rsidR="00F000D9" w:rsidRPr="00415BBA">
        <w:rPr>
          <w:i/>
          <w:szCs w:val="28"/>
        </w:rPr>
        <w:t>;</w:t>
      </w:r>
    </w:p>
    <w:p w:rsidR="001976B6" w:rsidRPr="00415BBA" w:rsidRDefault="00F000D9" w:rsidP="0047436F">
      <w:pPr>
        <w:pStyle w:val="ad"/>
        <w:numPr>
          <w:ilvl w:val="0"/>
          <w:numId w:val="179"/>
        </w:numPr>
        <w:ind w:left="0"/>
        <w:rPr>
          <w:i/>
          <w:szCs w:val="28"/>
        </w:rPr>
      </w:pPr>
      <w:r w:rsidRPr="00415BBA">
        <w:rPr>
          <w:i/>
          <w:szCs w:val="28"/>
        </w:rPr>
        <w:t>у</w:t>
      </w:r>
      <w:r w:rsidR="001976B6" w:rsidRPr="00415BBA">
        <w:rPr>
          <w:i/>
          <w:szCs w:val="28"/>
        </w:rPr>
        <w:t>потреблять в речи структуру have/get + something + Participle II (causative form) как эквивалент страдательного залога</w:t>
      </w:r>
      <w:r w:rsidRPr="00415BBA">
        <w:rPr>
          <w:i/>
          <w:szCs w:val="28"/>
        </w:rPr>
        <w:t>;</w:t>
      </w:r>
    </w:p>
    <w:p w:rsidR="001976B6" w:rsidRPr="00415BBA" w:rsidRDefault="00F000D9" w:rsidP="0047436F">
      <w:pPr>
        <w:pStyle w:val="ad"/>
        <w:numPr>
          <w:ilvl w:val="0"/>
          <w:numId w:val="179"/>
        </w:numPr>
        <w:ind w:left="0"/>
        <w:rPr>
          <w:i/>
          <w:szCs w:val="28"/>
          <w:lang w:val="en-US"/>
        </w:rPr>
      </w:pPr>
      <w:r w:rsidRPr="00415BBA">
        <w:rPr>
          <w:i/>
          <w:szCs w:val="28"/>
        </w:rPr>
        <w:t>у</w:t>
      </w:r>
      <w:r w:rsidR="001976B6" w:rsidRPr="00415BBA">
        <w:rPr>
          <w:i/>
          <w:szCs w:val="28"/>
        </w:rPr>
        <w:t xml:space="preserve">потреблять в речи эмфатические конструкции типа It’s him who… </w:t>
      </w:r>
      <w:r w:rsidR="001976B6" w:rsidRPr="00415BBA">
        <w:rPr>
          <w:i/>
          <w:szCs w:val="28"/>
          <w:lang w:val="en-US"/>
        </w:rPr>
        <w:t>It’s time you did smth</w:t>
      </w:r>
      <w:r w:rsidRPr="00415BBA">
        <w:rPr>
          <w:i/>
          <w:szCs w:val="28"/>
          <w:lang w:val="en-US"/>
        </w:rPr>
        <w:t>;</w:t>
      </w:r>
    </w:p>
    <w:p w:rsidR="001976B6" w:rsidRPr="00415BBA" w:rsidRDefault="00F000D9" w:rsidP="0047436F">
      <w:pPr>
        <w:pStyle w:val="ad"/>
        <w:numPr>
          <w:ilvl w:val="0"/>
          <w:numId w:val="179"/>
        </w:numPr>
        <w:ind w:left="0"/>
        <w:rPr>
          <w:i/>
          <w:szCs w:val="28"/>
        </w:rPr>
      </w:pPr>
      <w:r w:rsidRPr="00415BBA">
        <w:rPr>
          <w:i/>
          <w:szCs w:val="28"/>
        </w:rPr>
        <w:t>у</w:t>
      </w:r>
      <w:r w:rsidR="001976B6" w:rsidRPr="00415BBA">
        <w:rPr>
          <w:i/>
          <w:szCs w:val="28"/>
        </w:rPr>
        <w:t>потреблять в речи все формы страдательного залога</w:t>
      </w:r>
      <w:r w:rsidRPr="00415BBA">
        <w:rPr>
          <w:i/>
          <w:szCs w:val="28"/>
        </w:rPr>
        <w:t>;</w:t>
      </w:r>
    </w:p>
    <w:p w:rsidR="001976B6" w:rsidRPr="00415BBA" w:rsidRDefault="00F000D9" w:rsidP="0047436F">
      <w:pPr>
        <w:pStyle w:val="ad"/>
        <w:numPr>
          <w:ilvl w:val="0"/>
          <w:numId w:val="179"/>
        </w:numPr>
        <w:ind w:left="0"/>
        <w:rPr>
          <w:i/>
          <w:szCs w:val="28"/>
          <w:lang w:val="en-US"/>
        </w:rPr>
      </w:pPr>
      <w:r w:rsidRPr="00415BBA">
        <w:rPr>
          <w:i/>
          <w:szCs w:val="28"/>
        </w:rPr>
        <w:t>у</w:t>
      </w:r>
      <w:r w:rsidR="001976B6" w:rsidRPr="00415BBA">
        <w:rPr>
          <w:i/>
          <w:szCs w:val="28"/>
        </w:rPr>
        <w:t>потреблять</w:t>
      </w:r>
      <w:r w:rsidR="00384B75" w:rsidRPr="00415BBA">
        <w:rPr>
          <w:i/>
          <w:szCs w:val="28"/>
          <w:lang w:val="en-US"/>
        </w:rPr>
        <w:t xml:space="preserve"> </w:t>
      </w:r>
      <w:r w:rsidR="001976B6" w:rsidRPr="00415BBA">
        <w:rPr>
          <w:i/>
          <w:szCs w:val="28"/>
        </w:rPr>
        <w:t>в</w:t>
      </w:r>
      <w:r w:rsidR="00384B75" w:rsidRPr="00415BBA">
        <w:rPr>
          <w:i/>
          <w:szCs w:val="28"/>
          <w:lang w:val="en-US"/>
        </w:rPr>
        <w:t xml:space="preserve"> </w:t>
      </w:r>
      <w:r w:rsidR="001976B6" w:rsidRPr="00415BBA">
        <w:rPr>
          <w:i/>
          <w:szCs w:val="28"/>
        </w:rPr>
        <w:t>речи</w:t>
      </w:r>
      <w:r w:rsidR="00384B75" w:rsidRPr="00415BBA">
        <w:rPr>
          <w:i/>
          <w:szCs w:val="28"/>
          <w:lang w:val="en-US"/>
        </w:rPr>
        <w:t xml:space="preserve"> </w:t>
      </w:r>
      <w:r w:rsidR="001976B6" w:rsidRPr="00415BBA">
        <w:rPr>
          <w:i/>
          <w:szCs w:val="28"/>
        </w:rPr>
        <w:t>времена</w:t>
      </w:r>
      <w:r w:rsidR="001976B6" w:rsidRPr="00415BBA">
        <w:rPr>
          <w:i/>
          <w:szCs w:val="28"/>
          <w:lang w:val="en-US"/>
        </w:rPr>
        <w:t xml:space="preserve"> Past Perfect </w:t>
      </w:r>
      <w:r w:rsidR="001976B6" w:rsidRPr="00415BBA">
        <w:rPr>
          <w:i/>
          <w:szCs w:val="28"/>
        </w:rPr>
        <w:t>и</w:t>
      </w:r>
      <w:r w:rsidR="001976B6" w:rsidRPr="00415BBA">
        <w:rPr>
          <w:i/>
          <w:szCs w:val="28"/>
          <w:lang w:val="en-US"/>
        </w:rPr>
        <w:t xml:space="preserve"> Past Perfect Continuous</w:t>
      </w:r>
      <w:r w:rsidRPr="00415BBA">
        <w:rPr>
          <w:i/>
          <w:szCs w:val="28"/>
          <w:lang w:val="en-US"/>
        </w:rPr>
        <w:t>;</w:t>
      </w:r>
    </w:p>
    <w:p w:rsidR="001976B6" w:rsidRPr="00415BBA" w:rsidRDefault="00F000D9" w:rsidP="0047436F">
      <w:pPr>
        <w:pStyle w:val="ad"/>
        <w:numPr>
          <w:ilvl w:val="0"/>
          <w:numId w:val="179"/>
        </w:numPr>
        <w:ind w:left="0"/>
        <w:rPr>
          <w:i/>
          <w:szCs w:val="28"/>
        </w:rPr>
      </w:pPr>
      <w:r w:rsidRPr="00415BBA">
        <w:rPr>
          <w:i/>
          <w:szCs w:val="28"/>
        </w:rPr>
        <w:t>у</w:t>
      </w:r>
      <w:r w:rsidR="001976B6" w:rsidRPr="00415BBA">
        <w:rPr>
          <w:i/>
          <w:szCs w:val="28"/>
        </w:rPr>
        <w:t>потреблять в речи условные предложения нереального характера (Conditional 3)</w:t>
      </w:r>
      <w:r w:rsidRPr="00415BBA">
        <w:rPr>
          <w:i/>
          <w:szCs w:val="28"/>
        </w:rPr>
        <w:t>;</w:t>
      </w:r>
    </w:p>
    <w:p w:rsidR="001976B6" w:rsidRPr="00415BBA" w:rsidRDefault="00F000D9" w:rsidP="0047436F">
      <w:pPr>
        <w:pStyle w:val="ad"/>
        <w:numPr>
          <w:ilvl w:val="0"/>
          <w:numId w:val="179"/>
        </w:numPr>
        <w:ind w:left="0"/>
        <w:rPr>
          <w:i/>
          <w:szCs w:val="28"/>
          <w:lang w:val="en-US"/>
        </w:rPr>
      </w:pPr>
      <w:r w:rsidRPr="00415BBA">
        <w:rPr>
          <w:i/>
          <w:szCs w:val="28"/>
        </w:rPr>
        <w:t>у</w:t>
      </w:r>
      <w:r w:rsidR="001976B6" w:rsidRPr="00415BBA">
        <w:rPr>
          <w:i/>
          <w:szCs w:val="28"/>
        </w:rPr>
        <w:t>потреблять</w:t>
      </w:r>
      <w:r w:rsidR="00384B75" w:rsidRPr="00415BBA">
        <w:rPr>
          <w:i/>
          <w:szCs w:val="28"/>
          <w:lang w:val="en-US"/>
        </w:rPr>
        <w:t xml:space="preserve"> </w:t>
      </w:r>
      <w:r w:rsidR="001976B6" w:rsidRPr="00415BBA">
        <w:rPr>
          <w:i/>
          <w:szCs w:val="28"/>
        </w:rPr>
        <w:t>в</w:t>
      </w:r>
      <w:r w:rsidR="00384B75" w:rsidRPr="00415BBA">
        <w:rPr>
          <w:i/>
          <w:szCs w:val="28"/>
          <w:lang w:val="en-US"/>
        </w:rPr>
        <w:t xml:space="preserve"> </w:t>
      </w:r>
      <w:r w:rsidR="001976B6" w:rsidRPr="00415BBA">
        <w:rPr>
          <w:i/>
          <w:szCs w:val="28"/>
        </w:rPr>
        <w:t>речи</w:t>
      </w:r>
      <w:r w:rsidR="00384B75" w:rsidRPr="00415BBA">
        <w:rPr>
          <w:i/>
          <w:szCs w:val="28"/>
          <w:lang w:val="en-US"/>
        </w:rPr>
        <w:t xml:space="preserve"> </w:t>
      </w:r>
      <w:r w:rsidR="001976B6" w:rsidRPr="00415BBA">
        <w:rPr>
          <w:i/>
          <w:szCs w:val="28"/>
        </w:rPr>
        <w:t>структуру</w:t>
      </w:r>
      <w:r w:rsidR="001976B6" w:rsidRPr="00415BBA">
        <w:rPr>
          <w:i/>
          <w:szCs w:val="28"/>
          <w:lang w:val="en-US"/>
        </w:rPr>
        <w:t xml:space="preserve"> to be/get + used to + verb</w:t>
      </w:r>
      <w:r w:rsidRPr="00415BBA">
        <w:rPr>
          <w:i/>
          <w:szCs w:val="28"/>
          <w:lang w:val="en-US"/>
        </w:rPr>
        <w:t>;</w:t>
      </w:r>
    </w:p>
    <w:p w:rsidR="001976B6" w:rsidRPr="00415BBA" w:rsidRDefault="00F000D9" w:rsidP="0047436F">
      <w:pPr>
        <w:pStyle w:val="ad"/>
        <w:numPr>
          <w:ilvl w:val="0"/>
          <w:numId w:val="179"/>
        </w:numPr>
        <w:ind w:left="0"/>
        <w:rPr>
          <w:i/>
          <w:szCs w:val="28"/>
        </w:rPr>
      </w:pPr>
      <w:r w:rsidRPr="00415BBA">
        <w:rPr>
          <w:i/>
          <w:szCs w:val="28"/>
        </w:rPr>
        <w:t>у</w:t>
      </w:r>
      <w:r w:rsidR="001976B6" w:rsidRPr="00415BBA">
        <w:rPr>
          <w:i/>
          <w:szCs w:val="28"/>
        </w:rPr>
        <w:t>потреблять в речи структуру used to/ would + verb для обозначения регулярных действий в прошлом</w:t>
      </w:r>
      <w:r w:rsidRPr="00415BBA">
        <w:rPr>
          <w:i/>
          <w:szCs w:val="28"/>
        </w:rPr>
        <w:t>;</w:t>
      </w:r>
    </w:p>
    <w:p w:rsidR="001976B6" w:rsidRPr="00415BBA" w:rsidRDefault="00F000D9" w:rsidP="0047436F">
      <w:pPr>
        <w:pStyle w:val="ad"/>
        <w:numPr>
          <w:ilvl w:val="0"/>
          <w:numId w:val="179"/>
        </w:numPr>
        <w:ind w:left="0"/>
        <w:rPr>
          <w:i/>
          <w:szCs w:val="28"/>
          <w:lang w:val="en-US"/>
        </w:rPr>
      </w:pPr>
      <w:r w:rsidRPr="00415BBA">
        <w:rPr>
          <w:i/>
          <w:szCs w:val="28"/>
        </w:rPr>
        <w:t>у</w:t>
      </w:r>
      <w:r w:rsidR="001976B6" w:rsidRPr="00415BBA">
        <w:rPr>
          <w:i/>
          <w:szCs w:val="28"/>
        </w:rPr>
        <w:t>потреблять</w:t>
      </w:r>
      <w:r w:rsidR="00384B75" w:rsidRPr="00415BBA">
        <w:rPr>
          <w:i/>
          <w:szCs w:val="28"/>
          <w:lang w:val="en-US"/>
        </w:rPr>
        <w:t xml:space="preserve"> </w:t>
      </w:r>
      <w:r w:rsidR="001976B6" w:rsidRPr="00415BBA">
        <w:rPr>
          <w:i/>
          <w:szCs w:val="28"/>
        </w:rPr>
        <w:t>в</w:t>
      </w:r>
      <w:r w:rsidR="00384B75" w:rsidRPr="00415BBA">
        <w:rPr>
          <w:i/>
          <w:szCs w:val="28"/>
          <w:lang w:val="en-US"/>
        </w:rPr>
        <w:t xml:space="preserve"> </w:t>
      </w:r>
      <w:r w:rsidR="001976B6" w:rsidRPr="00415BBA">
        <w:rPr>
          <w:i/>
          <w:szCs w:val="28"/>
        </w:rPr>
        <w:t>речи</w:t>
      </w:r>
      <w:r w:rsidR="00384B75" w:rsidRPr="00415BBA">
        <w:rPr>
          <w:i/>
          <w:szCs w:val="28"/>
          <w:lang w:val="en-US"/>
        </w:rPr>
        <w:t xml:space="preserve"> </w:t>
      </w:r>
      <w:r w:rsidR="001976B6" w:rsidRPr="00415BBA">
        <w:rPr>
          <w:i/>
          <w:szCs w:val="28"/>
        </w:rPr>
        <w:t>предложения</w:t>
      </w:r>
      <w:r w:rsidR="00384B75" w:rsidRPr="00415BBA">
        <w:rPr>
          <w:i/>
          <w:szCs w:val="28"/>
          <w:lang w:val="en-US"/>
        </w:rPr>
        <w:t xml:space="preserve"> </w:t>
      </w:r>
      <w:r w:rsidR="001976B6" w:rsidRPr="00415BBA">
        <w:rPr>
          <w:i/>
          <w:szCs w:val="28"/>
        </w:rPr>
        <w:t>с</w:t>
      </w:r>
      <w:r w:rsidR="00384B75" w:rsidRPr="00415BBA">
        <w:rPr>
          <w:i/>
          <w:szCs w:val="28"/>
          <w:lang w:val="en-US"/>
        </w:rPr>
        <w:t xml:space="preserve"> </w:t>
      </w:r>
      <w:r w:rsidR="001976B6" w:rsidRPr="00415BBA">
        <w:rPr>
          <w:i/>
          <w:szCs w:val="28"/>
        </w:rPr>
        <w:t>конструкциями</w:t>
      </w:r>
      <w:r w:rsidR="001976B6" w:rsidRPr="00415BBA">
        <w:rPr>
          <w:i/>
          <w:szCs w:val="28"/>
          <w:lang w:val="en-US"/>
        </w:rPr>
        <w:t xml:space="preserve"> as … as; not so …</w:t>
      </w:r>
      <w:r w:rsidRPr="00415BBA">
        <w:rPr>
          <w:i/>
          <w:szCs w:val="28"/>
          <w:lang w:val="en-US"/>
        </w:rPr>
        <w:t xml:space="preserve"> as; either … or; neither … nor;</w:t>
      </w:r>
    </w:p>
    <w:p w:rsidR="00241A28" w:rsidRPr="00415BBA" w:rsidRDefault="00F000D9" w:rsidP="0047436F">
      <w:pPr>
        <w:pStyle w:val="ad"/>
        <w:numPr>
          <w:ilvl w:val="0"/>
          <w:numId w:val="179"/>
        </w:numPr>
        <w:ind w:left="0"/>
        <w:rPr>
          <w:i/>
          <w:szCs w:val="28"/>
        </w:rPr>
      </w:pPr>
      <w:r w:rsidRPr="00415BBA">
        <w:rPr>
          <w:i/>
          <w:szCs w:val="28"/>
        </w:rPr>
        <w:lastRenderedPageBreak/>
        <w:t>и</w:t>
      </w:r>
      <w:r w:rsidR="001976B6" w:rsidRPr="00415BBA">
        <w:rPr>
          <w:i/>
          <w:szCs w:val="28"/>
        </w:rPr>
        <w:t>спользовать широкий спектр союзов для выражения противопоставления и различия в сложных предложениях.</w:t>
      </w:r>
    </w:p>
    <w:p w:rsidR="00B07CB4" w:rsidRPr="00415BBA" w:rsidRDefault="00B07CB4" w:rsidP="00415BBA">
      <w:pPr>
        <w:rPr>
          <w:szCs w:val="28"/>
        </w:rPr>
      </w:pPr>
      <w:r w:rsidRPr="00415BBA">
        <w:rPr>
          <w:b/>
          <w:szCs w:val="28"/>
        </w:rPr>
        <w:t>Выпускник на углубленном уровне научится:</w:t>
      </w:r>
    </w:p>
    <w:p w:rsidR="00B07CB4" w:rsidRPr="00415BBA" w:rsidRDefault="00B07CB4" w:rsidP="00415BBA">
      <w:pPr>
        <w:rPr>
          <w:szCs w:val="28"/>
        </w:rPr>
      </w:pPr>
      <w:r w:rsidRPr="00415BBA">
        <w:rPr>
          <w:b/>
          <w:szCs w:val="28"/>
        </w:rPr>
        <w:t>Коммуникативные умения</w:t>
      </w:r>
    </w:p>
    <w:p w:rsidR="00B07CB4" w:rsidRPr="00415BBA" w:rsidRDefault="00B07CB4" w:rsidP="00415BBA">
      <w:pPr>
        <w:rPr>
          <w:szCs w:val="28"/>
        </w:rPr>
      </w:pPr>
      <w:r w:rsidRPr="00415BBA">
        <w:rPr>
          <w:b/>
          <w:szCs w:val="28"/>
        </w:rPr>
        <w:t>Говорение, диалогическая речь</w:t>
      </w:r>
    </w:p>
    <w:p w:rsidR="00B07CB4" w:rsidRPr="00415BBA" w:rsidRDefault="00B07CB4" w:rsidP="00415BBA">
      <w:pPr>
        <w:pStyle w:val="ad"/>
        <w:numPr>
          <w:ilvl w:val="0"/>
          <w:numId w:val="15"/>
        </w:numPr>
        <w:ind w:left="0" w:firstLine="284"/>
        <w:rPr>
          <w:szCs w:val="28"/>
        </w:rPr>
      </w:pPr>
      <w:r w:rsidRPr="00415BBA">
        <w:rPr>
          <w:szCs w:val="28"/>
        </w:rPr>
        <w:t>Кратко комментировать точку зрения другого человека;</w:t>
      </w:r>
    </w:p>
    <w:p w:rsidR="00B07CB4" w:rsidRPr="00415BBA" w:rsidRDefault="00B07CB4" w:rsidP="00415BBA">
      <w:pPr>
        <w:pStyle w:val="ad"/>
        <w:numPr>
          <w:ilvl w:val="0"/>
          <w:numId w:val="15"/>
        </w:numPr>
        <w:ind w:left="0" w:firstLine="284"/>
        <w:rPr>
          <w:szCs w:val="28"/>
        </w:rPr>
      </w:pPr>
      <w:r w:rsidRPr="00415BBA">
        <w:rPr>
          <w:szCs w:val="28"/>
        </w:rPr>
        <w:t>проводить подготовленное интервью, проверяя и получая подтверждение какой-либо информации;</w:t>
      </w:r>
    </w:p>
    <w:p w:rsidR="00B07CB4" w:rsidRPr="00415BBA" w:rsidRDefault="00B07CB4" w:rsidP="00415BBA">
      <w:pPr>
        <w:pStyle w:val="ad"/>
        <w:numPr>
          <w:ilvl w:val="0"/>
          <w:numId w:val="15"/>
        </w:numPr>
        <w:ind w:left="0" w:firstLine="284"/>
        <w:rPr>
          <w:szCs w:val="28"/>
        </w:rPr>
      </w:pPr>
      <w:r w:rsidRPr="00415BBA">
        <w:rPr>
          <w:szCs w:val="28"/>
        </w:rPr>
        <w:t>обмениваться информацией, проверять и подтверждать собранную фактическую информацию;</w:t>
      </w:r>
    </w:p>
    <w:p w:rsidR="00B07CB4" w:rsidRPr="00415BBA" w:rsidRDefault="00B07CB4" w:rsidP="00415BBA">
      <w:pPr>
        <w:pStyle w:val="ad"/>
        <w:numPr>
          <w:ilvl w:val="0"/>
          <w:numId w:val="15"/>
        </w:numPr>
        <w:ind w:left="0" w:firstLine="284"/>
        <w:rPr>
          <w:szCs w:val="28"/>
        </w:rPr>
      </w:pPr>
      <w:r w:rsidRPr="00415BBA">
        <w:rPr>
          <w:szCs w:val="28"/>
        </w:rPr>
        <w:t>выражать различные чувства (радость, удивление, грусть, заинтересованность, безразличие), используя лексико-грамматические средства языка.</w:t>
      </w:r>
    </w:p>
    <w:p w:rsidR="00B07CB4" w:rsidRPr="00415BBA" w:rsidRDefault="00B07CB4" w:rsidP="00415BBA">
      <w:pPr>
        <w:rPr>
          <w:szCs w:val="28"/>
        </w:rPr>
      </w:pPr>
      <w:r w:rsidRPr="00415BBA">
        <w:rPr>
          <w:b/>
          <w:szCs w:val="28"/>
        </w:rPr>
        <w:t>Говорение, монологическая речь</w:t>
      </w:r>
    </w:p>
    <w:p w:rsidR="00B07CB4" w:rsidRPr="00415BBA" w:rsidRDefault="00B07CB4" w:rsidP="00415BBA">
      <w:pPr>
        <w:pStyle w:val="ad"/>
        <w:numPr>
          <w:ilvl w:val="0"/>
          <w:numId w:val="15"/>
        </w:numPr>
        <w:ind w:left="0" w:firstLine="284"/>
        <w:rPr>
          <w:szCs w:val="28"/>
        </w:rPr>
      </w:pPr>
      <w:r w:rsidRPr="00415BBA">
        <w:rPr>
          <w:szCs w:val="28"/>
        </w:rPr>
        <w:t>Резюмировать прослушанный/прочитанный текст;</w:t>
      </w:r>
    </w:p>
    <w:p w:rsidR="00B07CB4" w:rsidRPr="00415BBA" w:rsidRDefault="00B07CB4" w:rsidP="00415BBA">
      <w:pPr>
        <w:pStyle w:val="ad"/>
        <w:numPr>
          <w:ilvl w:val="0"/>
          <w:numId w:val="15"/>
        </w:numPr>
        <w:ind w:left="0" w:firstLine="284"/>
        <w:rPr>
          <w:szCs w:val="28"/>
        </w:rPr>
      </w:pPr>
      <w:r w:rsidRPr="00415BBA">
        <w:rPr>
          <w:szCs w:val="28"/>
        </w:rPr>
        <w:t>обобщать информацию на основе прочитанного/прослушанного текста;</w:t>
      </w:r>
    </w:p>
    <w:p w:rsidR="00B07CB4" w:rsidRPr="00415BBA" w:rsidRDefault="00B07CB4" w:rsidP="00415BBA">
      <w:pPr>
        <w:pStyle w:val="ad"/>
        <w:numPr>
          <w:ilvl w:val="0"/>
          <w:numId w:val="15"/>
        </w:numPr>
        <w:ind w:left="0" w:firstLine="284"/>
        <w:rPr>
          <w:szCs w:val="28"/>
        </w:rPr>
      </w:pPr>
      <w:r w:rsidRPr="00415BBA">
        <w:rPr>
          <w:szCs w:val="28"/>
        </w:rPr>
        <w:t>формулировать вопрос или проблему, объясняя причины, высказывая предположения о возможных последствиях;</w:t>
      </w:r>
    </w:p>
    <w:p w:rsidR="00B07CB4" w:rsidRPr="00415BBA" w:rsidRDefault="00B07CB4" w:rsidP="00415BBA">
      <w:pPr>
        <w:pStyle w:val="ad"/>
        <w:numPr>
          <w:ilvl w:val="0"/>
          <w:numId w:val="15"/>
        </w:numPr>
        <w:ind w:left="0" w:firstLine="284"/>
        <w:rPr>
          <w:szCs w:val="28"/>
        </w:rPr>
      </w:pPr>
      <w:r w:rsidRPr="00415BBA">
        <w:rPr>
          <w:szCs w:val="28"/>
        </w:rPr>
        <w:t>высказывать свою точку зрения по широкому спектру тем, поддерживая ее аргументами и пояснениями;</w:t>
      </w:r>
    </w:p>
    <w:p w:rsidR="00B07CB4" w:rsidRPr="00415BBA" w:rsidRDefault="00B07CB4" w:rsidP="00415BBA">
      <w:pPr>
        <w:pStyle w:val="ad"/>
        <w:numPr>
          <w:ilvl w:val="0"/>
          <w:numId w:val="15"/>
        </w:numPr>
        <w:ind w:left="0" w:firstLine="284"/>
        <w:rPr>
          <w:szCs w:val="28"/>
        </w:rPr>
      </w:pPr>
      <w:r w:rsidRPr="00415BBA">
        <w:rPr>
          <w:szCs w:val="28"/>
        </w:rPr>
        <w:t>комментировать точку зрения собеседника, приводя аргументы за и против;</w:t>
      </w:r>
    </w:p>
    <w:p w:rsidR="00B07CB4" w:rsidRPr="00415BBA" w:rsidRDefault="00B07CB4" w:rsidP="00415BBA">
      <w:pPr>
        <w:pStyle w:val="ad"/>
        <w:numPr>
          <w:ilvl w:val="0"/>
          <w:numId w:val="15"/>
        </w:numPr>
        <w:ind w:left="0" w:firstLine="284"/>
        <w:rPr>
          <w:szCs w:val="28"/>
        </w:rPr>
      </w:pPr>
      <w:r w:rsidRPr="00415BBA">
        <w:rPr>
          <w:szCs w:val="28"/>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B07CB4" w:rsidRPr="00415BBA" w:rsidRDefault="00B07CB4" w:rsidP="00415BBA">
      <w:pPr>
        <w:rPr>
          <w:szCs w:val="28"/>
        </w:rPr>
      </w:pPr>
      <w:r w:rsidRPr="00415BBA">
        <w:rPr>
          <w:b/>
          <w:szCs w:val="28"/>
        </w:rPr>
        <w:t>Аудирование</w:t>
      </w:r>
    </w:p>
    <w:p w:rsidR="00B07CB4" w:rsidRPr="00415BBA" w:rsidRDefault="00B07CB4" w:rsidP="00415BBA">
      <w:pPr>
        <w:pStyle w:val="ad"/>
        <w:numPr>
          <w:ilvl w:val="0"/>
          <w:numId w:val="15"/>
        </w:numPr>
        <w:ind w:left="0" w:firstLine="284"/>
        <w:rPr>
          <w:szCs w:val="28"/>
        </w:rPr>
      </w:pPr>
      <w:r w:rsidRPr="00415BBA">
        <w:rPr>
          <w:szCs w:val="28"/>
        </w:rPr>
        <w:t>Полно и точно воспринимать информацию в распространенных коммуникативных ситуациях;</w:t>
      </w:r>
    </w:p>
    <w:p w:rsidR="00B07CB4" w:rsidRPr="00415BBA" w:rsidRDefault="00B07CB4" w:rsidP="00415BBA">
      <w:pPr>
        <w:pStyle w:val="ad"/>
        <w:numPr>
          <w:ilvl w:val="0"/>
          <w:numId w:val="15"/>
        </w:numPr>
        <w:ind w:left="0" w:firstLine="284"/>
        <w:rPr>
          <w:szCs w:val="28"/>
        </w:rPr>
      </w:pPr>
      <w:r w:rsidRPr="00415BBA">
        <w:rPr>
          <w:szCs w:val="28"/>
        </w:rPr>
        <w:lastRenderedPageBreak/>
        <w:t>обобщать прослушанную информацию и выявлять факты в соответствии с поставленной задачей/вопросом;</w:t>
      </w:r>
    </w:p>
    <w:p w:rsidR="00B07CB4" w:rsidRPr="00415BBA" w:rsidRDefault="00B07CB4" w:rsidP="00415BBA">
      <w:pPr>
        <w:pStyle w:val="ad"/>
        <w:numPr>
          <w:ilvl w:val="0"/>
          <w:numId w:val="15"/>
        </w:numPr>
        <w:ind w:left="0" w:firstLine="284"/>
        <w:rPr>
          <w:szCs w:val="28"/>
        </w:rPr>
      </w:pPr>
      <w:r w:rsidRPr="00415BBA">
        <w:rPr>
          <w:szCs w:val="28"/>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B07CB4" w:rsidRPr="00415BBA" w:rsidRDefault="00B07CB4" w:rsidP="00415BBA">
      <w:pPr>
        <w:rPr>
          <w:szCs w:val="28"/>
        </w:rPr>
      </w:pPr>
      <w:r w:rsidRPr="00415BBA">
        <w:rPr>
          <w:b/>
          <w:szCs w:val="28"/>
        </w:rPr>
        <w:t>Чтение</w:t>
      </w:r>
    </w:p>
    <w:p w:rsidR="00B07CB4" w:rsidRPr="00415BBA" w:rsidRDefault="00B07CB4" w:rsidP="00415BBA">
      <w:pPr>
        <w:pStyle w:val="ad"/>
        <w:numPr>
          <w:ilvl w:val="0"/>
          <w:numId w:val="15"/>
        </w:numPr>
        <w:ind w:left="0" w:firstLine="284"/>
        <w:rPr>
          <w:szCs w:val="28"/>
        </w:rPr>
      </w:pPr>
      <w:r w:rsidRPr="00415BBA">
        <w:rPr>
          <w:szCs w:val="28"/>
        </w:rPr>
        <w:t>Читать и понимать несложные аутентичные тексты различных стилей и жанров и отвечать на ряд уточняющих вопросов;</w:t>
      </w:r>
    </w:p>
    <w:p w:rsidR="00B07CB4" w:rsidRPr="00415BBA" w:rsidRDefault="00B07CB4" w:rsidP="00415BBA">
      <w:pPr>
        <w:pStyle w:val="ad"/>
        <w:numPr>
          <w:ilvl w:val="0"/>
          <w:numId w:val="15"/>
        </w:numPr>
        <w:ind w:left="0" w:firstLine="284"/>
        <w:rPr>
          <w:szCs w:val="28"/>
        </w:rPr>
      </w:pPr>
      <w:r w:rsidRPr="00415BBA">
        <w:rPr>
          <w:szCs w:val="28"/>
        </w:rPr>
        <w:t xml:space="preserve"> использовать изучающее чтение в целях полного понимания информации;</w:t>
      </w:r>
    </w:p>
    <w:p w:rsidR="00B07CB4" w:rsidRPr="00415BBA" w:rsidRDefault="00B07CB4" w:rsidP="00415BBA">
      <w:pPr>
        <w:ind w:firstLine="284"/>
        <w:rPr>
          <w:szCs w:val="28"/>
        </w:rPr>
      </w:pPr>
      <w:r w:rsidRPr="00415BBA">
        <w:rPr>
          <w:szCs w:val="28"/>
        </w:rPr>
        <w:t>–</w:t>
      </w:r>
      <w:r w:rsidRPr="00415BBA">
        <w:rPr>
          <w:szCs w:val="28"/>
        </w:rPr>
        <w:tab/>
        <w:t>отбирать значимую информацию в тексте / ряде текстов.</w:t>
      </w:r>
    </w:p>
    <w:p w:rsidR="00B07CB4" w:rsidRPr="00415BBA" w:rsidRDefault="00B07CB4" w:rsidP="00415BBA">
      <w:pPr>
        <w:rPr>
          <w:szCs w:val="28"/>
        </w:rPr>
      </w:pPr>
      <w:r w:rsidRPr="00415BBA">
        <w:rPr>
          <w:b/>
          <w:szCs w:val="28"/>
        </w:rPr>
        <w:t>Письмо</w:t>
      </w:r>
    </w:p>
    <w:p w:rsidR="00B07CB4" w:rsidRPr="00415BBA" w:rsidRDefault="00B07CB4" w:rsidP="00415BBA">
      <w:pPr>
        <w:pStyle w:val="ad"/>
        <w:numPr>
          <w:ilvl w:val="0"/>
          <w:numId w:val="15"/>
        </w:numPr>
        <w:ind w:left="0" w:firstLine="284"/>
        <w:rPr>
          <w:szCs w:val="28"/>
        </w:rPr>
      </w:pPr>
      <w:r w:rsidRPr="00415BBA">
        <w:rPr>
          <w:szCs w:val="28"/>
        </w:rPr>
        <w:t>Писать краткий отзыв на фильм, книгу или пьесу;</w:t>
      </w:r>
    </w:p>
    <w:p w:rsidR="00B07CB4" w:rsidRPr="00415BBA" w:rsidRDefault="00B07CB4" w:rsidP="00415BBA">
      <w:pPr>
        <w:pStyle w:val="ad"/>
        <w:numPr>
          <w:ilvl w:val="0"/>
          <w:numId w:val="15"/>
        </w:numPr>
        <w:ind w:left="0" w:firstLine="284"/>
        <w:rPr>
          <w:szCs w:val="28"/>
        </w:rPr>
      </w:pPr>
      <w:r w:rsidRPr="00415BBA">
        <w:rPr>
          <w:szCs w:val="28"/>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B07CB4" w:rsidRPr="00415BBA" w:rsidRDefault="00B07CB4" w:rsidP="00415BBA">
      <w:pPr>
        <w:pStyle w:val="ad"/>
        <w:numPr>
          <w:ilvl w:val="0"/>
          <w:numId w:val="15"/>
        </w:numPr>
        <w:ind w:left="0" w:firstLine="284"/>
        <w:rPr>
          <w:szCs w:val="28"/>
        </w:rPr>
      </w:pPr>
      <w:r w:rsidRPr="00415BBA">
        <w:rPr>
          <w:szCs w:val="28"/>
        </w:rPr>
        <w:t xml:space="preserve">делать выписки из иноязычного текста; </w:t>
      </w:r>
    </w:p>
    <w:p w:rsidR="00B07CB4" w:rsidRPr="00415BBA" w:rsidRDefault="00B07CB4" w:rsidP="00415BBA">
      <w:pPr>
        <w:pStyle w:val="ad"/>
        <w:numPr>
          <w:ilvl w:val="0"/>
          <w:numId w:val="15"/>
        </w:numPr>
        <w:ind w:left="0" w:firstLine="284"/>
        <w:rPr>
          <w:szCs w:val="28"/>
        </w:rPr>
      </w:pPr>
      <w:r w:rsidRPr="00415BBA">
        <w:rPr>
          <w:szCs w:val="28"/>
        </w:rPr>
        <w:t>выражать письменно свое мнение по поводу фактической информации в рамках изученной тематики;</w:t>
      </w:r>
    </w:p>
    <w:p w:rsidR="00B07CB4" w:rsidRPr="00415BBA" w:rsidRDefault="00B07CB4" w:rsidP="00415BBA">
      <w:pPr>
        <w:pStyle w:val="ad"/>
        <w:numPr>
          <w:ilvl w:val="0"/>
          <w:numId w:val="15"/>
        </w:numPr>
        <w:ind w:left="0" w:firstLine="284"/>
        <w:rPr>
          <w:szCs w:val="28"/>
        </w:rPr>
      </w:pPr>
      <w:r w:rsidRPr="00415BBA">
        <w:rPr>
          <w:szCs w:val="28"/>
        </w:rPr>
        <w:t>строить письменное высказывание на основе нескольких прочитанных и/или прослушанных текстов, передавая их содержание и делая выводы.</w:t>
      </w:r>
    </w:p>
    <w:p w:rsidR="00B07CB4" w:rsidRPr="00415BBA" w:rsidRDefault="00B07CB4" w:rsidP="00415BBA">
      <w:pPr>
        <w:rPr>
          <w:szCs w:val="28"/>
        </w:rPr>
      </w:pPr>
      <w:r w:rsidRPr="00415BBA">
        <w:rPr>
          <w:szCs w:val="28"/>
        </w:rPr>
        <w:t xml:space="preserve"> </w:t>
      </w:r>
      <w:r w:rsidRPr="00415BBA">
        <w:rPr>
          <w:b/>
          <w:szCs w:val="28"/>
        </w:rPr>
        <w:t>Языковые навыки</w:t>
      </w:r>
    </w:p>
    <w:p w:rsidR="00B07CB4" w:rsidRPr="00415BBA" w:rsidRDefault="00B07CB4" w:rsidP="00415BBA">
      <w:pPr>
        <w:rPr>
          <w:szCs w:val="28"/>
        </w:rPr>
      </w:pPr>
      <w:r w:rsidRPr="00415BBA">
        <w:rPr>
          <w:b/>
          <w:szCs w:val="28"/>
        </w:rPr>
        <w:t>Фонетическая сторона речи</w:t>
      </w:r>
    </w:p>
    <w:p w:rsidR="00B07CB4" w:rsidRPr="00415BBA" w:rsidRDefault="00B07CB4" w:rsidP="00415BBA">
      <w:pPr>
        <w:pStyle w:val="ad"/>
        <w:numPr>
          <w:ilvl w:val="0"/>
          <w:numId w:val="15"/>
        </w:numPr>
        <w:ind w:left="0" w:firstLine="284"/>
        <w:rPr>
          <w:szCs w:val="28"/>
        </w:rPr>
      </w:pPr>
      <w:r w:rsidRPr="00415BBA">
        <w:rPr>
          <w:szCs w:val="28"/>
        </w:rPr>
        <w:t>Произносить звуки английского языка четко, не допуская ярко выраженного акцента;</w:t>
      </w:r>
    </w:p>
    <w:p w:rsidR="00B07CB4" w:rsidRPr="00415BBA" w:rsidRDefault="00B07CB4" w:rsidP="00415BBA">
      <w:pPr>
        <w:pStyle w:val="ad"/>
        <w:numPr>
          <w:ilvl w:val="0"/>
          <w:numId w:val="15"/>
        </w:numPr>
        <w:ind w:left="0" w:firstLine="284"/>
        <w:rPr>
          <w:szCs w:val="28"/>
        </w:rPr>
      </w:pPr>
      <w:r w:rsidRPr="00415BBA">
        <w:rPr>
          <w:szCs w:val="28"/>
        </w:rPr>
        <w:t>четко и естественно произносить слова английского языка, в том числе применительно к новому языковому материалу.</w:t>
      </w:r>
    </w:p>
    <w:p w:rsidR="00B07CB4" w:rsidRPr="00415BBA" w:rsidRDefault="00B07CB4" w:rsidP="00415BBA">
      <w:pPr>
        <w:rPr>
          <w:szCs w:val="28"/>
        </w:rPr>
      </w:pPr>
      <w:r w:rsidRPr="00415BBA">
        <w:rPr>
          <w:b/>
          <w:szCs w:val="28"/>
        </w:rPr>
        <w:t>Орфография и пунктуация</w:t>
      </w:r>
    </w:p>
    <w:p w:rsidR="00B07CB4" w:rsidRPr="00415BBA" w:rsidRDefault="00B07CB4" w:rsidP="00415BBA">
      <w:pPr>
        <w:pStyle w:val="ad"/>
        <w:numPr>
          <w:ilvl w:val="0"/>
          <w:numId w:val="15"/>
        </w:numPr>
        <w:ind w:left="0" w:firstLine="284"/>
        <w:rPr>
          <w:szCs w:val="28"/>
        </w:rPr>
      </w:pPr>
      <w:r w:rsidRPr="00415BBA">
        <w:rPr>
          <w:szCs w:val="28"/>
        </w:rPr>
        <w:lastRenderedPageBreak/>
        <w:t>Соблюдать правила орфографии и пунктуации, не допуская ошибок, затрудняющих понимание.</w:t>
      </w:r>
    </w:p>
    <w:p w:rsidR="00B07CB4" w:rsidRPr="00415BBA" w:rsidRDefault="00B07CB4" w:rsidP="00415BBA">
      <w:pPr>
        <w:rPr>
          <w:szCs w:val="28"/>
        </w:rPr>
      </w:pPr>
      <w:r w:rsidRPr="00415BBA">
        <w:rPr>
          <w:b/>
          <w:szCs w:val="28"/>
        </w:rPr>
        <w:t>Лексическая сторона речи</w:t>
      </w:r>
    </w:p>
    <w:p w:rsidR="00B07CB4" w:rsidRPr="00415BBA" w:rsidRDefault="00B07CB4" w:rsidP="00415BBA">
      <w:pPr>
        <w:pStyle w:val="ad"/>
        <w:numPr>
          <w:ilvl w:val="0"/>
          <w:numId w:val="15"/>
        </w:numPr>
        <w:ind w:left="0" w:firstLine="284"/>
        <w:rPr>
          <w:szCs w:val="28"/>
        </w:rPr>
      </w:pPr>
      <w:r w:rsidRPr="00415BBA">
        <w:rPr>
          <w:szCs w:val="28"/>
        </w:rPr>
        <w:t>Использовать фразовые глаголы по широкому спектру тем, уместно употребляя их в соответствии со стилем речи;</w:t>
      </w:r>
    </w:p>
    <w:p w:rsidR="00B07CB4" w:rsidRPr="00415BBA" w:rsidRDefault="00B07CB4" w:rsidP="00415BBA">
      <w:pPr>
        <w:pStyle w:val="ad"/>
        <w:numPr>
          <w:ilvl w:val="0"/>
          <w:numId w:val="15"/>
        </w:numPr>
        <w:ind w:left="0" w:firstLine="284"/>
        <w:rPr>
          <w:szCs w:val="28"/>
        </w:rPr>
      </w:pPr>
      <w:r w:rsidRPr="00415BBA">
        <w:rPr>
          <w:szCs w:val="28"/>
        </w:rPr>
        <w:t>узнавать и использовать в речи устойчивые выражения и фразы (collocations);</w:t>
      </w:r>
    </w:p>
    <w:p w:rsidR="00B07CB4" w:rsidRPr="00415BBA" w:rsidRDefault="00B07CB4" w:rsidP="00415BBA">
      <w:pPr>
        <w:pStyle w:val="ad"/>
        <w:numPr>
          <w:ilvl w:val="0"/>
          <w:numId w:val="15"/>
        </w:numPr>
        <w:ind w:left="0" w:firstLine="284"/>
        <w:rPr>
          <w:szCs w:val="28"/>
        </w:rPr>
      </w:pPr>
      <w:r w:rsidRPr="00415BBA">
        <w:rPr>
          <w:szCs w:val="28"/>
        </w:rPr>
        <w:t>распознавать и употреблять в речи различные фразы-клише для участия в диалогах/полилогах в различных коммуникативных ситуациях;</w:t>
      </w:r>
    </w:p>
    <w:p w:rsidR="00B07CB4" w:rsidRPr="00415BBA" w:rsidRDefault="00B07CB4" w:rsidP="00415BBA">
      <w:pPr>
        <w:pStyle w:val="ad"/>
        <w:numPr>
          <w:ilvl w:val="0"/>
          <w:numId w:val="15"/>
        </w:numPr>
        <w:ind w:left="0" w:firstLine="284"/>
        <w:rPr>
          <w:szCs w:val="28"/>
        </w:rPr>
      </w:pPr>
      <w:r w:rsidRPr="00415BBA">
        <w:rPr>
          <w:szCs w:val="28"/>
        </w:rPr>
        <w:t>использовать в пересказе различные глаголы для передачи косвенной речи (</w:t>
      </w:r>
      <w:r w:rsidRPr="00415BBA">
        <w:rPr>
          <w:szCs w:val="28"/>
          <w:lang w:val="en-US"/>
        </w:rPr>
        <w:t>reporting</w:t>
      </w:r>
      <w:r w:rsidRPr="00415BBA">
        <w:rPr>
          <w:szCs w:val="28"/>
        </w:rPr>
        <w:t xml:space="preserve"> </w:t>
      </w:r>
      <w:r w:rsidRPr="00415BBA">
        <w:rPr>
          <w:szCs w:val="28"/>
          <w:lang w:val="en-US"/>
        </w:rPr>
        <w:t>verbs</w:t>
      </w:r>
      <w:r w:rsidRPr="00415BBA">
        <w:rPr>
          <w:szCs w:val="28"/>
        </w:rPr>
        <w:t xml:space="preserve"> — </w:t>
      </w:r>
      <w:r w:rsidRPr="00415BBA">
        <w:rPr>
          <w:szCs w:val="28"/>
          <w:lang w:val="en-US"/>
        </w:rPr>
        <w:t>he</w:t>
      </w:r>
      <w:r w:rsidRPr="00415BBA">
        <w:rPr>
          <w:szCs w:val="28"/>
        </w:rPr>
        <w:t xml:space="preserve"> </w:t>
      </w:r>
      <w:r w:rsidRPr="00415BBA">
        <w:rPr>
          <w:szCs w:val="28"/>
          <w:lang w:val="en-US"/>
        </w:rPr>
        <w:t>was</w:t>
      </w:r>
      <w:r w:rsidRPr="00415BBA">
        <w:rPr>
          <w:szCs w:val="28"/>
        </w:rPr>
        <w:t xml:space="preserve"> </w:t>
      </w:r>
      <w:r w:rsidRPr="00415BBA">
        <w:rPr>
          <w:szCs w:val="28"/>
          <w:lang w:val="en-US"/>
        </w:rPr>
        <w:t>asked</w:t>
      </w:r>
      <w:r w:rsidRPr="00415BBA">
        <w:rPr>
          <w:szCs w:val="28"/>
        </w:rPr>
        <w:t xml:space="preserve"> </w:t>
      </w:r>
      <w:r w:rsidRPr="00415BBA">
        <w:rPr>
          <w:szCs w:val="28"/>
          <w:lang w:val="en-US"/>
        </w:rPr>
        <w:t>to</w:t>
      </w:r>
      <w:r w:rsidRPr="00415BBA">
        <w:rPr>
          <w:szCs w:val="28"/>
        </w:rPr>
        <w:t xml:space="preserve">…; </w:t>
      </w:r>
      <w:r w:rsidRPr="00415BBA">
        <w:rPr>
          <w:szCs w:val="28"/>
          <w:lang w:val="en-US"/>
        </w:rPr>
        <w:t>he</w:t>
      </w:r>
      <w:r w:rsidRPr="00415BBA">
        <w:rPr>
          <w:szCs w:val="28"/>
        </w:rPr>
        <w:t xml:space="preserve"> </w:t>
      </w:r>
      <w:r w:rsidRPr="00415BBA">
        <w:rPr>
          <w:szCs w:val="28"/>
          <w:lang w:val="en-US"/>
        </w:rPr>
        <w:t>ordered</w:t>
      </w:r>
      <w:r w:rsidRPr="00415BBA">
        <w:rPr>
          <w:szCs w:val="28"/>
        </w:rPr>
        <w:t xml:space="preserve"> </w:t>
      </w:r>
      <w:r w:rsidRPr="00415BBA">
        <w:rPr>
          <w:szCs w:val="28"/>
          <w:lang w:val="en-US"/>
        </w:rPr>
        <w:t>them</w:t>
      </w:r>
      <w:r w:rsidRPr="00415BBA">
        <w:rPr>
          <w:szCs w:val="28"/>
        </w:rPr>
        <w:t xml:space="preserve"> </w:t>
      </w:r>
      <w:r w:rsidRPr="00415BBA">
        <w:rPr>
          <w:szCs w:val="28"/>
          <w:lang w:val="en-US"/>
        </w:rPr>
        <w:t>to</w:t>
      </w:r>
      <w:r w:rsidRPr="00415BBA">
        <w:rPr>
          <w:szCs w:val="28"/>
        </w:rPr>
        <w:t>…).</w:t>
      </w:r>
    </w:p>
    <w:p w:rsidR="00B07CB4" w:rsidRPr="00415BBA" w:rsidRDefault="00B07CB4" w:rsidP="00415BBA">
      <w:pPr>
        <w:rPr>
          <w:szCs w:val="28"/>
        </w:rPr>
      </w:pPr>
      <w:r w:rsidRPr="00415BBA">
        <w:rPr>
          <w:b/>
          <w:szCs w:val="28"/>
        </w:rPr>
        <w:t>Грамматическая сторона речи</w:t>
      </w:r>
    </w:p>
    <w:p w:rsidR="00B07CB4" w:rsidRPr="00415BBA" w:rsidRDefault="00B07CB4" w:rsidP="00415BBA">
      <w:pPr>
        <w:pStyle w:val="ad"/>
        <w:numPr>
          <w:ilvl w:val="0"/>
          <w:numId w:val="15"/>
        </w:numPr>
        <w:ind w:left="0" w:firstLine="284"/>
        <w:rPr>
          <w:szCs w:val="28"/>
        </w:rPr>
      </w:pPr>
      <w:r w:rsidRPr="00415BBA">
        <w:rPr>
          <w:szCs w:val="28"/>
        </w:rPr>
        <w:t>Употреблять в речи артикли для передачи нюансов;</w:t>
      </w:r>
    </w:p>
    <w:p w:rsidR="00B07CB4" w:rsidRPr="00415BBA" w:rsidRDefault="00B07CB4" w:rsidP="00415BBA">
      <w:pPr>
        <w:pStyle w:val="ad"/>
        <w:numPr>
          <w:ilvl w:val="0"/>
          <w:numId w:val="15"/>
        </w:numPr>
        <w:ind w:left="0" w:firstLine="284"/>
        <w:rPr>
          <w:szCs w:val="28"/>
        </w:rPr>
      </w:pPr>
      <w:r w:rsidRPr="00415BBA">
        <w:rPr>
          <w:szCs w:val="28"/>
        </w:rPr>
        <w:t>использовать в речи широкий спектр прилагательных и глаголов с управлением;</w:t>
      </w:r>
    </w:p>
    <w:p w:rsidR="00B07CB4" w:rsidRPr="00415BBA" w:rsidRDefault="00B07CB4" w:rsidP="00415BBA">
      <w:pPr>
        <w:pStyle w:val="ad"/>
        <w:numPr>
          <w:ilvl w:val="0"/>
          <w:numId w:val="15"/>
        </w:numPr>
        <w:ind w:left="0" w:firstLine="284"/>
        <w:rPr>
          <w:szCs w:val="28"/>
        </w:rPr>
      </w:pPr>
      <w:r w:rsidRPr="00415BBA">
        <w:rPr>
          <w:szCs w:val="28"/>
        </w:rPr>
        <w:t>употреблять в речи все формы страдательного залога;</w:t>
      </w:r>
    </w:p>
    <w:p w:rsidR="00B07CB4" w:rsidRPr="00415BBA" w:rsidRDefault="00B07CB4" w:rsidP="00415BBA">
      <w:pPr>
        <w:pStyle w:val="ad"/>
        <w:numPr>
          <w:ilvl w:val="0"/>
          <w:numId w:val="15"/>
        </w:numPr>
        <w:ind w:left="0" w:firstLine="284"/>
        <w:rPr>
          <w:szCs w:val="28"/>
        </w:rPr>
      </w:pPr>
      <w:r w:rsidRPr="00415BBA">
        <w:rPr>
          <w:szCs w:val="28"/>
        </w:rPr>
        <w:t>употреблять в речи сложное дополнение (Complex object);</w:t>
      </w:r>
    </w:p>
    <w:p w:rsidR="00B07CB4" w:rsidRPr="00415BBA" w:rsidRDefault="00B07CB4" w:rsidP="00415BBA">
      <w:pPr>
        <w:pStyle w:val="ad"/>
        <w:numPr>
          <w:ilvl w:val="0"/>
          <w:numId w:val="15"/>
        </w:numPr>
        <w:ind w:left="0" w:firstLine="284"/>
        <w:rPr>
          <w:szCs w:val="28"/>
        </w:rPr>
      </w:pPr>
      <w:r w:rsidRPr="00415BBA">
        <w:rPr>
          <w:szCs w:val="28"/>
        </w:rPr>
        <w:t>использовать широкий спектр союзов для выражения противопоставления и различия в сложных предложениях;</w:t>
      </w:r>
    </w:p>
    <w:p w:rsidR="00B07CB4" w:rsidRPr="00415BBA" w:rsidRDefault="00B07CB4" w:rsidP="00415BBA">
      <w:pPr>
        <w:pStyle w:val="ad"/>
        <w:numPr>
          <w:ilvl w:val="0"/>
          <w:numId w:val="15"/>
        </w:numPr>
        <w:ind w:left="0" w:firstLine="284"/>
        <w:rPr>
          <w:szCs w:val="28"/>
        </w:rPr>
      </w:pPr>
      <w:r w:rsidRPr="00415BBA">
        <w:rPr>
          <w:szCs w:val="28"/>
        </w:rPr>
        <w:t>использовать в речи местоимения «one» и «ones»;</w:t>
      </w:r>
    </w:p>
    <w:p w:rsidR="00B07CB4" w:rsidRPr="00415BBA" w:rsidRDefault="00B07CB4" w:rsidP="00415BBA">
      <w:pPr>
        <w:pStyle w:val="ad"/>
        <w:numPr>
          <w:ilvl w:val="0"/>
          <w:numId w:val="15"/>
        </w:numPr>
        <w:ind w:left="0" w:firstLine="284"/>
        <w:rPr>
          <w:szCs w:val="28"/>
        </w:rPr>
      </w:pPr>
      <w:r w:rsidRPr="00415BBA">
        <w:rPr>
          <w:szCs w:val="28"/>
        </w:rPr>
        <w:t>использовать в речи фразовые глаголы с дополнением, выраженным личным местоимением;</w:t>
      </w:r>
    </w:p>
    <w:p w:rsidR="00B07CB4" w:rsidRPr="00415BBA" w:rsidRDefault="00B07CB4" w:rsidP="00415BBA">
      <w:pPr>
        <w:pStyle w:val="ad"/>
        <w:numPr>
          <w:ilvl w:val="0"/>
          <w:numId w:val="15"/>
        </w:numPr>
        <w:ind w:left="0" w:firstLine="284"/>
        <w:rPr>
          <w:szCs w:val="28"/>
        </w:rPr>
      </w:pPr>
      <w:r w:rsidRPr="00415BBA">
        <w:rPr>
          <w:szCs w:val="28"/>
        </w:rPr>
        <w:t>употреблять в речи модальные глаголы для выражения догадки и предположения (might, could, may);</w:t>
      </w:r>
    </w:p>
    <w:p w:rsidR="00B07CB4" w:rsidRPr="00415BBA" w:rsidRDefault="00B07CB4" w:rsidP="00415BBA">
      <w:pPr>
        <w:pStyle w:val="ad"/>
        <w:numPr>
          <w:ilvl w:val="0"/>
          <w:numId w:val="15"/>
        </w:numPr>
        <w:ind w:left="0" w:firstLine="284"/>
        <w:rPr>
          <w:szCs w:val="28"/>
        </w:rPr>
      </w:pPr>
      <w:r w:rsidRPr="00415BBA">
        <w:rPr>
          <w:szCs w:val="28"/>
        </w:rPr>
        <w:t>употреблять в речи инверсионные конструкции;</w:t>
      </w:r>
    </w:p>
    <w:p w:rsidR="00B07CB4" w:rsidRPr="00415BBA" w:rsidRDefault="00B07CB4" w:rsidP="00415BBA">
      <w:pPr>
        <w:pStyle w:val="ad"/>
        <w:numPr>
          <w:ilvl w:val="0"/>
          <w:numId w:val="15"/>
        </w:numPr>
        <w:ind w:left="0" w:firstLine="284"/>
        <w:rPr>
          <w:szCs w:val="28"/>
        </w:rPr>
      </w:pPr>
      <w:r w:rsidRPr="00415BBA">
        <w:rPr>
          <w:szCs w:val="28"/>
        </w:rPr>
        <w:t>употреблять в речи условные предложения смешанного типа (Mixed Conditionals);</w:t>
      </w:r>
    </w:p>
    <w:p w:rsidR="00B07CB4" w:rsidRPr="00415BBA" w:rsidRDefault="00B07CB4" w:rsidP="00415BBA">
      <w:pPr>
        <w:pStyle w:val="ad"/>
        <w:numPr>
          <w:ilvl w:val="0"/>
          <w:numId w:val="15"/>
        </w:numPr>
        <w:ind w:left="0" w:firstLine="284"/>
        <w:rPr>
          <w:szCs w:val="28"/>
        </w:rPr>
      </w:pPr>
      <w:r w:rsidRPr="00415BBA">
        <w:rPr>
          <w:szCs w:val="28"/>
        </w:rPr>
        <w:t>употреблять в речи эллиптические структуры;</w:t>
      </w:r>
    </w:p>
    <w:p w:rsidR="00B07CB4" w:rsidRPr="00415BBA" w:rsidRDefault="00B07CB4" w:rsidP="00415BBA">
      <w:pPr>
        <w:pStyle w:val="ad"/>
        <w:numPr>
          <w:ilvl w:val="0"/>
          <w:numId w:val="15"/>
        </w:numPr>
        <w:ind w:left="0" w:firstLine="284"/>
        <w:rPr>
          <w:szCs w:val="28"/>
        </w:rPr>
      </w:pPr>
      <w:r w:rsidRPr="00415BBA">
        <w:rPr>
          <w:szCs w:val="28"/>
        </w:rPr>
        <w:lastRenderedPageBreak/>
        <w:t>использовать степени сравнения прилагательных с наречиями, усиливающими их значение (intesifiers, modifiers);</w:t>
      </w:r>
    </w:p>
    <w:p w:rsidR="00B07CB4" w:rsidRPr="00415BBA" w:rsidRDefault="00B07CB4" w:rsidP="00415BBA">
      <w:pPr>
        <w:pStyle w:val="ad"/>
        <w:numPr>
          <w:ilvl w:val="0"/>
          <w:numId w:val="15"/>
        </w:numPr>
        <w:ind w:left="0" w:firstLine="284"/>
        <w:rPr>
          <w:szCs w:val="28"/>
        </w:rPr>
      </w:pPr>
      <w:r w:rsidRPr="00415BBA">
        <w:rPr>
          <w:szCs w:val="28"/>
        </w:rPr>
        <w:t>употреблять в речи формы действительного залога времен Future Perfect и Future Continuous;</w:t>
      </w:r>
    </w:p>
    <w:p w:rsidR="00B07CB4" w:rsidRPr="00415BBA" w:rsidRDefault="00B07CB4" w:rsidP="00415BBA">
      <w:pPr>
        <w:pStyle w:val="ad"/>
        <w:numPr>
          <w:ilvl w:val="0"/>
          <w:numId w:val="15"/>
        </w:numPr>
        <w:ind w:left="0" w:firstLine="284"/>
        <w:rPr>
          <w:szCs w:val="28"/>
          <w:lang w:val="en-US"/>
        </w:rPr>
      </w:pPr>
      <w:r w:rsidRPr="00415BBA">
        <w:rPr>
          <w:szCs w:val="28"/>
        </w:rPr>
        <w:t>употреблять</w:t>
      </w:r>
      <w:r w:rsidRPr="00415BBA">
        <w:rPr>
          <w:szCs w:val="28"/>
          <w:lang w:val="en-US"/>
        </w:rPr>
        <w:t xml:space="preserve"> </w:t>
      </w:r>
      <w:r w:rsidRPr="00415BBA">
        <w:rPr>
          <w:szCs w:val="28"/>
        </w:rPr>
        <w:t>в</w:t>
      </w:r>
      <w:r w:rsidRPr="00415BBA">
        <w:rPr>
          <w:szCs w:val="28"/>
          <w:lang w:val="en-US"/>
        </w:rPr>
        <w:t xml:space="preserve"> </w:t>
      </w:r>
      <w:r w:rsidRPr="00415BBA">
        <w:rPr>
          <w:szCs w:val="28"/>
        </w:rPr>
        <w:t>речи</w:t>
      </w:r>
      <w:r w:rsidRPr="00415BBA">
        <w:rPr>
          <w:szCs w:val="28"/>
          <w:lang w:val="en-US"/>
        </w:rPr>
        <w:t xml:space="preserve"> </w:t>
      </w:r>
      <w:r w:rsidRPr="00415BBA">
        <w:rPr>
          <w:szCs w:val="28"/>
        </w:rPr>
        <w:t>времена</w:t>
      </w:r>
      <w:r w:rsidRPr="00415BBA">
        <w:rPr>
          <w:szCs w:val="28"/>
          <w:lang w:val="en-US"/>
        </w:rPr>
        <w:t xml:space="preserve"> Past Perfect </w:t>
      </w:r>
      <w:r w:rsidRPr="00415BBA">
        <w:rPr>
          <w:szCs w:val="28"/>
        </w:rPr>
        <w:t>и</w:t>
      </w:r>
      <w:r w:rsidRPr="00415BBA">
        <w:rPr>
          <w:szCs w:val="28"/>
          <w:lang w:val="en-US"/>
        </w:rPr>
        <w:t xml:space="preserve"> Past Perfect Continuous;</w:t>
      </w:r>
    </w:p>
    <w:p w:rsidR="00B07CB4" w:rsidRPr="00415BBA" w:rsidRDefault="00B07CB4" w:rsidP="00415BBA">
      <w:pPr>
        <w:pStyle w:val="ad"/>
        <w:numPr>
          <w:ilvl w:val="0"/>
          <w:numId w:val="15"/>
        </w:numPr>
        <w:ind w:left="0" w:firstLine="284"/>
        <w:rPr>
          <w:szCs w:val="28"/>
        </w:rPr>
      </w:pPr>
      <w:r w:rsidRPr="00415BBA">
        <w:rPr>
          <w:szCs w:val="28"/>
        </w:rPr>
        <w:t>использовать в речи причастные и деепричастные обороты (participle clause);</w:t>
      </w:r>
    </w:p>
    <w:p w:rsidR="00B07CB4" w:rsidRPr="00415BBA" w:rsidRDefault="00B07CB4" w:rsidP="00415BBA">
      <w:pPr>
        <w:pStyle w:val="ad"/>
        <w:numPr>
          <w:ilvl w:val="0"/>
          <w:numId w:val="15"/>
        </w:numPr>
        <w:ind w:left="0" w:firstLine="284"/>
        <w:rPr>
          <w:szCs w:val="28"/>
        </w:rPr>
      </w:pPr>
      <w:r w:rsidRPr="00415BBA">
        <w:rPr>
          <w:szCs w:val="28"/>
        </w:rPr>
        <w:t>использовать в речи модальные глаголы для выражения возможности или вероятности в прошедшем времени (could + have done; might + have done).</w:t>
      </w:r>
    </w:p>
    <w:p w:rsidR="00B07CB4" w:rsidRPr="00415BBA" w:rsidRDefault="00B07CB4" w:rsidP="00415BBA">
      <w:pPr>
        <w:rPr>
          <w:b/>
          <w:szCs w:val="28"/>
        </w:rPr>
      </w:pPr>
      <w:r w:rsidRPr="00415BBA">
        <w:rPr>
          <w:szCs w:val="28"/>
        </w:rPr>
        <w:t xml:space="preserve"> </w:t>
      </w:r>
      <w:r w:rsidRPr="00415BBA">
        <w:rPr>
          <w:b/>
          <w:szCs w:val="28"/>
        </w:rPr>
        <w:t>Выпускник на углубленном уровне получит возможность научиться:</w:t>
      </w:r>
    </w:p>
    <w:p w:rsidR="00B07CB4" w:rsidRPr="00415BBA" w:rsidRDefault="00B07CB4" w:rsidP="00415BBA">
      <w:pPr>
        <w:rPr>
          <w:i/>
          <w:szCs w:val="28"/>
        </w:rPr>
      </w:pPr>
      <w:r w:rsidRPr="00415BBA">
        <w:rPr>
          <w:b/>
          <w:i/>
          <w:szCs w:val="28"/>
        </w:rPr>
        <w:t>Коммуникативные умения</w:t>
      </w:r>
    </w:p>
    <w:p w:rsidR="00B07CB4" w:rsidRPr="00415BBA" w:rsidRDefault="00B07CB4" w:rsidP="00415BBA">
      <w:pPr>
        <w:rPr>
          <w:i/>
          <w:szCs w:val="28"/>
        </w:rPr>
      </w:pPr>
      <w:r w:rsidRPr="00415BBA">
        <w:rPr>
          <w:b/>
          <w:i/>
          <w:szCs w:val="28"/>
        </w:rPr>
        <w:t>Говорение, диалогическая речь</w:t>
      </w:r>
    </w:p>
    <w:p w:rsidR="00B07CB4" w:rsidRPr="00415BBA" w:rsidRDefault="00B07CB4" w:rsidP="00415BBA">
      <w:pPr>
        <w:pStyle w:val="ad"/>
        <w:numPr>
          <w:ilvl w:val="0"/>
          <w:numId w:val="15"/>
        </w:numPr>
        <w:ind w:left="0" w:firstLine="284"/>
        <w:rPr>
          <w:i/>
          <w:szCs w:val="28"/>
        </w:rPr>
      </w:pPr>
      <w:r w:rsidRPr="00415BBA">
        <w:rPr>
          <w:i/>
          <w:szCs w:val="28"/>
        </w:rPr>
        <w:t>Бегло говорить на разнообразные темы, четко обозначая взаимосвязь идей;</w:t>
      </w:r>
    </w:p>
    <w:p w:rsidR="00B07CB4" w:rsidRPr="00415BBA" w:rsidRDefault="00B07CB4" w:rsidP="00415BBA">
      <w:pPr>
        <w:pStyle w:val="ad"/>
        <w:numPr>
          <w:ilvl w:val="0"/>
          <w:numId w:val="15"/>
        </w:numPr>
        <w:ind w:left="0" w:firstLine="284"/>
        <w:rPr>
          <w:i/>
          <w:szCs w:val="28"/>
        </w:rPr>
      </w:pPr>
      <w:r w:rsidRPr="00415BBA">
        <w:rPr>
          <w:i/>
          <w:szCs w:val="28"/>
        </w:rPr>
        <w:t>без подготовки вести диалог/полилог в рамках ситуаций официального и неофициального общения;</w:t>
      </w:r>
    </w:p>
    <w:p w:rsidR="00B07CB4" w:rsidRPr="00415BBA" w:rsidRDefault="00B07CB4" w:rsidP="00415BBA">
      <w:pPr>
        <w:pStyle w:val="ad"/>
        <w:numPr>
          <w:ilvl w:val="0"/>
          <w:numId w:val="15"/>
        </w:numPr>
        <w:ind w:left="0" w:firstLine="284"/>
        <w:rPr>
          <w:i/>
          <w:szCs w:val="28"/>
        </w:rPr>
      </w:pPr>
      <w:r w:rsidRPr="00415BBA">
        <w:rPr>
          <w:i/>
          <w:szCs w:val="28"/>
        </w:rPr>
        <w:t>аргументированно отвечать на ряд доводов собеседника.</w:t>
      </w:r>
    </w:p>
    <w:p w:rsidR="00B07CB4" w:rsidRPr="00415BBA" w:rsidRDefault="00B07CB4" w:rsidP="00415BBA">
      <w:pPr>
        <w:rPr>
          <w:i/>
          <w:szCs w:val="28"/>
        </w:rPr>
      </w:pPr>
      <w:r w:rsidRPr="00415BBA">
        <w:rPr>
          <w:b/>
          <w:i/>
          <w:szCs w:val="28"/>
        </w:rPr>
        <w:t>Говорение, монологическая речь</w:t>
      </w:r>
    </w:p>
    <w:p w:rsidR="00B07CB4" w:rsidRPr="00415BBA" w:rsidRDefault="00B07CB4" w:rsidP="00415BBA">
      <w:pPr>
        <w:pStyle w:val="ad"/>
        <w:numPr>
          <w:ilvl w:val="0"/>
          <w:numId w:val="15"/>
        </w:numPr>
        <w:ind w:left="0" w:firstLine="284"/>
        <w:rPr>
          <w:i/>
          <w:szCs w:val="28"/>
        </w:rPr>
      </w:pPr>
      <w:r w:rsidRPr="00415BBA">
        <w:rPr>
          <w:i/>
          <w:szCs w:val="28"/>
        </w:rPr>
        <w:t>Высказываться по широкому кругу вопросов, углубляясь в подтемы и заканчивая соответствующим выводом;</w:t>
      </w:r>
    </w:p>
    <w:p w:rsidR="00B07CB4" w:rsidRPr="00415BBA" w:rsidRDefault="00B07CB4" w:rsidP="00415BBA">
      <w:pPr>
        <w:pStyle w:val="ad"/>
        <w:numPr>
          <w:ilvl w:val="0"/>
          <w:numId w:val="15"/>
        </w:numPr>
        <w:ind w:left="0" w:firstLine="284"/>
        <w:rPr>
          <w:i/>
          <w:szCs w:val="28"/>
        </w:rPr>
      </w:pPr>
      <w:r w:rsidRPr="00415BBA">
        <w:rPr>
          <w:i/>
          <w:szCs w:val="28"/>
        </w:rPr>
        <w:t>пояснять свою точку зрения по актуальному вопросу, указывая на плюсы и минусы различных позиций;</w:t>
      </w:r>
    </w:p>
    <w:p w:rsidR="00B07CB4" w:rsidRPr="00415BBA" w:rsidRDefault="00B07CB4" w:rsidP="00415BBA">
      <w:pPr>
        <w:pStyle w:val="ad"/>
        <w:numPr>
          <w:ilvl w:val="0"/>
          <w:numId w:val="15"/>
        </w:numPr>
        <w:ind w:left="0" w:firstLine="284"/>
        <w:rPr>
          <w:i/>
          <w:szCs w:val="28"/>
        </w:rPr>
      </w:pPr>
      <w:r w:rsidRPr="00415BBA">
        <w:rPr>
          <w:i/>
          <w:szCs w:val="28"/>
        </w:rPr>
        <w:t>делать ясный, логично выстроенный доклад, выделяя важные элементы.</w:t>
      </w:r>
    </w:p>
    <w:p w:rsidR="00B07CB4" w:rsidRPr="00415BBA" w:rsidRDefault="00B07CB4" w:rsidP="00415BBA">
      <w:pPr>
        <w:rPr>
          <w:i/>
          <w:szCs w:val="28"/>
        </w:rPr>
      </w:pPr>
      <w:r w:rsidRPr="00415BBA">
        <w:rPr>
          <w:b/>
          <w:i/>
          <w:szCs w:val="28"/>
        </w:rPr>
        <w:t>Аудирование</w:t>
      </w:r>
    </w:p>
    <w:p w:rsidR="00B07CB4" w:rsidRPr="00415BBA" w:rsidRDefault="00B07CB4" w:rsidP="00415BBA">
      <w:pPr>
        <w:pStyle w:val="ad"/>
        <w:numPr>
          <w:ilvl w:val="0"/>
          <w:numId w:val="15"/>
        </w:numPr>
        <w:ind w:left="0" w:firstLine="284"/>
        <w:rPr>
          <w:i/>
          <w:szCs w:val="28"/>
        </w:rPr>
      </w:pPr>
      <w:r w:rsidRPr="00415BBA">
        <w:rPr>
          <w:i/>
          <w:szCs w:val="28"/>
        </w:rPr>
        <w:t>Следить за ходом длинного доклада или сложной системы доказательств;</w:t>
      </w:r>
    </w:p>
    <w:p w:rsidR="00B07CB4" w:rsidRPr="00415BBA" w:rsidRDefault="00B07CB4" w:rsidP="00415BBA">
      <w:pPr>
        <w:pStyle w:val="ad"/>
        <w:numPr>
          <w:ilvl w:val="0"/>
          <w:numId w:val="15"/>
        </w:numPr>
        <w:ind w:left="0" w:firstLine="284"/>
        <w:rPr>
          <w:i/>
          <w:szCs w:val="28"/>
        </w:rPr>
      </w:pPr>
      <w:r w:rsidRPr="00415BBA">
        <w:rPr>
          <w:i/>
          <w:szCs w:val="28"/>
        </w:rPr>
        <w:t>понимать разговорную речь в пределах литературной нормы, в том числе вне изученной тематики.</w:t>
      </w:r>
    </w:p>
    <w:p w:rsidR="00B07CB4" w:rsidRPr="00415BBA" w:rsidRDefault="00B07CB4" w:rsidP="00415BBA">
      <w:pPr>
        <w:rPr>
          <w:i/>
          <w:szCs w:val="28"/>
        </w:rPr>
      </w:pPr>
      <w:r w:rsidRPr="00415BBA">
        <w:rPr>
          <w:b/>
          <w:i/>
          <w:szCs w:val="28"/>
        </w:rPr>
        <w:t>Чтение</w:t>
      </w:r>
    </w:p>
    <w:p w:rsidR="00B07CB4" w:rsidRPr="00415BBA" w:rsidRDefault="00B07CB4" w:rsidP="00415BBA">
      <w:pPr>
        <w:pStyle w:val="ad"/>
        <w:numPr>
          <w:ilvl w:val="0"/>
          <w:numId w:val="15"/>
        </w:numPr>
        <w:ind w:left="0" w:firstLine="284"/>
        <w:rPr>
          <w:i/>
          <w:szCs w:val="28"/>
        </w:rPr>
      </w:pPr>
      <w:r w:rsidRPr="00415BBA">
        <w:rPr>
          <w:i/>
          <w:szCs w:val="28"/>
        </w:rPr>
        <w:lastRenderedPageBreak/>
        <w:t>Детально понимать сложные тексты, включающие средства художественной выразительности;</w:t>
      </w:r>
    </w:p>
    <w:p w:rsidR="00B07CB4" w:rsidRPr="00415BBA" w:rsidRDefault="00B07CB4" w:rsidP="00415BBA">
      <w:pPr>
        <w:pStyle w:val="ad"/>
        <w:numPr>
          <w:ilvl w:val="0"/>
          <w:numId w:val="15"/>
        </w:numPr>
        <w:ind w:left="0" w:firstLine="284"/>
        <w:rPr>
          <w:i/>
          <w:szCs w:val="28"/>
        </w:rPr>
      </w:pPr>
      <w:r w:rsidRPr="00415BBA">
        <w:rPr>
          <w:i/>
          <w:szCs w:val="28"/>
        </w:rPr>
        <w:t>определять временную и причинно-следственную взаимосвязь событий;</w:t>
      </w:r>
    </w:p>
    <w:p w:rsidR="00B07CB4" w:rsidRPr="00415BBA" w:rsidRDefault="00B07CB4" w:rsidP="00415BBA">
      <w:pPr>
        <w:pStyle w:val="ad"/>
        <w:numPr>
          <w:ilvl w:val="0"/>
          <w:numId w:val="15"/>
        </w:numPr>
        <w:ind w:left="0" w:firstLine="284"/>
        <w:rPr>
          <w:i/>
          <w:szCs w:val="28"/>
        </w:rPr>
      </w:pPr>
      <w:r w:rsidRPr="00415BBA">
        <w:rPr>
          <w:i/>
          <w:szCs w:val="28"/>
        </w:rPr>
        <w:t>прогнозировать развитие/результат излагаемых фактов/событий;</w:t>
      </w:r>
    </w:p>
    <w:p w:rsidR="00B07CB4" w:rsidRPr="00415BBA" w:rsidRDefault="00B07CB4" w:rsidP="00415BBA">
      <w:pPr>
        <w:pStyle w:val="ad"/>
        <w:numPr>
          <w:ilvl w:val="0"/>
          <w:numId w:val="15"/>
        </w:numPr>
        <w:ind w:left="0" w:firstLine="284"/>
        <w:rPr>
          <w:i/>
          <w:szCs w:val="28"/>
        </w:rPr>
      </w:pPr>
      <w:r w:rsidRPr="00415BBA">
        <w:rPr>
          <w:i/>
          <w:szCs w:val="28"/>
        </w:rPr>
        <w:t>определять замысел автора.</w:t>
      </w:r>
    </w:p>
    <w:p w:rsidR="00B07CB4" w:rsidRPr="00415BBA" w:rsidRDefault="00B07CB4" w:rsidP="00415BBA">
      <w:pPr>
        <w:rPr>
          <w:i/>
          <w:szCs w:val="28"/>
        </w:rPr>
      </w:pPr>
      <w:r w:rsidRPr="00415BBA">
        <w:rPr>
          <w:b/>
          <w:i/>
          <w:szCs w:val="28"/>
        </w:rPr>
        <w:t>Письмо</w:t>
      </w:r>
    </w:p>
    <w:p w:rsidR="00B07CB4" w:rsidRPr="00415BBA" w:rsidRDefault="00B07CB4" w:rsidP="00415BBA">
      <w:pPr>
        <w:pStyle w:val="ad"/>
        <w:numPr>
          <w:ilvl w:val="0"/>
          <w:numId w:val="15"/>
        </w:numPr>
        <w:ind w:left="0" w:firstLine="284"/>
        <w:rPr>
          <w:i/>
          <w:szCs w:val="28"/>
        </w:rPr>
      </w:pPr>
      <w:r w:rsidRPr="00415BBA">
        <w:rPr>
          <w:i/>
          <w:szCs w:val="28"/>
        </w:rPr>
        <w:t xml:space="preserve">Описывать явления, события; излагать факты в письме делового характера;  </w:t>
      </w:r>
    </w:p>
    <w:p w:rsidR="00B07CB4" w:rsidRPr="00415BBA" w:rsidRDefault="00B07CB4" w:rsidP="00415BBA">
      <w:pPr>
        <w:pStyle w:val="ad"/>
        <w:numPr>
          <w:ilvl w:val="0"/>
          <w:numId w:val="15"/>
        </w:numPr>
        <w:ind w:left="0" w:firstLine="284"/>
        <w:rPr>
          <w:i/>
          <w:szCs w:val="28"/>
        </w:rPr>
      </w:pPr>
      <w:r w:rsidRPr="00415BBA">
        <w:rPr>
          <w:i/>
          <w:szCs w:val="28"/>
        </w:rPr>
        <w:t>составлять письменные материалы, необходимые для презентации проектной и/или исследовательской деятельности.</w:t>
      </w:r>
    </w:p>
    <w:p w:rsidR="00B07CB4" w:rsidRPr="00415BBA" w:rsidRDefault="00B07CB4" w:rsidP="00415BBA">
      <w:pPr>
        <w:pStyle w:val="ad"/>
        <w:rPr>
          <w:i/>
          <w:szCs w:val="28"/>
        </w:rPr>
      </w:pPr>
      <w:r w:rsidRPr="00415BBA">
        <w:rPr>
          <w:i/>
          <w:szCs w:val="28"/>
        </w:rPr>
        <w:t>.</w:t>
      </w:r>
    </w:p>
    <w:p w:rsidR="00B07CB4" w:rsidRPr="00415BBA" w:rsidRDefault="00B07CB4" w:rsidP="00415BBA">
      <w:pPr>
        <w:rPr>
          <w:i/>
          <w:szCs w:val="28"/>
        </w:rPr>
      </w:pPr>
      <w:r w:rsidRPr="00415BBA">
        <w:rPr>
          <w:b/>
          <w:i/>
          <w:szCs w:val="28"/>
        </w:rPr>
        <w:t>Языковые навыки</w:t>
      </w:r>
    </w:p>
    <w:p w:rsidR="00B07CB4" w:rsidRPr="00415BBA" w:rsidRDefault="00B07CB4" w:rsidP="00415BBA">
      <w:pPr>
        <w:rPr>
          <w:i/>
          <w:szCs w:val="28"/>
        </w:rPr>
      </w:pPr>
      <w:r w:rsidRPr="00415BBA">
        <w:rPr>
          <w:b/>
          <w:i/>
          <w:szCs w:val="28"/>
        </w:rPr>
        <w:t>Фонетическая сторона речи</w:t>
      </w:r>
    </w:p>
    <w:p w:rsidR="00B07CB4" w:rsidRPr="00415BBA" w:rsidRDefault="00B07CB4" w:rsidP="00415BBA">
      <w:pPr>
        <w:pStyle w:val="ad"/>
        <w:numPr>
          <w:ilvl w:val="0"/>
          <w:numId w:val="15"/>
        </w:numPr>
        <w:ind w:left="0" w:firstLine="284"/>
        <w:rPr>
          <w:i/>
          <w:szCs w:val="28"/>
        </w:rPr>
      </w:pPr>
      <w:r w:rsidRPr="00415BBA">
        <w:rPr>
          <w:i/>
          <w:szCs w:val="28"/>
        </w:rPr>
        <w:t>Передавать смысловые нюансы высказывания с помощью соответствующей интонации и логического ударения.</w:t>
      </w:r>
    </w:p>
    <w:p w:rsidR="00B07CB4" w:rsidRPr="00415BBA" w:rsidRDefault="00B07CB4" w:rsidP="00415BBA">
      <w:pPr>
        <w:rPr>
          <w:i/>
          <w:szCs w:val="28"/>
        </w:rPr>
      </w:pPr>
      <w:r w:rsidRPr="00415BBA">
        <w:rPr>
          <w:i/>
          <w:szCs w:val="28"/>
        </w:rPr>
        <w:t xml:space="preserve"> </w:t>
      </w:r>
      <w:r w:rsidRPr="00415BBA">
        <w:rPr>
          <w:b/>
          <w:i/>
          <w:szCs w:val="28"/>
        </w:rPr>
        <w:t>Орфография и пунктуация</w:t>
      </w:r>
    </w:p>
    <w:p w:rsidR="00B07CB4" w:rsidRPr="00415BBA" w:rsidRDefault="00B07CB4" w:rsidP="00415BBA">
      <w:pPr>
        <w:pStyle w:val="ad"/>
        <w:numPr>
          <w:ilvl w:val="0"/>
          <w:numId w:val="15"/>
        </w:numPr>
        <w:ind w:left="0" w:firstLine="284"/>
        <w:rPr>
          <w:i/>
          <w:szCs w:val="28"/>
        </w:rPr>
      </w:pPr>
      <w:r w:rsidRPr="00415BBA">
        <w:rPr>
          <w:i/>
          <w:szCs w:val="28"/>
        </w:rPr>
        <w:t>Создавать сложные связные тексты, соблюдая правила орфографии и пунктуации, не допуская ошибок, затрудняющих понимание.</w:t>
      </w:r>
    </w:p>
    <w:p w:rsidR="00B07CB4" w:rsidRPr="00415BBA" w:rsidRDefault="00B07CB4" w:rsidP="00415BBA">
      <w:pPr>
        <w:rPr>
          <w:i/>
          <w:szCs w:val="28"/>
        </w:rPr>
      </w:pPr>
      <w:r w:rsidRPr="00415BBA">
        <w:rPr>
          <w:b/>
          <w:i/>
          <w:szCs w:val="28"/>
        </w:rPr>
        <w:t>Лексическая сторона речи</w:t>
      </w:r>
    </w:p>
    <w:p w:rsidR="00B07CB4" w:rsidRPr="00415BBA" w:rsidRDefault="00B07CB4" w:rsidP="00415BBA">
      <w:pPr>
        <w:pStyle w:val="ad"/>
        <w:numPr>
          <w:ilvl w:val="0"/>
          <w:numId w:val="15"/>
        </w:numPr>
        <w:ind w:left="0" w:firstLine="284"/>
        <w:rPr>
          <w:i/>
          <w:szCs w:val="28"/>
        </w:rPr>
      </w:pPr>
      <w:r w:rsidRPr="00415BBA">
        <w:rPr>
          <w:i/>
          <w:szCs w:val="28"/>
        </w:rPr>
        <w:t xml:space="preserve">Узнавать и употреблять в речи широкий спектр названий и </w:t>
      </w:r>
      <w:proofErr w:type="gramStart"/>
      <w:r w:rsidRPr="00415BBA">
        <w:rPr>
          <w:i/>
          <w:szCs w:val="28"/>
        </w:rPr>
        <w:t>имен</w:t>
      </w:r>
      <w:proofErr w:type="gramEnd"/>
      <w:r w:rsidRPr="00415BBA">
        <w:rPr>
          <w:i/>
          <w:szCs w:val="28"/>
        </w:rPr>
        <w:t xml:space="preserve"> собственных в рамках интересующей тематики;</w:t>
      </w:r>
    </w:p>
    <w:p w:rsidR="00B07CB4" w:rsidRPr="00415BBA" w:rsidRDefault="00B07CB4" w:rsidP="00415BBA">
      <w:pPr>
        <w:pStyle w:val="ad"/>
        <w:numPr>
          <w:ilvl w:val="0"/>
          <w:numId w:val="15"/>
        </w:numPr>
        <w:ind w:left="0" w:firstLine="284"/>
        <w:rPr>
          <w:i/>
          <w:szCs w:val="28"/>
        </w:rPr>
      </w:pPr>
      <w:r w:rsidRPr="00415BBA">
        <w:rPr>
          <w:i/>
          <w:szCs w:val="28"/>
        </w:rPr>
        <w:t>использовать термины из области грамматики, лексикологии, синтаксиса;</w:t>
      </w:r>
    </w:p>
    <w:p w:rsidR="00B07CB4" w:rsidRPr="00415BBA" w:rsidRDefault="00B07CB4" w:rsidP="00415BBA">
      <w:pPr>
        <w:pStyle w:val="ad"/>
        <w:numPr>
          <w:ilvl w:val="0"/>
          <w:numId w:val="15"/>
        </w:numPr>
        <w:ind w:left="0" w:firstLine="284"/>
        <w:rPr>
          <w:i/>
          <w:szCs w:val="28"/>
        </w:rPr>
      </w:pPr>
      <w:r w:rsidRPr="00415BBA">
        <w:rPr>
          <w:i/>
          <w:szCs w:val="28"/>
        </w:rPr>
        <w:t>узнавать и употреблять в письменном и звучащем тексте специальную терминологию по интересующей тематике.</w:t>
      </w:r>
    </w:p>
    <w:p w:rsidR="00B07CB4" w:rsidRPr="00415BBA" w:rsidRDefault="00B07CB4" w:rsidP="00415BBA">
      <w:pPr>
        <w:rPr>
          <w:i/>
          <w:szCs w:val="28"/>
        </w:rPr>
      </w:pPr>
      <w:r w:rsidRPr="00415BBA">
        <w:rPr>
          <w:b/>
          <w:i/>
          <w:szCs w:val="28"/>
        </w:rPr>
        <w:t>Грамматическая сторона речи</w:t>
      </w:r>
    </w:p>
    <w:p w:rsidR="00B07CB4" w:rsidRPr="00415BBA" w:rsidRDefault="00B07CB4" w:rsidP="00415BBA">
      <w:pPr>
        <w:pStyle w:val="ad"/>
        <w:numPr>
          <w:ilvl w:val="0"/>
          <w:numId w:val="15"/>
        </w:numPr>
        <w:ind w:left="0" w:firstLine="284"/>
        <w:rPr>
          <w:i/>
          <w:szCs w:val="28"/>
        </w:rPr>
      </w:pPr>
      <w:r w:rsidRPr="00415BBA">
        <w:rPr>
          <w:i/>
          <w:szCs w:val="28"/>
        </w:rPr>
        <w:t>Использовать в речи союзы despite / in spite of для обозначения контраста, а также наречие nevertheless;</w:t>
      </w:r>
    </w:p>
    <w:p w:rsidR="00B07CB4" w:rsidRPr="00415BBA" w:rsidRDefault="00B07CB4" w:rsidP="00415BBA">
      <w:pPr>
        <w:pStyle w:val="ad"/>
        <w:numPr>
          <w:ilvl w:val="0"/>
          <w:numId w:val="15"/>
        </w:numPr>
        <w:ind w:left="0" w:firstLine="284"/>
        <w:rPr>
          <w:i/>
          <w:szCs w:val="28"/>
        </w:rPr>
      </w:pPr>
      <w:r w:rsidRPr="00415BBA">
        <w:rPr>
          <w:i/>
          <w:szCs w:val="28"/>
        </w:rPr>
        <w:t>распознавать в речи и использовать предложения с as if/as though;</w:t>
      </w:r>
    </w:p>
    <w:p w:rsidR="00B07CB4" w:rsidRPr="00415BBA" w:rsidRDefault="00B07CB4" w:rsidP="00415BBA">
      <w:pPr>
        <w:pStyle w:val="ad"/>
        <w:numPr>
          <w:ilvl w:val="0"/>
          <w:numId w:val="15"/>
        </w:numPr>
        <w:ind w:left="0" w:firstLine="284"/>
        <w:rPr>
          <w:i/>
          <w:szCs w:val="28"/>
        </w:rPr>
      </w:pPr>
      <w:r w:rsidRPr="00415BBA">
        <w:rPr>
          <w:i/>
          <w:szCs w:val="28"/>
        </w:rPr>
        <w:lastRenderedPageBreak/>
        <w:t>распознавать в речи и использовать структуры для выражения сожаления (It’s time you did it/ I’d rather you talked to her/ You’d better…);</w:t>
      </w:r>
    </w:p>
    <w:p w:rsidR="00B07CB4" w:rsidRPr="00415BBA" w:rsidRDefault="00B07CB4" w:rsidP="00415BBA">
      <w:pPr>
        <w:pStyle w:val="ad"/>
        <w:numPr>
          <w:ilvl w:val="0"/>
          <w:numId w:val="15"/>
        </w:numPr>
        <w:ind w:left="0" w:firstLine="284"/>
        <w:rPr>
          <w:i/>
          <w:szCs w:val="28"/>
        </w:rPr>
      </w:pPr>
      <w:r w:rsidRPr="00415BBA">
        <w:rPr>
          <w:i/>
          <w:szCs w:val="28"/>
        </w:rPr>
        <w:t>использовать в речи широкий спектр глагольных структур с герундием и инфинитивом;</w:t>
      </w:r>
    </w:p>
    <w:p w:rsidR="00B07CB4" w:rsidRPr="00415BBA" w:rsidRDefault="00B07CB4" w:rsidP="00415BBA">
      <w:pPr>
        <w:pStyle w:val="ad"/>
        <w:numPr>
          <w:ilvl w:val="0"/>
          <w:numId w:val="15"/>
        </w:numPr>
        <w:ind w:left="0" w:firstLine="284"/>
        <w:rPr>
          <w:i/>
          <w:szCs w:val="28"/>
          <w:lang w:val="en-US"/>
        </w:rPr>
      </w:pPr>
      <w:r w:rsidRPr="00415BBA">
        <w:rPr>
          <w:i/>
          <w:szCs w:val="28"/>
        </w:rPr>
        <w:t>использовать в речи инверсию с отрицательными наречиями (</w:t>
      </w:r>
      <w:r w:rsidRPr="00415BBA">
        <w:rPr>
          <w:i/>
          <w:szCs w:val="28"/>
          <w:lang w:val="en-US"/>
        </w:rPr>
        <w:t>Never</w:t>
      </w:r>
      <w:r w:rsidRPr="00415BBA">
        <w:rPr>
          <w:i/>
          <w:szCs w:val="28"/>
        </w:rPr>
        <w:t xml:space="preserve"> </w:t>
      </w:r>
      <w:r w:rsidRPr="00415BBA">
        <w:rPr>
          <w:i/>
          <w:szCs w:val="28"/>
          <w:lang w:val="en-US"/>
        </w:rPr>
        <w:t>have</w:t>
      </w:r>
      <w:r w:rsidRPr="00415BBA">
        <w:rPr>
          <w:i/>
          <w:szCs w:val="28"/>
        </w:rPr>
        <w:t xml:space="preserve"> </w:t>
      </w:r>
      <w:r w:rsidRPr="00415BBA">
        <w:rPr>
          <w:i/>
          <w:szCs w:val="28"/>
          <w:lang w:val="en-US"/>
        </w:rPr>
        <w:t>I</w:t>
      </w:r>
      <w:r w:rsidRPr="00415BBA">
        <w:rPr>
          <w:i/>
          <w:szCs w:val="28"/>
        </w:rPr>
        <w:t xml:space="preserve"> </w:t>
      </w:r>
      <w:r w:rsidRPr="00415BBA">
        <w:rPr>
          <w:i/>
          <w:szCs w:val="28"/>
          <w:lang w:val="en-US"/>
        </w:rPr>
        <w:t>seen</w:t>
      </w:r>
      <w:r w:rsidRPr="00415BBA">
        <w:rPr>
          <w:i/>
          <w:szCs w:val="28"/>
        </w:rPr>
        <w:t xml:space="preserve">…  </w:t>
      </w:r>
      <w:r w:rsidRPr="00415BBA">
        <w:rPr>
          <w:i/>
          <w:szCs w:val="28"/>
          <w:lang w:val="en-US"/>
        </w:rPr>
        <w:t>/Barely did I hear what he was saying…);</w:t>
      </w:r>
    </w:p>
    <w:p w:rsidR="00F00285" w:rsidRPr="00415BBA" w:rsidRDefault="00B07CB4" w:rsidP="00415BBA">
      <w:pPr>
        <w:rPr>
          <w:b/>
          <w:szCs w:val="28"/>
          <w:lang w:val="en-US"/>
        </w:rPr>
      </w:pPr>
      <w:r w:rsidRPr="00415BBA">
        <w:rPr>
          <w:i/>
          <w:szCs w:val="28"/>
        </w:rPr>
        <w:t>употреблять</w:t>
      </w:r>
      <w:r w:rsidRPr="00415BBA">
        <w:rPr>
          <w:i/>
          <w:szCs w:val="28"/>
          <w:lang w:val="en-US"/>
        </w:rPr>
        <w:t xml:space="preserve"> </w:t>
      </w:r>
      <w:r w:rsidRPr="00415BBA">
        <w:rPr>
          <w:i/>
          <w:szCs w:val="28"/>
        </w:rPr>
        <w:t>в</w:t>
      </w:r>
      <w:r w:rsidRPr="00415BBA">
        <w:rPr>
          <w:i/>
          <w:szCs w:val="28"/>
          <w:lang w:val="en-US"/>
        </w:rPr>
        <w:t xml:space="preserve"> </w:t>
      </w:r>
      <w:r w:rsidRPr="00415BBA">
        <w:rPr>
          <w:i/>
          <w:szCs w:val="28"/>
        </w:rPr>
        <w:t>речи</w:t>
      </w:r>
      <w:r w:rsidRPr="00415BBA">
        <w:rPr>
          <w:i/>
          <w:szCs w:val="28"/>
          <w:lang w:val="en-US"/>
        </w:rPr>
        <w:t xml:space="preserve"> </w:t>
      </w:r>
      <w:r w:rsidRPr="00415BBA">
        <w:rPr>
          <w:i/>
          <w:szCs w:val="28"/>
        </w:rPr>
        <w:t>страдательный</w:t>
      </w:r>
      <w:r w:rsidRPr="00415BBA">
        <w:rPr>
          <w:i/>
          <w:szCs w:val="28"/>
          <w:lang w:val="en-US"/>
        </w:rPr>
        <w:t xml:space="preserve"> </w:t>
      </w:r>
      <w:r w:rsidRPr="00415BBA">
        <w:rPr>
          <w:i/>
          <w:szCs w:val="28"/>
        </w:rPr>
        <w:t>залог</w:t>
      </w:r>
      <w:r w:rsidRPr="00415BBA">
        <w:rPr>
          <w:i/>
          <w:szCs w:val="28"/>
          <w:lang w:val="en-US"/>
        </w:rPr>
        <w:t xml:space="preserve"> в Past Continuous и Past Perfect, Present Continuous, Past Simple, Present Perfect</w:t>
      </w:r>
    </w:p>
    <w:p w:rsidR="00241A28" w:rsidRPr="00415BBA" w:rsidRDefault="00241A28" w:rsidP="00415BBA">
      <w:pPr>
        <w:ind w:firstLine="0"/>
        <w:rPr>
          <w:b/>
          <w:szCs w:val="28"/>
        </w:rPr>
      </w:pPr>
      <w:r w:rsidRPr="00415BBA">
        <w:rPr>
          <w:b/>
          <w:szCs w:val="28"/>
        </w:rPr>
        <w:t>В результате изучения учебного предмета «Иностранный язык» (французский) на уровне среднего общего образования:</w:t>
      </w:r>
    </w:p>
    <w:p w:rsidR="00241A28" w:rsidRPr="00415BBA" w:rsidRDefault="00241A28" w:rsidP="00415BBA">
      <w:pPr>
        <w:ind w:firstLine="0"/>
        <w:rPr>
          <w:b/>
          <w:szCs w:val="28"/>
        </w:rPr>
      </w:pPr>
      <w:r w:rsidRPr="00415BBA">
        <w:rPr>
          <w:b/>
          <w:szCs w:val="28"/>
        </w:rPr>
        <w:t>Выпускник на базовом уровне научится:</w:t>
      </w:r>
    </w:p>
    <w:p w:rsidR="00241A28" w:rsidRPr="00415BBA" w:rsidRDefault="00241A28" w:rsidP="00415BBA">
      <w:pPr>
        <w:ind w:firstLine="0"/>
        <w:rPr>
          <w:b/>
          <w:szCs w:val="28"/>
        </w:rPr>
      </w:pPr>
      <w:r w:rsidRPr="00415BBA">
        <w:rPr>
          <w:b/>
          <w:szCs w:val="28"/>
        </w:rPr>
        <w:t>Коммуникативные умения</w:t>
      </w:r>
    </w:p>
    <w:p w:rsidR="00241A28" w:rsidRPr="00415BBA" w:rsidRDefault="00241A28" w:rsidP="00415BBA">
      <w:pPr>
        <w:ind w:firstLine="0"/>
        <w:rPr>
          <w:b/>
          <w:szCs w:val="28"/>
        </w:rPr>
      </w:pPr>
      <w:r w:rsidRPr="00415BBA">
        <w:rPr>
          <w:b/>
          <w:szCs w:val="28"/>
        </w:rPr>
        <w:t>Говорение, диалогическая речь</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Вести диалог/полилог в ситуациях неофициального общения в рамках изученной тематики; </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241A28" w:rsidRPr="00415BBA" w:rsidRDefault="00241A28" w:rsidP="0047436F">
      <w:pPr>
        <w:pStyle w:val="afffff1"/>
        <w:numPr>
          <w:ilvl w:val="0"/>
          <w:numId w:val="282"/>
        </w:numPr>
        <w:spacing w:after="0" w:line="360" w:lineRule="auto"/>
        <w:ind w:left="0"/>
        <w:rPr>
          <w:rFonts w:ascii="Times New Roman" w:hAnsi="Times New Roman"/>
          <w:sz w:val="28"/>
          <w:szCs w:val="28"/>
        </w:rPr>
      </w:pPr>
      <w:r w:rsidRPr="00415BBA">
        <w:rPr>
          <w:rFonts w:ascii="Times New Roman" w:hAnsi="Times New Roman"/>
          <w:sz w:val="28"/>
          <w:szCs w:val="28"/>
        </w:rPr>
        <w:t>выражать и аргументировать личную точку зрения;</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запрашивать информацию и обмениваться информацией в пределах изученной тематики; </w:t>
      </w:r>
    </w:p>
    <w:p w:rsidR="00241A28" w:rsidRPr="00415BBA" w:rsidRDefault="00241A28" w:rsidP="0047436F">
      <w:pPr>
        <w:pStyle w:val="afffff1"/>
        <w:numPr>
          <w:ilvl w:val="0"/>
          <w:numId w:val="282"/>
        </w:numPr>
        <w:spacing w:after="0" w:line="360" w:lineRule="auto"/>
        <w:ind w:left="0"/>
        <w:rPr>
          <w:rFonts w:ascii="Times New Roman" w:hAnsi="Times New Roman"/>
          <w:b/>
          <w:sz w:val="28"/>
          <w:szCs w:val="28"/>
        </w:rPr>
      </w:pPr>
      <w:r w:rsidRPr="00415BBA">
        <w:rPr>
          <w:rFonts w:ascii="Times New Roman" w:hAnsi="Times New Roman"/>
          <w:sz w:val="28"/>
          <w:szCs w:val="28"/>
        </w:rPr>
        <w:t xml:space="preserve">обращаться за разъяснениями, уточняя интересующую информацию. </w:t>
      </w:r>
      <w:r w:rsidRPr="00415BBA">
        <w:rPr>
          <w:rFonts w:ascii="Times New Roman" w:hAnsi="Times New Roman"/>
          <w:b/>
          <w:sz w:val="28"/>
          <w:szCs w:val="28"/>
        </w:rPr>
        <w:t xml:space="preserve">Говорение, монологическая речь </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передавать основное содержание </w:t>
      </w:r>
      <w:proofErr w:type="gramStart"/>
      <w:r w:rsidRPr="00415BBA">
        <w:rPr>
          <w:rFonts w:ascii="Times New Roman" w:hAnsi="Times New Roman"/>
          <w:sz w:val="28"/>
          <w:szCs w:val="28"/>
        </w:rPr>
        <w:t>прочитанного</w:t>
      </w:r>
      <w:proofErr w:type="gramEnd"/>
      <w:r w:rsidRPr="00415BBA">
        <w:rPr>
          <w:rFonts w:ascii="Times New Roman" w:hAnsi="Times New Roman"/>
          <w:sz w:val="28"/>
          <w:szCs w:val="28"/>
        </w:rPr>
        <w:t>/ увиденного/ услышанного;</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lastRenderedPageBreak/>
        <w:t>давать краткие описания и/или комментарии с опорой на нелинейный текст (таблицы, графики);</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строить высказывание на основе изображения с опорой или без опоры на ключевые слова/ план/вопросы.</w:t>
      </w:r>
    </w:p>
    <w:p w:rsidR="00241A28" w:rsidRPr="00415BBA" w:rsidRDefault="00241A28" w:rsidP="00415BBA">
      <w:pPr>
        <w:pStyle w:val="afffff1"/>
        <w:spacing w:after="0" w:line="360" w:lineRule="auto"/>
        <w:ind w:left="0"/>
        <w:rPr>
          <w:rFonts w:ascii="Times New Roman" w:hAnsi="Times New Roman"/>
          <w:b/>
          <w:sz w:val="28"/>
          <w:szCs w:val="28"/>
        </w:rPr>
      </w:pPr>
      <w:r w:rsidRPr="00415BBA">
        <w:rPr>
          <w:rFonts w:ascii="Times New Roman" w:hAnsi="Times New Roman"/>
          <w:b/>
          <w:sz w:val="28"/>
          <w:szCs w:val="28"/>
        </w:rPr>
        <w:t>Аудирование</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 </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241A28" w:rsidRPr="00415BBA" w:rsidRDefault="00241A28" w:rsidP="00415BBA">
      <w:pPr>
        <w:pStyle w:val="afffff1"/>
        <w:spacing w:after="0" w:line="360" w:lineRule="auto"/>
        <w:ind w:left="0"/>
        <w:rPr>
          <w:rFonts w:ascii="Times New Roman" w:hAnsi="Times New Roman"/>
          <w:b/>
          <w:sz w:val="28"/>
          <w:szCs w:val="28"/>
        </w:rPr>
      </w:pPr>
      <w:r w:rsidRPr="00415BBA">
        <w:rPr>
          <w:rFonts w:ascii="Times New Roman" w:hAnsi="Times New Roman"/>
          <w:b/>
          <w:sz w:val="28"/>
          <w:szCs w:val="28"/>
        </w:rPr>
        <w:t>Чтение</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отделять в несложных аутентичных текстах различных стилей и жанров главную информацию от второстепенной, выявлять наиболее значимые факты.</w:t>
      </w:r>
    </w:p>
    <w:p w:rsidR="00241A28" w:rsidRPr="00415BBA" w:rsidRDefault="00241A28" w:rsidP="00415BBA">
      <w:pPr>
        <w:pStyle w:val="afffff1"/>
        <w:spacing w:after="0" w:line="360" w:lineRule="auto"/>
        <w:ind w:left="0"/>
        <w:jc w:val="both"/>
        <w:rPr>
          <w:rFonts w:ascii="Times New Roman" w:hAnsi="Times New Roman"/>
          <w:b/>
          <w:sz w:val="28"/>
          <w:szCs w:val="28"/>
        </w:rPr>
      </w:pPr>
      <w:r w:rsidRPr="00415BBA">
        <w:rPr>
          <w:rFonts w:ascii="Times New Roman" w:hAnsi="Times New Roman"/>
          <w:b/>
          <w:sz w:val="28"/>
          <w:szCs w:val="28"/>
        </w:rPr>
        <w:t>Письмо</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Писать несложные связные тексты по изученной тематике;</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писать личное (электронное) письмо, заполнять анкету, письменно излагать сведения о себе в форме, принятой в стране/странах изучаемого языка;</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241A28" w:rsidRPr="00415BBA" w:rsidRDefault="00241A28" w:rsidP="00415BBA">
      <w:pPr>
        <w:pStyle w:val="afffff1"/>
        <w:spacing w:after="0" w:line="360" w:lineRule="auto"/>
        <w:ind w:left="0"/>
        <w:rPr>
          <w:rFonts w:ascii="Times New Roman" w:hAnsi="Times New Roman"/>
          <w:b/>
          <w:sz w:val="28"/>
          <w:szCs w:val="28"/>
        </w:rPr>
      </w:pPr>
      <w:r w:rsidRPr="00415BBA">
        <w:rPr>
          <w:rFonts w:ascii="Times New Roman" w:hAnsi="Times New Roman"/>
          <w:b/>
          <w:sz w:val="28"/>
          <w:szCs w:val="28"/>
        </w:rPr>
        <w:t>Языковые навыки</w:t>
      </w:r>
    </w:p>
    <w:p w:rsidR="00241A28" w:rsidRPr="00415BBA" w:rsidRDefault="00241A28" w:rsidP="00415BBA">
      <w:pPr>
        <w:pStyle w:val="afffff1"/>
        <w:spacing w:after="0" w:line="360" w:lineRule="auto"/>
        <w:ind w:left="0"/>
        <w:rPr>
          <w:rFonts w:ascii="Times New Roman" w:hAnsi="Times New Roman"/>
          <w:b/>
          <w:sz w:val="28"/>
          <w:szCs w:val="28"/>
        </w:rPr>
      </w:pPr>
      <w:r w:rsidRPr="00415BBA">
        <w:rPr>
          <w:rFonts w:ascii="Times New Roman" w:hAnsi="Times New Roman"/>
          <w:b/>
          <w:sz w:val="28"/>
          <w:szCs w:val="28"/>
        </w:rPr>
        <w:t>Орфография и пунктуация</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Владеть орфографическими навыками в рамках тем, включенных в раздел «Предметное содержание речи»;</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lastRenderedPageBreak/>
        <w:t xml:space="preserve">расставлять в тексте знаки препинания в соответствии с нормами пунктуации. </w:t>
      </w:r>
    </w:p>
    <w:p w:rsidR="00241A28" w:rsidRPr="00415BBA" w:rsidRDefault="00241A28" w:rsidP="00415BBA">
      <w:pPr>
        <w:pStyle w:val="afffff1"/>
        <w:spacing w:after="0" w:line="360" w:lineRule="auto"/>
        <w:ind w:left="0"/>
        <w:rPr>
          <w:rFonts w:ascii="Times New Roman" w:hAnsi="Times New Roman"/>
          <w:b/>
          <w:sz w:val="28"/>
          <w:szCs w:val="28"/>
        </w:rPr>
      </w:pPr>
      <w:r w:rsidRPr="00415BBA">
        <w:rPr>
          <w:rFonts w:ascii="Times New Roman" w:hAnsi="Times New Roman"/>
          <w:b/>
          <w:sz w:val="28"/>
          <w:szCs w:val="28"/>
        </w:rPr>
        <w:t>Фонетическая сторона речи</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Владеть слухо-произносительными навыками в рамках тем, включенных в раздел «Предметное содержание речи»;</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владеть навыками ритмико-интонационного оформления речи в зависимости от коммуникативной ситуации.</w:t>
      </w:r>
    </w:p>
    <w:p w:rsidR="00241A28" w:rsidRPr="00415BBA" w:rsidRDefault="00241A28" w:rsidP="00415BBA">
      <w:pPr>
        <w:pStyle w:val="afffff1"/>
        <w:spacing w:after="0" w:line="360" w:lineRule="auto"/>
        <w:ind w:left="0"/>
        <w:rPr>
          <w:rFonts w:ascii="Times New Roman" w:hAnsi="Times New Roman"/>
          <w:b/>
          <w:sz w:val="28"/>
          <w:szCs w:val="28"/>
        </w:rPr>
      </w:pPr>
      <w:r w:rsidRPr="00415BBA">
        <w:rPr>
          <w:rFonts w:ascii="Times New Roman" w:hAnsi="Times New Roman"/>
          <w:b/>
          <w:sz w:val="28"/>
          <w:szCs w:val="28"/>
        </w:rPr>
        <w:t xml:space="preserve">Лексическая сторона речи </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Распознавать и употреблять в речи лексические единицы в рамках тем, включенных в раздел «Предметное содержание речи»;</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распознавать и употреблять в речи наиболее распространенные фразовые глаголы;</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определять принадлежность слов к частям речи по аффиксам;</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догадываться о значении отдельных слов на основе сходства с родным языком, по словообразовательным элементам и контексту;</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распознавать и употреблять различные средства связи в тексте для обеспечения его целостности.</w:t>
      </w:r>
    </w:p>
    <w:p w:rsidR="00241A28" w:rsidRPr="00415BBA" w:rsidRDefault="00241A28" w:rsidP="00415BBA">
      <w:pPr>
        <w:pStyle w:val="afffff1"/>
        <w:spacing w:after="0" w:line="360" w:lineRule="auto"/>
        <w:ind w:left="0"/>
        <w:rPr>
          <w:rFonts w:ascii="Times New Roman" w:hAnsi="Times New Roman"/>
          <w:b/>
          <w:sz w:val="28"/>
          <w:szCs w:val="28"/>
        </w:rPr>
      </w:pPr>
      <w:r w:rsidRPr="00415BBA">
        <w:rPr>
          <w:rFonts w:ascii="Times New Roman" w:hAnsi="Times New Roman"/>
          <w:b/>
          <w:sz w:val="28"/>
          <w:szCs w:val="28"/>
        </w:rPr>
        <w:t>Грамматическая сторона речи</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Оперировать в процессе устного и письменного общения основными синтаксическими конструкциями в соответствии с коммуникативной задачей;</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proofErr w:type="gramStart"/>
      <w:r w:rsidRPr="00415BBA">
        <w:rPr>
          <w:rFonts w:ascii="Times New Roman" w:hAnsi="Times New Roman"/>
          <w:sz w:val="28"/>
          <w:szCs w:val="28"/>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употреблять в речи сложноподчиненные предложения с союзами и союзными словами </w:t>
      </w:r>
      <w:proofErr w:type="gramStart"/>
      <w:r w:rsidRPr="00415BBA">
        <w:rPr>
          <w:rFonts w:ascii="Times New Roman" w:hAnsi="Times New Roman"/>
          <w:sz w:val="28"/>
          <w:szCs w:val="28"/>
        </w:rPr>
        <w:t>с</w:t>
      </w:r>
      <w:proofErr w:type="gramEnd"/>
      <w:r w:rsidRPr="00415BBA">
        <w:rPr>
          <w:rFonts w:ascii="Times New Roman" w:hAnsi="Times New Roman"/>
          <w:sz w:val="28"/>
          <w:szCs w:val="28"/>
        </w:rPr>
        <w:t xml:space="preserve">omme, quand, si, que, parce que, pour que, de manière que, bien que, </w:t>
      </w:r>
      <w:r w:rsidRPr="00415BBA">
        <w:rPr>
          <w:rFonts w:ascii="Times New Roman" w:hAnsi="Times New Roman"/>
          <w:sz w:val="28"/>
          <w:szCs w:val="28"/>
          <w:lang w:val="en-US"/>
        </w:rPr>
        <w:t>de</w:t>
      </w:r>
      <w:r w:rsidRPr="00415BBA">
        <w:rPr>
          <w:rFonts w:ascii="Times New Roman" w:hAnsi="Times New Roman"/>
          <w:sz w:val="28"/>
          <w:szCs w:val="28"/>
        </w:rPr>
        <w:t xml:space="preserve"> </w:t>
      </w:r>
      <w:r w:rsidRPr="00415BBA">
        <w:rPr>
          <w:rFonts w:ascii="Times New Roman" w:hAnsi="Times New Roman"/>
          <w:sz w:val="28"/>
          <w:szCs w:val="28"/>
          <w:lang w:val="en-US"/>
        </w:rPr>
        <w:t>sorte</w:t>
      </w:r>
      <w:r w:rsidRPr="00415BBA">
        <w:rPr>
          <w:rFonts w:ascii="Times New Roman" w:hAnsi="Times New Roman"/>
          <w:sz w:val="28"/>
          <w:szCs w:val="28"/>
        </w:rPr>
        <w:t xml:space="preserve"> </w:t>
      </w:r>
      <w:r w:rsidRPr="00415BBA">
        <w:rPr>
          <w:rFonts w:ascii="Times New Roman" w:hAnsi="Times New Roman"/>
          <w:sz w:val="28"/>
          <w:szCs w:val="28"/>
          <w:lang w:val="en-US"/>
        </w:rPr>
        <w:t>que</w:t>
      </w:r>
      <w:r w:rsidRPr="00415BBA">
        <w:rPr>
          <w:rFonts w:ascii="Times New Roman" w:hAnsi="Times New Roman"/>
          <w:sz w:val="28"/>
          <w:szCs w:val="28"/>
        </w:rPr>
        <w:t xml:space="preserve">, </w:t>
      </w:r>
      <w:r w:rsidRPr="00415BBA">
        <w:rPr>
          <w:rFonts w:ascii="Times New Roman" w:hAnsi="Times New Roman"/>
          <w:sz w:val="28"/>
          <w:szCs w:val="28"/>
          <w:lang w:val="en-US"/>
        </w:rPr>
        <w:t>de</w:t>
      </w:r>
      <w:r w:rsidRPr="00415BBA">
        <w:rPr>
          <w:rFonts w:ascii="Times New Roman" w:hAnsi="Times New Roman"/>
          <w:sz w:val="28"/>
          <w:szCs w:val="28"/>
        </w:rPr>
        <w:t xml:space="preserve"> </w:t>
      </w:r>
      <w:r w:rsidRPr="00415BBA">
        <w:rPr>
          <w:rFonts w:ascii="Times New Roman" w:hAnsi="Times New Roman"/>
          <w:sz w:val="28"/>
          <w:szCs w:val="28"/>
          <w:lang w:val="en-US"/>
        </w:rPr>
        <w:t>peur</w:t>
      </w:r>
      <w:r w:rsidRPr="00415BBA">
        <w:rPr>
          <w:rFonts w:ascii="Times New Roman" w:hAnsi="Times New Roman"/>
          <w:sz w:val="28"/>
          <w:szCs w:val="28"/>
        </w:rPr>
        <w:t xml:space="preserve"> </w:t>
      </w:r>
      <w:r w:rsidRPr="00415BBA">
        <w:rPr>
          <w:rFonts w:ascii="Times New Roman" w:hAnsi="Times New Roman"/>
          <w:sz w:val="28"/>
          <w:szCs w:val="28"/>
          <w:lang w:val="en-US"/>
        </w:rPr>
        <w:t>que</w:t>
      </w:r>
      <w:r w:rsidRPr="00415BBA">
        <w:rPr>
          <w:rFonts w:ascii="Times New Roman" w:hAnsi="Times New Roman"/>
          <w:sz w:val="28"/>
          <w:szCs w:val="28"/>
        </w:rPr>
        <w:t xml:space="preserve">, </w:t>
      </w:r>
      <w:r w:rsidRPr="00415BBA">
        <w:rPr>
          <w:rFonts w:ascii="Times New Roman" w:hAnsi="Times New Roman"/>
          <w:sz w:val="28"/>
          <w:szCs w:val="28"/>
          <w:lang w:val="en-US"/>
        </w:rPr>
        <w:t>avant</w:t>
      </w:r>
      <w:r w:rsidRPr="00415BBA">
        <w:rPr>
          <w:rFonts w:ascii="Times New Roman" w:hAnsi="Times New Roman"/>
          <w:sz w:val="28"/>
          <w:szCs w:val="28"/>
        </w:rPr>
        <w:t xml:space="preserve"> </w:t>
      </w:r>
      <w:r w:rsidRPr="00415BBA">
        <w:rPr>
          <w:rFonts w:ascii="Times New Roman" w:hAnsi="Times New Roman"/>
          <w:sz w:val="28"/>
          <w:szCs w:val="28"/>
          <w:lang w:val="en-US"/>
        </w:rPr>
        <w:t>que</w:t>
      </w:r>
      <w:r w:rsidRPr="00415BBA">
        <w:rPr>
          <w:rFonts w:ascii="Times New Roman" w:hAnsi="Times New Roman"/>
          <w:sz w:val="28"/>
          <w:szCs w:val="28"/>
        </w:rPr>
        <w:t>;</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lastRenderedPageBreak/>
        <w:t>употреблять в речи сложносочиненные предложения с сочинительными союзами et, ou ... ou, ou plutôt, soit-soit, tantôt-tantôt,mais, c'est-à-dire,ou plutôt;</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употреблять в речи условные предложения (</w:t>
      </w:r>
      <w:r w:rsidRPr="00415BBA">
        <w:rPr>
          <w:rFonts w:ascii="Times New Roman" w:hAnsi="Times New Roman"/>
          <w:sz w:val="28"/>
          <w:szCs w:val="28"/>
          <w:lang w:val="en-US"/>
        </w:rPr>
        <w:t>si</w:t>
      </w:r>
      <w:r w:rsidRPr="00415BBA">
        <w:rPr>
          <w:rFonts w:ascii="Times New Roman" w:hAnsi="Times New Roman"/>
          <w:sz w:val="28"/>
          <w:szCs w:val="28"/>
        </w:rPr>
        <w:t>…,</w:t>
      </w:r>
      <w:r w:rsidRPr="00415BBA">
        <w:rPr>
          <w:rFonts w:ascii="Times New Roman" w:hAnsi="Times New Roman"/>
          <w:sz w:val="28"/>
          <w:szCs w:val="28"/>
          <w:lang w:val="en-US"/>
        </w:rPr>
        <w:t>ce</w:t>
      </w:r>
      <w:r w:rsidRPr="00415BBA">
        <w:rPr>
          <w:rFonts w:ascii="Times New Roman" w:hAnsi="Times New Roman"/>
          <w:sz w:val="28"/>
          <w:szCs w:val="28"/>
        </w:rPr>
        <w:t xml:space="preserve"> </w:t>
      </w:r>
      <w:r w:rsidRPr="00415BBA">
        <w:rPr>
          <w:rFonts w:ascii="Times New Roman" w:hAnsi="Times New Roman"/>
          <w:sz w:val="28"/>
          <w:szCs w:val="28"/>
          <w:lang w:val="en-US"/>
        </w:rPr>
        <w:t>que</w:t>
      </w:r>
      <w:r w:rsidRPr="00415BBA">
        <w:rPr>
          <w:rFonts w:ascii="Times New Roman" w:hAnsi="Times New Roman"/>
          <w:sz w:val="28"/>
          <w:szCs w:val="28"/>
        </w:rPr>
        <w:t xml:space="preserve">…, </w:t>
      </w:r>
      <w:r w:rsidRPr="00415BBA">
        <w:rPr>
          <w:rFonts w:ascii="Times New Roman" w:hAnsi="Times New Roman"/>
          <w:sz w:val="28"/>
          <w:szCs w:val="28"/>
          <w:lang w:val="en-US"/>
        </w:rPr>
        <w:t>ce</w:t>
      </w:r>
      <w:r w:rsidRPr="00415BBA">
        <w:rPr>
          <w:rFonts w:ascii="Times New Roman" w:hAnsi="Times New Roman"/>
          <w:sz w:val="28"/>
          <w:szCs w:val="28"/>
        </w:rPr>
        <w:t xml:space="preserve"> </w:t>
      </w:r>
      <w:r w:rsidRPr="00415BBA">
        <w:rPr>
          <w:rFonts w:ascii="Times New Roman" w:hAnsi="Times New Roman"/>
          <w:sz w:val="28"/>
          <w:szCs w:val="28"/>
          <w:lang w:val="en-US"/>
        </w:rPr>
        <w:t>qui</w:t>
      </w:r>
      <w:r w:rsidRPr="00415BBA">
        <w:rPr>
          <w:rFonts w:ascii="Times New Roman" w:hAnsi="Times New Roman"/>
          <w:sz w:val="28"/>
          <w:szCs w:val="28"/>
        </w:rPr>
        <w:t>);</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употреблять в речи инфинитивные предложения (</w:t>
      </w:r>
      <w:r w:rsidRPr="00415BBA">
        <w:rPr>
          <w:rFonts w:ascii="Times New Roman" w:hAnsi="Times New Roman"/>
          <w:sz w:val="28"/>
          <w:szCs w:val="28"/>
          <w:lang w:val="en-US"/>
        </w:rPr>
        <w:t>a</w:t>
      </w:r>
      <w:r w:rsidRPr="00415BBA">
        <w:rPr>
          <w:rFonts w:ascii="Times New Roman" w:hAnsi="Times New Roman"/>
          <w:sz w:val="28"/>
          <w:szCs w:val="28"/>
        </w:rPr>
        <w:t xml:space="preserve">+ </w:t>
      </w:r>
      <w:r w:rsidRPr="00415BBA">
        <w:rPr>
          <w:rFonts w:ascii="Times New Roman" w:hAnsi="Times New Roman"/>
          <w:sz w:val="28"/>
          <w:szCs w:val="28"/>
          <w:lang w:val="en-US"/>
        </w:rPr>
        <w:t>infinitif</w:t>
      </w:r>
      <w:r w:rsidRPr="00415BBA">
        <w:rPr>
          <w:rFonts w:ascii="Times New Roman" w:hAnsi="Times New Roman"/>
          <w:sz w:val="28"/>
          <w:szCs w:val="28"/>
        </w:rPr>
        <w:t>);</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lang w:val="en-US"/>
        </w:rPr>
      </w:pPr>
      <w:r w:rsidRPr="00415BBA">
        <w:rPr>
          <w:rFonts w:ascii="Times New Roman" w:hAnsi="Times New Roman"/>
          <w:sz w:val="28"/>
          <w:szCs w:val="28"/>
        </w:rPr>
        <w:t>использовать</w:t>
      </w:r>
      <w:r w:rsidRPr="00415BBA">
        <w:rPr>
          <w:rFonts w:ascii="Times New Roman" w:hAnsi="Times New Roman"/>
          <w:sz w:val="28"/>
          <w:szCs w:val="28"/>
          <w:lang w:val="en-US"/>
        </w:rPr>
        <w:t xml:space="preserve"> </w:t>
      </w:r>
      <w:r w:rsidRPr="00415BBA">
        <w:rPr>
          <w:rFonts w:ascii="Times New Roman" w:hAnsi="Times New Roman"/>
          <w:sz w:val="28"/>
          <w:szCs w:val="28"/>
        </w:rPr>
        <w:t>косвенную</w:t>
      </w:r>
      <w:r w:rsidRPr="00415BBA">
        <w:rPr>
          <w:rFonts w:ascii="Times New Roman" w:hAnsi="Times New Roman"/>
          <w:sz w:val="28"/>
          <w:szCs w:val="28"/>
          <w:lang w:val="en-US"/>
        </w:rPr>
        <w:t xml:space="preserve"> </w:t>
      </w:r>
      <w:r w:rsidRPr="00415BBA">
        <w:rPr>
          <w:rFonts w:ascii="Times New Roman" w:hAnsi="Times New Roman"/>
          <w:sz w:val="28"/>
          <w:szCs w:val="28"/>
        </w:rPr>
        <w:t>речь</w:t>
      </w:r>
      <w:r w:rsidRPr="00415BBA">
        <w:rPr>
          <w:rFonts w:ascii="Times New Roman" w:hAnsi="Times New Roman"/>
          <w:sz w:val="28"/>
          <w:szCs w:val="28"/>
          <w:lang w:val="en-US"/>
        </w:rPr>
        <w:t>- le discourt rapporte direct et indirect (il a dit que, il a ecrit que);</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lang w:val="en-US"/>
        </w:rPr>
      </w:pPr>
      <w:r w:rsidRPr="00415BBA">
        <w:rPr>
          <w:rFonts w:ascii="Times New Roman" w:hAnsi="Times New Roman"/>
          <w:sz w:val="28"/>
          <w:szCs w:val="28"/>
        </w:rPr>
        <w:t>использовать</w:t>
      </w:r>
      <w:r w:rsidRPr="00415BBA">
        <w:rPr>
          <w:rFonts w:ascii="Times New Roman" w:hAnsi="Times New Roman"/>
          <w:sz w:val="28"/>
          <w:szCs w:val="28"/>
          <w:lang w:val="en-US"/>
        </w:rPr>
        <w:t xml:space="preserve"> </w:t>
      </w:r>
      <w:r w:rsidRPr="00415BBA">
        <w:rPr>
          <w:rFonts w:ascii="Times New Roman" w:hAnsi="Times New Roman"/>
          <w:sz w:val="28"/>
          <w:szCs w:val="28"/>
        </w:rPr>
        <w:t>в</w:t>
      </w:r>
      <w:r w:rsidRPr="00415BBA">
        <w:rPr>
          <w:rFonts w:ascii="Times New Roman" w:hAnsi="Times New Roman"/>
          <w:sz w:val="28"/>
          <w:szCs w:val="28"/>
          <w:lang w:val="en-US"/>
        </w:rPr>
        <w:t xml:space="preserve"> </w:t>
      </w:r>
      <w:r w:rsidRPr="00415BBA">
        <w:rPr>
          <w:rFonts w:ascii="Times New Roman" w:hAnsi="Times New Roman"/>
          <w:sz w:val="28"/>
          <w:szCs w:val="28"/>
        </w:rPr>
        <w:t>речи</w:t>
      </w:r>
      <w:r w:rsidRPr="00415BBA">
        <w:rPr>
          <w:rFonts w:ascii="Times New Roman" w:hAnsi="Times New Roman"/>
          <w:sz w:val="28"/>
          <w:szCs w:val="28"/>
          <w:lang w:val="en-US"/>
        </w:rPr>
        <w:t xml:space="preserve"> </w:t>
      </w:r>
      <w:r w:rsidRPr="00415BBA">
        <w:rPr>
          <w:rFonts w:ascii="Times New Roman" w:hAnsi="Times New Roman"/>
          <w:sz w:val="28"/>
          <w:szCs w:val="28"/>
        </w:rPr>
        <w:t>глаголы</w:t>
      </w:r>
      <w:r w:rsidRPr="00415BBA">
        <w:rPr>
          <w:rFonts w:ascii="Times New Roman" w:hAnsi="Times New Roman"/>
          <w:sz w:val="28"/>
          <w:szCs w:val="28"/>
          <w:lang w:val="en-US"/>
        </w:rPr>
        <w:t xml:space="preserve"> </w:t>
      </w:r>
      <w:r w:rsidRPr="00415BBA">
        <w:rPr>
          <w:rFonts w:ascii="Times New Roman" w:hAnsi="Times New Roman"/>
          <w:sz w:val="28"/>
          <w:szCs w:val="28"/>
        </w:rPr>
        <w:t>в</w:t>
      </w:r>
      <w:r w:rsidRPr="00415BBA">
        <w:rPr>
          <w:rFonts w:ascii="Times New Roman" w:hAnsi="Times New Roman"/>
          <w:sz w:val="28"/>
          <w:szCs w:val="28"/>
          <w:lang w:val="en-US"/>
        </w:rPr>
        <w:t xml:space="preserve"> </w:t>
      </w:r>
      <w:r w:rsidRPr="00415BBA">
        <w:rPr>
          <w:rFonts w:ascii="Times New Roman" w:hAnsi="Times New Roman"/>
          <w:sz w:val="28"/>
          <w:szCs w:val="28"/>
        </w:rPr>
        <w:t>наиболее</w:t>
      </w:r>
      <w:r w:rsidRPr="00415BBA">
        <w:rPr>
          <w:rFonts w:ascii="Times New Roman" w:hAnsi="Times New Roman"/>
          <w:sz w:val="28"/>
          <w:szCs w:val="28"/>
          <w:lang w:val="en-US"/>
        </w:rPr>
        <w:t xml:space="preserve"> </w:t>
      </w:r>
      <w:r w:rsidRPr="00415BBA">
        <w:rPr>
          <w:rFonts w:ascii="Times New Roman" w:hAnsi="Times New Roman"/>
          <w:sz w:val="28"/>
          <w:szCs w:val="28"/>
        </w:rPr>
        <w:t>употребляемых</w:t>
      </w:r>
      <w:r w:rsidRPr="00415BBA">
        <w:rPr>
          <w:rFonts w:ascii="Times New Roman" w:hAnsi="Times New Roman"/>
          <w:sz w:val="28"/>
          <w:szCs w:val="28"/>
          <w:lang w:val="en-US"/>
        </w:rPr>
        <w:t xml:space="preserve"> </w:t>
      </w:r>
      <w:r w:rsidRPr="00415BBA">
        <w:rPr>
          <w:rFonts w:ascii="Times New Roman" w:hAnsi="Times New Roman"/>
          <w:sz w:val="28"/>
          <w:szCs w:val="28"/>
        </w:rPr>
        <w:t>временных</w:t>
      </w:r>
      <w:r w:rsidRPr="00415BBA">
        <w:rPr>
          <w:rFonts w:ascii="Times New Roman" w:hAnsi="Times New Roman"/>
          <w:sz w:val="28"/>
          <w:szCs w:val="28"/>
          <w:lang w:val="en-US"/>
        </w:rPr>
        <w:t xml:space="preserve"> </w:t>
      </w:r>
      <w:r w:rsidRPr="00415BBA">
        <w:rPr>
          <w:rFonts w:ascii="Times New Roman" w:hAnsi="Times New Roman"/>
          <w:sz w:val="28"/>
          <w:szCs w:val="28"/>
        </w:rPr>
        <w:t>формах</w:t>
      </w:r>
      <w:r w:rsidRPr="00415BBA">
        <w:rPr>
          <w:rFonts w:ascii="Times New Roman" w:hAnsi="Times New Roman"/>
          <w:sz w:val="28"/>
          <w:szCs w:val="28"/>
          <w:lang w:val="en-US"/>
        </w:rPr>
        <w:t xml:space="preserve"> (present, passe compose, l’imparfait, plus-que-parfait);</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согласовывать времена в рамках сложного предложения в плане настоящего и прошлого (</w:t>
      </w:r>
      <w:r w:rsidRPr="00415BBA">
        <w:rPr>
          <w:rFonts w:ascii="Times New Roman" w:hAnsi="Times New Roman"/>
          <w:sz w:val="28"/>
          <w:szCs w:val="28"/>
          <w:lang w:val="en-US"/>
        </w:rPr>
        <w:t>concordance</w:t>
      </w:r>
      <w:r w:rsidRPr="00415BBA">
        <w:rPr>
          <w:rFonts w:ascii="Times New Roman" w:hAnsi="Times New Roman"/>
          <w:sz w:val="28"/>
          <w:szCs w:val="28"/>
        </w:rPr>
        <w:t xml:space="preserve"> </w:t>
      </w:r>
      <w:r w:rsidRPr="00415BBA">
        <w:rPr>
          <w:rFonts w:ascii="Times New Roman" w:hAnsi="Times New Roman"/>
          <w:sz w:val="28"/>
          <w:szCs w:val="28"/>
          <w:lang w:val="en-US"/>
        </w:rPr>
        <w:t>des</w:t>
      </w:r>
      <w:r w:rsidRPr="00415BBA">
        <w:rPr>
          <w:rFonts w:ascii="Times New Roman" w:hAnsi="Times New Roman"/>
          <w:sz w:val="28"/>
          <w:szCs w:val="28"/>
        </w:rPr>
        <w:t xml:space="preserve"> </w:t>
      </w:r>
      <w:r w:rsidRPr="00415BBA">
        <w:rPr>
          <w:rFonts w:ascii="Times New Roman" w:hAnsi="Times New Roman"/>
          <w:sz w:val="28"/>
          <w:szCs w:val="28"/>
          <w:lang w:val="en-US"/>
        </w:rPr>
        <w:t>temps</w:t>
      </w:r>
      <w:r w:rsidRPr="00415BBA">
        <w:rPr>
          <w:rFonts w:ascii="Times New Roman" w:hAnsi="Times New Roman"/>
          <w:sz w:val="28"/>
          <w:szCs w:val="28"/>
        </w:rPr>
        <w:t xml:space="preserve"> </w:t>
      </w:r>
      <w:r w:rsidRPr="00415BBA">
        <w:rPr>
          <w:rFonts w:ascii="Times New Roman" w:hAnsi="Times New Roman"/>
          <w:sz w:val="28"/>
          <w:szCs w:val="28"/>
          <w:lang w:val="en-US"/>
        </w:rPr>
        <w:t>de</w:t>
      </w:r>
      <w:r w:rsidRPr="00415BBA">
        <w:rPr>
          <w:rFonts w:ascii="Times New Roman" w:hAnsi="Times New Roman"/>
          <w:sz w:val="28"/>
          <w:szCs w:val="28"/>
        </w:rPr>
        <w:t xml:space="preserve"> </w:t>
      </w:r>
      <w:r w:rsidRPr="00415BBA">
        <w:rPr>
          <w:rFonts w:ascii="Times New Roman" w:hAnsi="Times New Roman"/>
          <w:sz w:val="28"/>
          <w:szCs w:val="28"/>
          <w:lang w:val="en-US"/>
        </w:rPr>
        <w:t>l</w:t>
      </w:r>
      <w:r w:rsidRPr="00415BBA">
        <w:rPr>
          <w:rFonts w:ascii="Times New Roman" w:hAnsi="Times New Roman"/>
          <w:sz w:val="28"/>
          <w:szCs w:val="28"/>
        </w:rPr>
        <w:t>’</w:t>
      </w:r>
      <w:r w:rsidRPr="00415BBA">
        <w:rPr>
          <w:rFonts w:ascii="Times New Roman" w:hAnsi="Times New Roman"/>
          <w:sz w:val="28"/>
          <w:szCs w:val="28"/>
          <w:lang w:val="en-US"/>
        </w:rPr>
        <w:t>indicatif</w:t>
      </w:r>
      <w:r w:rsidRPr="00415BBA">
        <w:rPr>
          <w:rFonts w:ascii="Times New Roman" w:hAnsi="Times New Roman"/>
          <w:sz w:val="28"/>
          <w:szCs w:val="28"/>
        </w:rPr>
        <w:t>);</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употреблять в речи имена существительные в единственном числе и во множественном числе, образованные по правилу, и исключения;</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употреблять в речи определенный/ неопределенный/ нулевой артикль/слитный /частичный артикль </w:t>
      </w:r>
      <w:proofErr w:type="gramStart"/>
      <w:r w:rsidRPr="00415BBA">
        <w:rPr>
          <w:rFonts w:ascii="Times New Roman" w:hAnsi="Times New Roman"/>
          <w:sz w:val="28"/>
          <w:szCs w:val="28"/>
        </w:rPr>
        <w:t xml:space="preserve">( </w:t>
      </w:r>
      <w:proofErr w:type="gramEnd"/>
      <w:r w:rsidRPr="00415BBA">
        <w:rPr>
          <w:rFonts w:ascii="Times New Roman" w:hAnsi="Times New Roman"/>
          <w:sz w:val="28"/>
          <w:szCs w:val="28"/>
          <w:lang w:val="en-US"/>
        </w:rPr>
        <w:t>le</w:t>
      </w:r>
      <w:r w:rsidRPr="00415BBA">
        <w:rPr>
          <w:rFonts w:ascii="Times New Roman" w:hAnsi="Times New Roman"/>
          <w:sz w:val="28"/>
          <w:szCs w:val="28"/>
        </w:rPr>
        <w:t>,</w:t>
      </w:r>
      <w:r w:rsidRPr="00415BBA">
        <w:rPr>
          <w:rFonts w:ascii="Times New Roman" w:hAnsi="Times New Roman"/>
          <w:sz w:val="28"/>
          <w:szCs w:val="28"/>
          <w:lang w:val="en-US"/>
        </w:rPr>
        <w:t>la</w:t>
      </w:r>
      <w:r w:rsidRPr="00415BBA">
        <w:rPr>
          <w:rFonts w:ascii="Times New Roman" w:hAnsi="Times New Roman"/>
          <w:sz w:val="28"/>
          <w:szCs w:val="28"/>
        </w:rPr>
        <w:t>,</w:t>
      </w:r>
      <w:r w:rsidRPr="00415BBA">
        <w:rPr>
          <w:rFonts w:ascii="Times New Roman" w:hAnsi="Times New Roman"/>
          <w:sz w:val="28"/>
          <w:szCs w:val="28"/>
          <w:lang w:val="en-US"/>
        </w:rPr>
        <w:t>les</w:t>
      </w:r>
      <w:r w:rsidRPr="00415BBA">
        <w:rPr>
          <w:rFonts w:ascii="Times New Roman" w:hAnsi="Times New Roman"/>
          <w:sz w:val="28"/>
          <w:szCs w:val="28"/>
        </w:rPr>
        <w:t>,</w:t>
      </w:r>
      <w:r w:rsidRPr="00415BBA">
        <w:rPr>
          <w:rFonts w:ascii="Times New Roman" w:hAnsi="Times New Roman"/>
          <w:sz w:val="28"/>
          <w:szCs w:val="28"/>
          <w:lang w:val="en-US"/>
        </w:rPr>
        <w:t>un</w:t>
      </w:r>
      <w:r w:rsidRPr="00415BBA">
        <w:rPr>
          <w:rFonts w:ascii="Times New Roman" w:hAnsi="Times New Roman"/>
          <w:sz w:val="28"/>
          <w:szCs w:val="28"/>
        </w:rPr>
        <w:t>,</w:t>
      </w:r>
      <w:r w:rsidRPr="00415BBA">
        <w:rPr>
          <w:rFonts w:ascii="Times New Roman" w:hAnsi="Times New Roman"/>
          <w:sz w:val="28"/>
          <w:szCs w:val="28"/>
          <w:lang w:val="en-US"/>
        </w:rPr>
        <w:t>une</w:t>
      </w:r>
      <w:r w:rsidRPr="00415BBA">
        <w:rPr>
          <w:rFonts w:ascii="Times New Roman" w:hAnsi="Times New Roman"/>
          <w:sz w:val="28"/>
          <w:szCs w:val="28"/>
        </w:rPr>
        <w:t xml:space="preserve">, </w:t>
      </w:r>
      <w:r w:rsidRPr="00415BBA">
        <w:rPr>
          <w:rFonts w:ascii="Times New Roman" w:hAnsi="Times New Roman"/>
          <w:sz w:val="28"/>
          <w:szCs w:val="28"/>
          <w:lang w:val="en-US"/>
        </w:rPr>
        <w:t>des</w:t>
      </w:r>
      <w:r w:rsidRPr="00415BBA">
        <w:rPr>
          <w:rFonts w:ascii="Times New Roman" w:hAnsi="Times New Roman"/>
          <w:sz w:val="28"/>
          <w:szCs w:val="28"/>
        </w:rPr>
        <w:t>,</w:t>
      </w:r>
      <w:r w:rsidRPr="00415BBA">
        <w:rPr>
          <w:rFonts w:ascii="Times New Roman" w:hAnsi="Times New Roman"/>
          <w:sz w:val="28"/>
          <w:szCs w:val="28"/>
          <w:lang w:val="en-US"/>
        </w:rPr>
        <w:t>a</w:t>
      </w:r>
      <w:r w:rsidRPr="00415BBA">
        <w:rPr>
          <w:rFonts w:ascii="Times New Roman" w:hAnsi="Times New Roman"/>
          <w:sz w:val="28"/>
          <w:szCs w:val="28"/>
        </w:rPr>
        <w:t xml:space="preserve"> </w:t>
      </w:r>
      <w:r w:rsidRPr="00415BBA">
        <w:rPr>
          <w:rFonts w:ascii="Times New Roman" w:hAnsi="Times New Roman"/>
          <w:sz w:val="28"/>
          <w:szCs w:val="28"/>
          <w:lang w:val="en-US"/>
        </w:rPr>
        <w:t>la</w:t>
      </w:r>
      <w:r w:rsidRPr="00415BBA">
        <w:rPr>
          <w:rFonts w:ascii="Times New Roman" w:hAnsi="Times New Roman"/>
          <w:sz w:val="28"/>
          <w:szCs w:val="28"/>
        </w:rPr>
        <w:t xml:space="preserve">, </w:t>
      </w:r>
      <w:r w:rsidRPr="00415BBA">
        <w:rPr>
          <w:rFonts w:ascii="Times New Roman" w:hAnsi="Times New Roman"/>
          <w:sz w:val="28"/>
          <w:szCs w:val="28"/>
          <w:lang w:val="en-US"/>
        </w:rPr>
        <w:t>a</w:t>
      </w:r>
      <w:r w:rsidRPr="00415BBA">
        <w:rPr>
          <w:rFonts w:ascii="Times New Roman" w:hAnsi="Times New Roman"/>
          <w:sz w:val="28"/>
          <w:szCs w:val="28"/>
        </w:rPr>
        <w:t xml:space="preserve"> </w:t>
      </w:r>
      <w:r w:rsidRPr="00415BBA">
        <w:rPr>
          <w:rFonts w:ascii="Times New Roman" w:hAnsi="Times New Roman"/>
          <w:sz w:val="28"/>
          <w:szCs w:val="28"/>
          <w:lang w:val="en-US"/>
        </w:rPr>
        <w:t>l</w:t>
      </w:r>
      <w:r w:rsidRPr="00415BBA">
        <w:rPr>
          <w:rFonts w:ascii="Times New Roman" w:hAnsi="Times New Roman"/>
          <w:sz w:val="28"/>
          <w:szCs w:val="28"/>
        </w:rPr>
        <w:t xml:space="preserve">’, </w:t>
      </w:r>
      <w:r w:rsidRPr="00415BBA">
        <w:rPr>
          <w:rFonts w:ascii="Times New Roman" w:hAnsi="Times New Roman"/>
          <w:sz w:val="28"/>
          <w:szCs w:val="28"/>
          <w:lang w:val="en-US"/>
        </w:rPr>
        <w:t>au</w:t>
      </w:r>
      <w:r w:rsidRPr="00415BBA">
        <w:rPr>
          <w:rFonts w:ascii="Times New Roman" w:hAnsi="Times New Roman"/>
          <w:sz w:val="28"/>
          <w:szCs w:val="28"/>
        </w:rPr>
        <w:t xml:space="preserve">, </w:t>
      </w:r>
      <w:r w:rsidRPr="00415BBA">
        <w:rPr>
          <w:rFonts w:ascii="Times New Roman" w:hAnsi="Times New Roman"/>
          <w:sz w:val="28"/>
          <w:szCs w:val="28"/>
          <w:lang w:val="en-US"/>
        </w:rPr>
        <w:t>aux</w:t>
      </w:r>
      <w:r w:rsidRPr="00415BBA">
        <w:rPr>
          <w:rFonts w:ascii="Times New Roman" w:hAnsi="Times New Roman"/>
          <w:sz w:val="28"/>
          <w:szCs w:val="28"/>
        </w:rPr>
        <w:t xml:space="preserve">, </w:t>
      </w:r>
      <w:r w:rsidRPr="00415BBA">
        <w:rPr>
          <w:rFonts w:ascii="Times New Roman" w:hAnsi="Times New Roman"/>
          <w:sz w:val="28"/>
          <w:szCs w:val="28"/>
          <w:lang w:val="en-US"/>
        </w:rPr>
        <w:t>de</w:t>
      </w:r>
      <w:r w:rsidRPr="00415BBA">
        <w:rPr>
          <w:rFonts w:ascii="Times New Roman" w:hAnsi="Times New Roman"/>
          <w:sz w:val="28"/>
          <w:szCs w:val="28"/>
        </w:rPr>
        <w:t xml:space="preserve"> </w:t>
      </w:r>
      <w:r w:rsidRPr="00415BBA">
        <w:rPr>
          <w:rFonts w:ascii="Times New Roman" w:hAnsi="Times New Roman"/>
          <w:sz w:val="28"/>
          <w:szCs w:val="28"/>
          <w:lang w:val="en-US"/>
        </w:rPr>
        <w:t>la</w:t>
      </w:r>
      <w:r w:rsidRPr="00415BBA">
        <w:rPr>
          <w:rFonts w:ascii="Times New Roman" w:hAnsi="Times New Roman"/>
          <w:sz w:val="28"/>
          <w:szCs w:val="28"/>
        </w:rPr>
        <w:t xml:space="preserve">, </w:t>
      </w:r>
      <w:r w:rsidRPr="00415BBA">
        <w:rPr>
          <w:rFonts w:ascii="Times New Roman" w:hAnsi="Times New Roman"/>
          <w:sz w:val="28"/>
          <w:szCs w:val="28"/>
          <w:lang w:val="en-US"/>
        </w:rPr>
        <w:t>du</w:t>
      </w:r>
      <w:r w:rsidRPr="00415BBA">
        <w:rPr>
          <w:rFonts w:ascii="Times New Roman" w:hAnsi="Times New Roman"/>
          <w:sz w:val="28"/>
          <w:szCs w:val="28"/>
        </w:rPr>
        <w:t xml:space="preserve">, </w:t>
      </w:r>
      <w:r w:rsidRPr="00415BBA">
        <w:rPr>
          <w:rFonts w:ascii="Times New Roman" w:hAnsi="Times New Roman"/>
          <w:sz w:val="28"/>
          <w:szCs w:val="28"/>
          <w:lang w:val="en-US"/>
        </w:rPr>
        <w:t>de</w:t>
      </w:r>
      <w:r w:rsidRPr="00415BBA">
        <w:rPr>
          <w:rFonts w:ascii="Times New Roman" w:hAnsi="Times New Roman"/>
          <w:sz w:val="28"/>
          <w:szCs w:val="28"/>
        </w:rPr>
        <w:t xml:space="preserve"> </w:t>
      </w:r>
      <w:r w:rsidRPr="00415BBA">
        <w:rPr>
          <w:rFonts w:ascii="Times New Roman" w:hAnsi="Times New Roman"/>
          <w:sz w:val="28"/>
          <w:szCs w:val="28"/>
          <w:lang w:val="en-US"/>
        </w:rPr>
        <w:t>l</w:t>
      </w:r>
      <w:r w:rsidRPr="00415BBA">
        <w:rPr>
          <w:rFonts w:ascii="Times New Roman" w:hAnsi="Times New Roman"/>
          <w:sz w:val="28"/>
          <w:szCs w:val="28"/>
        </w:rPr>
        <w:t>’ ,</w:t>
      </w:r>
      <w:r w:rsidRPr="00415BBA">
        <w:rPr>
          <w:rFonts w:ascii="Times New Roman" w:hAnsi="Times New Roman"/>
          <w:sz w:val="28"/>
          <w:szCs w:val="28"/>
          <w:lang w:val="en-US"/>
        </w:rPr>
        <w:t>des</w:t>
      </w:r>
      <w:r w:rsidRPr="00415BBA">
        <w:rPr>
          <w:rFonts w:ascii="Times New Roman" w:hAnsi="Times New Roman"/>
          <w:sz w:val="28"/>
          <w:szCs w:val="28"/>
        </w:rPr>
        <w:t xml:space="preserve">; </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употреблять в речи личные, притяжательные, указательные (</w:t>
      </w:r>
      <w:r w:rsidRPr="00415BBA">
        <w:rPr>
          <w:rFonts w:ascii="Times New Roman" w:hAnsi="Times New Roman"/>
          <w:sz w:val="28"/>
          <w:szCs w:val="28"/>
          <w:lang w:val="en-US"/>
        </w:rPr>
        <w:t>celui</w:t>
      </w:r>
      <w:r w:rsidRPr="00415BBA">
        <w:rPr>
          <w:rFonts w:ascii="Times New Roman" w:hAnsi="Times New Roman"/>
          <w:sz w:val="28"/>
          <w:szCs w:val="28"/>
        </w:rPr>
        <w:t>,</w:t>
      </w:r>
      <w:r w:rsidRPr="00415BBA">
        <w:rPr>
          <w:rFonts w:ascii="Times New Roman" w:hAnsi="Times New Roman"/>
          <w:sz w:val="28"/>
          <w:szCs w:val="28"/>
          <w:lang w:val="en-US"/>
        </w:rPr>
        <w:t>celle</w:t>
      </w:r>
      <w:r w:rsidRPr="00415BBA">
        <w:rPr>
          <w:rFonts w:ascii="Times New Roman" w:hAnsi="Times New Roman"/>
          <w:sz w:val="28"/>
          <w:szCs w:val="28"/>
        </w:rPr>
        <w:t xml:space="preserve">, </w:t>
      </w:r>
      <w:r w:rsidRPr="00415BBA">
        <w:rPr>
          <w:rFonts w:ascii="Times New Roman" w:hAnsi="Times New Roman"/>
          <w:sz w:val="28"/>
          <w:szCs w:val="28"/>
          <w:lang w:val="en-US"/>
        </w:rPr>
        <w:t>ceux</w:t>
      </w:r>
      <w:r w:rsidRPr="00415BBA">
        <w:rPr>
          <w:rFonts w:ascii="Times New Roman" w:hAnsi="Times New Roman"/>
          <w:sz w:val="28"/>
          <w:szCs w:val="28"/>
        </w:rPr>
        <w:t xml:space="preserve">, </w:t>
      </w:r>
      <w:r w:rsidRPr="00415BBA">
        <w:rPr>
          <w:rFonts w:ascii="Times New Roman" w:hAnsi="Times New Roman"/>
          <w:sz w:val="28"/>
          <w:szCs w:val="28"/>
          <w:lang w:val="en-US"/>
        </w:rPr>
        <w:t>celles</w:t>
      </w:r>
      <w:r w:rsidRPr="00415BBA">
        <w:rPr>
          <w:rFonts w:ascii="Times New Roman" w:hAnsi="Times New Roman"/>
          <w:sz w:val="28"/>
          <w:szCs w:val="28"/>
        </w:rPr>
        <w:t xml:space="preserve">, </w:t>
      </w:r>
      <w:r w:rsidRPr="00415BBA">
        <w:rPr>
          <w:rFonts w:ascii="Times New Roman" w:hAnsi="Times New Roman"/>
          <w:sz w:val="28"/>
          <w:szCs w:val="28"/>
          <w:lang w:val="en-US"/>
        </w:rPr>
        <w:t>celui</w:t>
      </w:r>
      <w:r w:rsidRPr="00415BBA">
        <w:rPr>
          <w:rFonts w:ascii="Times New Roman" w:hAnsi="Times New Roman"/>
          <w:sz w:val="28"/>
          <w:szCs w:val="28"/>
        </w:rPr>
        <w:t>-</w:t>
      </w:r>
      <w:r w:rsidRPr="00415BBA">
        <w:rPr>
          <w:rFonts w:ascii="Times New Roman" w:hAnsi="Times New Roman"/>
          <w:sz w:val="28"/>
          <w:szCs w:val="28"/>
          <w:lang w:val="en-US"/>
        </w:rPr>
        <w:t>ci</w:t>
      </w:r>
      <w:r w:rsidRPr="00415BBA">
        <w:rPr>
          <w:rFonts w:ascii="Times New Roman" w:hAnsi="Times New Roman"/>
          <w:sz w:val="28"/>
          <w:szCs w:val="28"/>
        </w:rPr>
        <w:t xml:space="preserve">, </w:t>
      </w:r>
      <w:r w:rsidRPr="00415BBA">
        <w:rPr>
          <w:rFonts w:ascii="Times New Roman" w:hAnsi="Times New Roman"/>
          <w:sz w:val="28"/>
          <w:szCs w:val="28"/>
          <w:lang w:val="en-US"/>
        </w:rPr>
        <w:t>celle</w:t>
      </w:r>
      <w:r w:rsidRPr="00415BBA">
        <w:rPr>
          <w:rFonts w:ascii="Times New Roman" w:hAnsi="Times New Roman"/>
          <w:sz w:val="28"/>
          <w:szCs w:val="28"/>
        </w:rPr>
        <w:t>-</w:t>
      </w:r>
      <w:r w:rsidRPr="00415BBA">
        <w:rPr>
          <w:rFonts w:ascii="Times New Roman" w:hAnsi="Times New Roman"/>
          <w:sz w:val="28"/>
          <w:szCs w:val="28"/>
          <w:lang w:val="en-US"/>
        </w:rPr>
        <w:t>la</w:t>
      </w:r>
      <w:r w:rsidRPr="00415BBA">
        <w:rPr>
          <w:rFonts w:ascii="Times New Roman" w:hAnsi="Times New Roman"/>
          <w:sz w:val="28"/>
          <w:szCs w:val="28"/>
        </w:rPr>
        <w:t>), неопределенные (</w:t>
      </w:r>
      <w:r w:rsidRPr="00415BBA">
        <w:rPr>
          <w:rFonts w:ascii="Times New Roman" w:hAnsi="Times New Roman"/>
          <w:sz w:val="28"/>
          <w:szCs w:val="28"/>
          <w:lang w:val="en-US"/>
        </w:rPr>
        <w:t>certain</w:t>
      </w:r>
      <w:r w:rsidRPr="00415BBA">
        <w:rPr>
          <w:rFonts w:ascii="Times New Roman" w:hAnsi="Times New Roman"/>
          <w:sz w:val="28"/>
          <w:szCs w:val="28"/>
        </w:rPr>
        <w:t xml:space="preserve">, </w:t>
      </w:r>
      <w:r w:rsidRPr="00415BBA">
        <w:rPr>
          <w:rFonts w:ascii="Times New Roman" w:hAnsi="Times New Roman"/>
          <w:sz w:val="28"/>
          <w:szCs w:val="28"/>
          <w:lang w:val="en-US"/>
        </w:rPr>
        <w:t>certaines</w:t>
      </w:r>
      <w:r w:rsidRPr="00415BBA">
        <w:rPr>
          <w:rFonts w:ascii="Times New Roman" w:hAnsi="Times New Roman"/>
          <w:sz w:val="28"/>
          <w:szCs w:val="28"/>
        </w:rPr>
        <w:t>,</w:t>
      </w:r>
      <w:r w:rsidRPr="00415BBA">
        <w:rPr>
          <w:rFonts w:ascii="Times New Roman" w:hAnsi="Times New Roman"/>
          <w:sz w:val="28"/>
          <w:szCs w:val="28"/>
          <w:lang w:val="en-US"/>
        </w:rPr>
        <w:t>tel</w:t>
      </w:r>
      <w:r w:rsidRPr="00415BBA">
        <w:rPr>
          <w:rFonts w:ascii="Times New Roman" w:hAnsi="Times New Roman"/>
          <w:sz w:val="28"/>
          <w:szCs w:val="28"/>
        </w:rPr>
        <w:t>,</w:t>
      </w:r>
      <w:r w:rsidRPr="00415BBA">
        <w:rPr>
          <w:rFonts w:ascii="Times New Roman" w:hAnsi="Times New Roman"/>
          <w:sz w:val="28"/>
          <w:szCs w:val="28"/>
          <w:lang w:val="en-US"/>
        </w:rPr>
        <w:t>telle</w:t>
      </w:r>
      <w:r w:rsidRPr="00415BBA">
        <w:rPr>
          <w:rFonts w:ascii="Times New Roman" w:hAnsi="Times New Roman"/>
          <w:sz w:val="28"/>
          <w:szCs w:val="28"/>
        </w:rPr>
        <w:t xml:space="preserve">,  </w:t>
      </w:r>
      <w:r w:rsidRPr="00415BBA">
        <w:rPr>
          <w:rFonts w:ascii="Times New Roman" w:hAnsi="Times New Roman"/>
          <w:sz w:val="28"/>
          <w:szCs w:val="28"/>
          <w:lang w:val="en-US"/>
        </w:rPr>
        <w:t>tels</w:t>
      </w:r>
      <w:r w:rsidRPr="00415BBA">
        <w:rPr>
          <w:rFonts w:ascii="Times New Roman" w:hAnsi="Times New Roman"/>
          <w:sz w:val="28"/>
          <w:szCs w:val="28"/>
        </w:rPr>
        <w:t>), относительные (</w:t>
      </w:r>
      <w:r w:rsidRPr="00415BBA">
        <w:rPr>
          <w:rFonts w:ascii="Times New Roman" w:hAnsi="Times New Roman"/>
          <w:sz w:val="28"/>
          <w:szCs w:val="28"/>
          <w:lang w:val="en-US"/>
        </w:rPr>
        <w:t>qui</w:t>
      </w:r>
      <w:r w:rsidRPr="00415BBA">
        <w:rPr>
          <w:rFonts w:ascii="Times New Roman" w:hAnsi="Times New Roman"/>
          <w:sz w:val="28"/>
          <w:szCs w:val="28"/>
        </w:rPr>
        <w:t>,</w:t>
      </w:r>
      <w:r w:rsidRPr="00415BBA">
        <w:rPr>
          <w:rFonts w:ascii="Times New Roman" w:hAnsi="Times New Roman"/>
          <w:sz w:val="28"/>
          <w:szCs w:val="28"/>
          <w:lang w:val="en-US"/>
        </w:rPr>
        <w:t>que</w:t>
      </w:r>
      <w:r w:rsidRPr="00415BBA">
        <w:rPr>
          <w:rFonts w:ascii="Times New Roman" w:hAnsi="Times New Roman"/>
          <w:sz w:val="28"/>
          <w:szCs w:val="28"/>
        </w:rPr>
        <w:t xml:space="preserve">, </w:t>
      </w:r>
      <w:r w:rsidRPr="00415BBA">
        <w:rPr>
          <w:rFonts w:ascii="Times New Roman" w:hAnsi="Times New Roman"/>
          <w:sz w:val="28"/>
          <w:szCs w:val="28"/>
          <w:lang w:val="en-US"/>
        </w:rPr>
        <w:t>dont</w:t>
      </w:r>
      <w:r w:rsidRPr="00415BBA">
        <w:rPr>
          <w:rFonts w:ascii="Times New Roman" w:hAnsi="Times New Roman"/>
          <w:sz w:val="28"/>
          <w:szCs w:val="28"/>
        </w:rPr>
        <w:t>,</w:t>
      </w:r>
      <w:r w:rsidRPr="00415BBA">
        <w:rPr>
          <w:rFonts w:ascii="Times New Roman" w:hAnsi="Times New Roman"/>
          <w:sz w:val="28"/>
          <w:szCs w:val="28"/>
          <w:lang w:val="en-US"/>
        </w:rPr>
        <w:t>ou</w:t>
      </w:r>
      <w:r w:rsidRPr="00415BBA">
        <w:rPr>
          <w:rFonts w:ascii="Times New Roman" w:hAnsi="Times New Roman"/>
          <w:sz w:val="28"/>
          <w:szCs w:val="28"/>
        </w:rPr>
        <w:t xml:space="preserve">, </w:t>
      </w:r>
      <w:r w:rsidRPr="00415BBA">
        <w:rPr>
          <w:rFonts w:ascii="Times New Roman" w:hAnsi="Times New Roman"/>
          <w:sz w:val="28"/>
          <w:szCs w:val="28"/>
          <w:lang w:val="en-US"/>
        </w:rPr>
        <w:t>quoi</w:t>
      </w:r>
      <w:r w:rsidRPr="00415BBA">
        <w:rPr>
          <w:rFonts w:ascii="Times New Roman" w:hAnsi="Times New Roman"/>
          <w:sz w:val="28"/>
          <w:szCs w:val="28"/>
        </w:rPr>
        <w:t>,</w:t>
      </w:r>
      <w:r w:rsidRPr="00415BBA">
        <w:rPr>
          <w:rFonts w:ascii="Times New Roman" w:hAnsi="Times New Roman"/>
          <w:sz w:val="28"/>
          <w:szCs w:val="28"/>
          <w:lang w:val="en-US"/>
        </w:rPr>
        <w:t>lequel</w:t>
      </w:r>
      <w:r w:rsidRPr="00415BBA">
        <w:rPr>
          <w:rFonts w:ascii="Times New Roman" w:hAnsi="Times New Roman"/>
          <w:sz w:val="28"/>
          <w:szCs w:val="28"/>
        </w:rPr>
        <w:t xml:space="preserve">, </w:t>
      </w:r>
      <w:r w:rsidRPr="00415BBA">
        <w:rPr>
          <w:rFonts w:ascii="Times New Roman" w:hAnsi="Times New Roman"/>
          <w:sz w:val="28"/>
          <w:szCs w:val="28"/>
          <w:lang w:val="en-US"/>
        </w:rPr>
        <w:t>laquelle</w:t>
      </w:r>
      <w:r w:rsidRPr="00415BBA">
        <w:rPr>
          <w:rFonts w:ascii="Times New Roman" w:hAnsi="Times New Roman"/>
          <w:sz w:val="28"/>
          <w:szCs w:val="28"/>
        </w:rPr>
        <w:t xml:space="preserve">, </w:t>
      </w:r>
      <w:r w:rsidRPr="00415BBA">
        <w:rPr>
          <w:rFonts w:ascii="Times New Roman" w:hAnsi="Times New Roman"/>
          <w:sz w:val="28"/>
          <w:szCs w:val="28"/>
          <w:lang w:val="en-US"/>
        </w:rPr>
        <w:t>lesquels</w:t>
      </w:r>
      <w:r w:rsidRPr="00415BBA">
        <w:rPr>
          <w:rFonts w:ascii="Times New Roman" w:hAnsi="Times New Roman"/>
          <w:sz w:val="28"/>
          <w:szCs w:val="28"/>
        </w:rPr>
        <w:t xml:space="preserve"> </w:t>
      </w:r>
      <w:r w:rsidRPr="00415BBA">
        <w:rPr>
          <w:rFonts w:ascii="Times New Roman" w:hAnsi="Times New Roman"/>
          <w:sz w:val="28"/>
          <w:szCs w:val="28"/>
          <w:lang w:val="en-US"/>
        </w:rPr>
        <w:t>desquelles</w:t>
      </w:r>
      <w:r w:rsidRPr="00415BBA">
        <w:rPr>
          <w:rFonts w:ascii="Times New Roman" w:hAnsi="Times New Roman"/>
          <w:sz w:val="28"/>
          <w:szCs w:val="28"/>
        </w:rPr>
        <w:t>), вопросительные местоимения (</w:t>
      </w:r>
      <w:r w:rsidRPr="00415BBA">
        <w:rPr>
          <w:rFonts w:ascii="Times New Roman" w:hAnsi="Times New Roman"/>
          <w:sz w:val="28"/>
          <w:szCs w:val="28"/>
          <w:lang w:val="en-US"/>
        </w:rPr>
        <w:t>qui</w:t>
      </w:r>
      <w:r w:rsidRPr="00415BBA">
        <w:rPr>
          <w:rFonts w:ascii="Times New Roman" w:hAnsi="Times New Roman"/>
          <w:sz w:val="28"/>
          <w:szCs w:val="28"/>
        </w:rPr>
        <w:t xml:space="preserve">, </w:t>
      </w:r>
      <w:r w:rsidRPr="00415BBA">
        <w:rPr>
          <w:rFonts w:ascii="Times New Roman" w:hAnsi="Times New Roman"/>
          <w:sz w:val="28"/>
          <w:szCs w:val="28"/>
          <w:lang w:val="en-US"/>
        </w:rPr>
        <w:t>que</w:t>
      </w:r>
      <w:r w:rsidRPr="00415BBA">
        <w:rPr>
          <w:rFonts w:ascii="Times New Roman" w:hAnsi="Times New Roman"/>
          <w:sz w:val="28"/>
          <w:szCs w:val="28"/>
        </w:rPr>
        <w:t xml:space="preserve">, </w:t>
      </w:r>
      <w:r w:rsidRPr="00415BBA">
        <w:rPr>
          <w:rFonts w:ascii="Times New Roman" w:hAnsi="Times New Roman"/>
          <w:sz w:val="28"/>
          <w:szCs w:val="28"/>
          <w:lang w:val="en-US"/>
        </w:rPr>
        <w:t>comment</w:t>
      </w:r>
      <w:r w:rsidRPr="00415BBA">
        <w:rPr>
          <w:rFonts w:ascii="Times New Roman" w:hAnsi="Times New Roman"/>
          <w:sz w:val="28"/>
          <w:szCs w:val="28"/>
        </w:rPr>
        <w:t>,</w:t>
      </w:r>
      <w:r w:rsidRPr="00415BBA">
        <w:rPr>
          <w:rFonts w:ascii="Times New Roman" w:hAnsi="Times New Roman"/>
          <w:sz w:val="28"/>
          <w:szCs w:val="28"/>
          <w:lang w:val="en-US"/>
        </w:rPr>
        <w:t>ou</w:t>
      </w:r>
      <w:r w:rsidRPr="00415BBA">
        <w:rPr>
          <w:rFonts w:ascii="Times New Roman" w:hAnsi="Times New Roman"/>
          <w:sz w:val="28"/>
          <w:szCs w:val="28"/>
        </w:rPr>
        <w:t xml:space="preserve">, </w:t>
      </w:r>
      <w:r w:rsidRPr="00415BBA">
        <w:rPr>
          <w:rFonts w:ascii="Times New Roman" w:hAnsi="Times New Roman"/>
          <w:sz w:val="28"/>
          <w:szCs w:val="28"/>
          <w:lang w:val="en-US"/>
        </w:rPr>
        <w:t>quand</w:t>
      </w:r>
      <w:r w:rsidRPr="00415BBA">
        <w:rPr>
          <w:rFonts w:ascii="Times New Roman" w:hAnsi="Times New Roman"/>
          <w:sz w:val="28"/>
          <w:szCs w:val="28"/>
        </w:rPr>
        <w:t>);</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proofErr w:type="gramStart"/>
      <w:r w:rsidRPr="00415BBA">
        <w:rPr>
          <w:rFonts w:ascii="Times New Roman" w:hAnsi="Times New Roman"/>
          <w:sz w:val="28"/>
          <w:szCs w:val="28"/>
        </w:rPr>
        <w:t>употреблять в речи имена прилагательные в положительной, сравнительной и превосходной степенях, образованные по правилу, и исключения; (</w:t>
      </w:r>
      <w:r w:rsidRPr="00415BBA">
        <w:rPr>
          <w:rFonts w:ascii="Times New Roman" w:hAnsi="Times New Roman"/>
          <w:sz w:val="28"/>
          <w:szCs w:val="28"/>
          <w:lang w:val="en-US"/>
        </w:rPr>
        <w:t>plus</w:t>
      </w:r>
      <w:r w:rsidRPr="00415BBA">
        <w:rPr>
          <w:rFonts w:ascii="Times New Roman" w:hAnsi="Times New Roman"/>
          <w:sz w:val="28"/>
          <w:szCs w:val="28"/>
        </w:rPr>
        <w:t>..,</w:t>
      </w:r>
      <w:r w:rsidRPr="00415BBA">
        <w:rPr>
          <w:rFonts w:ascii="Times New Roman" w:hAnsi="Times New Roman"/>
          <w:sz w:val="28"/>
          <w:szCs w:val="28"/>
          <w:lang w:val="en-US"/>
        </w:rPr>
        <w:t>que</w:t>
      </w:r>
      <w:r w:rsidRPr="00415BBA">
        <w:rPr>
          <w:rFonts w:ascii="Times New Roman" w:hAnsi="Times New Roman"/>
          <w:sz w:val="28"/>
          <w:szCs w:val="28"/>
        </w:rPr>
        <w:t>,</w:t>
      </w:r>
      <w:r w:rsidRPr="00415BBA">
        <w:rPr>
          <w:rFonts w:ascii="Times New Roman" w:hAnsi="Times New Roman"/>
          <w:sz w:val="28"/>
          <w:szCs w:val="28"/>
          <w:lang w:val="en-US"/>
        </w:rPr>
        <w:t>moins</w:t>
      </w:r>
      <w:r w:rsidRPr="00415BBA">
        <w:rPr>
          <w:rFonts w:ascii="Times New Roman" w:hAnsi="Times New Roman"/>
          <w:sz w:val="28"/>
          <w:szCs w:val="28"/>
        </w:rPr>
        <w:t>...</w:t>
      </w:r>
      <w:r w:rsidRPr="00415BBA">
        <w:rPr>
          <w:rFonts w:ascii="Times New Roman" w:hAnsi="Times New Roman"/>
          <w:sz w:val="28"/>
          <w:szCs w:val="28"/>
          <w:lang w:val="en-US"/>
        </w:rPr>
        <w:t>que</w:t>
      </w:r>
      <w:r w:rsidRPr="00415BBA">
        <w:rPr>
          <w:rFonts w:ascii="Times New Roman" w:hAnsi="Times New Roman"/>
          <w:sz w:val="28"/>
          <w:szCs w:val="28"/>
        </w:rPr>
        <w:t xml:space="preserve">, </w:t>
      </w:r>
      <w:r w:rsidRPr="00415BBA">
        <w:rPr>
          <w:rFonts w:ascii="Times New Roman" w:hAnsi="Times New Roman"/>
          <w:sz w:val="28"/>
          <w:szCs w:val="28"/>
          <w:lang w:val="en-US"/>
        </w:rPr>
        <w:t>le</w:t>
      </w:r>
      <w:r w:rsidRPr="00415BBA">
        <w:rPr>
          <w:rFonts w:ascii="Times New Roman" w:hAnsi="Times New Roman"/>
          <w:sz w:val="28"/>
          <w:szCs w:val="28"/>
        </w:rPr>
        <w:t xml:space="preserve"> </w:t>
      </w:r>
      <w:r w:rsidRPr="00415BBA">
        <w:rPr>
          <w:rFonts w:ascii="Times New Roman" w:hAnsi="Times New Roman"/>
          <w:sz w:val="28"/>
          <w:szCs w:val="28"/>
          <w:lang w:val="en-US"/>
        </w:rPr>
        <w:t>plus</w:t>
      </w:r>
      <w:r w:rsidRPr="00415BBA">
        <w:rPr>
          <w:rFonts w:ascii="Times New Roman" w:hAnsi="Times New Roman"/>
          <w:sz w:val="28"/>
          <w:szCs w:val="28"/>
        </w:rPr>
        <w:t xml:space="preserve">, </w:t>
      </w:r>
      <w:r w:rsidRPr="00415BBA">
        <w:rPr>
          <w:rFonts w:ascii="Times New Roman" w:hAnsi="Times New Roman"/>
          <w:sz w:val="28"/>
          <w:szCs w:val="28"/>
          <w:lang w:val="en-US"/>
        </w:rPr>
        <w:t>le</w:t>
      </w:r>
      <w:r w:rsidRPr="00415BBA">
        <w:rPr>
          <w:rFonts w:ascii="Times New Roman" w:hAnsi="Times New Roman"/>
          <w:sz w:val="28"/>
          <w:szCs w:val="28"/>
        </w:rPr>
        <w:t xml:space="preserve"> </w:t>
      </w:r>
      <w:r w:rsidRPr="00415BBA">
        <w:rPr>
          <w:rFonts w:ascii="Times New Roman" w:hAnsi="Times New Roman"/>
          <w:sz w:val="28"/>
          <w:szCs w:val="28"/>
          <w:lang w:val="en-US"/>
        </w:rPr>
        <w:t>moins</w:t>
      </w:r>
      <w:r w:rsidRPr="00415BBA">
        <w:rPr>
          <w:rFonts w:ascii="Times New Roman" w:hAnsi="Times New Roman"/>
          <w:sz w:val="28"/>
          <w:szCs w:val="28"/>
        </w:rPr>
        <w:t>);</w:t>
      </w:r>
      <w:proofErr w:type="gramEnd"/>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proofErr w:type="gramStart"/>
      <w:r w:rsidRPr="00415BBA">
        <w:rPr>
          <w:rFonts w:ascii="Times New Roman" w:hAnsi="Times New Roman"/>
          <w:sz w:val="28"/>
          <w:szCs w:val="28"/>
        </w:rPr>
        <w:t>употреблять в речи наречия в положительной, сравнительной и превосходной степенях;</w:t>
      </w:r>
      <w:proofErr w:type="gramEnd"/>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употреблять предлоги, выражающие направление движения, время и место действия (</w:t>
      </w:r>
      <w:r w:rsidRPr="00415BBA">
        <w:rPr>
          <w:rFonts w:ascii="Times New Roman" w:hAnsi="Times New Roman"/>
          <w:sz w:val="28"/>
          <w:szCs w:val="28"/>
          <w:lang w:val="en-US"/>
        </w:rPr>
        <w:t>a</w:t>
      </w:r>
      <w:r w:rsidRPr="00415BBA">
        <w:rPr>
          <w:rFonts w:ascii="Times New Roman" w:hAnsi="Times New Roman"/>
          <w:sz w:val="28"/>
          <w:szCs w:val="28"/>
        </w:rPr>
        <w:t xml:space="preserve">, </w:t>
      </w:r>
      <w:r w:rsidRPr="00415BBA">
        <w:rPr>
          <w:rFonts w:ascii="Times New Roman" w:hAnsi="Times New Roman"/>
          <w:sz w:val="28"/>
          <w:szCs w:val="28"/>
          <w:lang w:val="en-US"/>
        </w:rPr>
        <w:t>pour</w:t>
      </w:r>
      <w:r w:rsidRPr="00415BBA">
        <w:rPr>
          <w:rFonts w:ascii="Times New Roman" w:hAnsi="Times New Roman"/>
          <w:sz w:val="28"/>
          <w:szCs w:val="28"/>
        </w:rPr>
        <w:t xml:space="preserve">, </w:t>
      </w:r>
      <w:r w:rsidRPr="00415BBA">
        <w:rPr>
          <w:rFonts w:ascii="Times New Roman" w:hAnsi="Times New Roman"/>
          <w:sz w:val="28"/>
          <w:szCs w:val="28"/>
          <w:lang w:val="en-US"/>
        </w:rPr>
        <w:t>en</w:t>
      </w:r>
      <w:r w:rsidRPr="00415BBA">
        <w:rPr>
          <w:rFonts w:ascii="Times New Roman" w:hAnsi="Times New Roman"/>
          <w:sz w:val="28"/>
          <w:szCs w:val="28"/>
        </w:rPr>
        <w:t xml:space="preserve">, </w:t>
      </w:r>
      <w:r w:rsidRPr="00415BBA">
        <w:rPr>
          <w:rFonts w:ascii="Times New Roman" w:hAnsi="Times New Roman"/>
          <w:sz w:val="28"/>
          <w:szCs w:val="28"/>
          <w:lang w:val="en-US"/>
        </w:rPr>
        <w:t>au</w:t>
      </w:r>
      <w:r w:rsidRPr="00415BBA">
        <w:rPr>
          <w:rFonts w:ascii="Times New Roman" w:hAnsi="Times New Roman"/>
          <w:sz w:val="28"/>
          <w:szCs w:val="28"/>
        </w:rPr>
        <w:t xml:space="preserve">, </w:t>
      </w:r>
      <w:r w:rsidRPr="00415BBA">
        <w:rPr>
          <w:rFonts w:ascii="Times New Roman" w:hAnsi="Times New Roman"/>
          <w:sz w:val="28"/>
          <w:szCs w:val="28"/>
          <w:lang w:val="en-US"/>
        </w:rPr>
        <w:t>aux</w:t>
      </w:r>
      <w:r w:rsidRPr="00415BBA">
        <w:rPr>
          <w:rFonts w:ascii="Times New Roman" w:hAnsi="Times New Roman"/>
          <w:sz w:val="28"/>
          <w:szCs w:val="28"/>
        </w:rPr>
        <w:t xml:space="preserve">, </w:t>
      </w:r>
      <w:r w:rsidRPr="00415BBA">
        <w:rPr>
          <w:rFonts w:ascii="Times New Roman" w:hAnsi="Times New Roman"/>
          <w:sz w:val="28"/>
          <w:szCs w:val="28"/>
          <w:lang w:val="en-US"/>
        </w:rPr>
        <w:t>pendant</w:t>
      </w:r>
      <w:r w:rsidRPr="00415BBA">
        <w:rPr>
          <w:rFonts w:ascii="Times New Roman" w:hAnsi="Times New Roman"/>
          <w:sz w:val="28"/>
          <w:szCs w:val="28"/>
        </w:rPr>
        <w:t xml:space="preserve">, </w:t>
      </w:r>
      <w:r w:rsidRPr="00415BBA">
        <w:rPr>
          <w:rFonts w:ascii="Times New Roman" w:hAnsi="Times New Roman"/>
          <w:sz w:val="28"/>
          <w:szCs w:val="28"/>
          <w:lang w:val="en-US"/>
        </w:rPr>
        <w:t>depuis</w:t>
      </w:r>
      <w:r w:rsidRPr="00415BBA">
        <w:rPr>
          <w:rFonts w:ascii="Times New Roman" w:hAnsi="Times New Roman"/>
          <w:sz w:val="28"/>
          <w:szCs w:val="28"/>
        </w:rPr>
        <w:t xml:space="preserve">, </w:t>
      </w:r>
      <w:r w:rsidRPr="00415BBA">
        <w:rPr>
          <w:rFonts w:ascii="Times New Roman" w:hAnsi="Times New Roman"/>
          <w:sz w:val="28"/>
          <w:szCs w:val="28"/>
          <w:lang w:val="en-US"/>
        </w:rPr>
        <w:t>avant</w:t>
      </w:r>
      <w:r w:rsidRPr="00415BBA">
        <w:rPr>
          <w:rFonts w:ascii="Times New Roman" w:hAnsi="Times New Roman"/>
          <w:sz w:val="28"/>
          <w:szCs w:val="28"/>
        </w:rPr>
        <w:t xml:space="preserve"> </w:t>
      </w:r>
      <w:r w:rsidRPr="00415BBA">
        <w:rPr>
          <w:rFonts w:ascii="Times New Roman" w:hAnsi="Times New Roman"/>
          <w:sz w:val="28"/>
          <w:szCs w:val="28"/>
          <w:lang w:val="en-US"/>
        </w:rPr>
        <w:t>que</w:t>
      </w:r>
      <w:r w:rsidRPr="00415BBA">
        <w:rPr>
          <w:rFonts w:ascii="Times New Roman" w:hAnsi="Times New Roman"/>
          <w:sz w:val="28"/>
          <w:szCs w:val="28"/>
        </w:rPr>
        <w:t xml:space="preserve">, </w:t>
      </w:r>
      <w:r w:rsidRPr="00415BBA">
        <w:rPr>
          <w:rFonts w:ascii="Times New Roman" w:hAnsi="Times New Roman"/>
          <w:sz w:val="28"/>
          <w:szCs w:val="28"/>
          <w:lang w:val="en-US"/>
        </w:rPr>
        <w:t>jusqu</w:t>
      </w:r>
      <w:r w:rsidRPr="00415BBA">
        <w:rPr>
          <w:rFonts w:ascii="Times New Roman" w:hAnsi="Times New Roman"/>
          <w:sz w:val="28"/>
          <w:szCs w:val="28"/>
        </w:rPr>
        <w:t>’</w:t>
      </w:r>
      <w:r w:rsidRPr="00415BBA">
        <w:rPr>
          <w:rFonts w:ascii="Times New Roman" w:hAnsi="Times New Roman"/>
          <w:sz w:val="28"/>
          <w:szCs w:val="28"/>
          <w:lang w:val="en-US"/>
        </w:rPr>
        <w:t>a</w:t>
      </w:r>
      <w:r w:rsidRPr="00415BBA">
        <w:rPr>
          <w:rFonts w:ascii="Times New Roman" w:hAnsi="Times New Roman"/>
          <w:sz w:val="28"/>
          <w:szCs w:val="28"/>
        </w:rPr>
        <w:t xml:space="preserve"> </w:t>
      </w:r>
      <w:r w:rsidRPr="00415BBA">
        <w:rPr>
          <w:rFonts w:ascii="Times New Roman" w:hAnsi="Times New Roman"/>
          <w:sz w:val="28"/>
          <w:szCs w:val="28"/>
          <w:lang w:val="en-US"/>
        </w:rPr>
        <w:t>ce</w:t>
      </w:r>
      <w:r w:rsidRPr="00415BBA">
        <w:rPr>
          <w:rFonts w:ascii="Times New Roman" w:hAnsi="Times New Roman"/>
          <w:sz w:val="28"/>
          <w:szCs w:val="28"/>
        </w:rPr>
        <w:t xml:space="preserve"> </w:t>
      </w:r>
      <w:r w:rsidRPr="00415BBA">
        <w:rPr>
          <w:rFonts w:ascii="Times New Roman" w:hAnsi="Times New Roman"/>
          <w:sz w:val="28"/>
          <w:szCs w:val="28"/>
          <w:lang w:val="en-US"/>
        </w:rPr>
        <w:t>que</w:t>
      </w:r>
      <w:r w:rsidRPr="00415BBA">
        <w:rPr>
          <w:rFonts w:ascii="Times New Roman" w:hAnsi="Times New Roman"/>
          <w:sz w:val="28"/>
          <w:szCs w:val="28"/>
        </w:rPr>
        <w:t>).</w:t>
      </w:r>
    </w:p>
    <w:p w:rsidR="00241A28" w:rsidRPr="00415BBA" w:rsidRDefault="00241A28" w:rsidP="00415BBA">
      <w:pPr>
        <w:ind w:firstLine="0"/>
        <w:rPr>
          <w:b/>
          <w:szCs w:val="28"/>
        </w:rPr>
      </w:pPr>
      <w:r w:rsidRPr="00415BBA">
        <w:rPr>
          <w:b/>
          <w:szCs w:val="28"/>
        </w:rPr>
        <w:t>Выпускник на базовом уровне получит возможность научиться: Коммуникативные умения</w:t>
      </w:r>
    </w:p>
    <w:p w:rsidR="00241A28" w:rsidRPr="00415BBA" w:rsidRDefault="00241A28" w:rsidP="00415BBA">
      <w:pPr>
        <w:pStyle w:val="afffff1"/>
        <w:spacing w:after="0" w:line="360" w:lineRule="auto"/>
        <w:ind w:left="0"/>
        <w:rPr>
          <w:rFonts w:ascii="Times New Roman" w:hAnsi="Times New Roman"/>
          <w:b/>
          <w:sz w:val="28"/>
          <w:szCs w:val="28"/>
        </w:rPr>
      </w:pPr>
      <w:r w:rsidRPr="00415BBA">
        <w:rPr>
          <w:rFonts w:ascii="Times New Roman" w:hAnsi="Times New Roman"/>
          <w:b/>
          <w:sz w:val="28"/>
          <w:szCs w:val="28"/>
        </w:rPr>
        <w:t xml:space="preserve">Говорение, диалогическая речь </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lastRenderedPageBreak/>
        <w:t xml:space="preserve">Вести диалог/полилог в ситуациях официального общения в рамках изученной тематики; </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кратко комментировать точку зрения другого человека;</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проводить подготовленное интервью, проверяя и получая подтверждение какой-либо информации;</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обмениваться информацией, проверять и подтверждать собранную фактическую информацию. </w:t>
      </w:r>
    </w:p>
    <w:p w:rsidR="00241A28" w:rsidRPr="00415BBA" w:rsidRDefault="00241A28" w:rsidP="00415BBA">
      <w:pPr>
        <w:pStyle w:val="afffff1"/>
        <w:spacing w:after="0" w:line="360" w:lineRule="auto"/>
        <w:ind w:left="0"/>
        <w:jc w:val="both"/>
        <w:rPr>
          <w:rFonts w:ascii="Times New Roman" w:hAnsi="Times New Roman"/>
          <w:b/>
          <w:sz w:val="28"/>
          <w:szCs w:val="28"/>
        </w:rPr>
      </w:pPr>
      <w:r w:rsidRPr="00415BBA">
        <w:rPr>
          <w:rFonts w:ascii="Times New Roman" w:hAnsi="Times New Roman"/>
          <w:b/>
          <w:sz w:val="28"/>
          <w:szCs w:val="28"/>
        </w:rPr>
        <w:t xml:space="preserve">Говорение, монологическая речь </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Резюмировать прослушанный/прочитанный текст;</w:t>
      </w:r>
    </w:p>
    <w:p w:rsidR="00241A28" w:rsidRPr="00415BBA" w:rsidRDefault="00241A28" w:rsidP="0047436F">
      <w:pPr>
        <w:pStyle w:val="afffff1"/>
        <w:numPr>
          <w:ilvl w:val="0"/>
          <w:numId w:val="282"/>
        </w:numPr>
        <w:spacing w:after="0" w:line="360" w:lineRule="auto"/>
        <w:ind w:left="0"/>
        <w:jc w:val="both"/>
        <w:rPr>
          <w:rFonts w:ascii="Times New Roman" w:hAnsi="Times New Roman"/>
          <w:b/>
          <w:sz w:val="28"/>
          <w:szCs w:val="28"/>
        </w:rPr>
      </w:pPr>
      <w:r w:rsidRPr="00415BBA">
        <w:rPr>
          <w:rFonts w:ascii="Times New Roman" w:hAnsi="Times New Roman"/>
          <w:sz w:val="28"/>
          <w:szCs w:val="28"/>
        </w:rPr>
        <w:t xml:space="preserve">обобщать информацию на основе прочитанного/прослушанного текста. </w:t>
      </w:r>
      <w:r w:rsidRPr="00415BBA">
        <w:rPr>
          <w:rFonts w:ascii="Times New Roman" w:hAnsi="Times New Roman"/>
          <w:b/>
          <w:sz w:val="28"/>
          <w:szCs w:val="28"/>
        </w:rPr>
        <w:t>Аудирование</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Полно и точно воспринимать информацию в распространенных коммуникативных ситуациях;</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обобщать прослушанную информацию и выявлять факты в соответствии с поставленной задачей/вопросом. </w:t>
      </w:r>
    </w:p>
    <w:p w:rsidR="00241A28" w:rsidRPr="00415BBA" w:rsidRDefault="00241A28" w:rsidP="00415BBA">
      <w:pPr>
        <w:pStyle w:val="afffff1"/>
        <w:spacing w:after="0" w:line="360" w:lineRule="auto"/>
        <w:ind w:left="0"/>
        <w:jc w:val="both"/>
        <w:rPr>
          <w:rFonts w:ascii="Times New Roman" w:hAnsi="Times New Roman"/>
          <w:b/>
          <w:sz w:val="28"/>
          <w:szCs w:val="28"/>
        </w:rPr>
      </w:pPr>
      <w:r w:rsidRPr="00415BBA">
        <w:rPr>
          <w:rFonts w:ascii="Times New Roman" w:hAnsi="Times New Roman"/>
          <w:b/>
          <w:sz w:val="28"/>
          <w:szCs w:val="28"/>
        </w:rPr>
        <w:t>Чтение</w:t>
      </w:r>
    </w:p>
    <w:p w:rsidR="00241A28" w:rsidRPr="00415BBA" w:rsidRDefault="00241A28" w:rsidP="0047436F">
      <w:pPr>
        <w:pStyle w:val="afffff1"/>
        <w:numPr>
          <w:ilvl w:val="0"/>
          <w:numId w:val="282"/>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Читать и понимать несложные аутентичные тексты различных стилей и жанров и отвечать на ряд уточняющих вопросов. </w:t>
      </w:r>
    </w:p>
    <w:p w:rsidR="00241A28" w:rsidRPr="00415BBA" w:rsidRDefault="00241A28" w:rsidP="00415BBA">
      <w:pPr>
        <w:pStyle w:val="afffff1"/>
        <w:spacing w:after="0" w:line="360" w:lineRule="auto"/>
        <w:ind w:left="0"/>
        <w:rPr>
          <w:rFonts w:ascii="Times New Roman" w:hAnsi="Times New Roman"/>
          <w:b/>
          <w:sz w:val="28"/>
          <w:szCs w:val="28"/>
        </w:rPr>
      </w:pPr>
      <w:r w:rsidRPr="00415BBA">
        <w:rPr>
          <w:rFonts w:ascii="Times New Roman" w:hAnsi="Times New Roman"/>
          <w:b/>
          <w:sz w:val="28"/>
          <w:szCs w:val="28"/>
        </w:rPr>
        <w:t>Письмо</w:t>
      </w:r>
    </w:p>
    <w:p w:rsidR="00241A28" w:rsidRPr="00415BBA" w:rsidRDefault="00241A28" w:rsidP="0047436F">
      <w:pPr>
        <w:pStyle w:val="afffff1"/>
        <w:numPr>
          <w:ilvl w:val="0"/>
          <w:numId w:val="282"/>
        </w:numPr>
        <w:spacing w:after="0" w:line="360" w:lineRule="auto"/>
        <w:ind w:left="0"/>
        <w:rPr>
          <w:rFonts w:ascii="Times New Roman" w:hAnsi="Times New Roman"/>
          <w:sz w:val="28"/>
          <w:szCs w:val="28"/>
        </w:rPr>
      </w:pPr>
      <w:r w:rsidRPr="00415BBA">
        <w:rPr>
          <w:rFonts w:ascii="Times New Roman" w:hAnsi="Times New Roman"/>
          <w:sz w:val="28"/>
          <w:szCs w:val="28"/>
        </w:rPr>
        <w:t>Писать краткий отзыв на фильм, книгу или пьесу.</w:t>
      </w:r>
    </w:p>
    <w:p w:rsidR="00241A28" w:rsidRPr="00415BBA" w:rsidRDefault="00241A28" w:rsidP="0047436F">
      <w:pPr>
        <w:pStyle w:val="afffff1"/>
        <w:numPr>
          <w:ilvl w:val="0"/>
          <w:numId w:val="282"/>
        </w:numPr>
        <w:spacing w:after="0" w:line="360" w:lineRule="auto"/>
        <w:ind w:left="0"/>
        <w:rPr>
          <w:rFonts w:ascii="Times New Roman" w:hAnsi="Times New Roman"/>
          <w:sz w:val="28"/>
          <w:szCs w:val="28"/>
        </w:rPr>
      </w:pPr>
      <w:r w:rsidRPr="00415BBA">
        <w:rPr>
          <w:rFonts w:ascii="Times New Roman" w:hAnsi="Times New Roman"/>
          <w:sz w:val="28"/>
          <w:szCs w:val="28"/>
        </w:rPr>
        <w:t>Языковые навыки</w:t>
      </w:r>
    </w:p>
    <w:p w:rsidR="00241A28" w:rsidRPr="00415BBA" w:rsidRDefault="00241A28" w:rsidP="00415BBA">
      <w:pPr>
        <w:pStyle w:val="afffff1"/>
        <w:spacing w:after="0" w:line="360" w:lineRule="auto"/>
        <w:ind w:left="0"/>
        <w:jc w:val="both"/>
        <w:rPr>
          <w:rFonts w:ascii="Times New Roman" w:hAnsi="Times New Roman"/>
          <w:b/>
          <w:i/>
          <w:sz w:val="28"/>
          <w:szCs w:val="28"/>
        </w:rPr>
      </w:pPr>
      <w:r w:rsidRPr="00415BBA">
        <w:rPr>
          <w:rFonts w:ascii="Times New Roman" w:hAnsi="Times New Roman"/>
          <w:b/>
          <w:i/>
          <w:sz w:val="28"/>
          <w:szCs w:val="28"/>
        </w:rPr>
        <w:t>Фонетическая сторона речи</w:t>
      </w:r>
    </w:p>
    <w:p w:rsidR="00241A28" w:rsidRPr="00415BBA" w:rsidRDefault="00241A28" w:rsidP="0047436F">
      <w:pPr>
        <w:pStyle w:val="afffff1"/>
        <w:numPr>
          <w:ilvl w:val="0"/>
          <w:numId w:val="282"/>
        </w:numPr>
        <w:spacing w:after="0" w:line="360" w:lineRule="auto"/>
        <w:ind w:left="0"/>
        <w:jc w:val="both"/>
        <w:rPr>
          <w:rFonts w:ascii="Times New Roman" w:hAnsi="Times New Roman"/>
          <w:i/>
          <w:sz w:val="28"/>
          <w:szCs w:val="28"/>
        </w:rPr>
      </w:pPr>
      <w:r w:rsidRPr="00415BBA">
        <w:rPr>
          <w:rFonts w:ascii="Times New Roman" w:hAnsi="Times New Roman"/>
          <w:i/>
          <w:sz w:val="28"/>
          <w:szCs w:val="28"/>
        </w:rPr>
        <w:t xml:space="preserve">Произносить звуки французского языка четко, естественным произношением, не допуская ярко выраженного акцента. </w:t>
      </w:r>
    </w:p>
    <w:p w:rsidR="00241A28" w:rsidRPr="00415BBA" w:rsidRDefault="00241A28" w:rsidP="00415BBA">
      <w:pPr>
        <w:pStyle w:val="afffff1"/>
        <w:spacing w:after="0" w:line="360" w:lineRule="auto"/>
        <w:ind w:left="0"/>
        <w:jc w:val="both"/>
        <w:rPr>
          <w:rFonts w:ascii="Times New Roman" w:hAnsi="Times New Roman"/>
          <w:b/>
          <w:i/>
          <w:sz w:val="28"/>
          <w:szCs w:val="28"/>
        </w:rPr>
      </w:pPr>
      <w:r w:rsidRPr="00415BBA">
        <w:rPr>
          <w:rFonts w:ascii="Times New Roman" w:hAnsi="Times New Roman"/>
          <w:b/>
          <w:i/>
          <w:sz w:val="28"/>
          <w:szCs w:val="28"/>
        </w:rPr>
        <w:t>Орфография и пунктуация</w:t>
      </w:r>
    </w:p>
    <w:p w:rsidR="00241A28" w:rsidRPr="00415BBA" w:rsidRDefault="00241A28" w:rsidP="0047436F">
      <w:pPr>
        <w:pStyle w:val="afffff1"/>
        <w:numPr>
          <w:ilvl w:val="0"/>
          <w:numId w:val="282"/>
        </w:numPr>
        <w:spacing w:after="0" w:line="360" w:lineRule="auto"/>
        <w:ind w:left="0"/>
        <w:jc w:val="both"/>
        <w:rPr>
          <w:rFonts w:ascii="Times New Roman" w:hAnsi="Times New Roman"/>
          <w:i/>
          <w:sz w:val="28"/>
          <w:szCs w:val="28"/>
        </w:rPr>
      </w:pPr>
      <w:r w:rsidRPr="00415BBA">
        <w:rPr>
          <w:rFonts w:ascii="Times New Roman" w:hAnsi="Times New Roman"/>
          <w:i/>
          <w:sz w:val="28"/>
          <w:szCs w:val="28"/>
        </w:rPr>
        <w:t>Владеть орфографическими навыками;</w:t>
      </w:r>
    </w:p>
    <w:p w:rsidR="00241A28" w:rsidRPr="00415BBA" w:rsidRDefault="00241A28" w:rsidP="0047436F">
      <w:pPr>
        <w:pStyle w:val="afffff1"/>
        <w:numPr>
          <w:ilvl w:val="0"/>
          <w:numId w:val="282"/>
        </w:numPr>
        <w:spacing w:after="0" w:line="360" w:lineRule="auto"/>
        <w:ind w:left="0"/>
        <w:jc w:val="both"/>
        <w:rPr>
          <w:rFonts w:ascii="Times New Roman" w:hAnsi="Times New Roman"/>
          <w:i/>
          <w:sz w:val="28"/>
          <w:szCs w:val="28"/>
        </w:rPr>
      </w:pPr>
      <w:r w:rsidRPr="00415BBA">
        <w:rPr>
          <w:rFonts w:ascii="Times New Roman" w:hAnsi="Times New Roman"/>
          <w:i/>
          <w:sz w:val="28"/>
          <w:szCs w:val="28"/>
        </w:rPr>
        <w:t>расставлять в тексте знаки препинания в соответствии с нормами пунктуации.</w:t>
      </w:r>
    </w:p>
    <w:p w:rsidR="00241A28" w:rsidRPr="00415BBA" w:rsidRDefault="00241A28" w:rsidP="00415BBA">
      <w:pPr>
        <w:pStyle w:val="afffff1"/>
        <w:spacing w:after="0" w:line="360" w:lineRule="auto"/>
        <w:ind w:left="0"/>
        <w:jc w:val="both"/>
        <w:rPr>
          <w:rFonts w:ascii="Times New Roman" w:hAnsi="Times New Roman"/>
          <w:b/>
          <w:i/>
          <w:sz w:val="28"/>
          <w:szCs w:val="28"/>
        </w:rPr>
      </w:pPr>
      <w:r w:rsidRPr="00415BBA">
        <w:rPr>
          <w:rFonts w:ascii="Times New Roman" w:hAnsi="Times New Roman"/>
          <w:b/>
          <w:i/>
          <w:sz w:val="28"/>
          <w:szCs w:val="28"/>
        </w:rPr>
        <w:t>Лексическая сторона речи</w:t>
      </w:r>
    </w:p>
    <w:p w:rsidR="00241A28" w:rsidRPr="00415BBA" w:rsidRDefault="00241A28" w:rsidP="0047436F">
      <w:pPr>
        <w:pStyle w:val="afffff1"/>
        <w:numPr>
          <w:ilvl w:val="0"/>
          <w:numId w:val="282"/>
        </w:numPr>
        <w:spacing w:after="0" w:line="360" w:lineRule="auto"/>
        <w:ind w:left="0"/>
        <w:jc w:val="both"/>
        <w:rPr>
          <w:rFonts w:ascii="Times New Roman" w:hAnsi="Times New Roman"/>
          <w:i/>
          <w:sz w:val="28"/>
          <w:szCs w:val="28"/>
        </w:rPr>
      </w:pPr>
      <w:r w:rsidRPr="00415BBA">
        <w:rPr>
          <w:rFonts w:ascii="Times New Roman" w:hAnsi="Times New Roman"/>
          <w:i/>
          <w:sz w:val="28"/>
          <w:szCs w:val="28"/>
        </w:rPr>
        <w:lastRenderedPageBreak/>
        <w:t xml:space="preserve">Использовать фразовые глаголы по широкому спектру тем, уместно употребляя их в соответствии со стилем речи; </w:t>
      </w:r>
    </w:p>
    <w:p w:rsidR="00241A28" w:rsidRPr="00415BBA" w:rsidRDefault="00241A28" w:rsidP="0047436F">
      <w:pPr>
        <w:pStyle w:val="afffff1"/>
        <w:numPr>
          <w:ilvl w:val="0"/>
          <w:numId w:val="282"/>
        </w:numPr>
        <w:spacing w:after="0" w:line="360" w:lineRule="auto"/>
        <w:ind w:left="0"/>
        <w:jc w:val="both"/>
        <w:rPr>
          <w:rFonts w:ascii="Times New Roman" w:hAnsi="Times New Roman"/>
          <w:i/>
          <w:sz w:val="28"/>
          <w:szCs w:val="28"/>
        </w:rPr>
      </w:pPr>
      <w:r w:rsidRPr="00415BBA">
        <w:rPr>
          <w:rFonts w:ascii="Times New Roman" w:hAnsi="Times New Roman"/>
          <w:i/>
          <w:sz w:val="28"/>
          <w:szCs w:val="28"/>
        </w:rPr>
        <w:t>узнавать и использовать в речи устойчивые выражения и фразы.</w:t>
      </w:r>
    </w:p>
    <w:p w:rsidR="00241A28" w:rsidRPr="00415BBA" w:rsidRDefault="00241A28" w:rsidP="00415BBA">
      <w:pPr>
        <w:pStyle w:val="afffff1"/>
        <w:spacing w:after="0" w:line="360" w:lineRule="auto"/>
        <w:ind w:left="0"/>
        <w:jc w:val="both"/>
        <w:rPr>
          <w:rFonts w:ascii="Times New Roman" w:hAnsi="Times New Roman"/>
          <w:b/>
          <w:i/>
          <w:sz w:val="28"/>
          <w:szCs w:val="28"/>
        </w:rPr>
      </w:pPr>
      <w:r w:rsidRPr="00415BBA">
        <w:rPr>
          <w:rFonts w:ascii="Times New Roman" w:hAnsi="Times New Roman"/>
          <w:b/>
          <w:i/>
          <w:sz w:val="28"/>
          <w:szCs w:val="28"/>
        </w:rPr>
        <w:t>Грамматическая сторона речи</w:t>
      </w:r>
    </w:p>
    <w:p w:rsidR="00241A28" w:rsidRPr="00415BBA" w:rsidRDefault="00241A28" w:rsidP="0047436F">
      <w:pPr>
        <w:pStyle w:val="afffff1"/>
        <w:numPr>
          <w:ilvl w:val="0"/>
          <w:numId w:val="282"/>
        </w:numPr>
        <w:spacing w:after="0" w:line="360" w:lineRule="auto"/>
        <w:ind w:left="0"/>
        <w:jc w:val="both"/>
        <w:rPr>
          <w:rFonts w:ascii="Times New Roman" w:hAnsi="Times New Roman"/>
          <w:i/>
          <w:sz w:val="28"/>
          <w:szCs w:val="28"/>
        </w:rPr>
      </w:pPr>
      <w:r w:rsidRPr="00415BBA">
        <w:rPr>
          <w:rFonts w:ascii="Times New Roman" w:hAnsi="Times New Roman"/>
          <w:i/>
          <w:sz w:val="28"/>
          <w:szCs w:val="28"/>
        </w:rPr>
        <w:t>Использовать в речи модальные глаголы для выражения возможности или вероятности в прошедшем времени (</w:t>
      </w:r>
      <w:r w:rsidRPr="00415BBA">
        <w:rPr>
          <w:rFonts w:ascii="Times New Roman" w:hAnsi="Times New Roman"/>
          <w:i/>
          <w:sz w:val="28"/>
          <w:szCs w:val="28"/>
          <w:lang w:val="en-US"/>
        </w:rPr>
        <w:t>je</w:t>
      </w:r>
      <w:r w:rsidRPr="00415BBA">
        <w:rPr>
          <w:rFonts w:ascii="Times New Roman" w:hAnsi="Times New Roman"/>
          <w:i/>
          <w:sz w:val="28"/>
          <w:szCs w:val="28"/>
        </w:rPr>
        <w:t xml:space="preserve"> </w:t>
      </w:r>
      <w:r w:rsidRPr="00415BBA">
        <w:rPr>
          <w:rFonts w:ascii="Times New Roman" w:hAnsi="Times New Roman"/>
          <w:i/>
          <w:sz w:val="28"/>
          <w:szCs w:val="28"/>
          <w:lang w:val="en-US"/>
        </w:rPr>
        <w:t>souhaite</w:t>
      </w:r>
      <w:r w:rsidRPr="00415BBA">
        <w:rPr>
          <w:rFonts w:ascii="Times New Roman" w:hAnsi="Times New Roman"/>
          <w:i/>
          <w:sz w:val="28"/>
          <w:szCs w:val="28"/>
        </w:rPr>
        <w:t xml:space="preserve"> </w:t>
      </w:r>
      <w:r w:rsidRPr="00415BBA">
        <w:rPr>
          <w:rFonts w:ascii="Times New Roman" w:hAnsi="Times New Roman"/>
          <w:i/>
          <w:sz w:val="28"/>
          <w:szCs w:val="28"/>
          <w:lang w:val="en-US"/>
        </w:rPr>
        <w:t>que</w:t>
      </w:r>
      <w:r w:rsidRPr="00415BBA">
        <w:rPr>
          <w:rFonts w:ascii="Times New Roman" w:hAnsi="Times New Roman"/>
          <w:i/>
          <w:sz w:val="28"/>
          <w:szCs w:val="28"/>
        </w:rPr>
        <w:t xml:space="preserve">, </w:t>
      </w:r>
      <w:r w:rsidRPr="00415BBA">
        <w:rPr>
          <w:rFonts w:ascii="Times New Roman" w:hAnsi="Times New Roman"/>
          <w:i/>
          <w:sz w:val="28"/>
          <w:szCs w:val="28"/>
          <w:lang w:val="en-US"/>
        </w:rPr>
        <w:t>je</w:t>
      </w:r>
      <w:r w:rsidRPr="00415BBA">
        <w:rPr>
          <w:rFonts w:ascii="Times New Roman" w:hAnsi="Times New Roman"/>
          <w:i/>
          <w:sz w:val="28"/>
          <w:szCs w:val="28"/>
        </w:rPr>
        <w:t xml:space="preserve"> </w:t>
      </w:r>
      <w:r w:rsidRPr="00415BBA">
        <w:rPr>
          <w:rFonts w:ascii="Times New Roman" w:hAnsi="Times New Roman"/>
          <w:i/>
          <w:sz w:val="28"/>
          <w:szCs w:val="28"/>
          <w:lang w:val="en-US"/>
        </w:rPr>
        <w:t>desire</w:t>
      </w:r>
      <w:r w:rsidRPr="00415BBA">
        <w:rPr>
          <w:rFonts w:ascii="Times New Roman" w:hAnsi="Times New Roman"/>
          <w:i/>
          <w:sz w:val="28"/>
          <w:szCs w:val="28"/>
        </w:rPr>
        <w:t xml:space="preserve"> </w:t>
      </w:r>
      <w:r w:rsidRPr="00415BBA">
        <w:rPr>
          <w:rFonts w:ascii="Times New Roman" w:hAnsi="Times New Roman"/>
          <w:i/>
          <w:sz w:val="28"/>
          <w:szCs w:val="28"/>
          <w:lang w:val="en-US"/>
        </w:rPr>
        <w:t>que</w:t>
      </w:r>
      <w:r w:rsidRPr="00415BBA">
        <w:rPr>
          <w:rFonts w:ascii="Times New Roman" w:hAnsi="Times New Roman"/>
          <w:i/>
          <w:sz w:val="28"/>
          <w:szCs w:val="28"/>
        </w:rPr>
        <w:t xml:space="preserve">, </w:t>
      </w:r>
      <w:r w:rsidRPr="00415BBA">
        <w:rPr>
          <w:rFonts w:ascii="Times New Roman" w:hAnsi="Times New Roman"/>
          <w:i/>
          <w:sz w:val="28"/>
          <w:szCs w:val="28"/>
          <w:lang w:val="en-US"/>
        </w:rPr>
        <w:t>je</w:t>
      </w:r>
      <w:r w:rsidRPr="00415BBA">
        <w:rPr>
          <w:rFonts w:ascii="Times New Roman" w:hAnsi="Times New Roman"/>
          <w:i/>
          <w:sz w:val="28"/>
          <w:szCs w:val="28"/>
        </w:rPr>
        <w:t xml:space="preserve"> </w:t>
      </w:r>
      <w:r w:rsidRPr="00415BBA">
        <w:rPr>
          <w:rFonts w:ascii="Times New Roman" w:hAnsi="Times New Roman"/>
          <w:i/>
          <w:sz w:val="28"/>
          <w:szCs w:val="28"/>
          <w:lang w:val="en-US"/>
        </w:rPr>
        <w:t>crains</w:t>
      </w:r>
      <w:r w:rsidRPr="00415BBA">
        <w:rPr>
          <w:rFonts w:ascii="Times New Roman" w:hAnsi="Times New Roman"/>
          <w:i/>
          <w:sz w:val="28"/>
          <w:szCs w:val="28"/>
        </w:rPr>
        <w:t xml:space="preserve"> </w:t>
      </w:r>
      <w:r w:rsidRPr="00415BBA">
        <w:rPr>
          <w:rFonts w:ascii="Times New Roman" w:hAnsi="Times New Roman"/>
          <w:i/>
          <w:sz w:val="28"/>
          <w:szCs w:val="28"/>
          <w:lang w:val="en-US"/>
        </w:rPr>
        <w:t>que</w:t>
      </w:r>
      <w:r w:rsidRPr="00415BBA">
        <w:rPr>
          <w:rFonts w:ascii="Times New Roman" w:hAnsi="Times New Roman"/>
          <w:i/>
          <w:sz w:val="28"/>
          <w:szCs w:val="28"/>
        </w:rPr>
        <w:t xml:space="preserve">, </w:t>
      </w:r>
      <w:r w:rsidRPr="00415BBA">
        <w:rPr>
          <w:rFonts w:ascii="Times New Roman" w:hAnsi="Times New Roman"/>
          <w:i/>
          <w:sz w:val="28"/>
          <w:szCs w:val="28"/>
          <w:lang w:val="en-US"/>
        </w:rPr>
        <w:t>je</w:t>
      </w:r>
      <w:r w:rsidRPr="00415BBA">
        <w:rPr>
          <w:rFonts w:ascii="Times New Roman" w:hAnsi="Times New Roman"/>
          <w:i/>
          <w:sz w:val="28"/>
          <w:szCs w:val="28"/>
        </w:rPr>
        <w:t xml:space="preserve"> </w:t>
      </w:r>
      <w:r w:rsidRPr="00415BBA">
        <w:rPr>
          <w:rFonts w:ascii="Times New Roman" w:hAnsi="Times New Roman"/>
          <w:i/>
          <w:sz w:val="28"/>
          <w:szCs w:val="28"/>
          <w:lang w:val="en-US"/>
        </w:rPr>
        <w:t>redoute</w:t>
      </w:r>
      <w:r w:rsidRPr="00415BBA">
        <w:rPr>
          <w:rFonts w:ascii="Times New Roman" w:hAnsi="Times New Roman"/>
          <w:i/>
          <w:sz w:val="28"/>
          <w:szCs w:val="28"/>
        </w:rPr>
        <w:t xml:space="preserve"> </w:t>
      </w:r>
      <w:r w:rsidRPr="00415BBA">
        <w:rPr>
          <w:rFonts w:ascii="Times New Roman" w:hAnsi="Times New Roman"/>
          <w:i/>
          <w:sz w:val="28"/>
          <w:szCs w:val="28"/>
          <w:lang w:val="en-US"/>
        </w:rPr>
        <w:t>que</w:t>
      </w:r>
      <w:r w:rsidRPr="00415BBA">
        <w:rPr>
          <w:rFonts w:ascii="Times New Roman" w:hAnsi="Times New Roman"/>
          <w:i/>
          <w:sz w:val="28"/>
          <w:szCs w:val="28"/>
        </w:rPr>
        <w:t>);</w:t>
      </w:r>
    </w:p>
    <w:p w:rsidR="00241A28" w:rsidRPr="00415BBA" w:rsidRDefault="00241A28" w:rsidP="0047436F">
      <w:pPr>
        <w:pStyle w:val="afffff1"/>
        <w:numPr>
          <w:ilvl w:val="0"/>
          <w:numId w:val="282"/>
        </w:numPr>
        <w:spacing w:after="0" w:line="360" w:lineRule="auto"/>
        <w:ind w:left="0"/>
        <w:jc w:val="both"/>
        <w:rPr>
          <w:rFonts w:ascii="Times New Roman" w:hAnsi="Times New Roman"/>
          <w:i/>
          <w:sz w:val="28"/>
          <w:szCs w:val="28"/>
        </w:rPr>
      </w:pPr>
      <w:r w:rsidRPr="00415BBA">
        <w:rPr>
          <w:rFonts w:ascii="Times New Roman" w:hAnsi="Times New Roman"/>
          <w:i/>
          <w:sz w:val="28"/>
          <w:szCs w:val="28"/>
        </w:rPr>
        <w:t>употреблять в речи все формы страдательного залога (</w:t>
      </w:r>
      <w:r w:rsidRPr="00415BBA">
        <w:rPr>
          <w:rFonts w:ascii="Times New Roman" w:hAnsi="Times New Roman"/>
          <w:i/>
          <w:sz w:val="28"/>
          <w:szCs w:val="28"/>
          <w:lang w:val="en-US"/>
        </w:rPr>
        <w:t>etre</w:t>
      </w:r>
      <w:r w:rsidRPr="00415BBA">
        <w:rPr>
          <w:rFonts w:ascii="Times New Roman" w:hAnsi="Times New Roman"/>
          <w:i/>
          <w:sz w:val="28"/>
          <w:szCs w:val="28"/>
        </w:rPr>
        <w:t>+</w:t>
      </w:r>
      <w:r w:rsidRPr="00415BBA">
        <w:rPr>
          <w:rFonts w:ascii="Times New Roman" w:hAnsi="Times New Roman"/>
          <w:i/>
          <w:sz w:val="28"/>
          <w:szCs w:val="28"/>
          <w:lang w:val="en-US"/>
        </w:rPr>
        <w:t>participe</w:t>
      </w:r>
      <w:r w:rsidRPr="00415BBA">
        <w:rPr>
          <w:rFonts w:ascii="Times New Roman" w:hAnsi="Times New Roman"/>
          <w:i/>
          <w:sz w:val="28"/>
          <w:szCs w:val="28"/>
        </w:rPr>
        <w:t xml:space="preserve"> </w:t>
      </w:r>
      <w:r w:rsidRPr="00415BBA">
        <w:rPr>
          <w:rFonts w:ascii="Times New Roman" w:hAnsi="Times New Roman"/>
          <w:i/>
          <w:sz w:val="28"/>
          <w:szCs w:val="28"/>
          <w:lang w:val="en-US"/>
        </w:rPr>
        <w:t>passe</w:t>
      </w:r>
      <w:r w:rsidRPr="00415BBA">
        <w:rPr>
          <w:rFonts w:ascii="Times New Roman" w:hAnsi="Times New Roman"/>
          <w:i/>
          <w:sz w:val="28"/>
          <w:szCs w:val="28"/>
        </w:rPr>
        <w:t>);</w:t>
      </w:r>
    </w:p>
    <w:p w:rsidR="00241A28" w:rsidRPr="00415BBA" w:rsidRDefault="00241A28" w:rsidP="0047436F">
      <w:pPr>
        <w:pStyle w:val="afffff1"/>
        <w:numPr>
          <w:ilvl w:val="0"/>
          <w:numId w:val="282"/>
        </w:numPr>
        <w:spacing w:after="0" w:line="360" w:lineRule="auto"/>
        <w:ind w:left="0"/>
        <w:jc w:val="both"/>
        <w:rPr>
          <w:rFonts w:ascii="Times New Roman" w:hAnsi="Times New Roman"/>
          <w:i/>
          <w:sz w:val="28"/>
          <w:szCs w:val="28"/>
        </w:rPr>
      </w:pPr>
      <w:r w:rsidRPr="00415BBA">
        <w:rPr>
          <w:rFonts w:ascii="Times New Roman" w:hAnsi="Times New Roman"/>
          <w:i/>
          <w:sz w:val="28"/>
          <w:szCs w:val="28"/>
        </w:rPr>
        <w:t>использовать широкий спектр союзов для выражения противопоставления и различия в сложных предложениях.</w:t>
      </w:r>
    </w:p>
    <w:p w:rsidR="00EC0B4A" w:rsidRPr="00415BBA" w:rsidRDefault="00EC0B4A" w:rsidP="00415BBA">
      <w:pPr>
        <w:jc w:val="left"/>
        <w:rPr>
          <w:szCs w:val="28"/>
        </w:rPr>
      </w:pPr>
      <w:bookmarkStart w:id="24" w:name="_Toc434850660"/>
      <w:bookmarkStart w:id="25" w:name="_Toc435412679"/>
      <w:bookmarkStart w:id="26" w:name="_Toc453968151"/>
      <w:r w:rsidRPr="00415BBA">
        <w:rPr>
          <w:b/>
          <w:szCs w:val="28"/>
        </w:rPr>
        <w:t>Выпускник на углубленном уровне научится:</w:t>
      </w:r>
    </w:p>
    <w:p w:rsidR="00EC0B4A" w:rsidRPr="00415BBA" w:rsidRDefault="00EC0B4A" w:rsidP="00415BBA">
      <w:pPr>
        <w:jc w:val="left"/>
        <w:rPr>
          <w:szCs w:val="28"/>
        </w:rPr>
      </w:pPr>
      <w:r w:rsidRPr="00415BBA">
        <w:rPr>
          <w:b/>
          <w:szCs w:val="28"/>
        </w:rPr>
        <w:t>Коммуникативные умения</w:t>
      </w:r>
    </w:p>
    <w:p w:rsidR="00EC0B4A" w:rsidRPr="00415BBA" w:rsidRDefault="00EC0B4A" w:rsidP="00415BBA">
      <w:pPr>
        <w:jc w:val="left"/>
        <w:rPr>
          <w:szCs w:val="28"/>
        </w:rPr>
      </w:pPr>
      <w:r w:rsidRPr="00415BBA">
        <w:rPr>
          <w:b/>
          <w:szCs w:val="28"/>
        </w:rPr>
        <w:t>Говорение, диалогическая речь</w:t>
      </w:r>
    </w:p>
    <w:p w:rsidR="00EC0B4A" w:rsidRPr="00415BBA" w:rsidRDefault="00EC0B4A" w:rsidP="0047436F">
      <w:pPr>
        <w:pStyle w:val="ad"/>
        <w:numPr>
          <w:ilvl w:val="0"/>
          <w:numId w:val="284"/>
        </w:numPr>
        <w:ind w:left="0" w:firstLine="284"/>
        <w:jc w:val="left"/>
        <w:rPr>
          <w:szCs w:val="28"/>
        </w:rPr>
      </w:pPr>
      <w:r w:rsidRPr="00415BBA">
        <w:rPr>
          <w:szCs w:val="28"/>
        </w:rPr>
        <w:t>Кратко комментировать точку зрения другого человека;</w:t>
      </w:r>
    </w:p>
    <w:p w:rsidR="00EC0B4A" w:rsidRPr="00415BBA" w:rsidRDefault="00EC0B4A" w:rsidP="0047436F">
      <w:pPr>
        <w:pStyle w:val="ad"/>
        <w:numPr>
          <w:ilvl w:val="0"/>
          <w:numId w:val="284"/>
        </w:numPr>
        <w:ind w:left="0" w:firstLine="284"/>
        <w:jc w:val="left"/>
        <w:rPr>
          <w:szCs w:val="28"/>
        </w:rPr>
      </w:pPr>
      <w:r w:rsidRPr="00415BBA">
        <w:rPr>
          <w:szCs w:val="28"/>
        </w:rPr>
        <w:t>проводить подготовленное интервью, проверяя и получая подтверждение какой-либо информации;</w:t>
      </w:r>
    </w:p>
    <w:p w:rsidR="00EC0B4A" w:rsidRPr="00415BBA" w:rsidRDefault="00EC0B4A" w:rsidP="0047436F">
      <w:pPr>
        <w:pStyle w:val="ad"/>
        <w:numPr>
          <w:ilvl w:val="0"/>
          <w:numId w:val="284"/>
        </w:numPr>
        <w:ind w:left="0" w:firstLine="284"/>
        <w:jc w:val="left"/>
        <w:rPr>
          <w:szCs w:val="28"/>
        </w:rPr>
      </w:pPr>
      <w:r w:rsidRPr="00415BBA">
        <w:rPr>
          <w:szCs w:val="28"/>
        </w:rPr>
        <w:t>обмениваться информацией, проверять и подтверждать собранную фактическую информацию;</w:t>
      </w:r>
    </w:p>
    <w:p w:rsidR="00EC0B4A" w:rsidRPr="00415BBA" w:rsidRDefault="00EC0B4A" w:rsidP="0047436F">
      <w:pPr>
        <w:pStyle w:val="ad"/>
        <w:numPr>
          <w:ilvl w:val="0"/>
          <w:numId w:val="284"/>
        </w:numPr>
        <w:ind w:left="0" w:firstLine="284"/>
        <w:jc w:val="left"/>
        <w:rPr>
          <w:szCs w:val="28"/>
        </w:rPr>
      </w:pPr>
      <w:r w:rsidRPr="00415BBA">
        <w:rPr>
          <w:szCs w:val="28"/>
        </w:rPr>
        <w:t>выражать различные чувства (радость, удивление, грусть, заинтересованность, безразличие), используя лексико-грамматические средства языка.</w:t>
      </w:r>
    </w:p>
    <w:p w:rsidR="00EC0B4A" w:rsidRPr="00415BBA" w:rsidRDefault="00EC0B4A" w:rsidP="00415BBA">
      <w:pPr>
        <w:jc w:val="left"/>
        <w:rPr>
          <w:szCs w:val="28"/>
        </w:rPr>
      </w:pPr>
      <w:r w:rsidRPr="00415BBA">
        <w:rPr>
          <w:b/>
          <w:szCs w:val="28"/>
        </w:rPr>
        <w:t>Говорение, монологическая речь</w:t>
      </w:r>
    </w:p>
    <w:p w:rsidR="00EC0B4A" w:rsidRPr="00415BBA" w:rsidRDefault="00EC0B4A" w:rsidP="0047436F">
      <w:pPr>
        <w:pStyle w:val="ad"/>
        <w:numPr>
          <w:ilvl w:val="0"/>
          <w:numId w:val="284"/>
        </w:numPr>
        <w:ind w:left="0" w:firstLine="284"/>
        <w:jc w:val="left"/>
        <w:rPr>
          <w:szCs w:val="28"/>
        </w:rPr>
      </w:pPr>
      <w:r w:rsidRPr="00415BBA">
        <w:rPr>
          <w:szCs w:val="28"/>
        </w:rPr>
        <w:t>Резюмировать прослушанный/прочитанный текст;</w:t>
      </w:r>
    </w:p>
    <w:p w:rsidR="00EC0B4A" w:rsidRPr="00415BBA" w:rsidRDefault="00EC0B4A" w:rsidP="0047436F">
      <w:pPr>
        <w:pStyle w:val="ad"/>
        <w:numPr>
          <w:ilvl w:val="0"/>
          <w:numId w:val="284"/>
        </w:numPr>
        <w:ind w:left="0" w:firstLine="284"/>
        <w:jc w:val="left"/>
        <w:rPr>
          <w:szCs w:val="28"/>
        </w:rPr>
      </w:pPr>
      <w:r w:rsidRPr="00415BBA">
        <w:rPr>
          <w:szCs w:val="28"/>
        </w:rPr>
        <w:t>обобщать информацию на основе прочитанного/прослушанного текста;</w:t>
      </w:r>
    </w:p>
    <w:p w:rsidR="00EC0B4A" w:rsidRPr="00415BBA" w:rsidRDefault="00EC0B4A" w:rsidP="0047436F">
      <w:pPr>
        <w:pStyle w:val="ad"/>
        <w:numPr>
          <w:ilvl w:val="0"/>
          <w:numId w:val="284"/>
        </w:numPr>
        <w:ind w:left="0" w:firstLine="284"/>
        <w:jc w:val="left"/>
        <w:rPr>
          <w:szCs w:val="28"/>
        </w:rPr>
      </w:pPr>
      <w:r w:rsidRPr="00415BBA">
        <w:rPr>
          <w:szCs w:val="28"/>
        </w:rPr>
        <w:t>формулировать вопрос или проблему, объясняя причины, высказывая предположения о возможных последствиях;</w:t>
      </w:r>
    </w:p>
    <w:p w:rsidR="00EC0B4A" w:rsidRPr="00415BBA" w:rsidRDefault="00EC0B4A" w:rsidP="0047436F">
      <w:pPr>
        <w:pStyle w:val="ad"/>
        <w:numPr>
          <w:ilvl w:val="0"/>
          <w:numId w:val="284"/>
        </w:numPr>
        <w:ind w:left="0" w:firstLine="284"/>
        <w:jc w:val="left"/>
        <w:rPr>
          <w:szCs w:val="28"/>
        </w:rPr>
      </w:pPr>
      <w:r w:rsidRPr="00415BBA">
        <w:rPr>
          <w:szCs w:val="28"/>
        </w:rPr>
        <w:t>высказывать свою точку зрения по широкому спектру тем, поддерживая ее аргументами и пояснениями;</w:t>
      </w:r>
    </w:p>
    <w:p w:rsidR="00EC0B4A" w:rsidRPr="00415BBA" w:rsidRDefault="00EC0B4A" w:rsidP="0047436F">
      <w:pPr>
        <w:pStyle w:val="ad"/>
        <w:numPr>
          <w:ilvl w:val="0"/>
          <w:numId w:val="284"/>
        </w:numPr>
        <w:ind w:left="0" w:firstLine="284"/>
        <w:jc w:val="left"/>
        <w:rPr>
          <w:szCs w:val="28"/>
        </w:rPr>
      </w:pPr>
      <w:r w:rsidRPr="00415BBA">
        <w:rPr>
          <w:szCs w:val="28"/>
        </w:rPr>
        <w:t>комментировать точку зрения собеседника, приводя аргументы за и против;</w:t>
      </w:r>
    </w:p>
    <w:p w:rsidR="00EC0B4A" w:rsidRPr="00415BBA" w:rsidRDefault="00EC0B4A" w:rsidP="0047436F">
      <w:pPr>
        <w:pStyle w:val="ad"/>
        <w:numPr>
          <w:ilvl w:val="0"/>
          <w:numId w:val="284"/>
        </w:numPr>
        <w:ind w:left="0" w:firstLine="284"/>
        <w:jc w:val="left"/>
        <w:rPr>
          <w:szCs w:val="28"/>
        </w:rPr>
      </w:pPr>
      <w:r w:rsidRPr="00415BBA">
        <w:rPr>
          <w:szCs w:val="28"/>
        </w:rPr>
        <w:lastRenderedPageBreak/>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EC0B4A" w:rsidRPr="00415BBA" w:rsidRDefault="00EC0B4A" w:rsidP="00415BBA">
      <w:pPr>
        <w:jc w:val="left"/>
        <w:rPr>
          <w:szCs w:val="28"/>
        </w:rPr>
      </w:pPr>
      <w:r w:rsidRPr="00415BBA">
        <w:rPr>
          <w:b/>
          <w:szCs w:val="28"/>
        </w:rPr>
        <w:t>Аудирование</w:t>
      </w:r>
    </w:p>
    <w:p w:rsidR="00EC0B4A" w:rsidRPr="00415BBA" w:rsidRDefault="00EC0B4A" w:rsidP="0047436F">
      <w:pPr>
        <w:pStyle w:val="ad"/>
        <w:numPr>
          <w:ilvl w:val="0"/>
          <w:numId w:val="284"/>
        </w:numPr>
        <w:ind w:left="0" w:firstLine="284"/>
        <w:jc w:val="left"/>
        <w:rPr>
          <w:szCs w:val="28"/>
        </w:rPr>
      </w:pPr>
      <w:r w:rsidRPr="00415BBA">
        <w:rPr>
          <w:szCs w:val="28"/>
        </w:rPr>
        <w:t>Полно и точно воспринимать информацию в распространенных коммуникативных ситуациях;</w:t>
      </w:r>
    </w:p>
    <w:p w:rsidR="00EC0B4A" w:rsidRPr="00415BBA" w:rsidRDefault="00EC0B4A" w:rsidP="0047436F">
      <w:pPr>
        <w:pStyle w:val="ad"/>
        <w:numPr>
          <w:ilvl w:val="0"/>
          <w:numId w:val="284"/>
        </w:numPr>
        <w:ind w:left="0" w:firstLine="284"/>
        <w:jc w:val="left"/>
        <w:rPr>
          <w:szCs w:val="28"/>
        </w:rPr>
      </w:pPr>
      <w:r w:rsidRPr="00415BBA">
        <w:rPr>
          <w:szCs w:val="28"/>
        </w:rPr>
        <w:t>обобщать прослушанную информацию и выявлять факты в соответствии с поставленной задачей/вопросом;</w:t>
      </w:r>
    </w:p>
    <w:p w:rsidR="00EC0B4A" w:rsidRPr="00415BBA" w:rsidRDefault="00EC0B4A" w:rsidP="0047436F">
      <w:pPr>
        <w:pStyle w:val="ad"/>
        <w:numPr>
          <w:ilvl w:val="0"/>
          <w:numId w:val="284"/>
        </w:numPr>
        <w:ind w:left="0" w:firstLine="284"/>
        <w:jc w:val="left"/>
        <w:rPr>
          <w:szCs w:val="28"/>
        </w:rPr>
      </w:pPr>
      <w:r w:rsidRPr="00415BBA">
        <w:rPr>
          <w:szCs w:val="28"/>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EC0B4A" w:rsidRPr="00415BBA" w:rsidRDefault="00EC0B4A" w:rsidP="00415BBA">
      <w:pPr>
        <w:jc w:val="left"/>
        <w:rPr>
          <w:szCs w:val="28"/>
        </w:rPr>
      </w:pPr>
      <w:r w:rsidRPr="00415BBA">
        <w:rPr>
          <w:b/>
          <w:szCs w:val="28"/>
        </w:rPr>
        <w:t>Чтение</w:t>
      </w:r>
    </w:p>
    <w:p w:rsidR="00EC0B4A" w:rsidRPr="00415BBA" w:rsidRDefault="00EC0B4A" w:rsidP="0047436F">
      <w:pPr>
        <w:pStyle w:val="ad"/>
        <w:numPr>
          <w:ilvl w:val="0"/>
          <w:numId w:val="284"/>
        </w:numPr>
        <w:ind w:left="0" w:firstLine="284"/>
        <w:jc w:val="left"/>
        <w:rPr>
          <w:szCs w:val="28"/>
        </w:rPr>
      </w:pPr>
      <w:r w:rsidRPr="00415BBA">
        <w:rPr>
          <w:szCs w:val="28"/>
        </w:rPr>
        <w:t>Читать и понимать несложные аутентичные тексты различных стилей и жанров и отвечать на ряд уточняющих вопросов;</w:t>
      </w:r>
    </w:p>
    <w:p w:rsidR="00EC0B4A" w:rsidRPr="00415BBA" w:rsidRDefault="00EC0B4A" w:rsidP="0047436F">
      <w:pPr>
        <w:pStyle w:val="ad"/>
        <w:numPr>
          <w:ilvl w:val="0"/>
          <w:numId w:val="284"/>
        </w:numPr>
        <w:ind w:left="0" w:firstLine="284"/>
        <w:jc w:val="left"/>
        <w:rPr>
          <w:szCs w:val="28"/>
        </w:rPr>
      </w:pPr>
      <w:r w:rsidRPr="00415BBA">
        <w:rPr>
          <w:szCs w:val="28"/>
        </w:rPr>
        <w:t xml:space="preserve"> использовать изучающее чтение в целях полного понимания информации;</w:t>
      </w:r>
    </w:p>
    <w:p w:rsidR="00EC0B4A" w:rsidRPr="00415BBA" w:rsidRDefault="00EC0B4A" w:rsidP="00415BBA">
      <w:pPr>
        <w:ind w:firstLine="284"/>
        <w:jc w:val="left"/>
        <w:rPr>
          <w:szCs w:val="28"/>
        </w:rPr>
      </w:pPr>
      <w:r w:rsidRPr="00415BBA">
        <w:rPr>
          <w:szCs w:val="28"/>
        </w:rPr>
        <w:t>–</w:t>
      </w:r>
      <w:r w:rsidRPr="00415BBA">
        <w:rPr>
          <w:szCs w:val="28"/>
        </w:rPr>
        <w:tab/>
        <w:t>отбирать значимую информацию в тексте / ряде текстов.</w:t>
      </w:r>
    </w:p>
    <w:p w:rsidR="00EC0B4A" w:rsidRPr="00415BBA" w:rsidRDefault="00EC0B4A" w:rsidP="00415BBA">
      <w:pPr>
        <w:jc w:val="left"/>
        <w:rPr>
          <w:szCs w:val="28"/>
        </w:rPr>
      </w:pPr>
      <w:r w:rsidRPr="00415BBA">
        <w:rPr>
          <w:b/>
          <w:szCs w:val="28"/>
        </w:rPr>
        <w:t>Письмо</w:t>
      </w:r>
    </w:p>
    <w:p w:rsidR="00EC0B4A" w:rsidRPr="00415BBA" w:rsidRDefault="00EC0B4A" w:rsidP="0047436F">
      <w:pPr>
        <w:pStyle w:val="ad"/>
        <w:numPr>
          <w:ilvl w:val="0"/>
          <w:numId w:val="284"/>
        </w:numPr>
        <w:ind w:left="0" w:firstLine="284"/>
        <w:jc w:val="left"/>
        <w:rPr>
          <w:szCs w:val="28"/>
        </w:rPr>
      </w:pPr>
      <w:r w:rsidRPr="00415BBA">
        <w:rPr>
          <w:szCs w:val="28"/>
        </w:rPr>
        <w:t>Писать краткий отзыв на фильм, книгу или пьесу;</w:t>
      </w:r>
    </w:p>
    <w:p w:rsidR="00EC0B4A" w:rsidRPr="00415BBA" w:rsidRDefault="00EC0B4A" w:rsidP="0047436F">
      <w:pPr>
        <w:pStyle w:val="ad"/>
        <w:numPr>
          <w:ilvl w:val="0"/>
          <w:numId w:val="284"/>
        </w:numPr>
        <w:ind w:left="0" w:firstLine="284"/>
        <w:jc w:val="left"/>
        <w:rPr>
          <w:szCs w:val="28"/>
        </w:rPr>
      </w:pPr>
      <w:r w:rsidRPr="00415BBA">
        <w:rPr>
          <w:szCs w:val="28"/>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EC0B4A" w:rsidRPr="00415BBA" w:rsidRDefault="00EC0B4A" w:rsidP="0047436F">
      <w:pPr>
        <w:pStyle w:val="ad"/>
        <w:numPr>
          <w:ilvl w:val="0"/>
          <w:numId w:val="284"/>
        </w:numPr>
        <w:ind w:left="0" w:firstLine="284"/>
        <w:jc w:val="left"/>
        <w:rPr>
          <w:szCs w:val="28"/>
        </w:rPr>
      </w:pPr>
      <w:r w:rsidRPr="00415BBA">
        <w:rPr>
          <w:szCs w:val="28"/>
        </w:rPr>
        <w:t xml:space="preserve">делать выписки из иноязычного текста; </w:t>
      </w:r>
    </w:p>
    <w:p w:rsidR="00EC0B4A" w:rsidRPr="00415BBA" w:rsidRDefault="00EC0B4A" w:rsidP="0047436F">
      <w:pPr>
        <w:pStyle w:val="ad"/>
        <w:numPr>
          <w:ilvl w:val="0"/>
          <w:numId w:val="284"/>
        </w:numPr>
        <w:ind w:left="0" w:firstLine="284"/>
        <w:jc w:val="left"/>
        <w:rPr>
          <w:szCs w:val="28"/>
        </w:rPr>
      </w:pPr>
      <w:r w:rsidRPr="00415BBA">
        <w:rPr>
          <w:szCs w:val="28"/>
        </w:rPr>
        <w:t>выражать письменно свое мнение по поводу фактической информации в рамках изученной тематики;</w:t>
      </w:r>
    </w:p>
    <w:p w:rsidR="00EC0B4A" w:rsidRPr="00415BBA" w:rsidRDefault="00EC0B4A" w:rsidP="0047436F">
      <w:pPr>
        <w:pStyle w:val="ad"/>
        <w:numPr>
          <w:ilvl w:val="0"/>
          <w:numId w:val="284"/>
        </w:numPr>
        <w:ind w:left="0" w:firstLine="284"/>
        <w:jc w:val="left"/>
        <w:rPr>
          <w:szCs w:val="28"/>
        </w:rPr>
      </w:pPr>
      <w:r w:rsidRPr="00415BBA">
        <w:rPr>
          <w:szCs w:val="28"/>
        </w:rPr>
        <w:t>строить письменное высказывание на основе нескольких прочитанных и/или прослушанных текстов, передавая их содержание и делая выводы.</w:t>
      </w:r>
    </w:p>
    <w:p w:rsidR="00EC0B4A" w:rsidRPr="00415BBA" w:rsidRDefault="00EC0B4A" w:rsidP="00415BBA">
      <w:pPr>
        <w:jc w:val="left"/>
        <w:rPr>
          <w:szCs w:val="28"/>
        </w:rPr>
      </w:pPr>
      <w:r w:rsidRPr="00415BBA">
        <w:rPr>
          <w:szCs w:val="28"/>
        </w:rPr>
        <w:t xml:space="preserve"> </w:t>
      </w:r>
      <w:r w:rsidRPr="00415BBA">
        <w:rPr>
          <w:b/>
          <w:szCs w:val="28"/>
        </w:rPr>
        <w:t>Языковые навыки</w:t>
      </w:r>
    </w:p>
    <w:p w:rsidR="00EC0B4A" w:rsidRPr="00415BBA" w:rsidRDefault="00EC0B4A" w:rsidP="00415BBA">
      <w:pPr>
        <w:jc w:val="left"/>
        <w:rPr>
          <w:szCs w:val="28"/>
        </w:rPr>
      </w:pPr>
      <w:r w:rsidRPr="00415BBA">
        <w:rPr>
          <w:b/>
          <w:szCs w:val="28"/>
        </w:rPr>
        <w:t>Фонетическая сторона речи</w:t>
      </w:r>
    </w:p>
    <w:p w:rsidR="00EC0B4A" w:rsidRPr="00415BBA" w:rsidRDefault="00EC0B4A" w:rsidP="0047436F">
      <w:pPr>
        <w:pStyle w:val="ad"/>
        <w:numPr>
          <w:ilvl w:val="0"/>
          <w:numId w:val="284"/>
        </w:numPr>
        <w:ind w:left="0" w:firstLine="284"/>
        <w:jc w:val="left"/>
        <w:rPr>
          <w:szCs w:val="28"/>
        </w:rPr>
      </w:pPr>
      <w:r w:rsidRPr="00415BBA">
        <w:rPr>
          <w:szCs w:val="28"/>
        </w:rPr>
        <w:lastRenderedPageBreak/>
        <w:t>Произносить звуки английского языка четко, не допуская ярко выраженного акцента;</w:t>
      </w:r>
    </w:p>
    <w:p w:rsidR="00EC0B4A" w:rsidRPr="00415BBA" w:rsidRDefault="00EC0B4A" w:rsidP="0047436F">
      <w:pPr>
        <w:pStyle w:val="ad"/>
        <w:numPr>
          <w:ilvl w:val="0"/>
          <w:numId w:val="284"/>
        </w:numPr>
        <w:ind w:left="0" w:firstLine="284"/>
        <w:jc w:val="left"/>
        <w:rPr>
          <w:szCs w:val="28"/>
        </w:rPr>
      </w:pPr>
      <w:r w:rsidRPr="00415BBA">
        <w:rPr>
          <w:szCs w:val="28"/>
        </w:rPr>
        <w:t>четко и естественно произносить слова французского языка, в том числе применительно к новому языковому материалу.</w:t>
      </w:r>
    </w:p>
    <w:p w:rsidR="00EC0B4A" w:rsidRPr="00415BBA" w:rsidRDefault="00EC0B4A" w:rsidP="00415BBA">
      <w:pPr>
        <w:jc w:val="left"/>
        <w:rPr>
          <w:szCs w:val="28"/>
        </w:rPr>
      </w:pPr>
      <w:r w:rsidRPr="00415BBA">
        <w:rPr>
          <w:b/>
          <w:szCs w:val="28"/>
        </w:rPr>
        <w:t>Орфография и пунктуация</w:t>
      </w:r>
    </w:p>
    <w:p w:rsidR="00EC0B4A" w:rsidRPr="00415BBA" w:rsidRDefault="00EC0B4A" w:rsidP="0047436F">
      <w:pPr>
        <w:pStyle w:val="ad"/>
        <w:numPr>
          <w:ilvl w:val="0"/>
          <w:numId w:val="284"/>
        </w:numPr>
        <w:ind w:left="0" w:firstLine="284"/>
        <w:jc w:val="left"/>
        <w:rPr>
          <w:szCs w:val="28"/>
        </w:rPr>
      </w:pPr>
      <w:r w:rsidRPr="00415BBA">
        <w:rPr>
          <w:szCs w:val="28"/>
        </w:rPr>
        <w:t>Соблюдать правила орфографии и пунктуации, не допуская ошибок, затрудняющих понимание.</w:t>
      </w:r>
    </w:p>
    <w:p w:rsidR="00EC0B4A" w:rsidRPr="00415BBA" w:rsidRDefault="00EC0B4A" w:rsidP="00415BBA">
      <w:pPr>
        <w:jc w:val="left"/>
        <w:rPr>
          <w:szCs w:val="28"/>
        </w:rPr>
      </w:pPr>
      <w:r w:rsidRPr="00415BBA">
        <w:rPr>
          <w:b/>
          <w:szCs w:val="28"/>
        </w:rPr>
        <w:t>Лексическая сторона речи</w:t>
      </w:r>
    </w:p>
    <w:p w:rsidR="00EC0B4A" w:rsidRPr="00415BBA" w:rsidRDefault="00EC0B4A" w:rsidP="0047436F">
      <w:pPr>
        <w:pStyle w:val="ad"/>
        <w:numPr>
          <w:ilvl w:val="0"/>
          <w:numId w:val="284"/>
        </w:numPr>
        <w:ind w:left="0" w:firstLine="284"/>
        <w:jc w:val="left"/>
        <w:rPr>
          <w:szCs w:val="28"/>
        </w:rPr>
      </w:pPr>
      <w:r w:rsidRPr="00415BBA">
        <w:rPr>
          <w:szCs w:val="28"/>
        </w:rPr>
        <w:t>Использовать фразовые глаголы по широкому спектру тем, уместно употребляя их в соответствии со стилем речи;</w:t>
      </w:r>
    </w:p>
    <w:p w:rsidR="00EC0B4A" w:rsidRPr="00415BBA" w:rsidRDefault="00EC0B4A" w:rsidP="0047436F">
      <w:pPr>
        <w:pStyle w:val="ad"/>
        <w:numPr>
          <w:ilvl w:val="0"/>
          <w:numId w:val="284"/>
        </w:numPr>
        <w:ind w:left="0" w:firstLine="284"/>
        <w:jc w:val="left"/>
        <w:rPr>
          <w:szCs w:val="28"/>
        </w:rPr>
      </w:pPr>
      <w:r w:rsidRPr="00415BBA">
        <w:rPr>
          <w:szCs w:val="28"/>
        </w:rPr>
        <w:t>узнавать и использовать в речи устойчивые выражения и фразы (c</w:t>
      </w:r>
      <w:r w:rsidRPr="00415BBA">
        <w:rPr>
          <w:szCs w:val="28"/>
          <w:lang w:val="en-US"/>
        </w:rPr>
        <w:t>ommunication</w:t>
      </w:r>
      <w:r w:rsidRPr="00415BBA">
        <w:rPr>
          <w:szCs w:val="28"/>
        </w:rPr>
        <w:t xml:space="preserve"> </w:t>
      </w:r>
      <w:r w:rsidRPr="00415BBA">
        <w:rPr>
          <w:szCs w:val="28"/>
          <w:lang w:val="en-US"/>
        </w:rPr>
        <w:t>et</w:t>
      </w:r>
      <w:r w:rsidRPr="00415BBA">
        <w:rPr>
          <w:szCs w:val="28"/>
        </w:rPr>
        <w:t xml:space="preserve"> </w:t>
      </w:r>
      <w:r w:rsidRPr="00415BBA">
        <w:rPr>
          <w:szCs w:val="28"/>
          <w:lang w:val="en-US"/>
        </w:rPr>
        <w:t>etiquete</w:t>
      </w:r>
      <w:r w:rsidRPr="00415BBA">
        <w:rPr>
          <w:szCs w:val="28"/>
        </w:rPr>
        <w:t>);</w:t>
      </w:r>
    </w:p>
    <w:p w:rsidR="00EC0B4A" w:rsidRPr="00415BBA" w:rsidRDefault="00EC0B4A" w:rsidP="0047436F">
      <w:pPr>
        <w:pStyle w:val="ad"/>
        <w:numPr>
          <w:ilvl w:val="0"/>
          <w:numId w:val="284"/>
        </w:numPr>
        <w:ind w:left="0" w:firstLine="284"/>
        <w:jc w:val="left"/>
        <w:rPr>
          <w:szCs w:val="28"/>
        </w:rPr>
      </w:pPr>
      <w:r w:rsidRPr="00415BBA">
        <w:rPr>
          <w:szCs w:val="28"/>
        </w:rPr>
        <w:t>распознавать и употреблять в речи различные фразы-клише для участия в диалогах/полилогах в различных коммуникативных ситуациях;</w:t>
      </w:r>
    </w:p>
    <w:p w:rsidR="00EC0B4A" w:rsidRPr="00415BBA" w:rsidRDefault="00EC0B4A" w:rsidP="0047436F">
      <w:pPr>
        <w:pStyle w:val="ad"/>
        <w:numPr>
          <w:ilvl w:val="0"/>
          <w:numId w:val="284"/>
        </w:numPr>
        <w:ind w:left="0" w:firstLine="284"/>
        <w:jc w:val="left"/>
        <w:rPr>
          <w:szCs w:val="28"/>
        </w:rPr>
      </w:pPr>
      <w:r w:rsidRPr="00415BBA">
        <w:rPr>
          <w:szCs w:val="28"/>
        </w:rPr>
        <w:t>использовать в пересказе различные глаголы для передачи косвенной речи (</w:t>
      </w:r>
      <w:r w:rsidRPr="00415BBA">
        <w:rPr>
          <w:szCs w:val="28"/>
          <w:lang w:val="en-US"/>
        </w:rPr>
        <w:t>il</w:t>
      </w:r>
      <w:r w:rsidRPr="00415BBA">
        <w:rPr>
          <w:szCs w:val="28"/>
        </w:rPr>
        <w:t xml:space="preserve"> </w:t>
      </w:r>
      <w:r w:rsidRPr="00415BBA">
        <w:rPr>
          <w:szCs w:val="28"/>
          <w:lang w:val="en-US"/>
        </w:rPr>
        <w:t>a</w:t>
      </w:r>
      <w:r w:rsidRPr="00415BBA">
        <w:rPr>
          <w:szCs w:val="28"/>
        </w:rPr>
        <w:t xml:space="preserve"> </w:t>
      </w:r>
      <w:r w:rsidRPr="00415BBA">
        <w:rPr>
          <w:szCs w:val="28"/>
          <w:lang w:val="en-US"/>
        </w:rPr>
        <w:t>dit</w:t>
      </w:r>
      <w:r w:rsidRPr="00415BBA">
        <w:rPr>
          <w:szCs w:val="28"/>
        </w:rPr>
        <w:t xml:space="preserve"> </w:t>
      </w:r>
      <w:r w:rsidRPr="00415BBA">
        <w:rPr>
          <w:szCs w:val="28"/>
          <w:lang w:val="en-US"/>
        </w:rPr>
        <w:t>que</w:t>
      </w:r>
      <w:r w:rsidRPr="00415BBA">
        <w:rPr>
          <w:szCs w:val="28"/>
        </w:rPr>
        <w:t xml:space="preserve">, </w:t>
      </w:r>
      <w:r w:rsidRPr="00415BBA">
        <w:rPr>
          <w:szCs w:val="28"/>
          <w:lang w:val="en-US"/>
        </w:rPr>
        <w:t>il</w:t>
      </w:r>
      <w:r w:rsidRPr="00415BBA">
        <w:rPr>
          <w:szCs w:val="28"/>
        </w:rPr>
        <w:t xml:space="preserve"> </w:t>
      </w:r>
      <w:r w:rsidRPr="00415BBA">
        <w:rPr>
          <w:szCs w:val="28"/>
          <w:lang w:val="en-US"/>
        </w:rPr>
        <w:t>a</w:t>
      </w:r>
      <w:r w:rsidRPr="00415BBA">
        <w:rPr>
          <w:szCs w:val="28"/>
        </w:rPr>
        <w:t xml:space="preserve"> </w:t>
      </w:r>
      <w:r w:rsidRPr="00415BBA">
        <w:rPr>
          <w:szCs w:val="28"/>
          <w:lang w:val="en-US"/>
        </w:rPr>
        <w:t>ajoute</w:t>
      </w:r>
      <w:r w:rsidRPr="00415BBA">
        <w:rPr>
          <w:szCs w:val="28"/>
        </w:rPr>
        <w:t xml:space="preserve"> </w:t>
      </w:r>
      <w:r w:rsidRPr="00415BBA">
        <w:rPr>
          <w:szCs w:val="28"/>
          <w:lang w:val="en-US"/>
        </w:rPr>
        <w:t>que</w:t>
      </w:r>
      <w:r w:rsidRPr="00415BBA">
        <w:rPr>
          <w:szCs w:val="28"/>
        </w:rPr>
        <w:t xml:space="preserve">.., </w:t>
      </w:r>
      <w:r w:rsidRPr="00415BBA">
        <w:rPr>
          <w:szCs w:val="28"/>
          <w:lang w:val="en-US"/>
        </w:rPr>
        <w:t>il</w:t>
      </w:r>
      <w:r w:rsidRPr="00415BBA">
        <w:rPr>
          <w:szCs w:val="28"/>
        </w:rPr>
        <w:t xml:space="preserve"> </w:t>
      </w:r>
      <w:r w:rsidRPr="00415BBA">
        <w:rPr>
          <w:szCs w:val="28"/>
          <w:lang w:val="en-US"/>
        </w:rPr>
        <w:t>a</w:t>
      </w:r>
      <w:r w:rsidRPr="00415BBA">
        <w:rPr>
          <w:szCs w:val="28"/>
        </w:rPr>
        <w:t xml:space="preserve"> </w:t>
      </w:r>
      <w:r w:rsidRPr="00415BBA">
        <w:rPr>
          <w:szCs w:val="28"/>
          <w:lang w:val="en-US"/>
        </w:rPr>
        <w:t>explique</w:t>
      </w:r>
      <w:r w:rsidRPr="00415BBA">
        <w:rPr>
          <w:szCs w:val="28"/>
        </w:rPr>
        <w:t xml:space="preserve"> </w:t>
      </w:r>
      <w:r w:rsidRPr="00415BBA">
        <w:rPr>
          <w:szCs w:val="28"/>
          <w:lang w:val="en-US"/>
        </w:rPr>
        <w:t>que</w:t>
      </w:r>
      <w:r w:rsidRPr="00415BBA">
        <w:rPr>
          <w:szCs w:val="28"/>
        </w:rPr>
        <w:t>...).</w:t>
      </w:r>
    </w:p>
    <w:p w:rsidR="00EC0B4A" w:rsidRPr="00415BBA" w:rsidRDefault="00EC0B4A" w:rsidP="00415BBA">
      <w:pPr>
        <w:jc w:val="left"/>
        <w:rPr>
          <w:szCs w:val="28"/>
        </w:rPr>
      </w:pPr>
      <w:r w:rsidRPr="00415BBA">
        <w:rPr>
          <w:b/>
          <w:szCs w:val="28"/>
        </w:rPr>
        <w:t>Грамматическая сторона речи</w:t>
      </w:r>
    </w:p>
    <w:p w:rsidR="00EC0B4A" w:rsidRPr="00415BBA" w:rsidRDefault="00EC0B4A" w:rsidP="0047436F">
      <w:pPr>
        <w:pStyle w:val="ad"/>
        <w:numPr>
          <w:ilvl w:val="0"/>
          <w:numId w:val="284"/>
        </w:numPr>
        <w:ind w:left="0" w:firstLine="284"/>
        <w:jc w:val="left"/>
        <w:rPr>
          <w:szCs w:val="28"/>
        </w:rPr>
      </w:pPr>
      <w:r w:rsidRPr="00415BBA">
        <w:rPr>
          <w:szCs w:val="28"/>
        </w:rPr>
        <w:t>Употреблять в речи артикли для передачи нюансов;</w:t>
      </w:r>
    </w:p>
    <w:p w:rsidR="00EC0B4A" w:rsidRPr="00415BBA" w:rsidRDefault="00EC0B4A" w:rsidP="0047436F">
      <w:pPr>
        <w:pStyle w:val="ad"/>
        <w:numPr>
          <w:ilvl w:val="0"/>
          <w:numId w:val="284"/>
        </w:numPr>
        <w:ind w:left="0" w:firstLine="284"/>
        <w:jc w:val="left"/>
        <w:rPr>
          <w:szCs w:val="28"/>
        </w:rPr>
      </w:pPr>
      <w:r w:rsidRPr="00415BBA">
        <w:rPr>
          <w:szCs w:val="28"/>
        </w:rPr>
        <w:t>использовать в речи широкий спектр прилагательных и глаголов с управлением;</w:t>
      </w:r>
    </w:p>
    <w:p w:rsidR="00EC0B4A" w:rsidRPr="00415BBA" w:rsidRDefault="00EC0B4A" w:rsidP="0047436F">
      <w:pPr>
        <w:pStyle w:val="ad"/>
        <w:numPr>
          <w:ilvl w:val="0"/>
          <w:numId w:val="284"/>
        </w:numPr>
        <w:ind w:left="0" w:firstLine="284"/>
        <w:jc w:val="left"/>
        <w:rPr>
          <w:szCs w:val="28"/>
        </w:rPr>
      </w:pPr>
      <w:r w:rsidRPr="00415BBA">
        <w:rPr>
          <w:szCs w:val="28"/>
        </w:rPr>
        <w:t>употреблять в речи все формы страдательного залога;</w:t>
      </w:r>
    </w:p>
    <w:p w:rsidR="00EC0B4A" w:rsidRPr="00415BBA" w:rsidRDefault="00EC0B4A" w:rsidP="0047436F">
      <w:pPr>
        <w:pStyle w:val="ad"/>
        <w:numPr>
          <w:ilvl w:val="0"/>
          <w:numId w:val="284"/>
        </w:numPr>
        <w:ind w:left="0" w:firstLine="284"/>
        <w:jc w:val="left"/>
        <w:rPr>
          <w:szCs w:val="28"/>
        </w:rPr>
      </w:pPr>
      <w:r w:rsidRPr="00415BBA">
        <w:rPr>
          <w:szCs w:val="28"/>
        </w:rPr>
        <w:t>употреблять в речи местоимени</w:t>
      </w:r>
      <w:proofErr w:type="gramStart"/>
      <w:r w:rsidRPr="00415BBA">
        <w:rPr>
          <w:szCs w:val="28"/>
        </w:rPr>
        <w:t>я-</w:t>
      </w:r>
      <w:proofErr w:type="gramEnd"/>
      <w:r w:rsidRPr="00415BBA">
        <w:rPr>
          <w:szCs w:val="28"/>
        </w:rPr>
        <w:t xml:space="preserve"> дополнения (</w:t>
      </w:r>
      <w:r w:rsidRPr="00415BBA">
        <w:rPr>
          <w:szCs w:val="28"/>
          <w:lang w:val="en-US"/>
        </w:rPr>
        <w:t>en</w:t>
      </w:r>
      <w:r w:rsidRPr="00415BBA">
        <w:rPr>
          <w:szCs w:val="28"/>
        </w:rPr>
        <w:t>,</w:t>
      </w:r>
      <w:r w:rsidRPr="00415BBA">
        <w:rPr>
          <w:szCs w:val="28"/>
          <w:lang w:val="en-US"/>
        </w:rPr>
        <w:t>y</w:t>
      </w:r>
      <w:r w:rsidRPr="00415BBA">
        <w:rPr>
          <w:szCs w:val="28"/>
        </w:rPr>
        <w:t xml:space="preserve">, </w:t>
      </w:r>
      <w:r w:rsidRPr="00415BBA">
        <w:rPr>
          <w:szCs w:val="28"/>
          <w:lang w:val="en-US"/>
        </w:rPr>
        <w:t>le</w:t>
      </w:r>
      <w:r w:rsidRPr="00415BBA">
        <w:rPr>
          <w:szCs w:val="28"/>
        </w:rPr>
        <w:t xml:space="preserve">, </w:t>
      </w:r>
      <w:r w:rsidRPr="00415BBA">
        <w:rPr>
          <w:szCs w:val="28"/>
          <w:lang w:val="en-US"/>
        </w:rPr>
        <w:t>la</w:t>
      </w:r>
      <w:r w:rsidRPr="00415BBA">
        <w:rPr>
          <w:szCs w:val="28"/>
        </w:rPr>
        <w:t xml:space="preserve">, </w:t>
      </w:r>
      <w:r w:rsidRPr="00415BBA">
        <w:rPr>
          <w:szCs w:val="28"/>
          <w:lang w:val="en-US"/>
        </w:rPr>
        <w:t>les</w:t>
      </w:r>
      <w:r w:rsidRPr="00415BBA">
        <w:rPr>
          <w:szCs w:val="28"/>
        </w:rPr>
        <w:t>);</w:t>
      </w:r>
    </w:p>
    <w:p w:rsidR="00EC0B4A" w:rsidRPr="00415BBA" w:rsidRDefault="00EC0B4A" w:rsidP="0047436F">
      <w:pPr>
        <w:pStyle w:val="ad"/>
        <w:numPr>
          <w:ilvl w:val="0"/>
          <w:numId w:val="284"/>
        </w:numPr>
        <w:ind w:left="0" w:firstLine="284"/>
        <w:jc w:val="left"/>
        <w:rPr>
          <w:szCs w:val="28"/>
        </w:rPr>
      </w:pPr>
      <w:r w:rsidRPr="00415BBA">
        <w:rPr>
          <w:szCs w:val="28"/>
        </w:rPr>
        <w:t>использовать широкий спектр союзов для выражения противопоставления и различия в сложных предложениях (</w:t>
      </w:r>
      <w:r w:rsidRPr="00415BBA">
        <w:rPr>
          <w:szCs w:val="28"/>
          <w:lang w:val="en-US"/>
        </w:rPr>
        <w:t>mais</w:t>
      </w:r>
      <w:r w:rsidRPr="00415BBA">
        <w:rPr>
          <w:szCs w:val="28"/>
        </w:rPr>
        <w:t xml:space="preserve">, </w:t>
      </w:r>
      <w:r w:rsidRPr="00415BBA">
        <w:rPr>
          <w:szCs w:val="28"/>
          <w:lang w:val="en-US"/>
        </w:rPr>
        <w:t>au</w:t>
      </w:r>
      <w:r w:rsidRPr="00415BBA">
        <w:rPr>
          <w:szCs w:val="28"/>
        </w:rPr>
        <w:t xml:space="preserve"> </w:t>
      </w:r>
      <w:r w:rsidRPr="00415BBA">
        <w:rPr>
          <w:szCs w:val="28"/>
          <w:lang w:val="en-US"/>
        </w:rPr>
        <w:t>contraire</w:t>
      </w:r>
      <w:r w:rsidRPr="00415BBA">
        <w:rPr>
          <w:szCs w:val="28"/>
        </w:rPr>
        <w:t xml:space="preserve">, </w:t>
      </w:r>
      <w:r w:rsidRPr="00415BBA">
        <w:rPr>
          <w:szCs w:val="28"/>
          <w:lang w:val="en-US"/>
        </w:rPr>
        <w:t>pourtant</w:t>
      </w:r>
      <w:r w:rsidRPr="00415BBA">
        <w:rPr>
          <w:szCs w:val="28"/>
        </w:rPr>
        <w:t xml:space="preserve">, </w:t>
      </w:r>
      <w:r w:rsidRPr="00415BBA">
        <w:rPr>
          <w:szCs w:val="28"/>
          <w:lang w:val="en-US"/>
        </w:rPr>
        <w:t>neanmoins</w:t>
      </w:r>
      <w:r w:rsidRPr="00415BBA">
        <w:rPr>
          <w:szCs w:val="28"/>
        </w:rPr>
        <w:t>);</w:t>
      </w:r>
    </w:p>
    <w:p w:rsidR="00EC0B4A" w:rsidRPr="00415BBA" w:rsidRDefault="00EC0B4A" w:rsidP="0047436F">
      <w:pPr>
        <w:pStyle w:val="ad"/>
        <w:numPr>
          <w:ilvl w:val="0"/>
          <w:numId w:val="284"/>
        </w:numPr>
        <w:ind w:left="0" w:firstLine="284"/>
        <w:jc w:val="left"/>
        <w:rPr>
          <w:szCs w:val="28"/>
        </w:rPr>
      </w:pPr>
      <w:r w:rsidRPr="00415BBA">
        <w:rPr>
          <w:szCs w:val="28"/>
        </w:rPr>
        <w:t xml:space="preserve">использовать в речи местоимения </w:t>
      </w:r>
      <w:r w:rsidRPr="00415BBA">
        <w:rPr>
          <w:szCs w:val="28"/>
          <w:lang w:val="en-US"/>
        </w:rPr>
        <w:t>on</w:t>
      </w:r>
      <w:r w:rsidRPr="00415BBA">
        <w:rPr>
          <w:szCs w:val="28"/>
        </w:rPr>
        <w:t>;</w:t>
      </w:r>
    </w:p>
    <w:p w:rsidR="00EC0B4A" w:rsidRPr="00415BBA" w:rsidRDefault="00EC0B4A" w:rsidP="0047436F">
      <w:pPr>
        <w:pStyle w:val="ad"/>
        <w:numPr>
          <w:ilvl w:val="0"/>
          <w:numId w:val="284"/>
        </w:numPr>
        <w:ind w:left="0" w:firstLine="284"/>
        <w:jc w:val="left"/>
        <w:rPr>
          <w:szCs w:val="28"/>
        </w:rPr>
      </w:pPr>
      <w:r w:rsidRPr="00415BBA">
        <w:rPr>
          <w:szCs w:val="28"/>
        </w:rPr>
        <w:t>употреблять в речи модальные глаголы для выражения догадки и предположения (</w:t>
      </w:r>
      <w:r w:rsidRPr="00415BBA">
        <w:rPr>
          <w:szCs w:val="28"/>
          <w:lang w:val="en-US"/>
        </w:rPr>
        <w:t>je</w:t>
      </w:r>
      <w:r w:rsidRPr="00415BBA">
        <w:rPr>
          <w:szCs w:val="28"/>
        </w:rPr>
        <w:t xml:space="preserve"> </w:t>
      </w:r>
      <w:r w:rsidRPr="00415BBA">
        <w:rPr>
          <w:szCs w:val="28"/>
          <w:lang w:val="en-US"/>
        </w:rPr>
        <w:t>crois</w:t>
      </w:r>
      <w:r w:rsidRPr="00415BBA">
        <w:rPr>
          <w:szCs w:val="28"/>
        </w:rPr>
        <w:t xml:space="preserve"> </w:t>
      </w:r>
      <w:r w:rsidRPr="00415BBA">
        <w:rPr>
          <w:szCs w:val="28"/>
          <w:lang w:val="en-US"/>
        </w:rPr>
        <w:t>que</w:t>
      </w:r>
      <w:r w:rsidRPr="00415BBA">
        <w:rPr>
          <w:szCs w:val="28"/>
        </w:rPr>
        <w:t xml:space="preserve">, </w:t>
      </w:r>
      <w:r w:rsidRPr="00415BBA">
        <w:rPr>
          <w:szCs w:val="28"/>
          <w:lang w:val="en-US"/>
        </w:rPr>
        <w:t>j</w:t>
      </w:r>
      <w:r w:rsidRPr="00415BBA">
        <w:rPr>
          <w:szCs w:val="28"/>
        </w:rPr>
        <w:t>’</w:t>
      </w:r>
      <w:r w:rsidRPr="00415BBA">
        <w:rPr>
          <w:szCs w:val="28"/>
          <w:lang w:val="en-US"/>
        </w:rPr>
        <w:t>aimerais</w:t>
      </w:r>
      <w:r w:rsidRPr="00415BBA">
        <w:rPr>
          <w:szCs w:val="28"/>
        </w:rPr>
        <w:t xml:space="preserve"> </w:t>
      </w:r>
      <w:r w:rsidRPr="00415BBA">
        <w:rPr>
          <w:szCs w:val="28"/>
          <w:lang w:val="en-US"/>
        </w:rPr>
        <w:t>que</w:t>
      </w:r>
      <w:r w:rsidRPr="00415BBA">
        <w:rPr>
          <w:szCs w:val="28"/>
        </w:rPr>
        <w:t xml:space="preserve"> -</w:t>
      </w:r>
      <w:r w:rsidRPr="00415BBA">
        <w:rPr>
          <w:szCs w:val="28"/>
          <w:lang w:val="en-US"/>
        </w:rPr>
        <w:t>subjonctif</w:t>
      </w:r>
      <w:r w:rsidRPr="00415BBA">
        <w:rPr>
          <w:szCs w:val="28"/>
        </w:rPr>
        <w:t>);</w:t>
      </w:r>
    </w:p>
    <w:p w:rsidR="00EC0B4A" w:rsidRPr="00415BBA" w:rsidRDefault="00EC0B4A" w:rsidP="0047436F">
      <w:pPr>
        <w:pStyle w:val="ad"/>
        <w:numPr>
          <w:ilvl w:val="0"/>
          <w:numId w:val="284"/>
        </w:numPr>
        <w:ind w:left="0" w:firstLine="284"/>
        <w:jc w:val="left"/>
        <w:rPr>
          <w:szCs w:val="28"/>
        </w:rPr>
      </w:pPr>
      <w:r w:rsidRPr="00415BBA">
        <w:rPr>
          <w:szCs w:val="28"/>
        </w:rPr>
        <w:t>употреблять в речи условные предложения (Condition</w:t>
      </w:r>
      <w:r w:rsidRPr="00415BBA">
        <w:rPr>
          <w:szCs w:val="28"/>
          <w:lang w:val="en-US"/>
        </w:rPr>
        <w:t>nel</w:t>
      </w:r>
      <w:r w:rsidRPr="00415BBA">
        <w:rPr>
          <w:szCs w:val="28"/>
        </w:rPr>
        <w:t>);</w:t>
      </w:r>
    </w:p>
    <w:p w:rsidR="00EC0B4A" w:rsidRPr="00415BBA" w:rsidRDefault="00EC0B4A" w:rsidP="0047436F">
      <w:pPr>
        <w:pStyle w:val="ad"/>
        <w:numPr>
          <w:ilvl w:val="0"/>
          <w:numId w:val="284"/>
        </w:numPr>
        <w:ind w:left="0" w:firstLine="284"/>
        <w:jc w:val="left"/>
        <w:rPr>
          <w:szCs w:val="28"/>
        </w:rPr>
      </w:pPr>
      <w:r w:rsidRPr="00415BBA">
        <w:rPr>
          <w:szCs w:val="28"/>
        </w:rPr>
        <w:lastRenderedPageBreak/>
        <w:t xml:space="preserve">использовать степени сравнения прилагательных с наречиями, усиливающими их значение (plus… </w:t>
      </w:r>
      <w:r w:rsidRPr="00415BBA">
        <w:rPr>
          <w:szCs w:val="28"/>
          <w:lang w:val="en-US"/>
        </w:rPr>
        <w:t>que</w:t>
      </w:r>
      <w:r w:rsidRPr="00415BBA">
        <w:rPr>
          <w:szCs w:val="28"/>
        </w:rPr>
        <w:t xml:space="preserve">, </w:t>
      </w:r>
      <w:r w:rsidRPr="00415BBA">
        <w:rPr>
          <w:szCs w:val="28"/>
          <w:lang w:val="en-US"/>
        </w:rPr>
        <w:t>moins</w:t>
      </w:r>
      <w:r w:rsidRPr="00415BBA">
        <w:rPr>
          <w:szCs w:val="28"/>
        </w:rPr>
        <w:t xml:space="preserve">… </w:t>
      </w:r>
      <w:r w:rsidRPr="00415BBA">
        <w:rPr>
          <w:szCs w:val="28"/>
          <w:lang w:val="en-US"/>
        </w:rPr>
        <w:t>que</w:t>
      </w:r>
      <w:r w:rsidRPr="00415BBA">
        <w:rPr>
          <w:szCs w:val="28"/>
        </w:rPr>
        <w:t xml:space="preserve">, </w:t>
      </w:r>
      <w:r w:rsidRPr="00415BBA">
        <w:rPr>
          <w:szCs w:val="28"/>
          <w:lang w:val="en-US"/>
        </w:rPr>
        <w:t>aussi</w:t>
      </w:r>
      <w:r w:rsidRPr="00415BBA">
        <w:rPr>
          <w:szCs w:val="28"/>
        </w:rPr>
        <w:t xml:space="preserve">… </w:t>
      </w:r>
      <w:r w:rsidRPr="00415BBA">
        <w:rPr>
          <w:szCs w:val="28"/>
          <w:lang w:val="en-US"/>
        </w:rPr>
        <w:t>que</w:t>
      </w:r>
      <w:r w:rsidRPr="00415BBA">
        <w:rPr>
          <w:szCs w:val="28"/>
        </w:rPr>
        <w:t>);</w:t>
      </w:r>
    </w:p>
    <w:p w:rsidR="00EC0B4A" w:rsidRPr="00415BBA" w:rsidRDefault="00EC0B4A" w:rsidP="0047436F">
      <w:pPr>
        <w:pStyle w:val="ad"/>
        <w:numPr>
          <w:ilvl w:val="0"/>
          <w:numId w:val="284"/>
        </w:numPr>
        <w:ind w:left="0" w:firstLine="284"/>
        <w:jc w:val="left"/>
        <w:rPr>
          <w:szCs w:val="28"/>
        </w:rPr>
      </w:pPr>
      <w:r w:rsidRPr="00415BBA">
        <w:rPr>
          <w:szCs w:val="28"/>
        </w:rPr>
        <w:t xml:space="preserve">употреблять в речи времена </w:t>
      </w:r>
      <w:r w:rsidRPr="00415BBA">
        <w:rPr>
          <w:szCs w:val="28"/>
          <w:lang w:val="en-US"/>
        </w:rPr>
        <w:t>indicatif</w:t>
      </w:r>
      <w:r w:rsidRPr="00415BBA">
        <w:rPr>
          <w:szCs w:val="28"/>
        </w:rPr>
        <w:t xml:space="preserve">, </w:t>
      </w:r>
      <w:r w:rsidRPr="00415BBA">
        <w:rPr>
          <w:szCs w:val="28"/>
          <w:lang w:val="en-US"/>
        </w:rPr>
        <w:t>coditionnel</w:t>
      </w:r>
      <w:r w:rsidRPr="00415BBA">
        <w:rPr>
          <w:szCs w:val="28"/>
        </w:rPr>
        <w:t xml:space="preserve">, </w:t>
      </w:r>
      <w:r w:rsidRPr="00415BBA">
        <w:rPr>
          <w:szCs w:val="28"/>
          <w:lang w:val="en-US"/>
        </w:rPr>
        <w:t>subjonctif</w:t>
      </w:r>
      <w:r w:rsidRPr="00415BBA">
        <w:rPr>
          <w:szCs w:val="28"/>
        </w:rPr>
        <w:t>;</w:t>
      </w:r>
    </w:p>
    <w:p w:rsidR="00EC0B4A" w:rsidRPr="00415BBA" w:rsidRDefault="00EC0B4A" w:rsidP="0047436F">
      <w:pPr>
        <w:pStyle w:val="ad"/>
        <w:numPr>
          <w:ilvl w:val="0"/>
          <w:numId w:val="284"/>
        </w:numPr>
        <w:ind w:left="0" w:firstLine="284"/>
        <w:jc w:val="left"/>
        <w:rPr>
          <w:szCs w:val="28"/>
        </w:rPr>
      </w:pPr>
      <w:r w:rsidRPr="00415BBA">
        <w:rPr>
          <w:szCs w:val="28"/>
        </w:rPr>
        <w:t>использовать в речи причастные и деепричастные обороты (particip</w:t>
      </w:r>
      <w:r w:rsidRPr="00415BBA">
        <w:rPr>
          <w:szCs w:val="28"/>
          <w:lang w:val="en-US"/>
        </w:rPr>
        <w:t>e</w:t>
      </w:r>
      <w:r w:rsidRPr="00415BBA">
        <w:rPr>
          <w:szCs w:val="28"/>
        </w:rPr>
        <w:t xml:space="preserve"> </w:t>
      </w:r>
      <w:r w:rsidRPr="00415BBA">
        <w:rPr>
          <w:szCs w:val="28"/>
          <w:lang w:val="en-US"/>
        </w:rPr>
        <w:t>present</w:t>
      </w:r>
      <w:r w:rsidRPr="00415BBA">
        <w:rPr>
          <w:szCs w:val="28"/>
        </w:rPr>
        <w:t xml:space="preserve">, </w:t>
      </w:r>
      <w:r w:rsidRPr="00415BBA">
        <w:rPr>
          <w:szCs w:val="28"/>
          <w:lang w:val="en-US"/>
        </w:rPr>
        <w:t>participe</w:t>
      </w:r>
      <w:r w:rsidRPr="00415BBA">
        <w:rPr>
          <w:szCs w:val="28"/>
        </w:rPr>
        <w:t xml:space="preserve"> </w:t>
      </w:r>
      <w:r w:rsidRPr="00415BBA">
        <w:rPr>
          <w:szCs w:val="28"/>
          <w:lang w:val="en-US"/>
        </w:rPr>
        <w:t>passe</w:t>
      </w:r>
      <w:r w:rsidRPr="00415BBA">
        <w:rPr>
          <w:szCs w:val="28"/>
        </w:rPr>
        <w:t>-</w:t>
      </w:r>
      <w:r w:rsidRPr="00415BBA">
        <w:rPr>
          <w:szCs w:val="28"/>
          <w:lang w:val="en-US"/>
        </w:rPr>
        <w:t>adjectif</w:t>
      </w:r>
      <w:r w:rsidRPr="00415BBA">
        <w:rPr>
          <w:szCs w:val="28"/>
        </w:rPr>
        <w:t xml:space="preserve"> </w:t>
      </w:r>
      <w:r w:rsidRPr="00415BBA">
        <w:rPr>
          <w:szCs w:val="28"/>
          <w:lang w:val="en-US"/>
        </w:rPr>
        <w:t>verbal</w:t>
      </w:r>
      <w:r w:rsidRPr="00415BBA">
        <w:rPr>
          <w:szCs w:val="28"/>
        </w:rPr>
        <w:t xml:space="preserve">, </w:t>
      </w:r>
      <w:r w:rsidRPr="00415BBA">
        <w:rPr>
          <w:szCs w:val="28"/>
          <w:lang w:val="en-US"/>
        </w:rPr>
        <w:t>gerondif</w:t>
      </w:r>
      <w:r w:rsidRPr="00415BBA">
        <w:rPr>
          <w:szCs w:val="28"/>
        </w:rPr>
        <w:t xml:space="preserve">). </w:t>
      </w:r>
    </w:p>
    <w:p w:rsidR="00EC0B4A" w:rsidRPr="00415BBA" w:rsidRDefault="00EC0B4A" w:rsidP="00415BBA">
      <w:pPr>
        <w:jc w:val="left"/>
        <w:rPr>
          <w:szCs w:val="28"/>
        </w:rPr>
      </w:pPr>
      <w:r w:rsidRPr="00415BBA">
        <w:rPr>
          <w:b/>
          <w:szCs w:val="28"/>
        </w:rPr>
        <w:t>Выпускник на углубленном уровне получит возможность научиться:</w:t>
      </w:r>
    </w:p>
    <w:p w:rsidR="00EC0B4A" w:rsidRPr="00415BBA" w:rsidRDefault="00EC0B4A" w:rsidP="00415BBA">
      <w:pPr>
        <w:jc w:val="left"/>
        <w:rPr>
          <w:szCs w:val="28"/>
        </w:rPr>
      </w:pPr>
      <w:r w:rsidRPr="00415BBA">
        <w:rPr>
          <w:b/>
          <w:i/>
          <w:szCs w:val="28"/>
        </w:rPr>
        <w:t>Коммуникативные умения</w:t>
      </w:r>
    </w:p>
    <w:p w:rsidR="00EC0B4A" w:rsidRPr="00415BBA" w:rsidRDefault="00EC0B4A" w:rsidP="00415BBA">
      <w:pPr>
        <w:jc w:val="left"/>
        <w:rPr>
          <w:szCs w:val="28"/>
        </w:rPr>
      </w:pPr>
      <w:r w:rsidRPr="00415BBA">
        <w:rPr>
          <w:b/>
          <w:i/>
          <w:szCs w:val="28"/>
        </w:rPr>
        <w:t>Говорение, диалогическая речь</w:t>
      </w:r>
    </w:p>
    <w:p w:rsidR="00EC0B4A" w:rsidRPr="00415BBA" w:rsidRDefault="00EC0B4A" w:rsidP="0047436F">
      <w:pPr>
        <w:pStyle w:val="ad"/>
        <w:numPr>
          <w:ilvl w:val="0"/>
          <w:numId w:val="284"/>
        </w:numPr>
        <w:ind w:left="0" w:firstLine="284"/>
        <w:jc w:val="left"/>
        <w:rPr>
          <w:szCs w:val="28"/>
        </w:rPr>
      </w:pPr>
      <w:r w:rsidRPr="00415BBA">
        <w:rPr>
          <w:i/>
          <w:szCs w:val="28"/>
        </w:rPr>
        <w:t>Бегло говорить на разнообразные темы, четко обозначая взаимосвязь идей;</w:t>
      </w:r>
    </w:p>
    <w:p w:rsidR="00EC0B4A" w:rsidRPr="00415BBA" w:rsidRDefault="00EC0B4A" w:rsidP="0047436F">
      <w:pPr>
        <w:pStyle w:val="ad"/>
        <w:numPr>
          <w:ilvl w:val="0"/>
          <w:numId w:val="284"/>
        </w:numPr>
        <w:ind w:left="0" w:firstLine="284"/>
        <w:jc w:val="left"/>
        <w:rPr>
          <w:szCs w:val="28"/>
        </w:rPr>
      </w:pPr>
      <w:r w:rsidRPr="00415BBA">
        <w:rPr>
          <w:i/>
          <w:szCs w:val="28"/>
        </w:rPr>
        <w:t>без подготовки вести диалог/полилог в рамках ситуаций официального и неофициального общения;</w:t>
      </w:r>
    </w:p>
    <w:p w:rsidR="00EC0B4A" w:rsidRPr="00415BBA" w:rsidRDefault="00EC0B4A" w:rsidP="0047436F">
      <w:pPr>
        <w:pStyle w:val="ad"/>
        <w:numPr>
          <w:ilvl w:val="0"/>
          <w:numId w:val="284"/>
        </w:numPr>
        <w:ind w:left="0" w:firstLine="284"/>
        <w:jc w:val="left"/>
        <w:rPr>
          <w:szCs w:val="28"/>
        </w:rPr>
      </w:pPr>
      <w:r w:rsidRPr="00415BBA">
        <w:rPr>
          <w:i/>
          <w:szCs w:val="28"/>
        </w:rPr>
        <w:t>аргументированно отвечать на ряд доводов собеседника.</w:t>
      </w:r>
    </w:p>
    <w:p w:rsidR="00EC0B4A" w:rsidRPr="00415BBA" w:rsidRDefault="00EC0B4A" w:rsidP="00415BBA">
      <w:pPr>
        <w:jc w:val="left"/>
        <w:rPr>
          <w:szCs w:val="28"/>
        </w:rPr>
      </w:pPr>
      <w:r w:rsidRPr="00415BBA">
        <w:rPr>
          <w:b/>
          <w:i/>
          <w:szCs w:val="28"/>
        </w:rPr>
        <w:t>Говорение, монологическая речь</w:t>
      </w:r>
    </w:p>
    <w:p w:rsidR="00EC0B4A" w:rsidRPr="00415BBA" w:rsidRDefault="00EC0B4A" w:rsidP="0047436F">
      <w:pPr>
        <w:pStyle w:val="ad"/>
        <w:numPr>
          <w:ilvl w:val="0"/>
          <w:numId w:val="284"/>
        </w:numPr>
        <w:ind w:left="0" w:firstLine="284"/>
        <w:jc w:val="left"/>
        <w:rPr>
          <w:szCs w:val="28"/>
        </w:rPr>
      </w:pPr>
      <w:r w:rsidRPr="00415BBA">
        <w:rPr>
          <w:i/>
          <w:szCs w:val="28"/>
        </w:rPr>
        <w:t>Высказываться по широкому кругу вопросов, углубляясь в подтемы и заканчивая соответствующим выводом;</w:t>
      </w:r>
    </w:p>
    <w:p w:rsidR="00EC0B4A" w:rsidRPr="00415BBA" w:rsidRDefault="00EC0B4A" w:rsidP="0047436F">
      <w:pPr>
        <w:pStyle w:val="ad"/>
        <w:numPr>
          <w:ilvl w:val="0"/>
          <w:numId w:val="284"/>
        </w:numPr>
        <w:ind w:left="0" w:firstLine="284"/>
        <w:jc w:val="left"/>
        <w:rPr>
          <w:szCs w:val="28"/>
        </w:rPr>
      </w:pPr>
      <w:r w:rsidRPr="00415BBA">
        <w:rPr>
          <w:i/>
          <w:szCs w:val="28"/>
        </w:rPr>
        <w:t>пояснять свою точку зрения по актуальному вопросу, указывая на плюсы и минусы различных позиций;</w:t>
      </w:r>
    </w:p>
    <w:p w:rsidR="00EC0B4A" w:rsidRPr="00415BBA" w:rsidRDefault="00EC0B4A" w:rsidP="0047436F">
      <w:pPr>
        <w:pStyle w:val="ad"/>
        <w:numPr>
          <w:ilvl w:val="0"/>
          <w:numId w:val="284"/>
        </w:numPr>
        <w:ind w:left="0" w:firstLine="284"/>
        <w:jc w:val="left"/>
        <w:rPr>
          <w:szCs w:val="28"/>
        </w:rPr>
      </w:pPr>
      <w:r w:rsidRPr="00415BBA">
        <w:rPr>
          <w:i/>
          <w:szCs w:val="28"/>
        </w:rPr>
        <w:t>делать ясный, логично выстроенный доклад, выделяя важные элементы.</w:t>
      </w:r>
    </w:p>
    <w:p w:rsidR="00EC0B4A" w:rsidRPr="00415BBA" w:rsidRDefault="00EC0B4A" w:rsidP="00415BBA">
      <w:pPr>
        <w:jc w:val="left"/>
        <w:rPr>
          <w:szCs w:val="28"/>
        </w:rPr>
      </w:pPr>
      <w:r w:rsidRPr="00415BBA">
        <w:rPr>
          <w:b/>
          <w:i/>
          <w:szCs w:val="28"/>
        </w:rPr>
        <w:t>Аудирование</w:t>
      </w:r>
    </w:p>
    <w:p w:rsidR="00EC0B4A" w:rsidRPr="00415BBA" w:rsidRDefault="00EC0B4A" w:rsidP="0047436F">
      <w:pPr>
        <w:pStyle w:val="ad"/>
        <w:numPr>
          <w:ilvl w:val="0"/>
          <w:numId w:val="284"/>
        </w:numPr>
        <w:ind w:left="0" w:firstLine="284"/>
        <w:jc w:val="left"/>
        <w:rPr>
          <w:szCs w:val="28"/>
        </w:rPr>
      </w:pPr>
      <w:r w:rsidRPr="00415BBA">
        <w:rPr>
          <w:i/>
          <w:szCs w:val="28"/>
        </w:rPr>
        <w:t>Следить за ходом длинного доклада или сложной системы доказательств;</w:t>
      </w:r>
    </w:p>
    <w:p w:rsidR="00EC0B4A" w:rsidRPr="00415BBA" w:rsidRDefault="00EC0B4A" w:rsidP="0047436F">
      <w:pPr>
        <w:pStyle w:val="ad"/>
        <w:numPr>
          <w:ilvl w:val="0"/>
          <w:numId w:val="284"/>
        </w:numPr>
        <w:ind w:left="0" w:firstLine="284"/>
        <w:jc w:val="left"/>
        <w:rPr>
          <w:szCs w:val="28"/>
        </w:rPr>
      </w:pPr>
      <w:r w:rsidRPr="00415BBA">
        <w:rPr>
          <w:i/>
          <w:szCs w:val="28"/>
        </w:rPr>
        <w:t>понимать разговорную речь в пределах литературной нормы, в том числе вне изученной тематики.</w:t>
      </w:r>
    </w:p>
    <w:p w:rsidR="00EC0B4A" w:rsidRPr="00415BBA" w:rsidRDefault="00EC0B4A" w:rsidP="00415BBA">
      <w:pPr>
        <w:jc w:val="left"/>
        <w:rPr>
          <w:szCs w:val="28"/>
        </w:rPr>
      </w:pPr>
      <w:r w:rsidRPr="00415BBA">
        <w:rPr>
          <w:b/>
          <w:i/>
          <w:szCs w:val="28"/>
        </w:rPr>
        <w:t>Чтение</w:t>
      </w:r>
    </w:p>
    <w:p w:rsidR="00EC0B4A" w:rsidRPr="00415BBA" w:rsidRDefault="00EC0B4A" w:rsidP="0047436F">
      <w:pPr>
        <w:pStyle w:val="ad"/>
        <w:numPr>
          <w:ilvl w:val="0"/>
          <w:numId w:val="284"/>
        </w:numPr>
        <w:ind w:left="0" w:firstLine="284"/>
        <w:jc w:val="left"/>
        <w:rPr>
          <w:szCs w:val="28"/>
        </w:rPr>
      </w:pPr>
      <w:r w:rsidRPr="00415BBA">
        <w:rPr>
          <w:i/>
          <w:szCs w:val="28"/>
        </w:rPr>
        <w:t>Детально понимать сложные тексты, включающие средства художественной выразительности;</w:t>
      </w:r>
    </w:p>
    <w:p w:rsidR="00EC0B4A" w:rsidRPr="00415BBA" w:rsidRDefault="00EC0B4A" w:rsidP="0047436F">
      <w:pPr>
        <w:pStyle w:val="ad"/>
        <w:numPr>
          <w:ilvl w:val="0"/>
          <w:numId w:val="284"/>
        </w:numPr>
        <w:ind w:left="0" w:firstLine="284"/>
        <w:jc w:val="left"/>
        <w:rPr>
          <w:szCs w:val="28"/>
        </w:rPr>
      </w:pPr>
      <w:r w:rsidRPr="00415BBA">
        <w:rPr>
          <w:i/>
          <w:szCs w:val="28"/>
        </w:rPr>
        <w:t>определять временную и причинно-следственную взаимосвязь событий;</w:t>
      </w:r>
    </w:p>
    <w:p w:rsidR="00EC0B4A" w:rsidRPr="00415BBA" w:rsidRDefault="00EC0B4A" w:rsidP="0047436F">
      <w:pPr>
        <w:pStyle w:val="ad"/>
        <w:numPr>
          <w:ilvl w:val="0"/>
          <w:numId w:val="284"/>
        </w:numPr>
        <w:ind w:left="0" w:firstLine="284"/>
        <w:jc w:val="left"/>
        <w:rPr>
          <w:szCs w:val="28"/>
        </w:rPr>
      </w:pPr>
      <w:r w:rsidRPr="00415BBA">
        <w:rPr>
          <w:i/>
          <w:szCs w:val="28"/>
        </w:rPr>
        <w:t>прогнозировать развитие/результат излагаемых фактов/событий;</w:t>
      </w:r>
    </w:p>
    <w:p w:rsidR="00EC0B4A" w:rsidRPr="00415BBA" w:rsidRDefault="00EC0B4A" w:rsidP="0047436F">
      <w:pPr>
        <w:pStyle w:val="ad"/>
        <w:numPr>
          <w:ilvl w:val="0"/>
          <w:numId w:val="284"/>
        </w:numPr>
        <w:ind w:left="0" w:firstLine="284"/>
        <w:jc w:val="left"/>
        <w:rPr>
          <w:szCs w:val="28"/>
        </w:rPr>
      </w:pPr>
      <w:r w:rsidRPr="00415BBA">
        <w:rPr>
          <w:i/>
          <w:szCs w:val="28"/>
        </w:rPr>
        <w:t>определять замысел автора.</w:t>
      </w:r>
    </w:p>
    <w:p w:rsidR="00EC0B4A" w:rsidRPr="00415BBA" w:rsidRDefault="00EC0B4A" w:rsidP="00415BBA">
      <w:pPr>
        <w:jc w:val="left"/>
        <w:rPr>
          <w:szCs w:val="28"/>
        </w:rPr>
      </w:pPr>
      <w:r w:rsidRPr="00415BBA">
        <w:rPr>
          <w:b/>
          <w:i/>
          <w:szCs w:val="28"/>
        </w:rPr>
        <w:lastRenderedPageBreak/>
        <w:t>Письмо</w:t>
      </w:r>
    </w:p>
    <w:p w:rsidR="00EC0B4A" w:rsidRPr="00415BBA" w:rsidRDefault="00EC0B4A" w:rsidP="0047436F">
      <w:pPr>
        <w:pStyle w:val="ad"/>
        <w:numPr>
          <w:ilvl w:val="0"/>
          <w:numId w:val="284"/>
        </w:numPr>
        <w:ind w:left="0" w:firstLine="284"/>
        <w:jc w:val="left"/>
        <w:rPr>
          <w:szCs w:val="28"/>
        </w:rPr>
      </w:pPr>
      <w:r w:rsidRPr="00415BBA">
        <w:rPr>
          <w:i/>
          <w:szCs w:val="28"/>
        </w:rPr>
        <w:t xml:space="preserve">Описывать явления, события; излагать факты в письме делового характера;  </w:t>
      </w:r>
    </w:p>
    <w:p w:rsidR="00EC0B4A" w:rsidRPr="00415BBA" w:rsidRDefault="00EC0B4A" w:rsidP="0047436F">
      <w:pPr>
        <w:pStyle w:val="ad"/>
        <w:numPr>
          <w:ilvl w:val="0"/>
          <w:numId w:val="284"/>
        </w:numPr>
        <w:ind w:left="0" w:firstLine="284"/>
        <w:jc w:val="left"/>
        <w:rPr>
          <w:szCs w:val="28"/>
        </w:rPr>
      </w:pPr>
      <w:r w:rsidRPr="00415BBA">
        <w:rPr>
          <w:i/>
          <w:szCs w:val="28"/>
        </w:rPr>
        <w:t>составлять письменные материалы, необходимые для презентации проектной и/или исследовательской деятельности.</w:t>
      </w:r>
    </w:p>
    <w:p w:rsidR="00EC0B4A" w:rsidRPr="00415BBA" w:rsidRDefault="00EC0B4A" w:rsidP="00A673B5">
      <w:pPr>
        <w:pStyle w:val="ad"/>
        <w:jc w:val="left"/>
        <w:rPr>
          <w:szCs w:val="28"/>
        </w:rPr>
      </w:pPr>
      <w:r w:rsidRPr="00415BBA">
        <w:rPr>
          <w:b/>
          <w:i/>
          <w:szCs w:val="28"/>
        </w:rPr>
        <w:t>Языковые навыки</w:t>
      </w:r>
    </w:p>
    <w:p w:rsidR="00EC0B4A" w:rsidRPr="00415BBA" w:rsidRDefault="00EC0B4A" w:rsidP="00415BBA">
      <w:pPr>
        <w:jc w:val="left"/>
        <w:rPr>
          <w:szCs w:val="28"/>
        </w:rPr>
      </w:pPr>
      <w:r w:rsidRPr="00415BBA">
        <w:rPr>
          <w:b/>
          <w:i/>
          <w:szCs w:val="28"/>
        </w:rPr>
        <w:t>Фонетическая сторона речи</w:t>
      </w:r>
    </w:p>
    <w:p w:rsidR="00EC0B4A" w:rsidRPr="00415BBA" w:rsidRDefault="00EC0B4A" w:rsidP="0047436F">
      <w:pPr>
        <w:pStyle w:val="ad"/>
        <w:numPr>
          <w:ilvl w:val="0"/>
          <w:numId w:val="284"/>
        </w:numPr>
        <w:ind w:left="0" w:firstLine="284"/>
        <w:jc w:val="left"/>
        <w:rPr>
          <w:szCs w:val="28"/>
        </w:rPr>
      </w:pPr>
      <w:r w:rsidRPr="00415BBA">
        <w:rPr>
          <w:i/>
          <w:szCs w:val="28"/>
        </w:rPr>
        <w:t>Передавать смысловые нюансы высказывания с помощью соответствующей интонации и логического ударения.</w:t>
      </w:r>
    </w:p>
    <w:p w:rsidR="00EC0B4A" w:rsidRPr="00415BBA" w:rsidRDefault="00EC0B4A" w:rsidP="00415BBA">
      <w:pPr>
        <w:jc w:val="left"/>
        <w:rPr>
          <w:szCs w:val="28"/>
        </w:rPr>
      </w:pPr>
      <w:r w:rsidRPr="00415BBA">
        <w:rPr>
          <w:i/>
          <w:szCs w:val="28"/>
        </w:rPr>
        <w:t xml:space="preserve"> </w:t>
      </w:r>
      <w:r w:rsidRPr="00415BBA">
        <w:rPr>
          <w:b/>
          <w:i/>
          <w:szCs w:val="28"/>
        </w:rPr>
        <w:t>Орфография и пунктуация</w:t>
      </w:r>
    </w:p>
    <w:p w:rsidR="00EC0B4A" w:rsidRPr="00415BBA" w:rsidRDefault="00EC0B4A" w:rsidP="0047436F">
      <w:pPr>
        <w:pStyle w:val="ad"/>
        <w:numPr>
          <w:ilvl w:val="0"/>
          <w:numId w:val="284"/>
        </w:numPr>
        <w:ind w:left="0" w:firstLine="284"/>
        <w:jc w:val="left"/>
        <w:rPr>
          <w:szCs w:val="28"/>
        </w:rPr>
      </w:pPr>
      <w:r w:rsidRPr="00415BBA">
        <w:rPr>
          <w:i/>
          <w:szCs w:val="28"/>
        </w:rPr>
        <w:t>Создавать сложные связные тексты, соблюдая правила орфографии и пунктуации, не допуская ошибок, затрудняющих понимание.</w:t>
      </w:r>
    </w:p>
    <w:p w:rsidR="00EC0B4A" w:rsidRPr="00415BBA" w:rsidRDefault="00EC0B4A" w:rsidP="00415BBA">
      <w:pPr>
        <w:jc w:val="left"/>
        <w:rPr>
          <w:szCs w:val="28"/>
        </w:rPr>
      </w:pPr>
      <w:r w:rsidRPr="00415BBA">
        <w:rPr>
          <w:b/>
          <w:i/>
          <w:szCs w:val="28"/>
        </w:rPr>
        <w:t>Лексическая сторона речи</w:t>
      </w:r>
    </w:p>
    <w:p w:rsidR="00EC0B4A" w:rsidRPr="00415BBA" w:rsidRDefault="00EC0B4A" w:rsidP="0047436F">
      <w:pPr>
        <w:pStyle w:val="ad"/>
        <w:numPr>
          <w:ilvl w:val="0"/>
          <w:numId w:val="284"/>
        </w:numPr>
        <w:ind w:left="0" w:firstLine="284"/>
        <w:jc w:val="left"/>
        <w:rPr>
          <w:szCs w:val="28"/>
        </w:rPr>
      </w:pPr>
      <w:r w:rsidRPr="00415BBA">
        <w:rPr>
          <w:i/>
          <w:szCs w:val="28"/>
        </w:rPr>
        <w:t xml:space="preserve">Узнавать и употреблять в речи широкий спектр названий и </w:t>
      </w:r>
      <w:proofErr w:type="gramStart"/>
      <w:r w:rsidRPr="00415BBA">
        <w:rPr>
          <w:i/>
          <w:szCs w:val="28"/>
        </w:rPr>
        <w:t>имен</w:t>
      </w:r>
      <w:proofErr w:type="gramEnd"/>
      <w:r w:rsidRPr="00415BBA">
        <w:rPr>
          <w:i/>
          <w:szCs w:val="28"/>
        </w:rPr>
        <w:t xml:space="preserve"> собственных в рамках интересующей тематики;</w:t>
      </w:r>
    </w:p>
    <w:p w:rsidR="00EC0B4A" w:rsidRPr="00415BBA" w:rsidRDefault="00EC0B4A" w:rsidP="0047436F">
      <w:pPr>
        <w:pStyle w:val="ad"/>
        <w:numPr>
          <w:ilvl w:val="0"/>
          <w:numId w:val="284"/>
        </w:numPr>
        <w:ind w:left="0" w:firstLine="284"/>
        <w:jc w:val="left"/>
        <w:rPr>
          <w:szCs w:val="28"/>
        </w:rPr>
      </w:pPr>
      <w:r w:rsidRPr="00415BBA">
        <w:rPr>
          <w:i/>
          <w:szCs w:val="28"/>
        </w:rPr>
        <w:t>использовать термины из области грамматики, лексикологии, синтаксиса;</w:t>
      </w:r>
    </w:p>
    <w:p w:rsidR="00EC0B4A" w:rsidRPr="00415BBA" w:rsidRDefault="00EC0B4A" w:rsidP="0047436F">
      <w:pPr>
        <w:pStyle w:val="ad"/>
        <w:numPr>
          <w:ilvl w:val="0"/>
          <w:numId w:val="284"/>
        </w:numPr>
        <w:ind w:left="0" w:firstLine="284"/>
        <w:jc w:val="left"/>
        <w:rPr>
          <w:szCs w:val="28"/>
        </w:rPr>
      </w:pPr>
      <w:r w:rsidRPr="00415BBA">
        <w:rPr>
          <w:i/>
          <w:szCs w:val="28"/>
        </w:rPr>
        <w:t>узнавать и употреблять в письменном и звучащем тексте специальную терминологию по интересующей тематике.</w:t>
      </w:r>
    </w:p>
    <w:p w:rsidR="00EC0B4A" w:rsidRPr="00415BBA" w:rsidRDefault="00EC0B4A" w:rsidP="00415BBA">
      <w:pPr>
        <w:jc w:val="left"/>
        <w:rPr>
          <w:szCs w:val="28"/>
        </w:rPr>
      </w:pPr>
      <w:r w:rsidRPr="00415BBA">
        <w:rPr>
          <w:b/>
          <w:i/>
          <w:szCs w:val="28"/>
        </w:rPr>
        <w:t>Грамматическая сторона речи</w:t>
      </w:r>
    </w:p>
    <w:p w:rsidR="00EC0B4A" w:rsidRPr="00415BBA" w:rsidRDefault="00EC0B4A" w:rsidP="0047436F">
      <w:pPr>
        <w:pStyle w:val="ad"/>
        <w:numPr>
          <w:ilvl w:val="0"/>
          <w:numId w:val="284"/>
        </w:numPr>
        <w:ind w:left="0" w:firstLine="284"/>
        <w:jc w:val="left"/>
        <w:rPr>
          <w:szCs w:val="28"/>
        </w:rPr>
      </w:pPr>
      <w:r w:rsidRPr="00415BBA">
        <w:rPr>
          <w:i/>
          <w:szCs w:val="28"/>
        </w:rPr>
        <w:t xml:space="preserve">Использовать в речи союзы </w:t>
      </w:r>
      <w:r w:rsidRPr="00415BBA">
        <w:rPr>
          <w:i/>
          <w:szCs w:val="28"/>
          <w:lang w:val="en-US"/>
        </w:rPr>
        <w:t>mais</w:t>
      </w:r>
      <w:r w:rsidRPr="00415BBA">
        <w:rPr>
          <w:i/>
          <w:szCs w:val="28"/>
        </w:rPr>
        <w:t xml:space="preserve">, </w:t>
      </w:r>
      <w:r w:rsidRPr="00415BBA">
        <w:rPr>
          <w:i/>
          <w:szCs w:val="28"/>
          <w:lang w:val="en-US"/>
        </w:rPr>
        <w:t>au</w:t>
      </w:r>
      <w:r w:rsidRPr="00415BBA">
        <w:rPr>
          <w:i/>
          <w:szCs w:val="28"/>
        </w:rPr>
        <w:t xml:space="preserve"> </w:t>
      </w:r>
      <w:r w:rsidRPr="00415BBA">
        <w:rPr>
          <w:i/>
          <w:szCs w:val="28"/>
          <w:lang w:val="en-US"/>
        </w:rPr>
        <w:t>contraire</w:t>
      </w:r>
      <w:r w:rsidRPr="00415BBA">
        <w:rPr>
          <w:i/>
          <w:szCs w:val="28"/>
        </w:rPr>
        <w:t xml:space="preserve">, </w:t>
      </w:r>
      <w:r w:rsidRPr="00415BBA">
        <w:rPr>
          <w:i/>
          <w:szCs w:val="28"/>
          <w:lang w:val="en-US"/>
        </w:rPr>
        <w:t>pourtant</w:t>
      </w:r>
      <w:r w:rsidRPr="00415BBA">
        <w:rPr>
          <w:i/>
          <w:szCs w:val="28"/>
        </w:rPr>
        <w:t xml:space="preserve"> для обозначения контраста;</w:t>
      </w:r>
    </w:p>
    <w:p w:rsidR="00EC0B4A" w:rsidRPr="00415BBA" w:rsidRDefault="00EC0B4A" w:rsidP="0047436F">
      <w:pPr>
        <w:pStyle w:val="ad"/>
        <w:numPr>
          <w:ilvl w:val="0"/>
          <w:numId w:val="284"/>
        </w:numPr>
        <w:ind w:left="0" w:firstLine="284"/>
        <w:jc w:val="left"/>
        <w:rPr>
          <w:szCs w:val="28"/>
        </w:rPr>
      </w:pPr>
      <w:r w:rsidRPr="00415BBA">
        <w:rPr>
          <w:i/>
          <w:szCs w:val="28"/>
        </w:rPr>
        <w:t>распознавать в речи и использовать предложения с as if/as though;</w:t>
      </w:r>
    </w:p>
    <w:p w:rsidR="00EC0B4A" w:rsidRPr="00415BBA" w:rsidRDefault="00EC0B4A" w:rsidP="0047436F">
      <w:pPr>
        <w:pStyle w:val="ad"/>
        <w:numPr>
          <w:ilvl w:val="0"/>
          <w:numId w:val="284"/>
        </w:numPr>
        <w:ind w:left="0" w:firstLine="284"/>
        <w:jc w:val="left"/>
        <w:rPr>
          <w:szCs w:val="28"/>
        </w:rPr>
      </w:pPr>
      <w:r w:rsidRPr="00415BBA">
        <w:rPr>
          <w:i/>
          <w:szCs w:val="28"/>
        </w:rPr>
        <w:t>распознавать в речи и использовать структуры для выражения сожаления (</w:t>
      </w:r>
      <w:r w:rsidRPr="00415BBA">
        <w:rPr>
          <w:i/>
          <w:szCs w:val="28"/>
          <w:lang w:val="en-US"/>
        </w:rPr>
        <w:t>dommage</w:t>
      </w:r>
      <w:r w:rsidRPr="00415BBA">
        <w:rPr>
          <w:i/>
          <w:szCs w:val="28"/>
        </w:rPr>
        <w:t xml:space="preserve">, </w:t>
      </w:r>
      <w:r w:rsidRPr="00415BBA">
        <w:rPr>
          <w:i/>
          <w:szCs w:val="28"/>
          <w:lang w:val="en-US"/>
        </w:rPr>
        <w:t>desole</w:t>
      </w:r>
      <w:r w:rsidRPr="00415BBA">
        <w:rPr>
          <w:i/>
          <w:szCs w:val="28"/>
        </w:rPr>
        <w:t xml:space="preserve">, </w:t>
      </w:r>
      <w:r w:rsidRPr="00415BBA">
        <w:rPr>
          <w:i/>
          <w:szCs w:val="28"/>
          <w:lang w:val="en-US"/>
        </w:rPr>
        <w:t>maleureusement</w:t>
      </w:r>
      <w:r w:rsidRPr="00415BBA">
        <w:rPr>
          <w:i/>
          <w:szCs w:val="28"/>
        </w:rPr>
        <w:t>);</w:t>
      </w:r>
    </w:p>
    <w:p w:rsidR="00EC0B4A" w:rsidRPr="00415BBA" w:rsidRDefault="00EC0B4A" w:rsidP="0047436F">
      <w:pPr>
        <w:pStyle w:val="ad"/>
        <w:numPr>
          <w:ilvl w:val="0"/>
          <w:numId w:val="284"/>
        </w:numPr>
        <w:ind w:left="0" w:firstLine="284"/>
        <w:jc w:val="left"/>
        <w:rPr>
          <w:szCs w:val="28"/>
        </w:rPr>
      </w:pPr>
      <w:r w:rsidRPr="00415BBA">
        <w:rPr>
          <w:i/>
          <w:szCs w:val="28"/>
        </w:rPr>
        <w:t xml:space="preserve">использовать в речи широкий спектр глагольных структур с герундием и инфинитивом, глаголы </w:t>
      </w:r>
      <w:r w:rsidRPr="00415BBA">
        <w:rPr>
          <w:i/>
          <w:szCs w:val="28"/>
          <w:lang w:val="en-US"/>
        </w:rPr>
        <w:t>faire</w:t>
      </w:r>
      <w:r w:rsidRPr="00415BBA">
        <w:rPr>
          <w:i/>
          <w:szCs w:val="28"/>
        </w:rPr>
        <w:t xml:space="preserve"> и </w:t>
      </w:r>
      <w:r w:rsidRPr="00415BBA">
        <w:rPr>
          <w:i/>
          <w:szCs w:val="28"/>
          <w:lang w:val="en-US"/>
        </w:rPr>
        <w:t>laisser</w:t>
      </w:r>
      <w:r w:rsidRPr="00415BBA">
        <w:rPr>
          <w:i/>
          <w:szCs w:val="28"/>
        </w:rPr>
        <w:t xml:space="preserve"> в </w:t>
      </w:r>
      <w:r w:rsidRPr="00415BBA">
        <w:rPr>
          <w:i/>
          <w:szCs w:val="28"/>
          <w:lang w:val="en-US"/>
        </w:rPr>
        <w:t>propositions</w:t>
      </w:r>
      <w:r w:rsidRPr="00415BBA">
        <w:rPr>
          <w:i/>
          <w:szCs w:val="28"/>
        </w:rPr>
        <w:t xml:space="preserve"> </w:t>
      </w:r>
      <w:r w:rsidRPr="00415BBA">
        <w:rPr>
          <w:i/>
          <w:szCs w:val="28"/>
          <w:lang w:val="en-US"/>
        </w:rPr>
        <w:t>infinitive</w:t>
      </w:r>
      <w:r w:rsidRPr="00415BBA">
        <w:rPr>
          <w:i/>
          <w:szCs w:val="28"/>
        </w:rPr>
        <w:t>;</w:t>
      </w:r>
    </w:p>
    <w:p w:rsidR="00EC0B4A" w:rsidRPr="00415BBA" w:rsidRDefault="00EC0B4A" w:rsidP="0047436F">
      <w:pPr>
        <w:pStyle w:val="ad"/>
        <w:numPr>
          <w:ilvl w:val="0"/>
          <w:numId w:val="284"/>
        </w:numPr>
        <w:ind w:left="0" w:firstLine="284"/>
        <w:jc w:val="left"/>
        <w:rPr>
          <w:szCs w:val="28"/>
          <w:lang w:val="en-US"/>
        </w:rPr>
      </w:pPr>
      <w:r w:rsidRPr="00415BBA">
        <w:rPr>
          <w:i/>
          <w:szCs w:val="28"/>
        </w:rPr>
        <w:t>использовать</w:t>
      </w:r>
      <w:r w:rsidRPr="00415BBA">
        <w:rPr>
          <w:i/>
          <w:szCs w:val="28"/>
          <w:lang w:val="en-US"/>
        </w:rPr>
        <w:t xml:space="preserve"> </w:t>
      </w:r>
      <w:r w:rsidRPr="00415BBA">
        <w:rPr>
          <w:i/>
          <w:szCs w:val="28"/>
        </w:rPr>
        <w:t>в</w:t>
      </w:r>
      <w:r w:rsidRPr="00415BBA">
        <w:rPr>
          <w:i/>
          <w:szCs w:val="28"/>
          <w:lang w:val="en-US"/>
        </w:rPr>
        <w:t xml:space="preserve"> </w:t>
      </w:r>
      <w:r w:rsidRPr="00415BBA">
        <w:rPr>
          <w:i/>
          <w:szCs w:val="28"/>
        </w:rPr>
        <w:t>речи</w:t>
      </w:r>
      <w:r w:rsidRPr="00415BBA">
        <w:rPr>
          <w:i/>
          <w:szCs w:val="28"/>
          <w:lang w:val="en-US"/>
        </w:rPr>
        <w:t xml:space="preserve"> </w:t>
      </w:r>
      <w:r w:rsidRPr="00415BBA">
        <w:rPr>
          <w:i/>
          <w:szCs w:val="28"/>
        </w:rPr>
        <w:t>наречия</w:t>
      </w:r>
      <w:r w:rsidRPr="00415BBA">
        <w:rPr>
          <w:i/>
          <w:szCs w:val="28"/>
          <w:lang w:val="en-US"/>
        </w:rPr>
        <w:t xml:space="preserve"> (reelement, peut-etre, probablement, vraiment) heuresement, naturellement;</w:t>
      </w:r>
    </w:p>
    <w:p w:rsidR="00EC0B4A" w:rsidRPr="00415BBA" w:rsidRDefault="00EC0B4A" w:rsidP="0047436F">
      <w:pPr>
        <w:pStyle w:val="ad"/>
        <w:numPr>
          <w:ilvl w:val="0"/>
          <w:numId w:val="284"/>
        </w:numPr>
        <w:ind w:left="0" w:firstLine="284"/>
        <w:jc w:val="left"/>
        <w:rPr>
          <w:szCs w:val="28"/>
        </w:rPr>
      </w:pPr>
      <w:r w:rsidRPr="00415BBA">
        <w:rPr>
          <w:i/>
          <w:szCs w:val="28"/>
        </w:rPr>
        <w:t>употреблять в речи сослагательное наклонение (</w:t>
      </w:r>
      <w:r w:rsidRPr="00415BBA">
        <w:rPr>
          <w:i/>
          <w:szCs w:val="28"/>
          <w:lang w:val="en-US"/>
        </w:rPr>
        <w:t>mode</w:t>
      </w:r>
      <w:r w:rsidRPr="00415BBA">
        <w:rPr>
          <w:i/>
          <w:szCs w:val="28"/>
        </w:rPr>
        <w:t xml:space="preserve"> </w:t>
      </w:r>
      <w:r w:rsidRPr="00415BBA">
        <w:rPr>
          <w:i/>
          <w:szCs w:val="28"/>
          <w:lang w:val="en-US"/>
        </w:rPr>
        <w:t>subjonctif</w:t>
      </w:r>
      <w:r w:rsidRPr="00415BBA">
        <w:rPr>
          <w:i/>
          <w:szCs w:val="28"/>
        </w:rPr>
        <w:t>);</w:t>
      </w:r>
    </w:p>
    <w:p w:rsidR="00EC0B4A" w:rsidRPr="00415BBA" w:rsidRDefault="00EC0B4A" w:rsidP="0047436F">
      <w:pPr>
        <w:pStyle w:val="ad"/>
        <w:numPr>
          <w:ilvl w:val="0"/>
          <w:numId w:val="284"/>
        </w:numPr>
        <w:ind w:left="0" w:firstLine="284"/>
        <w:jc w:val="left"/>
        <w:rPr>
          <w:szCs w:val="28"/>
        </w:rPr>
      </w:pPr>
      <w:r w:rsidRPr="00415BBA">
        <w:rPr>
          <w:i/>
          <w:szCs w:val="28"/>
        </w:rPr>
        <w:lastRenderedPageBreak/>
        <w:t>употреблять в речи безличные обороты (</w:t>
      </w:r>
      <w:r w:rsidRPr="00415BBA">
        <w:rPr>
          <w:i/>
          <w:szCs w:val="28"/>
          <w:lang w:val="en-US"/>
        </w:rPr>
        <w:t>locutions</w:t>
      </w:r>
      <w:r w:rsidRPr="00415BBA">
        <w:rPr>
          <w:i/>
          <w:szCs w:val="28"/>
        </w:rPr>
        <w:t xml:space="preserve"> </w:t>
      </w:r>
      <w:r w:rsidRPr="00415BBA">
        <w:rPr>
          <w:i/>
          <w:szCs w:val="28"/>
          <w:lang w:val="en-US"/>
        </w:rPr>
        <w:t>impersonnelles</w:t>
      </w:r>
      <w:r w:rsidRPr="00415BBA">
        <w:rPr>
          <w:i/>
          <w:szCs w:val="28"/>
        </w:rPr>
        <w:t>).</w:t>
      </w:r>
    </w:p>
    <w:p w:rsidR="006C5291" w:rsidRPr="00415BBA" w:rsidRDefault="00FA278B" w:rsidP="00415BBA">
      <w:pPr>
        <w:pStyle w:val="4a"/>
        <w:rPr>
          <w:szCs w:val="28"/>
        </w:rPr>
      </w:pPr>
      <w:r w:rsidRPr="00415BBA">
        <w:rPr>
          <w:szCs w:val="28"/>
        </w:rPr>
        <w:t>История</w:t>
      </w:r>
      <w:bookmarkEnd w:id="24"/>
      <w:bookmarkEnd w:id="25"/>
      <w:bookmarkEnd w:id="26"/>
    </w:p>
    <w:p w:rsidR="006A0202" w:rsidRPr="00415BBA" w:rsidRDefault="00FA278B" w:rsidP="00415BBA">
      <w:pPr>
        <w:rPr>
          <w:b/>
          <w:szCs w:val="28"/>
        </w:rPr>
      </w:pPr>
      <w:r w:rsidRPr="00415BBA">
        <w:rPr>
          <w:b/>
          <w:szCs w:val="28"/>
        </w:rPr>
        <w:t>В результате изучения учебного предмета «История»</w:t>
      </w:r>
      <w:r w:rsidR="00021B6E" w:rsidRPr="00415BBA">
        <w:rPr>
          <w:b/>
          <w:szCs w:val="28"/>
        </w:rPr>
        <w:t xml:space="preserve"> на уровне среднего общего образования</w:t>
      </w:r>
      <w:r w:rsidR="0080564F" w:rsidRPr="00415BBA">
        <w:rPr>
          <w:b/>
          <w:szCs w:val="28"/>
        </w:rPr>
        <w:t>:</w:t>
      </w:r>
    </w:p>
    <w:p w:rsidR="00021B6E" w:rsidRPr="00415BBA" w:rsidRDefault="0080564F" w:rsidP="00415BBA">
      <w:pPr>
        <w:rPr>
          <w:b/>
          <w:szCs w:val="28"/>
        </w:rPr>
      </w:pPr>
      <w:r w:rsidRPr="00415BBA">
        <w:rPr>
          <w:b/>
          <w:szCs w:val="28"/>
        </w:rPr>
        <w:t>В</w:t>
      </w:r>
      <w:r w:rsidR="00021B6E" w:rsidRPr="00415BBA">
        <w:rPr>
          <w:b/>
          <w:szCs w:val="28"/>
        </w:rPr>
        <w:t>ыпускник на базовом уровне научится:</w:t>
      </w:r>
    </w:p>
    <w:p w:rsidR="00021B6E" w:rsidRPr="00415BBA" w:rsidRDefault="006A0202" w:rsidP="0047436F">
      <w:pPr>
        <w:pStyle w:val="ad"/>
        <w:numPr>
          <w:ilvl w:val="0"/>
          <w:numId w:val="180"/>
        </w:numPr>
        <w:ind w:left="0"/>
        <w:rPr>
          <w:rStyle w:val="apple-converted-space"/>
          <w:szCs w:val="28"/>
        </w:rPr>
      </w:pPr>
      <w:r w:rsidRPr="00415BBA">
        <w:rPr>
          <w:szCs w:val="28"/>
          <w:shd w:val="clear" w:color="auto" w:fill="FFFFFF"/>
        </w:rPr>
        <w:t>р</w:t>
      </w:r>
      <w:r w:rsidR="00021B6E" w:rsidRPr="00415BBA">
        <w:rPr>
          <w:szCs w:val="28"/>
          <w:shd w:val="clear" w:color="auto" w:fill="FFFFFF"/>
        </w:rPr>
        <w:t>ассматривать историю России как неотъемлемую часть мирового исторического процесса</w:t>
      </w:r>
      <w:r w:rsidRPr="00415BBA">
        <w:rPr>
          <w:szCs w:val="28"/>
          <w:shd w:val="clear" w:color="auto" w:fill="FFFFFF"/>
        </w:rPr>
        <w:t>;</w:t>
      </w:r>
      <w:r w:rsidR="00021B6E" w:rsidRPr="00415BBA">
        <w:rPr>
          <w:rStyle w:val="apple-converted-space"/>
          <w:szCs w:val="28"/>
        </w:rPr>
        <w:t> </w:t>
      </w:r>
    </w:p>
    <w:p w:rsidR="006A0202" w:rsidRPr="00415BBA" w:rsidRDefault="006A0202" w:rsidP="0047436F">
      <w:pPr>
        <w:pStyle w:val="ad"/>
        <w:numPr>
          <w:ilvl w:val="0"/>
          <w:numId w:val="180"/>
        </w:numPr>
        <w:ind w:left="0"/>
        <w:rPr>
          <w:rStyle w:val="apple-converted-space"/>
          <w:szCs w:val="28"/>
        </w:rPr>
      </w:pPr>
      <w:r w:rsidRPr="00415BBA">
        <w:rPr>
          <w:rStyle w:val="apple-converted-space"/>
          <w:szCs w:val="28"/>
        </w:rPr>
        <w:t>знать основные даты и временные периоды всеобщей и отечественной истории из раздела дидактических единиц;</w:t>
      </w:r>
    </w:p>
    <w:p w:rsidR="00021B6E" w:rsidRPr="00415BBA" w:rsidRDefault="006A0202" w:rsidP="0047436F">
      <w:pPr>
        <w:pStyle w:val="ad"/>
        <w:numPr>
          <w:ilvl w:val="0"/>
          <w:numId w:val="180"/>
        </w:numPr>
        <w:ind w:left="0"/>
        <w:rPr>
          <w:szCs w:val="28"/>
        </w:rPr>
      </w:pPr>
      <w:r w:rsidRPr="00415BBA">
        <w:rPr>
          <w:szCs w:val="28"/>
        </w:rPr>
        <w:t>определять последовательность и длительность исторических событий, явлений, процессов;</w:t>
      </w:r>
    </w:p>
    <w:p w:rsidR="00021B6E" w:rsidRPr="00415BBA" w:rsidRDefault="006A0202" w:rsidP="0047436F">
      <w:pPr>
        <w:pStyle w:val="ad"/>
        <w:numPr>
          <w:ilvl w:val="0"/>
          <w:numId w:val="180"/>
        </w:numPr>
        <w:ind w:left="0"/>
        <w:rPr>
          <w:szCs w:val="28"/>
        </w:rPr>
      </w:pPr>
      <w:r w:rsidRPr="00415BBA">
        <w:rPr>
          <w:szCs w:val="28"/>
        </w:rPr>
        <w:t>характеризовать место, обстоятельства, участников, результаты важнейших исторических событий;</w:t>
      </w:r>
    </w:p>
    <w:p w:rsidR="006A0202" w:rsidRPr="00415BBA" w:rsidRDefault="006A0202" w:rsidP="0047436F">
      <w:pPr>
        <w:pStyle w:val="ad"/>
        <w:numPr>
          <w:ilvl w:val="0"/>
          <w:numId w:val="180"/>
        </w:numPr>
        <w:ind w:left="0"/>
        <w:rPr>
          <w:szCs w:val="28"/>
          <w:shd w:val="clear" w:color="auto" w:fill="FFFFFF"/>
        </w:rPr>
      </w:pPr>
      <w:r w:rsidRPr="00415BBA">
        <w:rPr>
          <w:szCs w:val="28"/>
          <w:shd w:val="clear" w:color="auto" w:fill="FFFFFF"/>
        </w:rPr>
        <w:t xml:space="preserve">представлять </w:t>
      </w:r>
      <w:r w:rsidR="00021B6E" w:rsidRPr="00415BBA">
        <w:rPr>
          <w:szCs w:val="28"/>
          <w:shd w:val="clear" w:color="auto" w:fill="FFFFFF"/>
        </w:rPr>
        <w:t>культурное наследие России и других стран</w:t>
      </w:r>
      <w:r w:rsidRPr="00415BBA">
        <w:rPr>
          <w:szCs w:val="28"/>
          <w:shd w:val="clear" w:color="auto" w:fill="FFFFFF"/>
        </w:rPr>
        <w:t>;</w:t>
      </w:r>
    </w:p>
    <w:p w:rsidR="006A0202" w:rsidRPr="00415BBA" w:rsidRDefault="006A0202" w:rsidP="0047436F">
      <w:pPr>
        <w:pStyle w:val="ad"/>
        <w:numPr>
          <w:ilvl w:val="0"/>
          <w:numId w:val="180"/>
        </w:numPr>
        <w:ind w:left="0"/>
        <w:rPr>
          <w:szCs w:val="28"/>
          <w:shd w:val="clear" w:color="auto" w:fill="FFFFFF"/>
        </w:rPr>
      </w:pPr>
      <w:r w:rsidRPr="00415BBA">
        <w:rPr>
          <w:szCs w:val="28"/>
          <w:shd w:val="clear" w:color="auto" w:fill="FFFFFF"/>
        </w:rPr>
        <w:t>работать с историческими документами;</w:t>
      </w:r>
    </w:p>
    <w:p w:rsidR="006A0202" w:rsidRPr="00415BBA" w:rsidRDefault="006A0202" w:rsidP="0047436F">
      <w:pPr>
        <w:pStyle w:val="ad"/>
        <w:numPr>
          <w:ilvl w:val="0"/>
          <w:numId w:val="180"/>
        </w:numPr>
        <w:ind w:left="0"/>
        <w:rPr>
          <w:rStyle w:val="apple-converted-space"/>
          <w:szCs w:val="28"/>
        </w:rPr>
      </w:pPr>
      <w:r w:rsidRPr="00415BBA">
        <w:rPr>
          <w:szCs w:val="28"/>
          <w:shd w:val="clear" w:color="auto" w:fill="FFFFFF"/>
        </w:rPr>
        <w:t>сравнивать различные исторические документы, давать им общую характеристику;</w:t>
      </w:r>
      <w:r w:rsidRPr="00415BBA">
        <w:rPr>
          <w:rStyle w:val="apple-converted-space"/>
          <w:szCs w:val="28"/>
        </w:rPr>
        <w:t> </w:t>
      </w:r>
    </w:p>
    <w:p w:rsidR="006A0202" w:rsidRPr="00415BBA" w:rsidRDefault="006A0202" w:rsidP="0047436F">
      <w:pPr>
        <w:pStyle w:val="ad"/>
        <w:numPr>
          <w:ilvl w:val="0"/>
          <w:numId w:val="180"/>
        </w:numPr>
        <w:ind w:left="0"/>
        <w:rPr>
          <w:rStyle w:val="apple-converted-space"/>
          <w:szCs w:val="28"/>
        </w:rPr>
      </w:pPr>
      <w:r w:rsidRPr="00415BBA">
        <w:rPr>
          <w:szCs w:val="28"/>
          <w:shd w:val="clear" w:color="auto" w:fill="FFFFFF"/>
        </w:rPr>
        <w:t>критически анализировать информацию из различных источников;</w:t>
      </w:r>
      <w:r w:rsidRPr="00415BBA">
        <w:rPr>
          <w:rStyle w:val="apple-converted-space"/>
          <w:szCs w:val="28"/>
        </w:rPr>
        <w:t> </w:t>
      </w:r>
    </w:p>
    <w:p w:rsidR="006A0202" w:rsidRPr="00415BBA" w:rsidRDefault="006A0202" w:rsidP="0047436F">
      <w:pPr>
        <w:pStyle w:val="ad"/>
        <w:numPr>
          <w:ilvl w:val="0"/>
          <w:numId w:val="180"/>
        </w:numPr>
        <w:ind w:left="0"/>
        <w:rPr>
          <w:rStyle w:val="apple-converted-space"/>
          <w:szCs w:val="28"/>
        </w:rPr>
      </w:pPr>
      <w:r w:rsidRPr="00415BBA">
        <w:rPr>
          <w:szCs w:val="28"/>
          <w:shd w:val="clear" w:color="auto" w:fill="FFFFFF"/>
        </w:rPr>
        <w:t>соотносить иллюстративный материал с историческими событиями, явлениями, процессами, персоналиями;</w:t>
      </w:r>
    </w:p>
    <w:p w:rsidR="00021B6E" w:rsidRPr="00415BBA" w:rsidRDefault="006A0202" w:rsidP="0047436F">
      <w:pPr>
        <w:pStyle w:val="ad"/>
        <w:numPr>
          <w:ilvl w:val="0"/>
          <w:numId w:val="180"/>
        </w:numPr>
        <w:ind w:left="0"/>
        <w:rPr>
          <w:szCs w:val="28"/>
        </w:rPr>
      </w:pPr>
      <w:r w:rsidRPr="00415BBA">
        <w:rPr>
          <w:szCs w:val="28"/>
        </w:rPr>
        <w:t>использовать статистическую (информационную) таблицу, график, диаграмму как источники информации;</w:t>
      </w:r>
    </w:p>
    <w:p w:rsidR="00021B6E" w:rsidRPr="00415BBA" w:rsidRDefault="006A0202" w:rsidP="0047436F">
      <w:pPr>
        <w:pStyle w:val="ad"/>
        <w:numPr>
          <w:ilvl w:val="0"/>
          <w:numId w:val="180"/>
        </w:numPr>
        <w:ind w:left="0"/>
        <w:rPr>
          <w:szCs w:val="28"/>
          <w:shd w:val="clear" w:color="auto" w:fill="FFFFFF"/>
        </w:rPr>
      </w:pPr>
      <w:r w:rsidRPr="00415BBA">
        <w:rPr>
          <w:szCs w:val="28"/>
        </w:rPr>
        <w:t>использовать аудиовизуальный ряд как источник информации;</w:t>
      </w:r>
    </w:p>
    <w:p w:rsidR="006A0202" w:rsidRPr="00415BBA" w:rsidRDefault="006A0202" w:rsidP="0047436F">
      <w:pPr>
        <w:pStyle w:val="ad"/>
        <w:numPr>
          <w:ilvl w:val="0"/>
          <w:numId w:val="180"/>
        </w:numPr>
        <w:ind w:left="0"/>
        <w:rPr>
          <w:rStyle w:val="apple-converted-space"/>
          <w:szCs w:val="28"/>
        </w:rPr>
      </w:pPr>
      <w:r w:rsidRPr="00415BBA">
        <w:rPr>
          <w:szCs w:val="28"/>
          <w:shd w:val="clear" w:color="auto" w:fill="FFFFFF"/>
        </w:rPr>
        <w:t>составлять описание исторических объектов и памятников на основе текста, иллюстраций, макетов, интернет-ресурсов;</w:t>
      </w:r>
      <w:r w:rsidRPr="00415BBA">
        <w:rPr>
          <w:rStyle w:val="apple-converted-space"/>
          <w:szCs w:val="28"/>
        </w:rPr>
        <w:t> </w:t>
      </w:r>
    </w:p>
    <w:p w:rsidR="006A0202" w:rsidRPr="00415BBA" w:rsidRDefault="006A0202" w:rsidP="0047436F">
      <w:pPr>
        <w:pStyle w:val="ad"/>
        <w:numPr>
          <w:ilvl w:val="0"/>
          <w:numId w:val="180"/>
        </w:numPr>
        <w:ind w:left="0"/>
        <w:rPr>
          <w:rStyle w:val="apple-converted-space"/>
          <w:szCs w:val="28"/>
        </w:rPr>
      </w:pPr>
      <w:r w:rsidRPr="00415BBA">
        <w:rPr>
          <w:szCs w:val="28"/>
          <w:shd w:val="clear" w:color="auto" w:fill="FFFFFF"/>
        </w:rPr>
        <w:t>работать с хронологическими таблицами, картами и схемами;</w:t>
      </w:r>
      <w:r w:rsidRPr="00415BBA">
        <w:rPr>
          <w:rStyle w:val="apple-converted-space"/>
          <w:szCs w:val="28"/>
        </w:rPr>
        <w:t> </w:t>
      </w:r>
    </w:p>
    <w:p w:rsidR="006A0202" w:rsidRPr="00415BBA" w:rsidRDefault="006A0202" w:rsidP="0047436F">
      <w:pPr>
        <w:pStyle w:val="ad"/>
        <w:numPr>
          <w:ilvl w:val="0"/>
          <w:numId w:val="180"/>
        </w:numPr>
        <w:ind w:left="0"/>
        <w:rPr>
          <w:szCs w:val="28"/>
          <w:shd w:val="clear" w:color="auto" w:fill="FFFFFF"/>
        </w:rPr>
      </w:pPr>
      <w:r w:rsidRPr="00415BBA">
        <w:rPr>
          <w:szCs w:val="28"/>
          <w:shd w:val="clear" w:color="auto" w:fill="FFFFFF"/>
        </w:rPr>
        <w:t>читать легенду исторической карты;</w:t>
      </w:r>
    </w:p>
    <w:p w:rsidR="006A0202" w:rsidRPr="00415BBA" w:rsidRDefault="006A0202" w:rsidP="0047436F">
      <w:pPr>
        <w:pStyle w:val="ad"/>
        <w:numPr>
          <w:ilvl w:val="0"/>
          <w:numId w:val="180"/>
        </w:numPr>
        <w:ind w:left="0"/>
        <w:rPr>
          <w:szCs w:val="28"/>
          <w:shd w:val="clear" w:color="auto" w:fill="FFFFFF"/>
        </w:rPr>
      </w:pPr>
      <w:r w:rsidRPr="00415BBA">
        <w:rPr>
          <w:szCs w:val="28"/>
          <w:shd w:val="clear" w:color="auto" w:fill="FFFFFF"/>
        </w:rPr>
        <w:t>владеть основной современной терминологией исторической науки, предусмотренной программой;</w:t>
      </w:r>
    </w:p>
    <w:p w:rsidR="006A0202" w:rsidRPr="00415BBA" w:rsidRDefault="006A0202" w:rsidP="0047436F">
      <w:pPr>
        <w:pStyle w:val="ad"/>
        <w:numPr>
          <w:ilvl w:val="0"/>
          <w:numId w:val="180"/>
        </w:numPr>
        <w:ind w:left="0"/>
        <w:rPr>
          <w:szCs w:val="28"/>
          <w:shd w:val="clear" w:color="auto" w:fill="FFFFFF"/>
        </w:rPr>
      </w:pPr>
      <w:r w:rsidRPr="00415BBA">
        <w:rPr>
          <w:szCs w:val="28"/>
          <w:shd w:val="clear" w:color="auto" w:fill="FFFFFF"/>
        </w:rPr>
        <w:lastRenderedPageBreak/>
        <w:t>демонстрировать умение вести диалог, участвовать в дискуссии по исторической тематике;</w:t>
      </w:r>
    </w:p>
    <w:p w:rsidR="00021B6E" w:rsidRPr="00415BBA" w:rsidRDefault="006A0202" w:rsidP="0047436F">
      <w:pPr>
        <w:pStyle w:val="ad"/>
        <w:numPr>
          <w:ilvl w:val="0"/>
          <w:numId w:val="180"/>
        </w:numPr>
        <w:ind w:left="0"/>
        <w:rPr>
          <w:szCs w:val="28"/>
          <w:shd w:val="clear" w:color="auto" w:fill="FFFFFF"/>
        </w:rPr>
      </w:pPr>
      <w:r w:rsidRPr="00415BBA">
        <w:rPr>
          <w:szCs w:val="28"/>
          <w:shd w:val="clear" w:color="auto" w:fill="FFFFFF"/>
        </w:rPr>
        <w:t xml:space="preserve">оценивать </w:t>
      </w:r>
      <w:r w:rsidR="00021B6E" w:rsidRPr="00415BBA">
        <w:rPr>
          <w:szCs w:val="28"/>
          <w:shd w:val="clear" w:color="auto" w:fill="FFFFFF"/>
        </w:rPr>
        <w:t>роль личности в отечественной истории ХХ века</w:t>
      </w:r>
      <w:r w:rsidRPr="00415BBA">
        <w:rPr>
          <w:szCs w:val="28"/>
          <w:shd w:val="clear" w:color="auto" w:fill="FFFFFF"/>
        </w:rPr>
        <w:t>;</w:t>
      </w:r>
    </w:p>
    <w:p w:rsidR="00021B6E" w:rsidRPr="00415BBA" w:rsidRDefault="006A0202" w:rsidP="0047436F">
      <w:pPr>
        <w:pStyle w:val="ad"/>
        <w:numPr>
          <w:ilvl w:val="0"/>
          <w:numId w:val="180"/>
        </w:numPr>
        <w:ind w:left="0"/>
        <w:rPr>
          <w:rStyle w:val="apple-converted-space"/>
          <w:szCs w:val="28"/>
        </w:rPr>
      </w:pPr>
      <w:r w:rsidRPr="00415BBA">
        <w:rPr>
          <w:szCs w:val="28"/>
          <w:shd w:val="clear" w:color="auto" w:fill="FFFFFF"/>
        </w:rPr>
        <w:t>о</w:t>
      </w:r>
      <w:r w:rsidR="00021B6E" w:rsidRPr="00415BBA">
        <w:rPr>
          <w:szCs w:val="28"/>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415BBA" w:rsidRDefault="00021B6E" w:rsidP="00415BBA">
      <w:pPr>
        <w:rPr>
          <w:b/>
          <w:szCs w:val="28"/>
        </w:rPr>
      </w:pPr>
      <w:r w:rsidRPr="00415BBA">
        <w:rPr>
          <w:b/>
          <w:szCs w:val="28"/>
        </w:rPr>
        <w:t xml:space="preserve">Выпускник </w:t>
      </w:r>
      <w:r w:rsidR="00605F08" w:rsidRPr="00415BBA">
        <w:rPr>
          <w:b/>
          <w:szCs w:val="28"/>
        </w:rPr>
        <w:t xml:space="preserve">на базовом уровне </w:t>
      </w:r>
      <w:r w:rsidRPr="00415BBA">
        <w:rPr>
          <w:b/>
          <w:szCs w:val="28"/>
        </w:rPr>
        <w:t>получит возможность научиться:</w:t>
      </w:r>
    </w:p>
    <w:p w:rsidR="00021B6E" w:rsidRPr="00415BBA" w:rsidRDefault="003C147E" w:rsidP="0047436F">
      <w:pPr>
        <w:pStyle w:val="ad"/>
        <w:numPr>
          <w:ilvl w:val="0"/>
          <w:numId w:val="181"/>
        </w:numPr>
        <w:ind w:left="0"/>
        <w:rPr>
          <w:rFonts w:eastAsia="Times New Roman"/>
          <w:i/>
          <w:szCs w:val="28"/>
        </w:rPr>
      </w:pPr>
      <w:r w:rsidRPr="00415BBA">
        <w:rPr>
          <w:i/>
          <w:szCs w:val="28"/>
          <w:shd w:val="clear" w:color="auto" w:fill="FFFFFF"/>
        </w:rPr>
        <w:t>д</w:t>
      </w:r>
      <w:r w:rsidR="00021B6E" w:rsidRPr="00415BBA">
        <w:rPr>
          <w:i/>
          <w:szCs w:val="28"/>
          <w:shd w:val="clear" w:color="auto" w:fill="FFFFFF"/>
        </w:rPr>
        <w:t>емонстрировать умение сравнивать и обобщать исторические события российской и мировой истории, выделять е</w:t>
      </w:r>
      <w:r w:rsidR="00F069D1" w:rsidRPr="00415BBA">
        <w:rPr>
          <w:i/>
          <w:szCs w:val="28"/>
          <w:shd w:val="clear" w:color="auto" w:fill="FFFFFF"/>
        </w:rPr>
        <w:t>е</w:t>
      </w:r>
      <w:r w:rsidR="00021B6E" w:rsidRPr="00415BBA">
        <w:rPr>
          <w:i/>
          <w:szCs w:val="28"/>
          <w:shd w:val="clear" w:color="auto" w:fill="FFFFFF"/>
        </w:rPr>
        <w:t xml:space="preserve"> общие черты и национальные особенности и понимать роль России в мировом сообществе</w:t>
      </w:r>
      <w:r w:rsidRPr="00415BBA">
        <w:rPr>
          <w:i/>
          <w:szCs w:val="28"/>
          <w:shd w:val="clear" w:color="auto" w:fill="FFFFFF"/>
        </w:rPr>
        <w:t>;</w:t>
      </w:r>
    </w:p>
    <w:p w:rsidR="00021B6E" w:rsidRPr="00415BBA" w:rsidRDefault="003C147E" w:rsidP="0047436F">
      <w:pPr>
        <w:pStyle w:val="ad"/>
        <w:numPr>
          <w:ilvl w:val="0"/>
          <w:numId w:val="181"/>
        </w:numPr>
        <w:ind w:left="0"/>
        <w:rPr>
          <w:rStyle w:val="apple-converted-space"/>
          <w:i/>
          <w:szCs w:val="28"/>
        </w:rPr>
      </w:pPr>
      <w:r w:rsidRPr="00415BBA">
        <w:rPr>
          <w:i/>
          <w:szCs w:val="28"/>
          <w:shd w:val="clear" w:color="auto" w:fill="FFFFFF"/>
        </w:rPr>
        <w:t>устанавливать аналогии и оценивать вклад разных стран в сокровищницу мировой культуры;</w:t>
      </w:r>
      <w:r w:rsidRPr="00415BBA">
        <w:rPr>
          <w:rStyle w:val="apple-converted-space"/>
          <w:i/>
          <w:szCs w:val="28"/>
        </w:rPr>
        <w:t> </w:t>
      </w:r>
    </w:p>
    <w:p w:rsidR="00021B6E" w:rsidRPr="00415BBA" w:rsidRDefault="003C147E" w:rsidP="0047436F">
      <w:pPr>
        <w:pStyle w:val="ad"/>
        <w:numPr>
          <w:ilvl w:val="0"/>
          <w:numId w:val="181"/>
        </w:numPr>
        <w:ind w:left="0"/>
        <w:rPr>
          <w:rStyle w:val="apple-converted-space"/>
          <w:i/>
          <w:szCs w:val="28"/>
        </w:rPr>
      </w:pPr>
      <w:r w:rsidRPr="00415BBA">
        <w:rPr>
          <w:i/>
          <w:szCs w:val="28"/>
          <w:shd w:val="clear" w:color="auto" w:fill="FFFFFF"/>
        </w:rPr>
        <w:t>определять место и время создания исторических документов;</w:t>
      </w:r>
      <w:r w:rsidRPr="00415BBA">
        <w:rPr>
          <w:rStyle w:val="apple-converted-space"/>
          <w:i/>
          <w:szCs w:val="28"/>
        </w:rPr>
        <w:t> </w:t>
      </w:r>
    </w:p>
    <w:p w:rsidR="003C147E" w:rsidRPr="00415BBA" w:rsidRDefault="003C147E" w:rsidP="0047436F">
      <w:pPr>
        <w:pStyle w:val="ad"/>
        <w:numPr>
          <w:ilvl w:val="0"/>
          <w:numId w:val="181"/>
        </w:numPr>
        <w:ind w:left="0"/>
        <w:rPr>
          <w:rStyle w:val="apple-converted-space"/>
          <w:i/>
          <w:szCs w:val="28"/>
        </w:rPr>
      </w:pPr>
      <w:r w:rsidRPr="00415BBA">
        <w:rPr>
          <w:i/>
          <w:szCs w:val="28"/>
          <w:shd w:val="clear" w:color="auto" w:fill="FFFFFF"/>
        </w:rPr>
        <w:t>прово</w:t>
      </w:r>
      <w:r w:rsidR="00021B6E" w:rsidRPr="00415BBA">
        <w:rPr>
          <w:i/>
          <w:szCs w:val="28"/>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415BBA">
        <w:rPr>
          <w:i/>
          <w:szCs w:val="28"/>
          <w:shd w:val="clear" w:color="auto" w:fill="FFFFFF"/>
        </w:rPr>
        <w:t>;</w:t>
      </w:r>
      <w:r w:rsidR="00021B6E" w:rsidRPr="00415BBA">
        <w:rPr>
          <w:rStyle w:val="apple-converted-space"/>
          <w:i/>
          <w:szCs w:val="28"/>
        </w:rPr>
        <w:t> </w:t>
      </w:r>
    </w:p>
    <w:p w:rsidR="00021B6E" w:rsidRPr="00415BBA" w:rsidRDefault="003C147E" w:rsidP="0047436F">
      <w:pPr>
        <w:pStyle w:val="ad"/>
        <w:numPr>
          <w:ilvl w:val="0"/>
          <w:numId w:val="181"/>
        </w:numPr>
        <w:ind w:left="0"/>
        <w:rPr>
          <w:i/>
          <w:szCs w:val="28"/>
        </w:rPr>
      </w:pPr>
      <w:r w:rsidRPr="00415BBA">
        <w:rPr>
          <w:i/>
          <w:szCs w:val="28"/>
        </w:rPr>
        <w:t>характеризовать современные версии и трактовки важнейших проблем отечественной и всемирной истории;</w:t>
      </w:r>
    </w:p>
    <w:p w:rsidR="003C147E" w:rsidRPr="00415BBA" w:rsidRDefault="003C147E" w:rsidP="0047436F">
      <w:pPr>
        <w:pStyle w:val="ad"/>
        <w:numPr>
          <w:ilvl w:val="0"/>
          <w:numId w:val="181"/>
        </w:numPr>
        <w:ind w:left="0"/>
        <w:rPr>
          <w:rStyle w:val="apple-converted-space"/>
          <w:i/>
          <w:szCs w:val="28"/>
        </w:rPr>
      </w:pPr>
      <w:r w:rsidRPr="00415BBA">
        <w:rPr>
          <w:i/>
          <w:szCs w:val="28"/>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415BBA">
        <w:rPr>
          <w:rStyle w:val="apple-converted-space"/>
          <w:i/>
          <w:szCs w:val="28"/>
        </w:rPr>
        <w:t> </w:t>
      </w:r>
    </w:p>
    <w:p w:rsidR="00021B6E" w:rsidRPr="00415BBA" w:rsidRDefault="003C147E" w:rsidP="0047436F">
      <w:pPr>
        <w:pStyle w:val="ad"/>
        <w:numPr>
          <w:ilvl w:val="0"/>
          <w:numId w:val="181"/>
        </w:numPr>
        <w:ind w:left="0"/>
        <w:rPr>
          <w:rStyle w:val="apple-converted-space"/>
          <w:i/>
          <w:szCs w:val="28"/>
        </w:rPr>
      </w:pPr>
      <w:r w:rsidRPr="00415BBA">
        <w:rPr>
          <w:i/>
          <w:szCs w:val="28"/>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415BBA">
        <w:rPr>
          <w:rStyle w:val="apple-converted-space"/>
          <w:i/>
          <w:szCs w:val="28"/>
        </w:rPr>
        <w:t> </w:t>
      </w:r>
    </w:p>
    <w:p w:rsidR="00021B6E" w:rsidRPr="00415BBA" w:rsidRDefault="003C147E" w:rsidP="0047436F">
      <w:pPr>
        <w:pStyle w:val="ad"/>
        <w:numPr>
          <w:ilvl w:val="0"/>
          <w:numId w:val="181"/>
        </w:numPr>
        <w:ind w:left="0"/>
        <w:rPr>
          <w:i/>
          <w:szCs w:val="28"/>
        </w:rPr>
      </w:pPr>
      <w:r w:rsidRPr="00415BBA">
        <w:rPr>
          <w:i/>
          <w:szCs w:val="28"/>
        </w:rPr>
        <w:t>представлять историческую информацию в виде таблиц, схем, графиков и д</w:t>
      </w:r>
      <w:r w:rsidR="001500C2" w:rsidRPr="00415BBA">
        <w:rPr>
          <w:i/>
          <w:szCs w:val="28"/>
        </w:rPr>
        <w:t>р</w:t>
      </w:r>
      <w:r w:rsidRPr="00415BBA">
        <w:rPr>
          <w:i/>
          <w:szCs w:val="28"/>
        </w:rPr>
        <w:t>., заполнять контурную карту;</w:t>
      </w:r>
    </w:p>
    <w:p w:rsidR="00021B6E" w:rsidRPr="00415BBA" w:rsidRDefault="003C147E" w:rsidP="0047436F">
      <w:pPr>
        <w:pStyle w:val="ad"/>
        <w:numPr>
          <w:ilvl w:val="0"/>
          <w:numId w:val="181"/>
        </w:numPr>
        <w:ind w:left="0"/>
        <w:rPr>
          <w:rStyle w:val="apple-converted-space"/>
          <w:i/>
          <w:szCs w:val="28"/>
        </w:rPr>
      </w:pPr>
      <w:r w:rsidRPr="00415BBA">
        <w:rPr>
          <w:i/>
          <w:szCs w:val="28"/>
          <w:shd w:val="clear" w:color="auto" w:fill="FFFFFF"/>
        </w:rPr>
        <w:t xml:space="preserve">соотносить историческое время, исторические события, действия и поступки исторических </w:t>
      </w:r>
      <w:r w:rsidR="00021B6E" w:rsidRPr="00415BBA">
        <w:rPr>
          <w:i/>
          <w:szCs w:val="28"/>
          <w:shd w:val="clear" w:color="auto" w:fill="FFFFFF"/>
        </w:rPr>
        <w:t>личностей ХХ века</w:t>
      </w:r>
      <w:r w:rsidRPr="00415BBA">
        <w:rPr>
          <w:i/>
          <w:szCs w:val="28"/>
          <w:shd w:val="clear" w:color="auto" w:fill="FFFFFF"/>
        </w:rPr>
        <w:t>;</w:t>
      </w:r>
      <w:r w:rsidR="00021B6E" w:rsidRPr="00415BBA">
        <w:rPr>
          <w:rStyle w:val="apple-converted-space"/>
          <w:i/>
          <w:szCs w:val="28"/>
        </w:rPr>
        <w:t> </w:t>
      </w:r>
    </w:p>
    <w:p w:rsidR="00021B6E" w:rsidRPr="00415BBA" w:rsidRDefault="003C147E" w:rsidP="0047436F">
      <w:pPr>
        <w:pStyle w:val="ad"/>
        <w:numPr>
          <w:ilvl w:val="0"/>
          <w:numId w:val="181"/>
        </w:numPr>
        <w:ind w:left="0"/>
        <w:rPr>
          <w:rStyle w:val="apple-converted-space"/>
          <w:i/>
          <w:szCs w:val="28"/>
        </w:rPr>
      </w:pPr>
      <w:r w:rsidRPr="00415BBA">
        <w:rPr>
          <w:i/>
          <w:szCs w:val="28"/>
          <w:shd w:val="clear" w:color="auto" w:fill="FFFFFF"/>
        </w:rPr>
        <w:t>а</w:t>
      </w:r>
      <w:r w:rsidR="00021B6E" w:rsidRPr="00415BBA">
        <w:rPr>
          <w:i/>
          <w:szCs w:val="28"/>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415BBA">
        <w:rPr>
          <w:i/>
          <w:szCs w:val="28"/>
          <w:shd w:val="clear" w:color="auto" w:fill="FFFFFF"/>
        </w:rPr>
        <w:t>;</w:t>
      </w:r>
      <w:r w:rsidR="00021B6E" w:rsidRPr="00415BBA">
        <w:rPr>
          <w:rStyle w:val="apple-converted-space"/>
          <w:i/>
          <w:szCs w:val="28"/>
        </w:rPr>
        <w:t> </w:t>
      </w:r>
    </w:p>
    <w:p w:rsidR="00021B6E" w:rsidRPr="00415BBA" w:rsidRDefault="003C147E" w:rsidP="0047436F">
      <w:pPr>
        <w:pStyle w:val="ad"/>
        <w:numPr>
          <w:ilvl w:val="0"/>
          <w:numId w:val="181"/>
        </w:numPr>
        <w:ind w:left="0"/>
        <w:rPr>
          <w:rStyle w:val="apple-converted-space"/>
          <w:i/>
          <w:szCs w:val="28"/>
        </w:rPr>
      </w:pPr>
      <w:r w:rsidRPr="00415BBA">
        <w:rPr>
          <w:i/>
          <w:szCs w:val="28"/>
          <w:shd w:val="clear" w:color="auto" w:fill="FFFFFF"/>
        </w:rPr>
        <w:lastRenderedPageBreak/>
        <w:t>о</w:t>
      </w:r>
      <w:r w:rsidR="00021B6E" w:rsidRPr="00415BBA">
        <w:rPr>
          <w:i/>
          <w:szCs w:val="28"/>
          <w:shd w:val="clear" w:color="auto" w:fill="FFFFFF"/>
        </w:rPr>
        <w:t xml:space="preserve">босновывать собственную точку зрения по ключевым вопросам истории России </w:t>
      </w:r>
      <w:r w:rsidR="001500C2" w:rsidRPr="00415BBA">
        <w:rPr>
          <w:i/>
          <w:szCs w:val="28"/>
          <w:shd w:val="clear" w:color="auto" w:fill="FFFFFF"/>
        </w:rPr>
        <w:t xml:space="preserve">Новейшего </w:t>
      </w:r>
      <w:r w:rsidR="00021B6E" w:rsidRPr="00415BBA">
        <w:rPr>
          <w:i/>
          <w:szCs w:val="28"/>
          <w:shd w:val="clear" w:color="auto" w:fill="FFFFFF"/>
        </w:rPr>
        <w:t>времени с опорой на материалы из разных источников, знание исторических фактов, владение исторической терминологией</w:t>
      </w:r>
      <w:r w:rsidRPr="00415BBA">
        <w:rPr>
          <w:i/>
          <w:szCs w:val="28"/>
          <w:shd w:val="clear" w:color="auto" w:fill="FFFFFF"/>
        </w:rPr>
        <w:t>;</w:t>
      </w:r>
      <w:r w:rsidR="00021B6E" w:rsidRPr="00415BBA">
        <w:rPr>
          <w:rStyle w:val="apple-converted-space"/>
          <w:i/>
          <w:szCs w:val="28"/>
        </w:rPr>
        <w:t> </w:t>
      </w:r>
    </w:p>
    <w:p w:rsidR="003C147E" w:rsidRPr="00415BBA" w:rsidRDefault="003C147E" w:rsidP="0047436F">
      <w:pPr>
        <w:pStyle w:val="ad"/>
        <w:numPr>
          <w:ilvl w:val="0"/>
          <w:numId w:val="181"/>
        </w:numPr>
        <w:ind w:left="0"/>
        <w:rPr>
          <w:rStyle w:val="apple-converted-space"/>
          <w:rFonts w:eastAsia="Times New Roman"/>
          <w:i/>
          <w:szCs w:val="28"/>
        </w:rPr>
      </w:pPr>
      <w:r w:rsidRPr="00415BBA">
        <w:rPr>
          <w:i/>
          <w:szCs w:val="28"/>
          <w:shd w:val="clear" w:color="auto" w:fill="FFFFFF"/>
        </w:rPr>
        <w:t>п</w:t>
      </w:r>
      <w:r w:rsidR="00021B6E" w:rsidRPr="00415BBA">
        <w:rPr>
          <w:i/>
          <w:szCs w:val="28"/>
          <w:shd w:val="clear" w:color="auto" w:fill="FFFFFF"/>
        </w:rPr>
        <w:t>риводить аргументы и примеры в защиту своей точки зрения</w:t>
      </w:r>
      <w:r w:rsidRPr="00415BBA">
        <w:rPr>
          <w:i/>
          <w:szCs w:val="28"/>
          <w:shd w:val="clear" w:color="auto" w:fill="FFFFFF"/>
        </w:rPr>
        <w:t>;</w:t>
      </w:r>
      <w:r w:rsidR="00021B6E" w:rsidRPr="00415BBA">
        <w:rPr>
          <w:rStyle w:val="apple-converted-space"/>
          <w:i/>
          <w:szCs w:val="28"/>
        </w:rPr>
        <w:t> </w:t>
      </w:r>
    </w:p>
    <w:p w:rsidR="00021B6E" w:rsidRPr="00415BBA" w:rsidRDefault="003C147E" w:rsidP="0047436F">
      <w:pPr>
        <w:pStyle w:val="ad"/>
        <w:numPr>
          <w:ilvl w:val="0"/>
          <w:numId w:val="181"/>
        </w:numPr>
        <w:ind w:left="0"/>
        <w:rPr>
          <w:i/>
          <w:szCs w:val="28"/>
        </w:rPr>
      </w:pPr>
      <w:r w:rsidRPr="00415BBA">
        <w:rPr>
          <w:i/>
          <w:szCs w:val="28"/>
        </w:rPr>
        <w:t>п</w:t>
      </w:r>
      <w:r w:rsidR="00021B6E" w:rsidRPr="00415BBA">
        <w:rPr>
          <w:i/>
          <w:szCs w:val="28"/>
        </w:rPr>
        <w:t>рименять полученные знания при анализе современной политики России</w:t>
      </w:r>
      <w:r w:rsidRPr="00415BBA">
        <w:rPr>
          <w:i/>
          <w:szCs w:val="28"/>
        </w:rPr>
        <w:t>;</w:t>
      </w:r>
    </w:p>
    <w:p w:rsidR="00021B6E" w:rsidRPr="00415BBA" w:rsidRDefault="003C147E" w:rsidP="0047436F">
      <w:pPr>
        <w:pStyle w:val="ad"/>
        <w:numPr>
          <w:ilvl w:val="0"/>
          <w:numId w:val="181"/>
        </w:numPr>
        <w:ind w:left="0"/>
        <w:rPr>
          <w:i/>
          <w:szCs w:val="28"/>
        </w:rPr>
      </w:pPr>
      <w:r w:rsidRPr="00415BBA">
        <w:rPr>
          <w:i/>
          <w:szCs w:val="28"/>
        </w:rPr>
        <w:t>в</w:t>
      </w:r>
      <w:r w:rsidR="00021B6E" w:rsidRPr="00415BBA">
        <w:rPr>
          <w:i/>
          <w:szCs w:val="28"/>
        </w:rPr>
        <w:t>ладеть элементами проектной деятельности.</w:t>
      </w:r>
    </w:p>
    <w:p w:rsidR="00B07CB4" w:rsidRPr="00415BBA" w:rsidRDefault="00B07CB4" w:rsidP="00415BBA">
      <w:pPr>
        <w:rPr>
          <w:b/>
          <w:szCs w:val="28"/>
        </w:rPr>
      </w:pPr>
      <w:r w:rsidRPr="00415BBA">
        <w:rPr>
          <w:b/>
          <w:szCs w:val="28"/>
        </w:rPr>
        <w:t>Выпускник на углубленном уровне научится:</w:t>
      </w:r>
    </w:p>
    <w:p w:rsidR="00B07CB4" w:rsidRPr="00415BBA" w:rsidRDefault="00B07CB4" w:rsidP="00415BBA">
      <w:pPr>
        <w:pStyle w:val="ad"/>
        <w:numPr>
          <w:ilvl w:val="0"/>
          <w:numId w:val="15"/>
        </w:numPr>
        <w:ind w:left="0" w:firstLine="284"/>
        <w:rPr>
          <w:szCs w:val="28"/>
        </w:rPr>
      </w:pPr>
      <w:r w:rsidRPr="00415BBA">
        <w:rPr>
          <w:szCs w:val="28"/>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B07CB4" w:rsidRPr="00415BBA" w:rsidRDefault="00B07CB4" w:rsidP="00415BBA">
      <w:pPr>
        <w:pStyle w:val="ad"/>
        <w:numPr>
          <w:ilvl w:val="0"/>
          <w:numId w:val="15"/>
        </w:numPr>
        <w:ind w:left="0" w:firstLine="284"/>
        <w:rPr>
          <w:szCs w:val="28"/>
        </w:rPr>
      </w:pPr>
      <w:r w:rsidRPr="00415BBA">
        <w:rPr>
          <w:szCs w:val="28"/>
        </w:rPr>
        <w:t>характеризовать особенности исторического пути России, ее роль в мировом сообществе;</w:t>
      </w:r>
    </w:p>
    <w:p w:rsidR="00B07CB4" w:rsidRPr="00415BBA" w:rsidRDefault="00B07CB4" w:rsidP="00415BBA">
      <w:pPr>
        <w:pStyle w:val="ad"/>
        <w:numPr>
          <w:ilvl w:val="0"/>
          <w:numId w:val="15"/>
        </w:numPr>
        <w:ind w:left="0" w:firstLine="284"/>
        <w:rPr>
          <w:szCs w:val="28"/>
        </w:rPr>
      </w:pPr>
      <w:r w:rsidRPr="00415BBA">
        <w:rPr>
          <w:szCs w:val="28"/>
        </w:rPr>
        <w:t>определять исторические предпосылки, условия, место и время создания исторических документов;</w:t>
      </w:r>
    </w:p>
    <w:p w:rsidR="00B07CB4" w:rsidRPr="00415BBA" w:rsidRDefault="00B07CB4" w:rsidP="00415BBA">
      <w:pPr>
        <w:pStyle w:val="ad"/>
        <w:numPr>
          <w:ilvl w:val="0"/>
          <w:numId w:val="15"/>
        </w:numPr>
        <w:ind w:left="0" w:firstLine="284"/>
        <w:rPr>
          <w:szCs w:val="28"/>
        </w:rPr>
      </w:pPr>
      <w:r w:rsidRPr="00415BBA">
        <w:rPr>
          <w:szCs w:val="28"/>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B07CB4" w:rsidRPr="00415BBA" w:rsidRDefault="00B07CB4" w:rsidP="00415BBA">
      <w:pPr>
        <w:pStyle w:val="ad"/>
        <w:numPr>
          <w:ilvl w:val="0"/>
          <w:numId w:val="15"/>
        </w:numPr>
        <w:ind w:left="0" w:firstLine="284"/>
        <w:rPr>
          <w:szCs w:val="28"/>
        </w:rPr>
      </w:pPr>
      <w:r w:rsidRPr="00415BBA">
        <w:rPr>
          <w:szCs w:val="28"/>
        </w:rPr>
        <w:t>определять причинно-следственные, пространственные, временные связи между важнейшими событиями (явлениями, процессами);</w:t>
      </w:r>
    </w:p>
    <w:p w:rsidR="00B07CB4" w:rsidRPr="00415BBA" w:rsidRDefault="00B07CB4" w:rsidP="00415BBA">
      <w:pPr>
        <w:pStyle w:val="ad"/>
        <w:numPr>
          <w:ilvl w:val="0"/>
          <w:numId w:val="15"/>
        </w:numPr>
        <w:ind w:left="0" w:firstLine="284"/>
        <w:rPr>
          <w:szCs w:val="28"/>
        </w:rPr>
      </w:pPr>
      <w:r w:rsidRPr="00415BBA">
        <w:rPr>
          <w:szCs w:val="28"/>
        </w:rPr>
        <w:t>различать в исторической информации факты и мнения, исторические описания и исторические объяснения;</w:t>
      </w:r>
    </w:p>
    <w:p w:rsidR="00B07CB4" w:rsidRPr="00415BBA" w:rsidRDefault="00B07CB4" w:rsidP="00415BBA">
      <w:pPr>
        <w:pStyle w:val="ad"/>
        <w:numPr>
          <w:ilvl w:val="0"/>
          <w:numId w:val="15"/>
        </w:numPr>
        <w:ind w:left="0" w:firstLine="284"/>
        <w:rPr>
          <w:szCs w:val="28"/>
        </w:rPr>
      </w:pPr>
      <w:r w:rsidRPr="00415BBA">
        <w:rPr>
          <w:szCs w:val="28"/>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B07CB4" w:rsidRPr="00415BBA" w:rsidRDefault="00B07CB4" w:rsidP="00415BBA">
      <w:pPr>
        <w:pStyle w:val="ad"/>
        <w:numPr>
          <w:ilvl w:val="0"/>
          <w:numId w:val="15"/>
        </w:numPr>
        <w:ind w:left="0" w:firstLine="284"/>
        <w:rPr>
          <w:szCs w:val="28"/>
        </w:rPr>
      </w:pPr>
      <w:r w:rsidRPr="00415BBA">
        <w:rPr>
          <w:szCs w:val="28"/>
        </w:rPr>
        <w:t>презентовать историческую информацию в виде таблиц, схем, графиков;</w:t>
      </w:r>
    </w:p>
    <w:p w:rsidR="00B07CB4" w:rsidRPr="00415BBA" w:rsidRDefault="00B07CB4" w:rsidP="00415BBA">
      <w:pPr>
        <w:pStyle w:val="ad"/>
        <w:numPr>
          <w:ilvl w:val="0"/>
          <w:numId w:val="15"/>
        </w:numPr>
        <w:ind w:left="0" w:firstLine="284"/>
        <w:rPr>
          <w:szCs w:val="28"/>
        </w:rPr>
      </w:pPr>
      <w:r w:rsidRPr="00415BBA">
        <w:rPr>
          <w:szCs w:val="28"/>
        </w:rPr>
        <w:t xml:space="preserve">раскрывать сущность дискуссионных, «трудных» вопросов истории России, определять и аргументировать свое отношение к различным версиям, </w:t>
      </w:r>
      <w:r w:rsidRPr="00415BBA">
        <w:rPr>
          <w:szCs w:val="28"/>
        </w:rPr>
        <w:lastRenderedPageBreak/>
        <w:t>оценкам исторических событий и деятельности личностей на основе представлений о достижениях историографии;</w:t>
      </w:r>
    </w:p>
    <w:p w:rsidR="00B07CB4" w:rsidRPr="00415BBA" w:rsidRDefault="00B07CB4" w:rsidP="00415BBA">
      <w:pPr>
        <w:pStyle w:val="ad"/>
        <w:numPr>
          <w:ilvl w:val="0"/>
          <w:numId w:val="15"/>
        </w:numPr>
        <w:ind w:left="0" w:firstLine="284"/>
        <w:rPr>
          <w:szCs w:val="28"/>
        </w:rPr>
      </w:pPr>
      <w:r w:rsidRPr="00415BBA">
        <w:rPr>
          <w:szCs w:val="28"/>
        </w:rPr>
        <w:t xml:space="preserve">соотносить и оценивать исторические события локальной, региональной, общероссийской и мировой истории ХХ </w:t>
      </w:r>
      <w:proofErr w:type="gramStart"/>
      <w:r w:rsidRPr="00415BBA">
        <w:rPr>
          <w:szCs w:val="28"/>
        </w:rPr>
        <w:t>в</w:t>
      </w:r>
      <w:proofErr w:type="gramEnd"/>
      <w:r w:rsidRPr="00415BBA">
        <w:rPr>
          <w:szCs w:val="28"/>
        </w:rPr>
        <w:t>.;</w:t>
      </w:r>
    </w:p>
    <w:p w:rsidR="00B07CB4" w:rsidRPr="00415BBA" w:rsidRDefault="00B07CB4" w:rsidP="00415BBA">
      <w:pPr>
        <w:pStyle w:val="ad"/>
        <w:numPr>
          <w:ilvl w:val="0"/>
          <w:numId w:val="15"/>
        </w:numPr>
        <w:ind w:left="0" w:firstLine="284"/>
        <w:rPr>
          <w:szCs w:val="28"/>
        </w:rPr>
      </w:pPr>
      <w:r w:rsidRPr="00415BBA">
        <w:rPr>
          <w:szCs w:val="28"/>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B07CB4" w:rsidRPr="00415BBA" w:rsidRDefault="00B07CB4" w:rsidP="00415BBA">
      <w:pPr>
        <w:pStyle w:val="ad"/>
        <w:numPr>
          <w:ilvl w:val="0"/>
          <w:numId w:val="15"/>
        </w:numPr>
        <w:ind w:left="0" w:firstLine="284"/>
        <w:rPr>
          <w:szCs w:val="28"/>
        </w:rPr>
      </w:pPr>
      <w:r w:rsidRPr="00415BBA">
        <w:rPr>
          <w:szCs w:val="28"/>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B07CB4" w:rsidRPr="00415BBA" w:rsidRDefault="00B07CB4" w:rsidP="00415BBA">
      <w:pPr>
        <w:pStyle w:val="ad"/>
        <w:numPr>
          <w:ilvl w:val="0"/>
          <w:numId w:val="15"/>
        </w:numPr>
        <w:ind w:left="0" w:firstLine="284"/>
        <w:rPr>
          <w:szCs w:val="28"/>
        </w:rPr>
      </w:pPr>
      <w:r w:rsidRPr="00415BBA">
        <w:rPr>
          <w:szCs w:val="28"/>
        </w:rPr>
        <w:t>критически оценивать вклад конкретных личностей в развитие человечества;</w:t>
      </w:r>
    </w:p>
    <w:p w:rsidR="00B07CB4" w:rsidRPr="00415BBA" w:rsidRDefault="00B07CB4" w:rsidP="00415BBA">
      <w:pPr>
        <w:pStyle w:val="ad"/>
        <w:numPr>
          <w:ilvl w:val="0"/>
          <w:numId w:val="15"/>
        </w:numPr>
        <w:ind w:left="0" w:firstLine="284"/>
        <w:rPr>
          <w:szCs w:val="28"/>
        </w:rPr>
      </w:pPr>
      <w:r w:rsidRPr="00415BBA">
        <w:rPr>
          <w:szCs w:val="28"/>
        </w:rPr>
        <w:t>изучать биографии политических деятелей, дипломатов, полководцев на основе комплексного использования энциклопедий, справочников;</w:t>
      </w:r>
    </w:p>
    <w:p w:rsidR="00B07CB4" w:rsidRPr="00415BBA" w:rsidRDefault="00B07CB4" w:rsidP="00415BBA">
      <w:pPr>
        <w:pStyle w:val="ad"/>
        <w:numPr>
          <w:ilvl w:val="0"/>
          <w:numId w:val="15"/>
        </w:numPr>
        <w:ind w:left="0" w:firstLine="284"/>
        <w:rPr>
          <w:szCs w:val="28"/>
        </w:rPr>
      </w:pPr>
      <w:r w:rsidRPr="00415BBA">
        <w:rPr>
          <w:szCs w:val="28"/>
        </w:rPr>
        <w:t xml:space="preserve">объяснять, в чем состояли мотивы, цели и результаты деятельности исторических личностей и политических групп в истории; </w:t>
      </w:r>
    </w:p>
    <w:p w:rsidR="00B07CB4" w:rsidRPr="00415BBA" w:rsidRDefault="00B07CB4" w:rsidP="00415BBA">
      <w:pPr>
        <w:pStyle w:val="ad"/>
        <w:numPr>
          <w:ilvl w:val="0"/>
          <w:numId w:val="15"/>
        </w:numPr>
        <w:ind w:left="0" w:firstLine="284"/>
        <w:rPr>
          <w:szCs w:val="28"/>
        </w:rPr>
      </w:pPr>
      <w:r w:rsidRPr="00415BBA">
        <w:rPr>
          <w:szCs w:val="28"/>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B07CB4" w:rsidRPr="00415BBA" w:rsidRDefault="00B07CB4" w:rsidP="00415BBA">
      <w:pPr>
        <w:pStyle w:val="ad"/>
        <w:numPr>
          <w:ilvl w:val="0"/>
          <w:numId w:val="15"/>
        </w:numPr>
        <w:ind w:left="0" w:firstLine="284"/>
        <w:rPr>
          <w:szCs w:val="28"/>
        </w:rPr>
      </w:pPr>
      <w:r w:rsidRPr="00415BBA">
        <w:rPr>
          <w:szCs w:val="28"/>
        </w:rPr>
        <w:t>объяснять, в чем состояли мотивы, цели и результаты деятельности исторических личностей и политических групп в истории;</w:t>
      </w:r>
    </w:p>
    <w:p w:rsidR="00B07CB4" w:rsidRPr="00415BBA" w:rsidRDefault="00B07CB4" w:rsidP="00415BBA">
      <w:pPr>
        <w:pStyle w:val="ad"/>
        <w:numPr>
          <w:ilvl w:val="0"/>
          <w:numId w:val="15"/>
        </w:numPr>
        <w:ind w:left="0" w:firstLine="284"/>
        <w:rPr>
          <w:szCs w:val="28"/>
        </w:rPr>
      </w:pPr>
      <w:r w:rsidRPr="00415BBA">
        <w:rPr>
          <w:szCs w:val="28"/>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B07CB4" w:rsidRPr="00415BBA" w:rsidRDefault="00B07CB4" w:rsidP="00415BBA">
      <w:pPr>
        <w:rPr>
          <w:b/>
          <w:szCs w:val="28"/>
        </w:rPr>
      </w:pPr>
      <w:r w:rsidRPr="00415BBA">
        <w:rPr>
          <w:b/>
          <w:szCs w:val="28"/>
        </w:rPr>
        <w:t>Выпускник на углубленном уровне получит возможность научиться:</w:t>
      </w:r>
    </w:p>
    <w:p w:rsidR="00B07CB4" w:rsidRPr="00415BBA" w:rsidRDefault="00B07CB4" w:rsidP="00415BBA">
      <w:pPr>
        <w:pStyle w:val="ad"/>
        <w:numPr>
          <w:ilvl w:val="0"/>
          <w:numId w:val="15"/>
        </w:numPr>
        <w:ind w:left="0" w:firstLine="284"/>
        <w:rPr>
          <w:i/>
          <w:szCs w:val="28"/>
        </w:rPr>
      </w:pPr>
      <w:r w:rsidRPr="00415BBA">
        <w:rPr>
          <w:i/>
          <w:szCs w:val="28"/>
        </w:rPr>
        <w:t xml:space="preserve">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w:t>
      </w:r>
      <w:r w:rsidRPr="00415BBA">
        <w:rPr>
          <w:i/>
          <w:szCs w:val="28"/>
        </w:rPr>
        <w:lastRenderedPageBreak/>
        <w:t>фрагментов исторической действительности, аргументации выводов, вынесения оценочных суждений;</w:t>
      </w:r>
    </w:p>
    <w:p w:rsidR="00B07CB4" w:rsidRPr="00415BBA" w:rsidRDefault="00B07CB4" w:rsidP="00415BBA">
      <w:pPr>
        <w:pStyle w:val="ad"/>
        <w:numPr>
          <w:ilvl w:val="0"/>
          <w:numId w:val="15"/>
        </w:numPr>
        <w:ind w:left="0" w:firstLine="284"/>
        <w:rPr>
          <w:i/>
          <w:szCs w:val="28"/>
        </w:rPr>
      </w:pPr>
      <w:r w:rsidRPr="00415BBA">
        <w:rPr>
          <w:i/>
          <w:szCs w:val="28"/>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B07CB4" w:rsidRPr="00415BBA" w:rsidRDefault="00B07CB4" w:rsidP="00415BBA">
      <w:pPr>
        <w:pStyle w:val="ad"/>
        <w:numPr>
          <w:ilvl w:val="0"/>
          <w:numId w:val="15"/>
        </w:numPr>
        <w:ind w:left="0" w:firstLine="284"/>
        <w:rPr>
          <w:i/>
          <w:szCs w:val="28"/>
        </w:rPr>
      </w:pPr>
      <w:r w:rsidRPr="00415BBA">
        <w:rPr>
          <w:i/>
          <w:szCs w:val="28"/>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B07CB4" w:rsidRPr="00415BBA" w:rsidRDefault="00B07CB4" w:rsidP="00415BBA">
      <w:pPr>
        <w:pStyle w:val="ad"/>
        <w:numPr>
          <w:ilvl w:val="0"/>
          <w:numId w:val="15"/>
        </w:numPr>
        <w:ind w:left="0" w:firstLine="284"/>
        <w:rPr>
          <w:i/>
          <w:szCs w:val="28"/>
        </w:rPr>
      </w:pPr>
      <w:r w:rsidRPr="00415BBA">
        <w:rPr>
          <w:i/>
          <w:szCs w:val="28"/>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B07CB4" w:rsidRPr="00415BBA" w:rsidRDefault="00B07CB4" w:rsidP="00415BBA">
      <w:pPr>
        <w:pStyle w:val="ad"/>
        <w:numPr>
          <w:ilvl w:val="0"/>
          <w:numId w:val="15"/>
        </w:numPr>
        <w:ind w:left="0" w:firstLine="284"/>
        <w:rPr>
          <w:i/>
          <w:szCs w:val="28"/>
        </w:rPr>
      </w:pPr>
      <w:r w:rsidRPr="00415BBA">
        <w:rPr>
          <w:i/>
          <w:szCs w:val="28"/>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B07CB4" w:rsidRPr="00415BBA" w:rsidRDefault="00B07CB4" w:rsidP="00415BBA">
      <w:pPr>
        <w:pStyle w:val="ad"/>
        <w:numPr>
          <w:ilvl w:val="0"/>
          <w:numId w:val="15"/>
        </w:numPr>
        <w:ind w:left="0" w:firstLine="284"/>
        <w:rPr>
          <w:i/>
          <w:szCs w:val="28"/>
        </w:rPr>
      </w:pPr>
      <w:r w:rsidRPr="00415BBA">
        <w:rPr>
          <w:i/>
          <w:szCs w:val="28"/>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B07CB4" w:rsidRPr="00415BBA" w:rsidRDefault="00B07CB4" w:rsidP="00415BBA">
      <w:pPr>
        <w:pStyle w:val="ad"/>
        <w:numPr>
          <w:ilvl w:val="0"/>
          <w:numId w:val="15"/>
        </w:numPr>
        <w:ind w:left="0" w:firstLine="284"/>
        <w:rPr>
          <w:i/>
          <w:szCs w:val="28"/>
        </w:rPr>
      </w:pPr>
      <w:r w:rsidRPr="00415BBA">
        <w:rPr>
          <w:i/>
          <w:szCs w:val="28"/>
        </w:rPr>
        <w:t>знать основные подходы (концепции) в изучении истории;</w:t>
      </w:r>
    </w:p>
    <w:p w:rsidR="00B07CB4" w:rsidRPr="00415BBA" w:rsidRDefault="00B07CB4" w:rsidP="00415BBA">
      <w:pPr>
        <w:pStyle w:val="ad"/>
        <w:numPr>
          <w:ilvl w:val="0"/>
          <w:numId w:val="15"/>
        </w:numPr>
        <w:ind w:left="0" w:firstLine="284"/>
        <w:rPr>
          <w:i/>
          <w:szCs w:val="28"/>
        </w:rPr>
      </w:pPr>
      <w:r w:rsidRPr="00415BBA">
        <w:rPr>
          <w:i/>
          <w:szCs w:val="28"/>
        </w:rPr>
        <w:t>знакомиться с оценками «трудных» вопросов истории;</w:t>
      </w:r>
    </w:p>
    <w:p w:rsidR="00B07CB4" w:rsidRPr="00415BBA" w:rsidRDefault="00B07CB4" w:rsidP="00415BBA">
      <w:pPr>
        <w:pStyle w:val="ad"/>
        <w:numPr>
          <w:ilvl w:val="0"/>
          <w:numId w:val="15"/>
        </w:numPr>
        <w:ind w:left="0" w:firstLine="284"/>
        <w:rPr>
          <w:i/>
          <w:szCs w:val="28"/>
        </w:rPr>
      </w:pPr>
      <w:r w:rsidRPr="00415BBA">
        <w:rPr>
          <w:i/>
          <w:szCs w:val="28"/>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B07CB4" w:rsidRPr="00415BBA" w:rsidRDefault="00B07CB4" w:rsidP="00415BBA">
      <w:pPr>
        <w:pStyle w:val="ad"/>
        <w:numPr>
          <w:ilvl w:val="0"/>
          <w:numId w:val="15"/>
        </w:numPr>
        <w:ind w:left="0" w:firstLine="284"/>
        <w:rPr>
          <w:i/>
          <w:szCs w:val="28"/>
        </w:rPr>
      </w:pPr>
      <w:r w:rsidRPr="00415BBA">
        <w:rPr>
          <w:i/>
          <w:szCs w:val="28"/>
        </w:rPr>
        <w:t xml:space="preserve">исследовать с помощью исторических источников особенности экономической и политической жизни Российского государства в контексте мировой истории ХХ </w:t>
      </w:r>
      <w:proofErr w:type="gramStart"/>
      <w:r w:rsidRPr="00415BBA">
        <w:rPr>
          <w:i/>
          <w:szCs w:val="28"/>
        </w:rPr>
        <w:t>в</w:t>
      </w:r>
      <w:proofErr w:type="gramEnd"/>
      <w:r w:rsidRPr="00415BBA">
        <w:rPr>
          <w:i/>
          <w:szCs w:val="28"/>
        </w:rPr>
        <w:t>.;</w:t>
      </w:r>
    </w:p>
    <w:p w:rsidR="00B07CB4" w:rsidRPr="00415BBA" w:rsidRDefault="00B07CB4" w:rsidP="00415BBA">
      <w:pPr>
        <w:pStyle w:val="ad"/>
        <w:numPr>
          <w:ilvl w:val="0"/>
          <w:numId w:val="15"/>
        </w:numPr>
        <w:ind w:left="0" w:firstLine="284"/>
        <w:rPr>
          <w:i/>
          <w:szCs w:val="28"/>
        </w:rPr>
      </w:pPr>
      <w:r w:rsidRPr="00415BBA">
        <w:rPr>
          <w:i/>
          <w:szCs w:val="28"/>
        </w:rPr>
        <w:lastRenderedPageBreak/>
        <w:t>корректно использовать терминологию исторической науки в ходе выступления, дискуссии и т.д.;</w:t>
      </w:r>
    </w:p>
    <w:p w:rsidR="00B07CB4" w:rsidRPr="00415BBA" w:rsidRDefault="00B07CB4" w:rsidP="00415BBA">
      <w:pPr>
        <w:pStyle w:val="ad"/>
        <w:numPr>
          <w:ilvl w:val="0"/>
          <w:numId w:val="15"/>
        </w:numPr>
        <w:ind w:left="0" w:firstLine="284"/>
        <w:rPr>
          <w:i/>
          <w:szCs w:val="28"/>
        </w:rPr>
      </w:pPr>
      <w:r w:rsidRPr="00415BBA">
        <w:rPr>
          <w:i/>
          <w:szCs w:val="28"/>
        </w:rPr>
        <w:t>представлять результаты историко-познавательной деятельности в свободной форме с ориентацией на заданные параметры деятельности.</w:t>
      </w:r>
    </w:p>
    <w:p w:rsidR="00B07CB4" w:rsidRPr="00415BBA" w:rsidRDefault="00B07CB4" w:rsidP="00415BBA">
      <w:pPr>
        <w:pStyle w:val="4a"/>
        <w:rPr>
          <w:szCs w:val="28"/>
        </w:rPr>
      </w:pPr>
      <w:bookmarkStart w:id="27" w:name="_Toc453968155"/>
      <w:bookmarkStart w:id="28" w:name="_Toc434850674"/>
      <w:bookmarkStart w:id="29" w:name="_Toc435412683"/>
      <w:r w:rsidRPr="00415BBA">
        <w:rPr>
          <w:szCs w:val="28"/>
        </w:rPr>
        <w:t>Обществознание</w:t>
      </w:r>
      <w:bookmarkEnd w:id="27"/>
    </w:p>
    <w:p w:rsidR="00B07CB4" w:rsidRPr="00415BBA" w:rsidRDefault="00B07CB4" w:rsidP="00415BBA">
      <w:pPr>
        <w:rPr>
          <w:rFonts w:eastAsia="Times New Roman"/>
          <w:b/>
          <w:szCs w:val="28"/>
        </w:rPr>
      </w:pPr>
      <w:r w:rsidRPr="00415BBA">
        <w:rPr>
          <w:rFonts w:eastAsia="Times New Roman"/>
          <w:b/>
          <w:szCs w:val="28"/>
        </w:rPr>
        <w:t>В результате изучения учебного предмета «Обществознание» на уровне среднего общего образования:</w:t>
      </w:r>
    </w:p>
    <w:p w:rsidR="00B07CB4" w:rsidRPr="00415BBA" w:rsidRDefault="00B07CB4" w:rsidP="00415BBA">
      <w:pPr>
        <w:rPr>
          <w:rFonts w:eastAsia="Times New Roman"/>
          <w:b/>
          <w:szCs w:val="28"/>
        </w:rPr>
      </w:pPr>
      <w:r w:rsidRPr="00415BBA">
        <w:rPr>
          <w:rFonts w:eastAsia="Times New Roman"/>
          <w:b/>
          <w:szCs w:val="28"/>
        </w:rPr>
        <w:t>Выпускник на базовом уровне научится:</w:t>
      </w:r>
    </w:p>
    <w:p w:rsidR="00B07CB4" w:rsidRPr="00415BBA" w:rsidRDefault="00B07CB4" w:rsidP="00415BBA">
      <w:pPr>
        <w:rPr>
          <w:szCs w:val="28"/>
        </w:rPr>
      </w:pPr>
      <w:r w:rsidRPr="00415BBA">
        <w:rPr>
          <w:rFonts w:eastAsia="Times New Roman"/>
          <w:b/>
          <w:szCs w:val="28"/>
          <w:highlight w:val="white"/>
        </w:rPr>
        <w:t>Человек. Человек в системе общественных отношений</w:t>
      </w:r>
    </w:p>
    <w:p w:rsidR="00B07CB4" w:rsidRPr="00415BBA" w:rsidRDefault="00B07CB4" w:rsidP="00415BBA">
      <w:pPr>
        <w:pStyle w:val="ad"/>
        <w:numPr>
          <w:ilvl w:val="0"/>
          <w:numId w:val="15"/>
        </w:numPr>
        <w:ind w:left="0" w:firstLine="284"/>
        <w:rPr>
          <w:szCs w:val="28"/>
        </w:rPr>
      </w:pPr>
      <w:r w:rsidRPr="00415BBA">
        <w:rPr>
          <w:szCs w:val="28"/>
        </w:rPr>
        <w:t>Выделять черты социальной сущности человека;</w:t>
      </w:r>
    </w:p>
    <w:p w:rsidR="00B07CB4" w:rsidRPr="00415BBA" w:rsidRDefault="00B07CB4" w:rsidP="00415BBA">
      <w:pPr>
        <w:pStyle w:val="ad"/>
        <w:numPr>
          <w:ilvl w:val="0"/>
          <w:numId w:val="15"/>
        </w:numPr>
        <w:ind w:left="0" w:firstLine="284"/>
        <w:rPr>
          <w:szCs w:val="28"/>
        </w:rPr>
      </w:pPr>
      <w:r w:rsidRPr="00415BBA">
        <w:rPr>
          <w:szCs w:val="28"/>
        </w:rPr>
        <w:t>определять роль духовных ценностей в обществе;</w:t>
      </w:r>
    </w:p>
    <w:p w:rsidR="00B07CB4" w:rsidRPr="00415BBA" w:rsidRDefault="00B07CB4" w:rsidP="00415BBA">
      <w:pPr>
        <w:pStyle w:val="ad"/>
        <w:numPr>
          <w:ilvl w:val="0"/>
          <w:numId w:val="15"/>
        </w:numPr>
        <w:ind w:left="0" w:firstLine="284"/>
        <w:rPr>
          <w:szCs w:val="28"/>
        </w:rPr>
      </w:pPr>
      <w:r w:rsidRPr="00415BBA">
        <w:rPr>
          <w:szCs w:val="28"/>
        </w:rPr>
        <w:t>распознавать формы культуры по их признакам, иллюстрировать их примерами;</w:t>
      </w:r>
    </w:p>
    <w:p w:rsidR="00B07CB4" w:rsidRPr="00415BBA" w:rsidRDefault="00B07CB4" w:rsidP="00415BBA">
      <w:pPr>
        <w:pStyle w:val="ad"/>
        <w:numPr>
          <w:ilvl w:val="0"/>
          <w:numId w:val="15"/>
        </w:numPr>
        <w:ind w:left="0" w:firstLine="284"/>
        <w:rPr>
          <w:szCs w:val="28"/>
        </w:rPr>
      </w:pPr>
      <w:r w:rsidRPr="00415BBA">
        <w:rPr>
          <w:szCs w:val="28"/>
        </w:rPr>
        <w:t>различать виды искусства;</w:t>
      </w:r>
    </w:p>
    <w:p w:rsidR="00B07CB4" w:rsidRPr="00415BBA" w:rsidRDefault="00B07CB4" w:rsidP="00415BBA">
      <w:pPr>
        <w:pStyle w:val="ad"/>
        <w:numPr>
          <w:ilvl w:val="0"/>
          <w:numId w:val="15"/>
        </w:numPr>
        <w:ind w:left="0" w:firstLine="284"/>
        <w:rPr>
          <w:szCs w:val="28"/>
        </w:rPr>
      </w:pPr>
      <w:r w:rsidRPr="00415BBA">
        <w:rPr>
          <w:szCs w:val="28"/>
        </w:rPr>
        <w:t>соотносить поступки и отношения с принятыми нормами морали;</w:t>
      </w:r>
    </w:p>
    <w:p w:rsidR="00B07CB4" w:rsidRPr="00415BBA" w:rsidRDefault="00B07CB4" w:rsidP="00415BBA">
      <w:pPr>
        <w:pStyle w:val="ad"/>
        <w:numPr>
          <w:ilvl w:val="0"/>
          <w:numId w:val="15"/>
        </w:numPr>
        <w:ind w:left="0" w:firstLine="284"/>
        <w:rPr>
          <w:szCs w:val="28"/>
        </w:rPr>
      </w:pPr>
      <w:r w:rsidRPr="00415BBA">
        <w:rPr>
          <w:szCs w:val="28"/>
        </w:rPr>
        <w:t>выявлять сущностные характеристики религ</w:t>
      </w:r>
      <w:proofErr w:type="gramStart"/>
      <w:r w:rsidRPr="00415BBA">
        <w:rPr>
          <w:szCs w:val="28"/>
        </w:rPr>
        <w:t>ии и ее</w:t>
      </w:r>
      <w:proofErr w:type="gramEnd"/>
      <w:r w:rsidRPr="00415BBA">
        <w:rPr>
          <w:szCs w:val="28"/>
        </w:rPr>
        <w:t xml:space="preserve"> роль в культурной жизни;</w:t>
      </w:r>
    </w:p>
    <w:p w:rsidR="00B07CB4" w:rsidRPr="00415BBA" w:rsidRDefault="00B07CB4" w:rsidP="00415BBA">
      <w:pPr>
        <w:pStyle w:val="ad"/>
        <w:numPr>
          <w:ilvl w:val="0"/>
          <w:numId w:val="15"/>
        </w:numPr>
        <w:ind w:left="0" w:firstLine="284"/>
        <w:rPr>
          <w:szCs w:val="28"/>
        </w:rPr>
      </w:pPr>
      <w:r w:rsidRPr="00415BBA">
        <w:rPr>
          <w:szCs w:val="28"/>
        </w:rPr>
        <w:t>выявлять роль агентов социализации на основных этапах социализации индивида;</w:t>
      </w:r>
    </w:p>
    <w:p w:rsidR="00B07CB4" w:rsidRPr="00415BBA" w:rsidRDefault="00B07CB4" w:rsidP="00415BBA">
      <w:pPr>
        <w:pStyle w:val="ad"/>
        <w:numPr>
          <w:ilvl w:val="0"/>
          <w:numId w:val="15"/>
        </w:numPr>
        <w:ind w:left="0" w:firstLine="284"/>
        <w:rPr>
          <w:szCs w:val="28"/>
        </w:rPr>
      </w:pPr>
      <w:r w:rsidRPr="00415BBA">
        <w:rPr>
          <w:szCs w:val="28"/>
        </w:rPr>
        <w:t>раскрывать связь между мышлением и деятельностью;</w:t>
      </w:r>
    </w:p>
    <w:p w:rsidR="00B07CB4" w:rsidRPr="00415BBA" w:rsidRDefault="00B07CB4" w:rsidP="00415BBA">
      <w:pPr>
        <w:pStyle w:val="ad"/>
        <w:numPr>
          <w:ilvl w:val="0"/>
          <w:numId w:val="15"/>
        </w:numPr>
        <w:ind w:left="0" w:firstLine="284"/>
        <w:rPr>
          <w:szCs w:val="28"/>
        </w:rPr>
      </w:pPr>
      <w:r w:rsidRPr="00415BBA">
        <w:rPr>
          <w:szCs w:val="28"/>
        </w:rPr>
        <w:t>различать виды деятельности, приводить примеры основных видов деятельности;</w:t>
      </w:r>
    </w:p>
    <w:p w:rsidR="00B07CB4" w:rsidRPr="00415BBA" w:rsidRDefault="00B07CB4" w:rsidP="00415BBA">
      <w:pPr>
        <w:pStyle w:val="ad"/>
        <w:numPr>
          <w:ilvl w:val="0"/>
          <w:numId w:val="15"/>
        </w:numPr>
        <w:ind w:left="0" w:firstLine="284"/>
        <w:rPr>
          <w:szCs w:val="28"/>
        </w:rPr>
      </w:pPr>
      <w:r w:rsidRPr="00415BBA">
        <w:rPr>
          <w:szCs w:val="28"/>
        </w:rPr>
        <w:t>выявлять и соотносить цели, средства и результаты деятельности;</w:t>
      </w:r>
    </w:p>
    <w:p w:rsidR="00B07CB4" w:rsidRPr="00415BBA" w:rsidRDefault="00B07CB4" w:rsidP="00415BBA">
      <w:pPr>
        <w:pStyle w:val="ad"/>
        <w:numPr>
          <w:ilvl w:val="0"/>
          <w:numId w:val="15"/>
        </w:numPr>
        <w:ind w:left="0" w:firstLine="284"/>
        <w:rPr>
          <w:szCs w:val="28"/>
        </w:rPr>
      </w:pPr>
      <w:r w:rsidRPr="00415BBA">
        <w:rPr>
          <w:szCs w:val="28"/>
        </w:rPr>
        <w:t xml:space="preserve">анализировать различные ситуации свободного выбора, выявлять его основания и последствия; </w:t>
      </w:r>
    </w:p>
    <w:p w:rsidR="00B07CB4" w:rsidRPr="00415BBA" w:rsidRDefault="00B07CB4" w:rsidP="00415BBA">
      <w:pPr>
        <w:pStyle w:val="ad"/>
        <w:numPr>
          <w:ilvl w:val="0"/>
          <w:numId w:val="15"/>
        </w:numPr>
        <w:ind w:left="0" w:firstLine="284"/>
        <w:rPr>
          <w:szCs w:val="28"/>
        </w:rPr>
      </w:pPr>
      <w:r w:rsidRPr="00415BBA">
        <w:rPr>
          <w:szCs w:val="28"/>
        </w:rPr>
        <w:t>различать формы чувственного и рационального познания, поясняя их примерами;</w:t>
      </w:r>
    </w:p>
    <w:p w:rsidR="00B07CB4" w:rsidRPr="00415BBA" w:rsidRDefault="00B07CB4" w:rsidP="00415BBA">
      <w:pPr>
        <w:pStyle w:val="ad"/>
        <w:numPr>
          <w:ilvl w:val="0"/>
          <w:numId w:val="15"/>
        </w:numPr>
        <w:ind w:left="0" w:firstLine="284"/>
        <w:rPr>
          <w:szCs w:val="28"/>
        </w:rPr>
      </w:pPr>
      <w:r w:rsidRPr="00415BBA">
        <w:rPr>
          <w:szCs w:val="28"/>
        </w:rPr>
        <w:t>выявлять особенности научного познания;</w:t>
      </w:r>
    </w:p>
    <w:p w:rsidR="00B07CB4" w:rsidRPr="00415BBA" w:rsidRDefault="00B07CB4" w:rsidP="00415BBA">
      <w:pPr>
        <w:pStyle w:val="ad"/>
        <w:numPr>
          <w:ilvl w:val="0"/>
          <w:numId w:val="15"/>
        </w:numPr>
        <w:ind w:left="0" w:firstLine="284"/>
        <w:rPr>
          <w:szCs w:val="28"/>
        </w:rPr>
      </w:pPr>
      <w:r w:rsidRPr="00415BBA">
        <w:rPr>
          <w:szCs w:val="28"/>
        </w:rPr>
        <w:t>различать абсолютную и относительную истины;</w:t>
      </w:r>
    </w:p>
    <w:p w:rsidR="00B07CB4" w:rsidRPr="00415BBA" w:rsidRDefault="00B07CB4" w:rsidP="00415BBA">
      <w:pPr>
        <w:pStyle w:val="ad"/>
        <w:numPr>
          <w:ilvl w:val="0"/>
          <w:numId w:val="15"/>
        </w:numPr>
        <w:ind w:left="0" w:firstLine="284"/>
        <w:rPr>
          <w:szCs w:val="28"/>
        </w:rPr>
      </w:pPr>
      <w:r w:rsidRPr="00415BBA">
        <w:rPr>
          <w:szCs w:val="28"/>
        </w:rPr>
        <w:lastRenderedPageBreak/>
        <w:t>иллюстрировать конкретными примерами роль мировоззрения в жизни человека;</w:t>
      </w:r>
    </w:p>
    <w:p w:rsidR="00B07CB4" w:rsidRPr="00415BBA" w:rsidRDefault="00B07CB4" w:rsidP="00415BBA">
      <w:pPr>
        <w:pStyle w:val="ad"/>
        <w:numPr>
          <w:ilvl w:val="0"/>
          <w:numId w:val="15"/>
        </w:numPr>
        <w:ind w:left="0" w:firstLine="284"/>
        <w:rPr>
          <w:szCs w:val="28"/>
        </w:rPr>
      </w:pPr>
      <w:r w:rsidRPr="00415BBA">
        <w:rPr>
          <w:szCs w:val="28"/>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07CB4" w:rsidRPr="00415BBA" w:rsidRDefault="00B07CB4" w:rsidP="00415BBA">
      <w:pPr>
        <w:pStyle w:val="ad"/>
        <w:numPr>
          <w:ilvl w:val="0"/>
          <w:numId w:val="15"/>
        </w:numPr>
        <w:ind w:left="0" w:firstLine="284"/>
        <w:rPr>
          <w:szCs w:val="28"/>
        </w:rPr>
      </w:pPr>
      <w:r w:rsidRPr="00415BBA">
        <w:rPr>
          <w:szCs w:val="28"/>
        </w:rPr>
        <w:t>выражать и аргументировать собственное отношение к роли образования и самообразования в жизни человека.</w:t>
      </w:r>
    </w:p>
    <w:p w:rsidR="00B07CB4" w:rsidRPr="00415BBA" w:rsidRDefault="00B07CB4" w:rsidP="00415BBA">
      <w:pPr>
        <w:rPr>
          <w:rFonts w:eastAsia="Times New Roman"/>
          <w:b/>
          <w:szCs w:val="28"/>
        </w:rPr>
      </w:pPr>
      <w:r w:rsidRPr="00415BBA">
        <w:rPr>
          <w:rFonts w:eastAsia="Times New Roman"/>
          <w:b/>
          <w:szCs w:val="28"/>
        </w:rPr>
        <w:t>Общество как сложная динамическая система</w:t>
      </w:r>
    </w:p>
    <w:p w:rsidR="00B07CB4" w:rsidRPr="00415BBA" w:rsidRDefault="00B07CB4" w:rsidP="00415BBA">
      <w:pPr>
        <w:pStyle w:val="ad"/>
        <w:numPr>
          <w:ilvl w:val="0"/>
          <w:numId w:val="15"/>
        </w:numPr>
        <w:ind w:left="0" w:firstLine="284"/>
        <w:rPr>
          <w:szCs w:val="28"/>
        </w:rPr>
      </w:pPr>
      <w:r w:rsidRPr="00415BBA">
        <w:rPr>
          <w:szCs w:val="28"/>
        </w:rPr>
        <w:t>Характеризовать общество как целостную развивающуюся (динамическую) систему в единстве и взаимодействии его основных сфер и институтов;</w:t>
      </w:r>
    </w:p>
    <w:p w:rsidR="00B07CB4" w:rsidRPr="00415BBA" w:rsidRDefault="00B07CB4" w:rsidP="00415BBA">
      <w:pPr>
        <w:pStyle w:val="ad"/>
        <w:numPr>
          <w:ilvl w:val="0"/>
          <w:numId w:val="15"/>
        </w:numPr>
        <w:ind w:left="0" w:firstLine="284"/>
        <w:rPr>
          <w:szCs w:val="28"/>
        </w:rPr>
      </w:pPr>
      <w:r w:rsidRPr="00415BBA">
        <w:rPr>
          <w:szCs w:val="2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B07CB4" w:rsidRPr="00415BBA" w:rsidRDefault="00B07CB4" w:rsidP="00415BBA">
      <w:pPr>
        <w:pStyle w:val="ad"/>
        <w:numPr>
          <w:ilvl w:val="0"/>
          <w:numId w:val="15"/>
        </w:numPr>
        <w:ind w:left="0" w:firstLine="284"/>
        <w:rPr>
          <w:szCs w:val="28"/>
        </w:rPr>
      </w:pPr>
      <w:r w:rsidRPr="00415BBA">
        <w:rPr>
          <w:szCs w:val="28"/>
        </w:rPr>
        <w:t>приводить примеры прогрессивных и регрессивных общественных изменений, аргументировать свои суждения, выводы;</w:t>
      </w:r>
    </w:p>
    <w:p w:rsidR="00B07CB4" w:rsidRPr="00415BBA" w:rsidRDefault="00B07CB4" w:rsidP="00415BBA">
      <w:pPr>
        <w:pStyle w:val="ad"/>
        <w:numPr>
          <w:ilvl w:val="0"/>
          <w:numId w:val="15"/>
        </w:numPr>
        <w:ind w:left="0" w:firstLine="284"/>
        <w:rPr>
          <w:szCs w:val="28"/>
        </w:rPr>
      </w:pPr>
      <w:r w:rsidRPr="00415BBA">
        <w:rPr>
          <w:szCs w:val="2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07CB4" w:rsidRPr="00415BBA" w:rsidRDefault="00B07CB4" w:rsidP="00415BBA">
      <w:pPr>
        <w:rPr>
          <w:szCs w:val="28"/>
        </w:rPr>
      </w:pPr>
      <w:r w:rsidRPr="00415BBA">
        <w:rPr>
          <w:rFonts w:eastAsia="Times New Roman"/>
          <w:b/>
          <w:szCs w:val="28"/>
        </w:rPr>
        <w:t>Экономика</w:t>
      </w:r>
    </w:p>
    <w:p w:rsidR="00B07CB4" w:rsidRPr="00415BBA" w:rsidRDefault="00B07CB4" w:rsidP="00415BBA">
      <w:pPr>
        <w:pStyle w:val="ad"/>
        <w:numPr>
          <w:ilvl w:val="0"/>
          <w:numId w:val="15"/>
        </w:numPr>
        <w:ind w:left="0" w:firstLine="284"/>
        <w:rPr>
          <w:szCs w:val="28"/>
        </w:rPr>
      </w:pPr>
      <w:r w:rsidRPr="00415BBA">
        <w:rPr>
          <w:szCs w:val="28"/>
        </w:rPr>
        <w:t>Раскрывать взаимосвязь экономики с другими сферами жизни общества;</w:t>
      </w:r>
    </w:p>
    <w:p w:rsidR="00B07CB4" w:rsidRPr="00415BBA" w:rsidRDefault="00B07CB4" w:rsidP="00415BBA">
      <w:pPr>
        <w:pStyle w:val="ad"/>
        <w:numPr>
          <w:ilvl w:val="0"/>
          <w:numId w:val="15"/>
        </w:numPr>
        <w:ind w:left="0" w:firstLine="284"/>
        <w:rPr>
          <w:szCs w:val="28"/>
        </w:rPr>
      </w:pPr>
      <w:r w:rsidRPr="00415BBA">
        <w:rPr>
          <w:szCs w:val="28"/>
        </w:rPr>
        <w:t>конкретизировать примерами основные факторы производства и факторные доходы;</w:t>
      </w:r>
    </w:p>
    <w:p w:rsidR="00B07CB4" w:rsidRPr="00415BBA" w:rsidRDefault="00B07CB4" w:rsidP="00415BBA">
      <w:pPr>
        <w:pStyle w:val="ad"/>
        <w:numPr>
          <w:ilvl w:val="0"/>
          <w:numId w:val="15"/>
        </w:numPr>
        <w:ind w:left="0" w:firstLine="284"/>
        <w:rPr>
          <w:szCs w:val="28"/>
        </w:rPr>
      </w:pPr>
      <w:r w:rsidRPr="00415BBA">
        <w:rPr>
          <w:szCs w:val="28"/>
        </w:rPr>
        <w:t>объяснять механизм свободного ценообразования, приводить примеры действия законов спроса и предложения;</w:t>
      </w:r>
    </w:p>
    <w:p w:rsidR="00B07CB4" w:rsidRPr="00415BBA" w:rsidRDefault="00B07CB4" w:rsidP="00415BBA">
      <w:pPr>
        <w:pStyle w:val="ad"/>
        <w:numPr>
          <w:ilvl w:val="0"/>
          <w:numId w:val="15"/>
        </w:numPr>
        <w:ind w:left="0" w:firstLine="284"/>
        <w:rPr>
          <w:szCs w:val="28"/>
        </w:rPr>
      </w:pPr>
      <w:r w:rsidRPr="00415BBA">
        <w:rPr>
          <w:szCs w:val="28"/>
        </w:rPr>
        <w:t>оценивать влияние конкуренции и монополии на экономическую жизнь, поведение основных участников экономики;</w:t>
      </w:r>
    </w:p>
    <w:p w:rsidR="00B07CB4" w:rsidRPr="00415BBA" w:rsidRDefault="00B07CB4" w:rsidP="00415BBA">
      <w:pPr>
        <w:pStyle w:val="ad"/>
        <w:numPr>
          <w:ilvl w:val="0"/>
          <w:numId w:val="15"/>
        </w:numPr>
        <w:ind w:left="0" w:firstLine="284"/>
        <w:rPr>
          <w:szCs w:val="28"/>
        </w:rPr>
      </w:pPr>
      <w:r w:rsidRPr="00415BBA">
        <w:rPr>
          <w:szCs w:val="28"/>
        </w:rPr>
        <w:t>различать формы бизнеса;</w:t>
      </w:r>
    </w:p>
    <w:p w:rsidR="00B07CB4" w:rsidRPr="00415BBA" w:rsidRDefault="00B07CB4" w:rsidP="00415BBA">
      <w:pPr>
        <w:pStyle w:val="ad"/>
        <w:numPr>
          <w:ilvl w:val="0"/>
          <w:numId w:val="15"/>
        </w:numPr>
        <w:ind w:left="0" w:firstLine="284"/>
        <w:rPr>
          <w:szCs w:val="28"/>
        </w:rPr>
      </w:pPr>
      <w:r w:rsidRPr="00415BBA">
        <w:rPr>
          <w:szCs w:val="28"/>
        </w:rPr>
        <w:t>извлекать социальную информацию из источников различного типа о тенденциях развития современной рыночной экономики;</w:t>
      </w:r>
    </w:p>
    <w:p w:rsidR="00B07CB4" w:rsidRPr="00415BBA" w:rsidRDefault="00B07CB4" w:rsidP="00415BBA">
      <w:pPr>
        <w:pStyle w:val="ad"/>
        <w:numPr>
          <w:ilvl w:val="0"/>
          <w:numId w:val="15"/>
        </w:numPr>
        <w:ind w:left="0" w:firstLine="284"/>
        <w:rPr>
          <w:i/>
          <w:szCs w:val="28"/>
        </w:rPr>
      </w:pPr>
      <w:r w:rsidRPr="00415BBA">
        <w:rPr>
          <w:szCs w:val="28"/>
        </w:rPr>
        <w:lastRenderedPageBreak/>
        <w:t>различать экономические и бухгалтерские издержки;</w:t>
      </w:r>
    </w:p>
    <w:p w:rsidR="00B07CB4" w:rsidRPr="00415BBA" w:rsidRDefault="00B07CB4" w:rsidP="00415BBA">
      <w:pPr>
        <w:pStyle w:val="ad"/>
        <w:numPr>
          <w:ilvl w:val="0"/>
          <w:numId w:val="15"/>
        </w:numPr>
        <w:ind w:left="0" w:firstLine="284"/>
        <w:rPr>
          <w:szCs w:val="28"/>
        </w:rPr>
      </w:pPr>
      <w:r w:rsidRPr="00415BBA">
        <w:rPr>
          <w:szCs w:val="28"/>
        </w:rPr>
        <w:t>приводить примеры постоянных и переменных издержек производства;</w:t>
      </w:r>
    </w:p>
    <w:p w:rsidR="00B07CB4" w:rsidRPr="00415BBA" w:rsidRDefault="00B07CB4" w:rsidP="00415BBA">
      <w:pPr>
        <w:pStyle w:val="ad"/>
        <w:numPr>
          <w:ilvl w:val="0"/>
          <w:numId w:val="15"/>
        </w:numPr>
        <w:ind w:left="0" w:firstLine="284"/>
        <w:rPr>
          <w:szCs w:val="28"/>
        </w:rPr>
      </w:pPr>
      <w:r w:rsidRPr="00415BBA">
        <w:rPr>
          <w:szCs w:val="28"/>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07CB4" w:rsidRPr="00415BBA" w:rsidRDefault="00B07CB4" w:rsidP="00415BBA">
      <w:pPr>
        <w:pStyle w:val="ad"/>
        <w:numPr>
          <w:ilvl w:val="0"/>
          <w:numId w:val="15"/>
        </w:numPr>
        <w:ind w:left="0" w:firstLine="284"/>
        <w:rPr>
          <w:szCs w:val="28"/>
        </w:rPr>
      </w:pPr>
      <w:r w:rsidRPr="00415BBA">
        <w:rPr>
          <w:szCs w:val="28"/>
        </w:rPr>
        <w:t>различать формы, виды проявления инфляции, оценивать последствия инфляции для экономики в целом и для различных социальных групп;</w:t>
      </w:r>
    </w:p>
    <w:p w:rsidR="00B07CB4" w:rsidRPr="00415BBA" w:rsidRDefault="00B07CB4" w:rsidP="00415BBA">
      <w:pPr>
        <w:pStyle w:val="ad"/>
        <w:numPr>
          <w:ilvl w:val="0"/>
          <w:numId w:val="15"/>
        </w:numPr>
        <w:ind w:left="0" w:firstLine="284"/>
        <w:rPr>
          <w:szCs w:val="28"/>
        </w:rPr>
      </w:pPr>
      <w:r w:rsidRPr="00415BBA">
        <w:rPr>
          <w:szCs w:val="28"/>
        </w:rPr>
        <w:t>выделять объекты спроса и предложения на рынке труда, описывать механизм их взаимодействия;</w:t>
      </w:r>
    </w:p>
    <w:p w:rsidR="00B07CB4" w:rsidRPr="00415BBA" w:rsidRDefault="00B07CB4" w:rsidP="00415BBA">
      <w:pPr>
        <w:pStyle w:val="ad"/>
        <w:numPr>
          <w:ilvl w:val="0"/>
          <w:numId w:val="15"/>
        </w:numPr>
        <w:ind w:left="0" w:firstLine="284"/>
        <w:rPr>
          <w:szCs w:val="28"/>
        </w:rPr>
      </w:pPr>
      <w:r w:rsidRPr="00415BBA">
        <w:rPr>
          <w:szCs w:val="28"/>
        </w:rPr>
        <w:t>определять причины безработицы, различать ее виды;</w:t>
      </w:r>
    </w:p>
    <w:p w:rsidR="00B07CB4" w:rsidRPr="00415BBA" w:rsidRDefault="00B07CB4" w:rsidP="00415BBA">
      <w:pPr>
        <w:pStyle w:val="ad"/>
        <w:numPr>
          <w:ilvl w:val="0"/>
          <w:numId w:val="15"/>
        </w:numPr>
        <w:ind w:left="0" w:firstLine="284"/>
        <w:rPr>
          <w:szCs w:val="28"/>
        </w:rPr>
      </w:pPr>
      <w:r w:rsidRPr="00415BBA">
        <w:rPr>
          <w:szCs w:val="28"/>
        </w:rPr>
        <w:t xml:space="preserve">высказывать обоснованные суждения о направлениях государственной политики в области занятости; </w:t>
      </w:r>
    </w:p>
    <w:p w:rsidR="00B07CB4" w:rsidRPr="00415BBA" w:rsidRDefault="00B07CB4" w:rsidP="00415BBA">
      <w:pPr>
        <w:pStyle w:val="ad"/>
        <w:numPr>
          <w:ilvl w:val="0"/>
          <w:numId w:val="15"/>
        </w:numPr>
        <w:ind w:left="0" w:firstLine="284"/>
        <w:rPr>
          <w:szCs w:val="28"/>
        </w:rPr>
      </w:pPr>
      <w:r w:rsidRPr="00415BBA">
        <w:rPr>
          <w:szCs w:val="2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07CB4" w:rsidRPr="00415BBA" w:rsidRDefault="00B07CB4" w:rsidP="00415BBA">
      <w:pPr>
        <w:pStyle w:val="ad"/>
        <w:numPr>
          <w:ilvl w:val="0"/>
          <w:numId w:val="15"/>
        </w:numPr>
        <w:ind w:left="0" w:firstLine="284"/>
        <w:rPr>
          <w:szCs w:val="28"/>
        </w:rPr>
      </w:pPr>
      <w:r w:rsidRPr="00415BBA">
        <w:rPr>
          <w:szCs w:val="28"/>
        </w:rPr>
        <w:t>анализировать практические ситуации, связанные с реализацией гражданами своих экономических интересов;</w:t>
      </w:r>
    </w:p>
    <w:p w:rsidR="00B07CB4" w:rsidRPr="00415BBA" w:rsidRDefault="00B07CB4" w:rsidP="00415BBA">
      <w:pPr>
        <w:pStyle w:val="ad"/>
        <w:numPr>
          <w:ilvl w:val="0"/>
          <w:numId w:val="15"/>
        </w:numPr>
        <w:ind w:left="0" w:firstLine="284"/>
        <w:rPr>
          <w:szCs w:val="28"/>
        </w:rPr>
      </w:pPr>
      <w:r w:rsidRPr="00415BBA">
        <w:rPr>
          <w:szCs w:val="28"/>
        </w:rPr>
        <w:t>приводить примеры участия государства в регулировании рыночной экономики;</w:t>
      </w:r>
    </w:p>
    <w:p w:rsidR="00B07CB4" w:rsidRPr="00415BBA" w:rsidRDefault="00B07CB4" w:rsidP="00415BBA">
      <w:pPr>
        <w:pStyle w:val="ad"/>
        <w:numPr>
          <w:ilvl w:val="0"/>
          <w:numId w:val="15"/>
        </w:numPr>
        <w:ind w:left="0" w:firstLine="284"/>
        <w:rPr>
          <w:szCs w:val="28"/>
        </w:rPr>
      </w:pPr>
      <w:r w:rsidRPr="00415BBA">
        <w:rPr>
          <w:szCs w:val="28"/>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B07CB4" w:rsidRPr="00415BBA" w:rsidRDefault="00B07CB4" w:rsidP="00415BBA">
      <w:pPr>
        <w:pStyle w:val="ad"/>
        <w:numPr>
          <w:ilvl w:val="0"/>
          <w:numId w:val="15"/>
        </w:numPr>
        <w:ind w:left="0" w:firstLine="284"/>
        <w:rPr>
          <w:szCs w:val="28"/>
        </w:rPr>
      </w:pPr>
      <w:r w:rsidRPr="00415BBA">
        <w:rPr>
          <w:szCs w:val="28"/>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B07CB4" w:rsidRPr="00415BBA" w:rsidRDefault="00B07CB4" w:rsidP="00415BBA">
      <w:pPr>
        <w:pStyle w:val="ad"/>
        <w:numPr>
          <w:ilvl w:val="0"/>
          <w:numId w:val="15"/>
        </w:numPr>
        <w:ind w:left="0" w:firstLine="284"/>
        <w:rPr>
          <w:szCs w:val="28"/>
        </w:rPr>
      </w:pPr>
      <w:r w:rsidRPr="00415BBA">
        <w:rPr>
          <w:szCs w:val="28"/>
        </w:rPr>
        <w:t>различать и сравнивать пути достижения экономического роста.</w:t>
      </w:r>
    </w:p>
    <w:p w:rsidR="00B07CB4" w:rsidRPr="00415BBA" w:rsidRDefault="00B07CB4" w:rsidP="00415BBA">
      <w:pPr>
        <w:rPr>
          <w:rFonts w:eastAsia="Times New Roman"/>
          <w:b/>
          <w:szCs w:val="28"/>
        </w:rPr>
      </w:pPr>
      <w:r w:rsidRPr="00415BBA">
        <w:rPr>
          <w:rFonts w:eastAsia="Times New Roman"/>
          <w:b/>
          <w:szCs w:val="28"/>
        </w:rPr>
        <w:t>Социальные отношения</w:t>
      </w:r>
    </w:p>
    <w:p w:rsidR="00B07CB4" w:rsidRPr="00415BBA" w:rsidRDefault="00B07CB4" w:rsidP="00415BBA">
      <w:pPr>
        <w:pStyle w:val="ad"/>
        <w:numPr>
          <w:ilvl w:val="0"/>
          <w:numId w:val="15"/>
        </w:numPr>
        <w:ind w:left="0" w:firstLine="284"/>
        <w:rPr>
          <w:szCs w:val="28"/>
        </w:rPr>
      </w:pPr>
      <w:r w:rsidRPr="00415BBA">
        <w:rPr>
          <w:szCs w:val="28"/>
        </w:rPr>
        <w:t>Выделять критерии социальной стратификации;</w:t>
      </w:r>
    </w:p>
    <w:p w:rsidR="00B07CB4" w:rsidRPr="00415BBA" w:rsidRDefault="00B07CB4" w:rsidP="00415BBA">
      <w:pPr>
        <w:pStyle w:val="ad"/>
        <w:numPr>
          <w:ilvl w:val="0"/>
          <w:numId w:val="15"/>
        </w:numPr>
        <w:ind w:left="0" w:firstLine="284"/>
        <w:rPr>
          <w:szCs w:val="28"/>
        </w:rPr>
      </w:pPr>
      <w:r w:rsidRPr="00415BBA">
        <w:rPr>
          <w:szCs w:val="28"/>
        </w:rPr>
        <w:lastRenderedPageBreak/>
        <w:t>анализировать социальную информацию из адаптированных источников о структуре общества и направлениях ее изменения;</w:t>
      </w:r>
    </w:p>
    <w:p w:rsidR="00B07CB4" w:rsidRPr="00415BBA" w:rsidRDefault="00B07CB4" w:rsidP="00415BBA">
      <w:pPr>
        <w:pStyle w:val="ad"/>
        <w:numPr>
          <w:ilvl w:val="0"/>
          <w:numId w:val="15"/>
        </w:numPr>
        <w:ind w:left="0" w:firstLine="284"/>
        <w:rPr>
          <w:szCs w:val="28"/>
        </w:rPr>
      </w:pPr>
      <w:r w:rsidRPr="00415BBA">
        <w:rPr>
          <w:szCs w:val="28"/>
        </w:rPr>
        <w:t>выделять особенности молодежи как социально-демографической группы, раскрывать на примерах социальные роли юношества;</w:t>
      </w:r>
    </w:p>
    <w:p w:rsidR="00B07CB4" w:rsidRPr="00415BBA" w:rsidRDefault="00B07CB4" w:rsidP="00415BBA">
      <w:pPr>
        <w:pStyle w:val="ad"/>
        <w:numPr>
          <w:ilvl w:val="0"/>
          <w:numId w:val="15"/>
        </w:numPr>
        <w:ind w:left="0" w:firstLine="284"/>
        <w:rPr>
          <w:szCs w:val="28"/>
        </w:rPr>
      </w:pPr>
      <w:r w:rsidRPr="00415BBA">
        <w:rPr>
          <w:szCs w:val="28"/>
        </w:rPr>
        <w:t>высказывать обоснованное суждение о факторах, обеспечивающих успешность самореализации молодежи в условиях современного рынка труда;</w:t>
      </w:r>
    </w:p>
    <w:p w:rsidR="00B07CB4" w:rsidRPr="00415BBA" w:rsidRDefault="00B07CB4" w:rsidP="00415BBA">
      <w:pPr>
        <w:pStyle w:val="ad"/>
        <w:numPr>
          <w:ilvl w:val="0"/>
          <w:numId w:val="15"/>
        </w:numPr>
        <w:ind w:left="0" w:firstLine="284"/>
        <w:rPr>
          <w:szCs w:val="28"/>
        </w:rPr>
      </w:pPr>
      <w:r w:rsidRPr="00415BBA">
        <w:rPr>
          <w:szCs w:val="28"/>
        </w:rPr>
        <w:t>выявлять причины социальных конфликтов, моделировать ситуации разрешения конфликтов;</w:t>
      </w:r>
    </w:p>
    <w:p w:rsidR="00B07CB4" w:rsidRPr="00415BBA" w:rsidRDefault="00B07CB4" w:rsidP="00415BBA">
      <w:pPr>
        <w:pStyle w:val="ad"/>
        <w:numPr>
          <w:ilvl w:val="0"/>
          <w:numId w:val="15"/>
        </w:numPr>
        <w:ind w:left="0" w:firstLine="284"/>
        <w:rPr>
          <w:szCs w:val="28"/>
        </w:rPr>
      </w:pPr>
      <w:r w:rsidRPr="00415BBA">
        <w:rPr>
          <w:szCs w:val="28"/>
        </w:rPr>
        <w:t>конкретизировать примерами виды социальных норм;</w:t>
      </w:r>
    </w:p>
    <w:p w:rsidR="00B07CB4" w:rsidRPr="00415BBA" w:rsidRDefault="00B07CB4" w:rsidP="00415BBA">
      <w:pPr>
        <w:pStyle w:val="ad"/>
        <w:numPr>
          <w:ilvl w:val="0"/>
          <w:numId w:val="15"/>
        </w:numPr>
        <w:ind w:left="0" w:firstLine="284"/>
        <w:rPr>
          <w:szCs w:val="28"/>
        </w:rPr>
      </w:pPr>
      <w:r w:rsidRPr="00415BBA">
        <w:rPr>
          <w:szCs w:val="28"/>
        </w:rPr>
        <w:t>характеризовать виды социального контроля и их социальную роль, различать санкции социального контроля;</w:t>
      </w:r>
    </w:p>
    <w:p w:rsidR="00B07CB4" w:rsidRPr="00415BBA" w:rsidRDefault="00B07CB4" w:rsidP="00415BBA">
      <w:pPr>
        <w:pStyle w:val="ad"/>
        <w:numPr>
          <w:ilvl w:val="0"/>
          <w:numId w:val="15"/>
        </w:numPr>
        <w:ind w:left="0" w:firstLine="284"/>
        <w:rPr>
          <w:szCs w:val="28"/>
        </w:rPr>
      </w:pPr>
      <w:r w:rsidRPr="00415BBA">
        <w:rPr>
          <w:szCs w:val="28"/>
        </w:rPr>
        <w:t>различать позитивные и негативные девиации, раскрывать на примерах последствия отклоняющегося поведения для человека и общества;</w:t>
      </w:r>
    </w:p>
    <w:p w:rsidR="00B07CB4" w:rsidRPr="00415BBA" w:rsidRDefault="00B07CB4" w:rsidP="00415BBA">
      <w:pPr>
        <w:pStyle w:val="ad"/>
        <w:numPr>
          <w:ilvl w:val="0"/>
          <w:numId w:val="15"/>
        </w:numPr>
        <w:ind w:left="0" w:firstLine="284"/>
        <w:rPr>
          <w:szCs w:val="28"/>
        </w:rPr>
      </w:pPr>
      <w:r w:rsidRPr="00415BBA">
        <w:rPr>
          <w:szCs w:val="28"/>
        </w:rPr>
        <w:t>определять и оценивать возможную модель собственного поведения в конкретной ситуации с точки зрения социальных норм;</w:t>
      </w:r>
    </w:p>
    <w:p w:rsidR="00B07CB4" w:rsidRPr="00415BBA" w:rsidRDefault="00B07CB4" w:rsidP="00415BBA">
      <w:pPr>
        <w:pStyle w:val="ad"/>
        <w:numPr>
          <w:ilvl w:val="0"/>
          <w:numId w:val="15"/>
        </w:numPr>
        <w:ind w:left="0" w:firstLine="284"/>
        <w:rPr>
          <w:bCs/>
          <w:szCs w:val="28"/>
        </w:rPr>
      </w:pPr>
      <w:r w:rsidRPr="00415BBA">
        <w:rPr>
          <w:szCs w:val="28"/>
        </w:rPr>
        <w:t>различать виды социальной мобильности, конкретизировать примерами;</w:t>
      </w:r>
    </w:p>
    <w:p w:rsidR="00B07CB4" w:rsidRPr="00415BBA" w:rsidRDefault="00B07CB4" w:rsidP="00415BBA">
      <w:pPr>
        <w:pStyle w:val="ad"/>
        <w:numPr>
          <w:ilvl w:val="0"/>
          <w:numId w:val="15"/>
        </w:numPr>
        <w:ind w:left="0" w:firstLine="284"/>
        <w:rPr>
          <w:szCs w:val="28"/>
        </w:rPr>
      </w:pPr>
      <w:r w:rsidRPr="00415BBA">
        <w:rPr>
          <w:szCs w:val="28"/>
        </w:rPr>
        <w:t>выделять причины и последствия этносоциальных конфликтов, приводить примеры способов их разрешения;</w:t>
      </w:r>
    </w:p>
    <w:p w:rsidR="00B07CB4" w:rsidRPr="00415BBA" w:rsidRDefault="00B07CB4" w:rsidP="00415BBA">
      <w:pPr>
        <w:pStyle w:val="ad"/>
        <w:numPr>
          <w:ilvl w:val="0"/>
          <w:numId w:val="15"/>
        </w:numPr>
        <w:ind w:left="0" w:firstLine="284"/>
        <w:rPr>
          <w:szCs w:val="28"/>
        </w:rPr>
      </w:pPr>
      <w:r w:rsidRPr="00415BBA">
        <w:rPr>
          <w:szCs w:val="28"/>
        </w:rPr>
        <w:t>характеризовать основные принципы национальной политики России на современном этапе;</w:t>
      </w:r>
    </w:p>
    <w:p w:rsidR="00B07CB4" w:rsidRPr="00415BBA" w:rsidRDefault="00B07CB4" w:rsidP="00415BBA">
      <w:pPr>
        <w:pStyle w:val="ad"/>
        <w:numPr>
          <w:ilvl w:val="0"/>
          <w:numId w:val="15"/>
        </w:numPr>
        <w:ind w:left="0" w:firstLine="284"/>
        <w:rPr>
          <w:szCs w:val="28"/>
        </w:rPr>
      </w:pPr>
      <w:r w:rsidRPr="00415BBA">
        <w:rPr>
          <w:szCs w:val="28"/>
        </w:rPr>
        <w:t xml:space="preserve">характеризовать социальные институты семьи и брака; раскрывать факторы, влияющие на формирование института современной семьи; </w:t>
      </w:r>
    </w:p>
    <w:p w:rsidR="00B07CB4" w:rsidRPr="00415BBA" w:rsidRDefault="00B07CB4" w:rsidP="00415BBA">
      <w:pPr>
        <w:pStyle w:val="ad"/>
        <w:numPr>
          <w:ilvl w:val="0"/>
          <w:numId w:val="15"/>
        </w:numPr>
        <w:ind w:left="0" w:firstLine="284"/>
        <w:rPr>
          <w:szCs w:val="28"/>
        </w:rPr>
      </w:pPr>
      <w:r w:rsidRPr="00415BBA">
        <w:rPr>
          <w:szCs w:val="28"/>
        </w:rPr>
        <w:t>характеризовать семью как социальный институт, раскрывать роль семьи в современном обществе;</w:t>
      </w:r>
    </w:p>
    <w:p w:rsidR="00B07CB4" w:rsidRPr="00415BBA" w:rsidRDefault="00B07CB4" w:rsidP="00415BBA">
      <w:pPr>
        <w:pStyle w:val="ad"/>
        <w:numPr>
          <w:ilvl w:val="0"/>
          <w:numId w:val="15"/>
        </w:numPr>
        <w:ind w:left="0" w:firstLine="284"/>
        <w:rPr>
          <w:szCs w:val="28"/>
        </w:rPr>
      </w:pPr>
      <w:r w:rsidRPr="00415BBA">
        <w:rPr>
          <w:szCs w:val="28"/>
        </w:rPr>
        <w:t>высказывать обоснованные суждения о факторах, влияющих на демографическую ситуацию в стране;</w:t>
      </w:r>
    </w:p>
    <w:p w:rsidR="00B07CB4" w:rsidRPr="00415BBA" w:rsidRDefault="00B07CB4" w:rsidP="00415BBA">
      <w:pPr>
        <w:pStyle w:val="ad"/>
        <w:numPr>
          <w:ilvl w:val="0"/>
          <w:numId w:val="15"/>
        </w:numPr>
        <w:ind w:left="0" w:firstLine="284"/>
        <w:rPr>
          <w:szCs w:val="28"/>
        </w:rPr>
      </w:pPr>
      <w:r w:rsidRPr="00415BBA">
        <w:rPr>
          <w:szCs w:val="2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07CB4" w:rsidRPr="00415BBA" w:rsidRDefault="00B07CB4" w:rsidP="00415BBA">
      <w:pPr>
        <w:pStyle w:val="ad"/>
        <w:numPr>
          <w:ilvl w:val="0"/>
          <w:numId w:val="15"/>
        </w:numPr>
        <w:ind w:left="0" w:firstLine="284"/>
        <w:rPr>
          <w:szCs w:val="28"/>
        </w:rPr>
      </w:pPr>
      <w:r w:rsidRPr="00415BBA">
        <w:rPr>
          <w:szCs w:val="28"/>
        </w:rPr>
        <w:lastRenderedPageBreak/>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07CB4" w:rsidRPr="00415BBA" w:rsidRDefault="00B07CB4" w:rsidP="00415BBA">
      <w:pPr>
        <w:pStyle w:val="ad"/>
        <w:numPr>
          <w:ilvl w:val="0"/>
          <w:numId w:val="15"/>
        </w:numPr>
        <w:ind w:left="0" w:firstLine="284"/>
        <w:rPr>
          <w:szCs w:val="28"/>
        </w:rPr>
      </w:pPr>
      <w:r w:rsidRPr="00415BBA">
        <w:rPr>
          <w:szCs w:val="28"/>
        </w:rPr>
        <w:t>оценивать собственные отношения и взаимодействие с другими людьми с позиций толерантности.</w:t>
      </w:r>
    </w:p>
    <w:p w:rsidR="00B07CB4" w:rsidRPr="00415BBA" w:rsidRDefault="00B07CB4" w:rsidP="00415BBA">
      <w:pPr>
        <w:rPr>
          <w:rFonts w:eastAsia="Times New Roman"/>
          <w:b/>
          <w:szCs w:val="28"/>
        </w:rPr>
      </w:pPr>
      <w:r w:rsidRPr="00415BBA">
        <w:rPr>
          <w:rFonts w:eastAsia="Times New Roman"/>
          <w:b/>
          <w:szCs w:val="28"/>
        </w:rPr>
        <w:t>Политика</w:t>
      </w:r>
    </w:p>
    <w:p w:rsidR="00B07CB4" w:rsidRPr="00415BBA" w:rsidRDefault="00B07CB4" w:rsidP="00415BBA">
      <w:pPr>
        <w:pStyle w:val="ad"/>
        <w:numPr>
          <w:ilvl w:val="0"/>
          <w:numId w:val="15"/>
        </w:numPr>
        <w:ind w:left="0" w:firstLine="284"/>
        <w:rPr>
          <w:szCs w:val="28"/>
        </w:rPr>
      </w:pPr>
      <w:r w:rsidRPr="00415BBA">
        <w:rPr>
          <w:szCs w:val="28"/>
        </w:rPr>
        <w:t>Выделять субъектов политической деятельности и объекты политического воздействия;</w:t>
      </w:r>
    </w:p>
    <w:p w:rsidR="00B07CB4" w:rsidRPr="00415BBA" w:rsidRDefault="00B07CB4" w:rsidP="00415BBA">
      <w:pPr>
        <w:pStyle w:val="ad"/>
        <w:numPr>
          <w:ilvl w:val="0"/>
          <w:numId w:val="15"/>
        </w:numPr>
        <w:ind w:left="0" w:firstLine="284"/>
        <w:rPr>
          <w:szCs w:val="28"/>
        </w:rPr>
      </w:pPr>
      <w:r w:rsidRPr="00415BBA">
        <w:rPr>
          <w:szCs w:val="28"/>
        </w:rPr>
        <w:t>различать политическую власть и другие виды власти;</w:t>
      </w:r>
    </w:p>
    <w:p w:rsidR="00B07CB4" w:rsidRPr="00415BBA" w:rsidRDefault="00B07CB4" w:rsidP="00415BBA">
      <w:pPr>
        <w:pStyle w:val="ad"/>
        <w:numPr>
          <w:ilvl w:val="0"/>
          <w:numId w:val="15"/>
        </w:numPr>
        <w:ind w:left="0" w:firstLine="284"/>
        <w:rPr>
          <w:szCs w:val="28"/>
        </w:rPr>
      </w:pPr>
      <w:r w:rsidRPr="00415BBA">
        <w:rPr>
          <w:szCs w:val="28"/>
        </w:rPr>
        <w:t>устанавливать связи между социальными интересами, целями и методами политической деятельности;</w:t>
      </w:r>
    </w:p>
    <w:p w:rsidR="00B07CB4" w:rsidRPr="00415BBA" w:rsidRDefault="00B07CB4" w:rsidP="00415BBA">
      <w:pPr>
        <w:pStyle w:val="ad"/>
        <w:numPr>
          <w:ilvl w:val="0"/>
          <w:numId w:val="15"/>
        </w:numPr>
        <w:ind w:left="0" w:firstLine="284"/>
        <w:rPr>
          <w:szCs w:val="28"/>
        </w:rPr>
      </w:pPr>
      <w:r w:rsidRPr="00415BBA">
        <w:rPr>
          <w:szCs w:val="28"/>
        </w:rPr>
        <w:t>высказывать аргументированные суждения о соотношении средств и целей в политике;</w:t>
      </w:r>
    </w:p>
    <w:p w:rsidR="00B07CB4" w:rsidRPr="00415BBA" w:rsidRDefault="00B07CB4" w:rsidP="00415BBA">
      <w:pPr>
        <w:pStyle w:val="ad"/>
        <w:numPr>
          <w:ilvl w:val="0"/>
          <w:numId w:val="15"/>
        </w:numPr>
        <w:ind w:left="0" w:firstLine="284"/>
        <w:rPr>
          <w:szCs w:val="28"/>
        </w:rPr>
      </w:pPr>
      <w:r w:rsidRPr="00415BBA">
        <w:rPr>
          <w:szCs w:val="28"/>
        </w:rPr>
        <w:t>раскрывать роль и функции политической системы;</w:t>
      </w:r>
    </w:p>
    <w:p w:rsidR="00B07CB4" w:rsidRPr="00415BBA" w:rsidRDefault="00B07CB4" w:rsidP="00415BBA">
      <w:pPr>
        <w:pStyle w:val="ad"/>
        <w:numPr>
          <w:ilvl w:val="0"/>
          <w:numId w:val="15"/>
        </w:numPr>
        <w:ind w:left="0" w:firstLine="284"/>
        <w:rPr>
          <w:szCs w:val="28"/>
        </w:rPr>
      </w:pPr>
      <w:r w:rsidRPr="00415BBA">
        <w:rPr>
          <w:szCs w:val="28"/>
        </w:rPr>
        <w:t>характеризовать государство как центральный институт политической системы;</w:t>
      </w:r>
    </w:p>
    <w:p w:rsidR="00B07CB4" w:rsidRPr="00415BBA" w:rsidRDefault="00B07CB4" w:rsidP="00415BBA">
      <w:pPr>
        <w:pStyle w:val="ad"/>
        <w:numPr>
          <w:ilvl w:val="0"/>
          <w:numId w:val="15"/>
        </w:numPr>
        <w:ind w:left="0" w:firstLine="284"/>
        <w:rPr>
          <w:szCs w:val="28"/>
        </w:rPr>
      </w:pPr>
      <w:r w:rsidRPr="00415BBA">
        <w:rPr>
          <w:szCs w:val="28"/>
        </w:rPr>
        <w:t>различать типы политических режимов, давать оценку роли политических режимов различных типов в общественном развитии;</w:t>
      </w:r>
    </w:p>
    <w:p w:rsidR="00B07CB4" w:rsidRPr="00415BBA" w:rsidRDefault="00B07CB4" w:rsidP="00415BBA">
      <w:pPr>
        <w:pStyle w:val="ad"/>
        <w:numPr>
          <w:ilvl w:val="0"/>
          <w:numId w:val="15"/>
        </w:numPr>
        <w:ind w:left="0" w:firstLine="284"/>
        <w:rPr>
          <w:szCs w:val="28"/>
        </w:rPr>
      </w:pPr>
      <w:r w:rsidRPr="00415BBA">
        <w:rPr>
          <w:szCs w:val="28"/>
        </w:rPr>
        <w:t>обобщать и систематизировать информацию о сущности (ценностях, принципах, признаках, роли в общественном развитии) демократии;</w:t>
      </w:r>
    </w:p>
    <w:p w:rsidR="00B07CB4" w:rsidRPr="00415BBA" w:rsidRDefault="00B07CB4" w:rsidP="00415BBA">
      <w:pPr>
        <w:pStyle w:val="ad"/>
        <w:numPr>
          <w:ilvl w:val="0"/>
          <w:numId w:val="15"/>
        </w:numPr>
        <w:ind w:left="0" w:firstLine="284"/>
        <w:rPr>
          <w:szCs w:val="28"/>
        </w:rPr>
      </w:pPr>
      <w:r w:rsidRPr="00415BBA">
        <w:rPr>
          <w:szCs w:val="28"/>
        </w:rPr>
        <w:t>характеризовать демократическую избирательную систему;</w:t>
      </w:r>
    </w:p>
    <w:p w:rsidR="00B07CB4" w:rsidRPr="00415BBA" w:rsidRDefault="00B07CB4" w:rsidP="00415BBA">
      <w:pPr>
        <w:pStyle w:val="ad"/>
        <w:numPr>
          <w:ilvl w:val="0"/>
          <w:numId w:val="15"/>
        </w:numPr>
        <w:ind w:left="0" w:firstLine="284"/>
        <w:rPr>
          <w:szCs w:val="28"/>
        </w:rPr>
      </w:pPr>
      <w:r w:rsidRPr="00415BBA">
        <w:rPr>
          <w:szCs w:val="28"/>
        </w:rPr>
        <w:t>различать мажоритарную, пропорциональную, смешанную избирательные системы;</w:t>
      </w:r>
    </w:p>
    <w:p w:rsidR="00B07CB4" w:rsidRPr="00415BBA" w:rsidRDefault="00B07CB4" w:rsidP="00415BBA">
      <w:pPr>
        <w:pStyle w:val="ad"/>
        <w:numPr>
          <w:ilvl w:val="0"/>
          <w:numId w:val="15"/>
        </w:numPr>
        <w:ind w:left="0" w:firstLine="284"/>
        <w:rPr>
          <w:szCs w:val="28"/>
        </w:rPr>
      </w:pPr>
      <w:r w:rsidRPr="00415BBA">
        <w:rPr>
          <w:szCs w:val="28"/>
        </w:rPr>
        <w:t>устанавливать взаимосвязь правового государства и гражданского общества, раскрывать ценностный смысл правового государства;</w:t>
      </w:r>
    </w:p>
    <w:p w:rsidR="00B07CB4" w:rsidRPr="00415BBA" w:rsidRDefault="00B07CB4" w:rsidP="00415BBA">
      <w:pPr>
        <w:pStyle w:val="ad"/>
        <w:numPr>
          <w:ilvl w:val="0"/>
          <w:numId w:val="15"/>
        </w:numPr>
        <w:ind w:left="0" w:firstLine="284"/>
        <w:rPr>
          <w:szCs w:val="28"/>
        </w:rPr>
      </w:pPr>
      <w:r w:rsidRPr="00415BBA">
        <w:rPr>
          <w:szCs w:val="28"/>
        </w:rPr>
        <w:t>определять роль политической элиты и политического лидера в современном обществе;</w:t>
      </w:r>
    </w:p>
    <w:p w:rsidR="00B07CB4" w:rsidRPr="00415BBA" w:rsidRDefault="00B07CB4" w:rsidP="00415BBA">
      <w:pPr>
        <w:pStyle w:val="ad"/>
        <w:numPr>
          <w:ilvl w:val="0"/>
          <w:numId w:val="15"/>
        </w:numPr>
        <w:ind w:left="0" w:firstLine="284"/>
        <w:rPr>
          <w:szCs w:val="28"/>
        </w:rPr>
      </w:pPr>
      <w:r w:rsidRPr="00415BBA">
        <w:rPr>
          <w:szCs w:val="28"/>
        </w:rPr>
        <w:t>конкретизировать примерами роль политической идеологии;</w:t>
      </w:r>
    </w:p>
    <w:p w:rsidR="00B07CB4" w:rsidRPr="00415BBA" w:rsidRDefault="00B07CB4" w:rsidP="00415BBA">
      <w:pPr>
        <w:pStyle w:val="ad"/>
        <w:numPr>
          <w:ilvl w:val="0"/>
          <w:numId w:val="15"/>
        </w:numPr>
        <w:ind w:left="0" w:firstLine="284"/>
        <w:rPr>
          <w:szCs w:val="28"/>
        </w:rPr>
      </w:pPr>
      <w:r w:rsidRPr="00415BBA">
        <w:rPr>
          <w:szCs w:val="28"/>
        </w:rPr>
        <w:lastRenderedPageBreak/>
        <w:t>раскрывать на примерах функционирование различных партийных систем;</w:t>
      </w:r>
    </w:p>
    <w:p w:rsidR="00B07CB4" w:rsidRPr="00415BBA" w:rsidRDefault="00B07CB4" w:rsidP="00415BBA">
      <w:pPr>
        <w:pStyle w:val="ad"/>
        <w:numPr>
          <w:ilvl w:val="0"/>
          <w:numId w:val="15"/>
        </w:numPr>
        <w:ind w:left="0" w:firstLine="284"/>
        <w:rPr>
          <w:szCs w:val="28"/>
        </w:rPr>
      </w:pPr>
      <w:r w:rsidRPr="00415BBA">
        <w:rPr>
          <w:szCs w:val="28"/>
        </w:rPr>
        <w:t>формулировать суждение о значении многопартийности и идеологического плюрализма в современном обществе;</w:t>
      </w:r>
    </w:p>
    <w:p w:rsidR="00B07CB4" w:rsidRPr="00415BBA" w:rsidRDefault="00B07CB4" w:rsidP="00415BBA">
      <w:pPr>
        <w:pStyle w:val="ad"/>
        <w:numPr>
          <w:ilvl w:val="0"/>
          <w:numId w:val="15"/>
        </w:numPr>
        <w:ind w:left="0" w:firstLine="284"/>
        <w:rPr>
          <w:szCs w:val="28"/>
        </w:rPr>
      </w:pPr>
      <w:r w:rsidRPr="00415BBA">
        <w:rPr>
          <w:szCs w:val="28"/>
        </w:rPr>
        <w:t>оценивать роль СМИ в современной политической жизни;</w:t>
      </w:r>
    </w:p>
    <w:p w:rsidR="00B07CB4" w:rsidRPr="00415BBA" w:rsidRDefault="00B07CB4" w:rsidP="00415BBA">
      <w:pPr>
        <w:pStyle w:val="ad"/>
        <w:numPr>
          <w:ilvl w:val="0"/>
          <w:numId w:val="15"/>
        </w:numPr>
        <w:ind w:left="0" w:firstLine="284"/>
        <w:rPr>
          <w:szCs w:val="28"/>
        </w:rPr>
      </w:pPr>
      <w:r w:rsidRPr="00415BBA">
        <w:rPr>
          <w:szCs w:val="28"/>
        </w:rPr>
        <w:t>иллюстрировать примерами основные этапы политического процесса;</w:t>
      </w:r>
    </w:p>
    <w:p w:rsidR="00B07CB4" w:rsidRPr="00415BBA" w:rsidRDefault="00B07CB4" w:rsidP="00415BBA">
      <w:pPr>
        <w:pStyle w:val="ad"/>
        <w:numPr>
          <w:ilvl w:val="0"/>
          <w:numId w:val="15"/>
        </w:numPr>
        <w:ind w:left="0" w:firstLine="284"/>
        <w:rPr>
          <w:szCs w:val="28"/>
        </w:rPr>
      </w:pPr>
      <w:r w:rsidRPr="00415BBA">
        <w:rPr>
          <w:szCs w:val="28"/>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B07CB4" w:rsidRPr="00415BBA" w:rsidRDefault="00B07CB4" w:rsidP="00415BBA">
      <w:pPr>
        <w:rPr>
          <w:rFonts w:eastAsia="Times New Roman"/>
          <w:b/>
          <w:szCs w:val="28"/>
        </w:rPr>
      </w:pPr>
      <w:r w:rsidRPr="00415BBA">
        <w:rPr>
          <w:rFonts w:eastAsia="Times New Roman"/>
          <w:b/>
          <w:szCs w:val="28"/>
          <w:highlight w:val="white"/>
        </w:rPr>
        <w:t>Правовое регулирование общественных отношений</w:t>
      </w:r>
    </w:p>
    <w:p w:rsidR="00B07CB4" w:rsidRPr="00415BBA" w:rsidRDefault="00B07CB4" w:rsidP="00415BBA">
      <w:pPr>
        <w:pStyle w:val="ad"/>
        <w:numPr>
          <w:ilvl w:val="0"/>
          <w:numId w:val="15"/>
        </w:numPr>
        <w:ind w:left="0" w:firstLine="284"/>
        <w:rPr>
          <w:szCs w:val="28"/>
        </w:rPr>
      </w:pPr>
      <w:r w:rsidRPr="00415BBA">
        <w:rPr>
          <w:szCs w:val="28"/>
        </w:rPr>
        <w:t>Сравнивать правовые нормы с другими социальными нормами;</w:t>
      </w:r>
    </w:p>
    <w:p w:rsidR="00B07CB4" w:rsidRPr="00415BBA" w:rsidRDefault="00B07CB4" w:rsidP="00415BBA">
      <w:pPr>
        <w:pStyle w:val="ad"/>
        <w:numPr>
          <w:ilvl w:val="0"/>
          <w:numId w:val="15"/>
        </w:numPr>
        <w:ind w:left="0" w:firstLine="284"/>
        <w:rPr>
          <w:szCs w:val="28"/>
        </w:rPr>
      </w:pPr>
      <w:r w:rsidRPr="00415BBA">
        <w:rPr>
          <w:szCs w:val="28"/>
        </w:rPr>
        <w:t>выделять основные элементы системы права;</w:t>
      </w:r>
    </w:p>
    <w:p w:rsidR="00B07CB4" w:rsidRPr="00415BBA" w:rsidRDefault="00B07CB4" w:rsidP="00415BBA">
      <w:pPr>
        <w:pStyle w:val="ad"/>
        <w:numPr>
          <w:ilvl w:val="0"/>
          <w:numId w:val="15"/>
        </w:numPr>
        <w:ind w:left="0" w:firstLine="284"/>
        <w:rPr>
          <w:szCs w:val="28"/>
        </w:rPr>
      </w:pPr>
      <w:r w:rsidRPr="00415BBA">
        <w:rPr>
          <w:szCs w:val="28"/>
        </w:rPr>
        <w:t>выстраивать иерархию нормативных актов;</w:t>
      </w:r>
    </w:p>
    <w:p w:rsidR="00B07CB4" w:rsidRPr="00415BBA" w:rsidRDefault="00B07CB4" w:rsidP="00415BBA">
      <w:pPr>
        <w:pStyle w:val="ad"/>
        <w:numPr>
          <w:ilvl w:val="0"/>
          <w:numId w:val="15"/>
        </w:numPr>
        <w:ind w:left="0" w:firstLine="284"/>
        <w:rPr>
          <w:szCs w:val="28"/>
        </w:rPr>
      </w:pPr>
      <w:r w:rsidRPr="00415BBA">
        <w:rPr>
          <w:szCs w:val="28"/>
        </w:rPr>
        <w:t>выделять основные стадии законотворческого процесса в Российской Федерации;</w:t>
      </w:r>
    </w:p>
    <w:p w:rsidR="00B07CB4" w:rsidRPr="00415BBA" w:rsidRDefault="00B07CB4" w:rsidP="00415BBA">
      <w:pPr>
        <w:pStyle w:val="ad"/>
        <w:numPr>
          <w:ilvl w:val="0"/>
          <w:numId w:val="15"/>
        </w:numPr>
        <w:ind w:left="0" w:firstLine="284"/>
        <w:rPr>
          <w:szCs w:val="28"/>
        </w:rPr>
      </w:pPr>
      <w:r w:rsidRPr="00415BBA">
        <w:rPr>
          <w:szCs w:val="2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07CB4" w:rsidRPr="00415BBA" w:rsidRDefault="00B07CB4" w:rsidP="00415BBA">
      <w:pPr>
        <w:pStyle w:val="ad"/>
        <w:numPr>
          <w:ilvl w:val="0"/>
          <w:numId w:val="15"/>
        </w:numPr>
        <w:ind w:left="0" w:firstLine="284"/>
        <w:rPr>
          <w:szCs w:val="28"/>
        </w:rPr>
      </w:pPr>
      <w:r w:rsidRPr="00415BBA">
        <w:rPr>
          <w:szCs w:val="2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07CB4" w:rsidRPr="00415BBA" w:rsidRDefault="00B07CB4" w:rsidP="00415BBA">
      <w:pPr>
        <w:pStyle w:val="ad"/>
        <w:numPr>
          <w:ilvl w:val="0"/>
          <w:numId w:val="15"/>
        </w:numPr>
        <w:ind w:left="0" w:firstLine="284"/>
        <w:rPr>
          <w:szCs w:val="28"/>
        </w:rPr>
      </w:pPr>
      <w:r w:rsidRPr="00415BBA">
        <w:rPr>
          <w:szCs w:val="28"/>
        </w:rPr>
        <w:t>аргументировать важность соблюдения норм экологического права и характеризовать способы защиты экологических прав;</w:t>
      </w:r>
    </w:p>
    <w:p w:rsidR="00B07CB4" w:rsidRPr="00415BBA" w:rsidRDefault="00B07CB4" w:rsidP="00415BBA">
      <w:pPr>
        <w:pStyle w:val="ad"/>
        <w:numPr>
          <w:ilvl w:val="0"/>
          <w:numId w:val="15"/>
        </w:numPr>
        <w:ind w:left="0" w:firstLine="284"/>
        <w:rPr>
          <w:szCs w:val="28"/>
        </w:rPr>
      </w:pPr>
      <w:r w:rsidRPr="00415BBA">
        <w:rPr>
          <w:szCs w:val="28"/>
        </w:rPr>
        <w:t>раскрывать содержание гражданских правоотношений;</w:t>
      </w:r>
    </w:p>
    <w:p w:rsidR="00B07CB4" w:rsidRPr="00415BBA" w:rsidRDefault="00B07CB4" w:rsidP="00415BBA">
      <w:pPr>
        <w:pStyle w:val="ad"/>
        <w:numPr>
          <w:ilvl w:val="0"/>
          <w:numId w:val="15"/>
        </w:numPr>
        <w:ind w:left="0" w:firstLine="284"/>
        <w:rPr>
          <w:szCs w:val="28"/>
        </w:rPr>
      </w:pPr>
      <w:r w:rsidRPr="00415BBA">
        <w:rPr>
          <w:szCs w:val="28"/>
        </w:rPr>
        <w:t>применять полученные знания о нормах гражданского права в практических ситуациях, прогнозируя последствия принимаемых решений;</w:t>
      </w:r>
    </w:p>
    <w:p w:rsidR="00B07CB4" w:rsidRPr="00415BBA" w:rsidRDefault="00B07CB4" w:rsidP="00415BBA">
      <w:pPr>
        <w:pStyle w:val="ad"/>
        <w:numPr>
          <w:ilvl w:val="0"/>
          <w:numId w:val="15"/>
        </w:numPr>
        <w:ind w:left="0" w:firstLine="284"/>
        <w:rPr>
          <w:szCs w:val="28"/>
        </w:rPr>
      </w:pPr>
      <w:r w:rsidRPr="00415BBA">
        <w:rPr>
          <w:szCs w:val="28"/>
        </w:rPr>
        <w:t>различать организационно-правовые формы предприятий;</w:t>
      </w:r>
    </w:p>
    <w:p w:rsidR="00B07CB4" w:rsidRPr="00415BBA" w:rsidRDefault="00B07CB4" w:rsidP="00415BBA">
      <w:pPr>
        <w:pStyle w:val="ad"/>
        <w:numPr>
          <w:ilvl w:val="0"/>
          <w:numId w:val="15"/>
        </w:numPr>
        <w:ind w:left="0" w:firstLine="284"/>
        <w:rPr>
          <w:szCs w:val="28"/>
        </w:rPr>
      </w:pPr>
      <w:r w:rsidRPr="00415BBA">
        <w:rPr>
          <w:szCs w:val="28"/>
        </w:rPr>
        <w:t>характеризовать порядок рассмотрения гражданских споров;</w:t>
      </w:r>
    </w:p>
    <w:p w:rsidR="00B07CB4" w:rsidRPr="00415BBA" w:rsidRDefault="00B07CB4" w:rsidP="00415BBA">
      <w:pPr>
        <w:pStyle w:val="ad"/>
        <w:numPr>
          <w:ilvl w:val="0"/>
          <w:numId w:val="15"/>
        </w:numPr>
        <w:ind w:left="0" w:firstLine="284"/>
        <w:rPr>
          <w:szCs w:val="28"/>
        </w:rPr>
      </w:pPr>
      <w:r w:rsidRPr="00415BBA">
        <w:rPr>
          <w:szCs w:val="28"/>
        </w:rPr>
        <w:lastRenderedPageBreak/>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07CB4" w:rsidRPr="00415BBA" w:rsidRDefault="00B07CB4" w:rsidP="00415BBA">
      <w:pPr>
        <w:pStyle w:val="ad"/>
        <w:numPr>
          <w:ilvl w:val="0"/>
          <w:numId w:val="15"/>
        </w:numPr>
        <w:ind w:left="0" w:firstLine="284"/>
        <w:rPr>
          <w:szCs w:val="28"/>
        </w:rPr>
      </w:pPr>
      <w:r w:rsidRPr="00415BBA">
        <w:rPr>
          <w:szCs w:val="28"/>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B07CB4" w:rsidRPr="00415BBA" w:rsidRDefault="00B07CB4" w:rsidP="00415BBA">
      <w:pPr>
        <w:pStyle w:val="ad"/>
        <w:numPr>
          <w:ilvl w:val="0"/>
          <w:numId w:val="15"/>
        </w:numPr>
        <w:ind w:left="0" w:firstLine="284"/>
        <w:rPr>
          <w:szCs w:val="28"/>
        </w:rPr>
      </w:pPr>
      <w:r w:rsidRPr="00415BBA">
        <w:rPr>
          <w:szCs w:val="28"/>
        </w:rPr>
        <w:t>характеризовать условия заключения, изменения и расторжения трудового договора;</w:t>
      </w:r>
    </w:p>
    <w:p w:rsidR="00B07CB4" w:rsidRPr="00415BBA" w:rsidRDefault="00B07CB4" w:rsidP="00415BBA">
      <w:pPr>
        <w:pStyle w:val="ad"/>
        <w:numPr>
          <w:ilvl w:val="0"/>
          <w:numId w:val="15"/>
        </w:numPr>
        <w:ind w:left="0" w:firstLine="284"/>
        <w:rPr>
          <w:szCs w:val="28"/>
        </w:rPr>
      </w:pPr>
      <w:r w:rsidRPr="00415BBA">
        <w:rPr>
          <w:szCs w:val="28"/>
        </w:rPr>
        <w:t>иллюстрировать примерами виды социальной защиты и социального обеспечения;</w:t>
      </w:r>
    </w:p>
    <w:p w:rsidR="00B07CB4" w:rsidRPr="00415BBA" w:rsidRDefault="00B07CB4" w:rsidP="00415BBA">
      <w:pPr>
        <w:pStyle w:val="ad"/>
        <w:numPr>
          <w:ilvl w:val="0"/>
          <w:numId w:val="15"/>
        </w:numPr>
        <w:ind w:left="0" w:firstLine="284"/>
        <w:rPr>
          <w:szCs w:val="28"/>
        </w:rPr>
      </w:pPr>
      <w:r w:rsidRPr="00415BBA">
        <w:rPr>
          <w:szCs w:val="28"/>
        </w:rPr>
        <w:t>извлекать и анализировать информацию по заданной теме в адаптированных источниках различного типа (Конституция РФ, ГПК РФ, АПК РФ, УПК РФ);</w:t>
      </w:r>
    </w:p>
    <w:p w:rsidR="00B07CB4" w:rsidRPr="00415BBA" w:rsidRDefault="00B07CB4" w:rsidP="00415BBA">
      <w:pPr>
        <w:pStyle w:val="ad"/>
        <w:numPr>
          <w:ilvl w:val="0"/>
          <w:numId w:val="15"/>
        </w:numPr>
        <w:ind w:left="0" w:firstLine="284"/>
        <w:rPr>
          <w:szCs w:val="28"/>
        </w:rPr>
      </w:pPr>
      <w:r w:rsidRPr="00415BBA">
        <w:rPr>
          <w:szCs w:val="28"/>
        </w:rPr>
        <w:t>объяснять основные идеи международных документов, направленных на защиту прав человека.</w:t>
      </w:r>
    </w:p>
    <w:p w:rsidR="00B07CB4" w:rsidRPr="00415BBA" w:rsidRDefault="00B07CB4" w:rsidP="00415BBA">
      <w:pPr>
        <w:rPr>
          <w:szCs w:val="28"/>
        </w:rPr>
      </w:pPr>
      <w:r w:rsidRPr="00415BBA">
        <w:rPr>
          <w:rFonts w:eastAsia="Times New Roman"/>
          <w:b/>
          <w:szCs w:val="28"/>
        </w:rPr>
        <w:t>Выпускник на базовом уровне получит возможность научиться:</w:t>
      </w:r>
    </w:p>
    <w:p w:rsidR="00B07CB4" w:rsidRPr="00415BBA" w:rsidRDefault="00B07CB4" w:rsidP="00415BBA">
      <w:pPr>
        <w:rPr>
          <w:rFonts w:eastAsia="Times New Roman"/>
          <w:b/>
          <w:i/>
          <w:szCs w:val="28"/>
        </w:rPr>
      </w:pPr>
      <w:r w:rsidRPr="00415BBA">
        <w:rPr>
          <w:rFonts w:eastAsia="Times New Roman"/>
          <w:b/>
          <w:i/>
          <w:szCs w:val="28"/>
          <w:highlight w:val="white"/>
        </w:rPr>
        <w:t>Человек. Человек в системе общественных отношений</w:t>
      </w:r>
    </w:p>
    <w:p w:rsidR="00B07CB4" w:rsidRPr="00415BBA" w:rsidRDefault="00B07CB4" w:rsidP="00415BBA">
      <w:pPr>
        <w:pStyle w:val="ad"/>
        <w:numPr>
          <w:ilvl w:val="0"/>
          <w:numId w:val="15"/>
        </w:numPr>
        <w:ind w:left="0" w:firstLine="284"/>
        <w:rPr>
          <w:i/>
          <w:szCs w:val="28"/>
        </w:rPr>
      </w:pPr>
      <w:r w:rsidRPr="00415BBA">
        <w:rPr>
          <w:i/>
          <w:szCs w:val="28"/>
        </w:rPr>
        <w:t>Использовать полученные знания о социальных ценностях и нормах в повседневной жизни, прогнозировать последствия принимаемых решений;</w:t>
      </w:r>
    </w:p>
    <w:p w:rsidR="00B07CB4" w:rsidRPr="00415BBA" w:rsidRDefault="00B07CB4" w:rsidP="00415BBA">
      <w:pPr>
        <w:pStyle w:val="ad"/>
        <w:numPr>
          <w:ilvl w:val="0"/>
          <w:numId w:val="15"/>
        </w:numPr>
        <w:ind w:left="0" w:firstLine="284"/>
        <w:rPr>
          <w:i/>
          <w:szCs w:val="28"/>
        </w:rPr>
      </w:pPr>
      <w:r w:rsidRPr="00415BBA">
        <w:rPr>
          <w:i/>
          <w:szCs w:val="28"/>
        </w:rPr>
        <w:t xml:space="preserve">применять знания о методах познания социальных явлений и процессов в учебной деятельности и повседневной жизни; </w:t>
      </w:r>
    </w:p>
    <w:p w:rsidR="00B07CB4" w:rsidRPr="00415BBA" w:rsidRDefault="00B07CB4" w:rsidP="00415BBA">
      <w:pPr>
        <w:pStyle w:val="ad"/>
        <w:numPr>
          <w:ilvl w:val="0"/>
          <w:numId w:val="15"/>
        </w:numPr>
        <w:ind w:left="0" w:firstLine="284"/>
        <w:rPr>
          <w:i/>
          <w:szCs w:val="28"/>
        </w:rPr>
      </w:pPr>
      <w:r w:rsidRPr="00415BBA">
        <w:rPr>
          <w:i/>
          <w:szCs w:val="28"/>
        </w:rPr>
        <w:t>оценивать разнообразные явления и процессы общественного развития;</w:t>
      </w:r>
    </w:p>
    <w:p w:rsidR="00B07CB4" w:rsidRPr="00415BBA" w:rsidRDefault="00B07CB4" w:rsidP="00415BBA">
      <w:pPr>
        <w:pStyle w:val="ad"/>
        <w:numPr>
          <w:ilvl w:val="0"/>
          <w:numId w:val="15"/>
        </w:numPr>
        <w:ind w:left="0" w:firstLine="284"/>
        <w:rPr>
          <w:i/>
          <w:szCs w:val="28"/>
        </w:rPr>
      </w:pPr>
      <w:r w:rsidRPr="00415BBA">
        <w:rPr>
          <w:i/>
          <w:szCs w:val="28"/>
        </w:rPr>
        <w:t>характеризовать основные методы научного познания;</w:t>
      </w:r>
    </w:p>
    <w:p w:rsidR="00B07CB4" w:rsidRPr="00415BBA" w:rsidRDefault="00B07CB4" w:rsidP="00415BBA">
      <w:pPr>
        <w:pStyle w:val="ad"/>
        <w:numPr>
          <w:ilvl w:val="0"/>
          <w:numId w:val="15"/>
        </w:numPr>
        <w:ind w:left="0" w:firstLine="284"/>
        <w:rPr>
          <w:i/>
          <w:szCs w:val="28"/>
        </w:rPr>
      </w:pPr>
      <w:r w:rsidRPr="00415BBA">
        <w:rPr>
          <w:i/>
          <w:szCs w:val="28"/>
        </w:rPr>
        <w:t>выявлять особенности социального познания;</w:t>
      </w:r>
    </w:p>
    <w:p w:rsidR="00B07CB4" w:rsidRPr="00415BBA" w:rsidRDefault="00B07CB4" w:rsidP="00415BBA">
      <w:pPr>
        <w:pStyle w:val="ad"/>
        <w:numPr>
          <w:ilvl w:val="0"/>
          <w:numId w:val="15"/>
        </w:numPr>
        <w:ind w:left="0" w:firstLine="284"/>
        <w:rPr>
          <w:i/>
          <w:szCs w:val="28"/>
        </w:rPr>
      </w:pPr>
      <w:r w:rsidRPr="00415BBA">
        <w:rPr>
          <w:i/>
          <w:szCs w:val="28"/>
        </w:rPr>
        <w:t>различать типы мировоззрений;</w:t>
      </w:r>
    </w:p>
    <w:p w:rsidR="00B07CB4" w:rsidRPr="00415BBA" w:rsidRDefault="00B07CB4" w:rsidP="00415BBA">
      <w:pPr>
        <w:pStyle w:val="ad"/>
        <w:numPr>
          <w:ilvl w:val="0"/>
          <w:numId w:val="15"/>
        </w:numPr>
        <w:ind w:left="0" w:firstLine="284"/>
        <w:rPr>
          <w:i/>
          <w:szCs w:val="28"/>
        </w:rPr>
      </w:pPr>
      <w:r w:rsidRPr="00415BBA">
        <w:rPr>
          <w:i/>
          <w:szCs w:val="28"/>
        </w:rPr>
        <w:t>объяснять специфику взаимовлияния двух миров социального и природного в понимании природы человека и его мировоззрения;</w:t>
      </w:r>
    </w:p>
    <w:p w:rsidR="00B07CB4" w:rsidRPr="00415BBA" w:rsidRDefault="00B07CB4" w:rsidP="00415BBA">
      <w:pPr>
        <w:pStyle w:val="ad"/>
        <w:numPr>
          <w:ilvl w:val="0"/>
          <w:numId w:val="15"/>
        </w:numPr>
        <w:ind w:left="0" w:firstLine="284"/>
        <w:rPr>
          <w:i/>
          <w:szCs w:val="28"/>
        </w:rPr>
      </w:pPr>
      <w:r w:rsidRPr="00415BBA">
        <w:rPr>
          <w:i/>
          <w:szCs w:val="28"/>
        </w:rPr>
        <w:t>выражать собственную позицию по вопросу познаваемости мира и аргументировать ее.</w:t>
      </w:r>
    </w:p>
    <w:p w:rsidR="00B07CB4" w:rsidRPr="00415BBA" w:rsidRDefault="00B07CB4" w:rsidP="00415BBA">
      <w:pPr>
        <w:rPr>
          <w:rFonts w:eastAsia="Times New Roman"/>
          <w:b/>
          <w:i/>
          <w:szCs w:val="28"/>
        </w:rPr>
      </w:pPr>
      <w:r w:rsidRPr="00415BBA">
        <w:rPr>
          <w:rFonts w:eastAsia="Times New Roman"/>
          <w:b/>
          <w:i/>
          <w:szCs w:val="28"/>
        </w:rPr>
        <w:lastRenderedPageBreak/>
        <w:t>Общество как сложная динамическая система</w:t>
      </w:r>
    </w:p>
    <w:p w:rsidR="00B07CB4" w:rsidRPr="00415BBA" w:rsidRDefault="00B07CB4" w:rsidP="00415BBA">
      <w:pPr>
        <w:pStyle w:val="ad"/>
        <w:numPr>
          <w:ilvl w:val="0"/>
          <w:numId w:val="15"/>
        </w:numPr>
        <w:ind w:left="0" w:firstLine="284"/>
        <w:rPr>
          <w:i/>
          <w:szCs w:val="28"/>
        </w:rPr>
      </w:pPr>
      <w:r w:rsidRPr="00415BBA">
        <w:rPr>
          <w:i/>
          <w:szCs w:val="28"/>
        </w:rPr>
        <w:t>Устанавливать причинно-следственные связи между состоянием различных сфер жизни общества и общественным развитием в целом;</w:t>
      </w:r>
    </w:p>
    <w:p w:rsidR="00B07CB4" w:rsidRPr="00415BBA" w:rsidRDefault="00B07CB4" w:rsidP="00415BBA">
      <w:pPr>
        <w:pStyle w:val="ad"/>
        <w:numPr>
          <w:ilvl w:val="0"/>
          <w:numId w:val="15"/>
        </w:numPr>
        <w:ind w:left="0" w:firstLine="284"/>
        <w:rPr>
          <w:i/>
          <w:szCs w:val="28"/>
        </w:rPr>
      </w:pPr>
      <w:r w:rsidRPr="00415BBA">
        <w:rPr>
          <w:i/>
          <w:szCs w:val="28"/>
        </w:rPr>
        <w:t>выявлять, опираясь на теоретические положения и материалы СМИ, тенденции и перспективы общественного развития;</w:t>
      </w:r>
    </w:p>
    <w:p w:rsidR="00B07CB4" w:rsidRPr="00415BBA" w:rsidRDefault="00B07CB4" w:rsidP="00415BBA">
      <w:pPr>
        <w:pStyle w:val="ad"/>
        <w:numPr>
          <w:ilvl w:val="0"/>
          <w:numId w:val="15"/>
        </w:numPr>
        <w:ind w:left="0" w:firstLine="284"/>
        <w:rPr>
          <w:i/>
          <w:szCs w:val="28"/>
        </w:rPr>
      </w:pPr>
      <w:r w:rsidRPr="00415BBA">
        <w:rPr>
          <w:i/>
          <w:szCs w:val="2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B07CB4" w:rsidRPr="00415BBA" w:rsidRDefault="00B07CB4" w:rsidP="00415BBA">
      <w:pPr>
        <w:rPr>
          <w:rFonts w:eastAsia="Times New Roman"/>
          <w:b/>
          <w:i/>
          <w:szCs w:val="28"/>
        </w:rPr>
      </w:pPr>
      <w:r w:rsidRPr="00415BBA">
        <w:rPr>
          <w:rFonts w:eastAsia="Times New Roman"/>
          <w:b/>
          <w:i/>
          <w:szCs w:val="28"/>
        </w:rPr>
        <w:t>Экономика</w:t>
      </w:r>
    </w:p>
    <w:p w:rsidR="00B07CB4" w:rsidRPr="00415BBA" w:rsidRDefault="00B07CB4" w:rsidP="00415BBA">
      <w:pPr>
        <w:pStyle w:val="ad"/>
        <w:numPr>
          <w:ilvl w:val="0"/>
          <w:numId w:val="15"/>
        </w:numPr>
        <w:ind w:left="0" w:firstLine="284"/>
        <w:rPr>
          <w:i/>
          <w:szCs w:val="28"/>
        </w:rPr>
      </w:pPr>
      <w:r w:rsidRPr="00415BBA">
        <w:rPr>
          <w:i/>
          <w:szCs w:val="28"/>
        </w:rPr>
        <w:t>Выделять и формулировать характерные особенности рыночных структур;</w:t>
      </w:r>
    </w:p>
    <w:p w:rsidR="00B07CB4" w:rsidRPr="00415BBA" w:rsidRDefault="00B07CB4" w:rsidP="00415BBA">
      <w:pPr>
        <w:pStyle w:val="ad"/>
        <w:numPr>
          <w:ilvl w:val="0"/>
          <w:numId w:val="15"/>
        </w:numPr>
        <w:ind w:left="0" w:firstLine="284"/>
        <w:rPr>
          <w:i/>
          <w:szCs w:val="28"/>
        </w:rPr>
      </w:pPr>
      <w:r w:rsidRPr="00415BBA">
        <w:rPr>
          <w:i/>
          <w:szCs w:val="28"/>
        </w:rPr>
        <w:t>выявлять противоречия рынка;</w:t>
      </w:r>
    </w:p>
    <w:p w:rsidR="00B07CB4" w:rsidRPr="00415BBA" w:rsidRDefault="00B07CB4" w:rsidP="00415BBA">
      <w:pPr>
        <w:pStyle w:val="ad"/>
        <w:numPr>
          <w:ilvl w:val="0"/>
          <w:numId w:val="15"/>
        </w:numPr>
        <w:ind w:left="0" w:firstLine="284"/>
        <w:rPr>
          <w:i/>
          <w:szCs w:val="28"/>
        </w:rPr>
      </w:pPr>
      <w:r w:rsidRPr="00415BBA">
        <w:rPr>
          <w:i/>
          <w:szCs w:val="28"/>
        </w:rPr>
        <w:t>раскрывать роль и место фондового рынка в рыночных структурах;</w:t>
      </w:r>
    </w:p>
    <w:p w:rsidR="00B07CB4" w:rsidRPr="00415BBA" w:rsidRDefault="00B07CB4" w:rsidP="00415BBA">
      <w:pPr>
        <w:pStyle w:val="ad"/>
        <w:numPr>
          <w:ilvl w:val="0"/>
          <w:numId w:val="15"/>
        </w:numPr>
        <w:ind w:left="0" w:firstLine="284"/>
        <w:rPr>
          <w:i/>
          <w:szCs w:val="28"/>
        </w:rPr>
      </w:pPr>
      <w:r w:rsidRPr="00415BBA">
        <w:rPr>
          <w:i/>
          <w:szCs w:val="28"/>
        </w:rPr>
        <w:t>раскрывать возможности финансирования малых и крупных фирм;</w:t>
      </w:r>
    </w:p>
    <w:p w:rsidR="00B07CB4" w:rsidRPr="00415BBA" w:rsidRDefault="00B07CB4" w:rsidP="00415BBA">
      <w:pPr>
        <w:pStyle w:val="ad"/>
        <w:numPr>
          <w:ilvl w:val="0"/>
          <w:numId w:val="15"/>
        </w:numPr>
        <w:ind w:left="0" w:firstLine="284"/>
        <w:rPr>
          <w:i/>
          <w:szCs w:val="28"/>
        </w:rPr>
      </w:pPr>
      <w:r w:rsidRPr="00415BBA">
        <w:rPr>
          <w:i/>
          <w:szCs w:val="28"/>
        </w:rPr>
        <w:t>обосновывать выбор форм бизнеса в конкретных ситуациях;</w:t>
      </w:r>
    </w:p>
    <w:p w:rsidR="00B07CB4" w:rsidRPr="00415BBA" w:rsidRDefault="00B07CB4" w:rsidP="00415BBA">
      <w:pPr>
        <w:pStyle w:val="ad"/>
        <w:numPr>
          <w:ilvl w:val="0"/>
          <w:numId w:val="15"/>
        </w:numPr>
        <w:ind w:left="0" w:firstLine="284"/>
        <w:rPr>
          <w:i/>
          <w:szCs w:val="28"/>
        </w:rPr>
      </w:pPr>
      <w:r w:rsidRPr="00415BBA">
        <w:rPr>
          <w:i/>
          <w:szCs w:val="28"/>
        </w:rPr>
        <w:t>различать источники финансирования малых и крупных предприятий;</w:t>
      </w:r>
    </w:p>
    <w:p w:rsidR="00B07CB4" w:rsidRPr="00415BBA" w:rsidRDefault="00B07CB4" w:rsidP="00415BBA">
      <w:pPr>
        <w:pStyle w:val="ad"/>
        <w:numPr>
          <w:ilvl w:val="0"/>
          <w:numId w:val="15"/>
        </w:numPr>
        <w:ind w:left="0" w:firstLine="284"/>
        <w:rPr>
          <w:i/>
          <w:szCs w:val="28"/>
        </w:rPr>
      </w:pPr>
      <w:r w:rsidRPr="00415BBA">
        <w:rPr>
          <w:i/>
          <w:szCs w:val="28"/>
        </w:rPr>
        <w:t>определять практическое назначение основных функций менеджмента;</w:t>
      </w:r>
    </w:p>
    <w:p w:rsidR="00B07CB4" w:rsidRPr="00415BBA" w:rsidRDefault="00B07CB4" w:rsidP="00415BBA">
      <w:pPr>
        <w:pStyle w:val="ad"/>
        <w:numPr>
          <w:ilvl w:val="0"/>
          <w:numId w:val="15"/>
        </w:numPr>
        <w:ind w:left="0" w:firstLine="284"/>
        <w:rPr>
          <w:i/>
          <w:szCs w:val="28"/>
        </w:rPr>
      </w:pPr>
      <w:r w:rsidRPr="00415BBA">
        <w:rPr>
          <w:i/>
          <w:szCs w:val="28"/>
        </w:rPr>
        <w:t>определять место маркетинга в деятельности организации;</w:t>
      </w:r>
    </w:p>
    <w:p w:rsidR="00B07CB4" w:rsidRPr="00415BBA" w:rsidRDefault="00B07CB4" w:rsidP="00415BBA">
      <w:pPr>
        <w:pStyle w:val="ad"/>
        <w:numPr>
          <w:ilvl w:val="0"/>
          <w:numId w:val="15"/>
        </w:numPr>
        <w:ind w:left="0" w:firstLine="284"/>
        <w:rPr>
          <w:i/>
          <w:szCs w:val="28"/>
        </w:rPr>
      </w:pPr>
      <w:r w:rsidRPr="00415BBA">
        <w:rPr>
          <w:i/>
          <w:szCs w:val="28"/>
        </w:rPr>
        <w:t>применять полученные знания для выполнения социальных ролей работника и производителя;</w:t>
      </w:r>
    </w:p>
    <w:p w:rsidR="00B07CB4" w:rsidRPr="00415BBA" w:rsidRDefault="00B07CB4" w:rsidP="00415BBA">
      <w:pPr>
        <w:pStyle w:val="ad"/>
        <w:numPr>
          <w:ilvl w:val="0"/>
          <w:numId w:val="15"/>
        </w:numPr>
        <w:ind w:left="0" w:firstLine="284"/>
        <w:rPr>
          <w:i/>
          <w:szCs w:val="28"/>
        </w:rPr>
      </w:pPr>
      <w:r w:rsidRPr="00415BBA">
        <w:rPr>
          <w:i/>
          <w:szCs w:val="28"/>
        </w:rPr>
        <w:t>оценивать свои возможности трудоустройства в условиях рынка труда;</w:t>
      </w:r>
    </w:p>
    <w:p w:rsidR="00B07CB4" w:rsidRPr="00415BBA" w:rsidRDefault="00B07CB4" w:rsidP="00415BBA">
      <w:pPr>
        <w:pStyle w:val="ad"/>
        <w:numPr>
          <w:ilvl w:val="0"/>
          <w:numId w:val="15"/>
        </w:numPr>
        <w:ind w:left="0" w:firstLine="284"/>
        <w:rPr>
          <w:i/>
          <w:szCs w:val="28"/>
        </w:rPr>
      </w:pPr>
      <w:r w:rsidRPr="00415BBA">
        <w:rPr>
          <w:i/>
          <w:szCs w:val="28"/>
        </w:rPr>
        <w:t>раскрывать фазы экономического цикла;</w:t>
      </w:r>
    </w:p>
    <w:p w:rsidR="00B07CB4" w:rsidRPr="00415BBA" w:rsidRDefault="00B07CB4" w:rsidP="00415BBA">
      <w:pPr>
        <w:pStyle w:val="ad"/>
        <w:numPr>
          <w:ilvl w:val="0"/>
          <w:numId w:val="15"/>
        </w:numPr>
        <w:ind w:left="0" w:firstLine="284"/>
        <w:rPr>
          <w:i/>
          <w:szCs w:val="28"/>
        </w:rPr>
      </w:pPr>
      <w:r w:rsidRPr="00415BBA">
        <w:rPr>
          <w:i/>
          <w:szCs w:val="28"/>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07CB4" w:rsidRPr="00415BBA" w:rsidRDefault="00B07CB4" w:rsidP="00415BBA">
      <w:pPr>
        <w:pStyle w:val="ad"/>
        <w:numPr>
          <w:ilvl w:val="0"/>
          <w:numId w:val="15"/>
        </w:numPr>
        <w:ind w:left="0" w:firstLine="284"/>
        <w:rPr>
          <w:i/>
          <w:szCs w:val="28"/>
        </w:rPr>
      </w:pPr>
      <w:r w:rsidRPr="00415BBA">
        <w:rPr>
          <w:i/>
          <w:szCs w:val="2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B07CB4" w:rsidRPr="00415BBA" w:rsidRDefault="00B07CB4" w:rsidP="00415BBA">
      <w:pPr>
        <w:rPr>
          <w:rFonts w:eastAsia="Times New Roman"/>
          <w:b/>
          <w:i/>
          <w:szCs w:val="28"/>
        </w:rPr>
      </w:pPr>
      <w:r w:rsidRPr="00415BBA">
        <w:rPr>
          <w:rFonts w:eastAsia="Times New Roman"/>
          <w:b/>
          <w:i/>
          <w:szCs w:val="28"/>
        </w:rPr>
        <w:t>Социальные отношения</w:t>
      </w:r>
    </w:p>
    <w:p w:rsidR="00B07CB4" w:rsidRPr="00415BBA" w:rsidRDefault="00B07CB4" w:rsidP="00415BBA">
      <w:pPr>
        <w:pStyle w:val="ad"/>
        <w:numPr>
          <w:ilvl w:val="0"/>
          <w:numId w:val="15"/>
        </w:numPr>
        <w:ind w:left="0" w:firstLine="284"/>
        <w:rPr>
          <w:i/>
          <w:szCs w:val="28"/>
        </w:rPr>
      </w:pPr>
      <w:r w:rsidRPr="00415BBA">
        <w:rPr>
          <w:i/>
          <w:szCs w:val="28"/>
        </w:rPr>
        <w:lastRenderedPageBreak/>
        <w:t>Выделять причины социального неравенства в истории и современном обществе;</w:t>
      </w:r>
    </w:p>
    <w:p w:rsidR="00B07CB4" w:rsidRPr="00415BBA" w:rsidRDefault="00B07CB4" w:rsidP="00415BBA">
      <w:pPr>
        <w:pStyle w:val="ad"/>
        <w:numPr>
          <w:ilvl w:val="0"/>
          <w:numId w:val="15"/>
        </w:numPr>
        <w:ind w:left="0" w:firstLine="284"/>
        <w:rPr>
          <w:i/>
          <w:szCs w:val="28"/>
        </w:rPr>
      </w:pPr>
      <w:r w:rsidRPr="00415BBA">
        <w:rPr>
          <w:i/>
          <w:szCs w:val="28"/>
        </w:rPr>
        <w:t>высказывать обоснованное суждение о факторах, обеспечивающих успешность самореализации молодежи в современных условиях;</w:t>
      </w:r>
    </w:p>
    <w:p w:rsidR="00B07CB4" w:rsidRPr="00415BBA" w:rsidRDefault="00B07CB4" w:rsidP="00415BBA">
      <w:pPr>
        <w:pStyle w:val="ad"/>
        <w:numPr>
          <w:ilvl w:val="0"/>
          <w:numId w:val="15"/>
        </w:numPr>
        <w:ind w:left="0" w:firstLine="284"/>
        <w:rPr>
          <w:i/>
          <w:szCs w:val="28"/>
        </w:rPr>
      </w:pPr>
      <w:r w:rsidRPr="00415BBA">
        <w:rPr>
          <w:i/>
          <w:szCs w:val="28"/>
        </w:rPr>
        <w:t>анализировать ситуации, связанные с различными способами разрешения социальных конфликтов;</w:t>
      </w:r>
    </w:p>
    <w:p w:rsidR="00B07CB4" w:rsidRPr="00415BBA" w:rsidRDefault="00B07CB4" w:rsidP="00415BBA">
      <w:pPr>
        <w:pStyle w:val="ad"/>
        <w:numPr>
          <w:ilvl w:val="0"/>
          <w:numId w:val="15"/>
        </w:numPr>
        <w:ind w:left="0" w:firstLine="284"/>
        <w:rPr>
          <w:i/>
          <w:szCs w:val="28"/>
        </w:rPr>
      </w:pPr>
      <w:r w:rsidRPr="00415BBA">
        <w:rPr>
          <w:i/>
          <w:szCs w:val="28"/>
        </w:rPr>
        <w:t>выражать собственное отношение к различным способам разрешения социальных конфликтов;</w:t>
      </w:r>
    </w:p>
    <w:p w:rsidR="00B07CB4" w:rsidRPr="00415BBA" w:rsidRDefault="00B07CB4" w:rsidP="00415BBA">
      <w:pPr>
        <w:pStyle w:val="ad"/>
        <w:numPr>
          <w:ilvl w:val="0"/>
          <w:numId w:val="15"/>
        </w:numPr>
        <w:ind w:left="0" w:firstLine="284"/>
        <w:rPr>
          <w:i/>
          <w:szCs w:val="28"/>
        </w:rPr>
      </w:pPr>
      <w:r w:rsidRPr="00415BBA">
        <w:rPr>
          <w:i/>
          <w:szCs w:val="2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07CB4" w:rsidRPr="00415BBA" w:rsidRDefault="00B07CB4" w:rsidP="00415BBA">
      <w:pPr>
        <w:pStyle w:val="ad"/>
        <w:numPr>
          <w:ilvl w:val="0"/>
          <w:numId w:val="15"/>
        </w:numPr>
        <w:ind w:left="0" w:firstLine="284"/>
        <w:rPr>
          <w:i/>
          <w:szCs w:val="28"/>
        </w:rPr>
      </w:pPr>
      <w:r w:rsidRPr="00415BBA">
        <w:rPr>
          <w:i/>
          <w:szCs w:val="28"/>
        </w:rPr>
        <w:t>находить и анализировать социальную информацию о тенденциях развития семьи в современном обществе;</w:t>
      </w:r>
    </w:p>
    <w:p w:rsidR="00B07CB4" w:rsidRPr="00415BBA" w:rsidRDefault="00B07CB4" w:rsidP="00415BBA">
      <w:pPr>
        <w:pStyle w:val="ad"/>
        <w:numPr>
          <w:ilvl w:val="0"/>
          <w:numId w:val="15"/>
        </w:numPr>
        <w:ind w:left="0" w:firstLine="284"/>
        <w:rPr>
          <w:i/>
          <w:szCs w:val="28"/>
        </w:rPr>
      </w:pPr>
      <w:r w:rsidRPr="00415BBA">
        <w:rPr>
          <w:i/>
          <w:szCs w:val="28"/>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07CB4" w:rsidRPr="00415BBA" w:rsidRDefault="00B07CB4" w:rsidP="00415BBA">
      <w:pPr>
        <w:pStyle w:val="ad"/>
        <w:numPr>
          <w:ilvl w:val="0"/>
          <w:numId w:val="15"/>
        </w:numPr>
        <w:ind w:left="0" w:firstLine="284"/>
        <w:rPr>
          <w:i/>
          <w:szCs w:val="28"/>
        </w:rPr>
      </w:pPr>
      <w:r w:rsidRPr="00415BBA">
        <w:rPr>
          <w:i/>
          <w:szCs w:val="2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07CB4" w:rsidRPr="00415BBA" w:rsidRDefault="00B07CB4" w:rsidP="00415BBA">
      <w:pPr>
        <w:pStyle w:val="ad"/>
        <w:numPr>
          <w:ilvl w:val="0"/>
          <w:numId w:val="15"/>
        </w:numPr>
        <w:ind w:left="0" w:firstLine="284"/>
        <w:rPr>
          <w:i/>
          <w:szCs w:val="28"/>
        </w:rPr>
      </w:pPr>
      <w:r w:rsidRPr="00415BBA">
        <w:rPr>
          <w:i/>
          <w:szCs w:val="28"/>
        </w:rPr>
        <w:t>анализировать численность населения и динамику ее изменений в мире и в России.</w:t>
      </w:r>
    </w:p>
    <w:p w:rsidR="00B07CB4" w:rsidRPr="00415BBA" w:rsidRDefault="00B07CB4" w:rsidP="00415BBA">
      <w:pPr>
        <w:rPr>
          <w:rFonts w:eastAsia="Times New Roman"/>
          <w:b/>
          <w:i/>
          <w:szCs w:val="28"/>
        </w:rPr>
      </w:pPr>
      <w:r w:rsidRPr="00415BBA">
        <w:rPr>
          <w:rFonts w:eastAsia="Times New Roman"/>
          <w:b/>
          <w:i/>
          <w:szCs w:val="28"/>
        </w:rPr>
        <w:t>Политика</w:t>
      </w:r>
    </w:p>
    <w:p w:rsidR="00B07CB4" w:rsidRPr="00415BBA" w:rsidRDefault="00B07CB4" w:rsidP="00415BBA">
      <w:pPr>
        <w:pStyle w:val="ad"/>
        <w:numPr>
          <w:ilvl w:val="0"/>
          <w:numId w:val="15"/>
        </w:numPr>
        <w:ind w:left="0" w:firstLine="284"/>
        <w:rPr>
          <w:i/>
          <w:szCs w:val="28"/>
        </w:rPr>
      </w:pPr>
      <w:r w:rsidRPr="00415BBA">
        <w:rPr>
          <w:i/>
          <w:szCs w:val="2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B07CB4" w:rsidRPr="00415BBA" w:rsidRDefault="00B07CB4" w:rsidP="00415BBA">
      <w:pPr>
        <w:pStyle w:val="ad"/>
        <w:numPr>
          <w:ilvl w:val="0"/>
          <w:numId w:val="15"/>
        </w:numPr>
        <w:ind w:left="0" w:firstLine="284"/>
        <w:rPr>
          <w:i/>
          <w:szCs w:val="28"/>
        </w:rPr>
      </w:pPr>
      <w:r w:rsidRPr="00415BBA">
        <w:rPr>
          <w:i/>
          <w:szCs w:val="28"/>
        </w:rPr>
        <w:t>выделять основные этапы избирательной кампании;</w:t>
      </w:r>
    </w:p>
    <w:p w:rsidR="00B07CB4" w:rsidRPr="00415BBA" w:rsidRDefault="00B07CB4" w:rsidP="00415BBA">
      <w:pPr>
        <w:pStyle w:val="ad"/>
        <w:numPr>
          <w:ilvl w:val="0"/>
          <w:numId w:val="15"/>
        </w:numPr>
        <w:ind w:left="0" w:firstLine="284"/>
        <w:rPr>
          <w:i/>
          <w:szCs w:val="28"/>
        </w:rPr>
      </w:pPr>
      <w:r w:rsidRPr="00415BBA">
        <w:rPr>
          <w:i/>
          <w:szCs w:val="28"/>
        </w:rPr>
        <w:t>в перспективе осознанно участвовать в избирательных кампаниях;</w:t>
      </w:r>
    </w:p>
    <w:p w:rsidR="00B07CB4" w:rsidRPr="00415BBA" w:rsidRDefault="00B07CB4" w:rsidP="00415BBA">
      <w:pPr>
        <w:pStyle w:val="ad"/>
        <w:numPr>
          <w:ilvl w:val="0"/>
          <w:numId w:val="15"/>
        </w:numPr>
        <w:ind w:left="0" w:firstLine="284"/>
        <w:rPr>
          <w:i/>
          <w:szCs w:val="28"/>
        </w:rPr>
      </w:pPr>
      <w:r w:rsidRPr="00415BBA">
        <w:rPr>
          <w:i/>
          <w:szCs w:val="28"/>
        </w:rPr>
        <w:t>отбирать и систематизировать информацию СМИ о функциях и значении местного самоуправления;</w:t>
      </w:r>
    </w:p>
    <w:p w:rsidR="00B07CB4" w:rsidRPr="00415BBA" w:rsidRDefault="00B07CB4" w:rsidP="00415BBA">
      <w:pPr>
        <w:pStyle w:val="ad"/>
        <w:numPr>
          <w:ilvl w:val="0"/>
          <w:numId w:val="15"/>
        </w:numPr>
        <w:ind w:left="0" w:firstLine="284"/>
        <w:rPr>
          <w:i/>
          <w:szCs w:val="28"/>
        </w:rPr>
      </w:pPr>
      <w:r w:rsidRPr="00415BBA">
        <w:rPr>
          <w:i/>
          <w:szCs w:val="28"/>
        </w:rPr>
        <w:lastRenderedPageBreak/>
        <w:t>самостоятельно давать аргументированную оценку личных качеств и деятельности политических лидеров;</w:t>
      </w:r>
    </w:p>
    <w:p w:rsidR="00B07CB4" w:rsidRPr="00415BBA" w:rsidRDefault="00B07CB4" w:rsidP="00415BBA">
      <w:pPr>
        <w:pStyle w:val="ad"/>
        <w:numPr>
          <w:ilvl w:val="0"/>
          <w:numId w:val="15"/>
        </w:numPr>
        <w:ind w:left="0" w:firstLine="284"/>
        <w:rPr>
          <w:i/>
          <w:szCs w:val="28"/>
        </w:rPr>
      </w:pPr>
      <w:r w:rsidRPr="00415BBA">
        <w:rPr>
          <w:i/>
          <w:szCs w:val="28"/>
        </w:rPr>
        <w:t>характеризовать особенности политического процесса в России;</w:t>
      </w:r>
    </w:p>
    <w:p w:rsidR="00B07CB4" w:rsidRPr="00415BBA" w:rsidRDefault="00B07CB4" w:rsidP="00415BBA">
      <w:pPr>
        <w:pStyle w:val="ad"/>
        <w:numPr>
          <w:ilvl w:val="0"/>
          <w:numId w:val="15"/>
        </w:numPr>
        <w:ind w:left="0" w:firstLine="284"/>
        <w:rPr>
          <w:i/>
          <w:szCs w:val="28"/>
        </w:rPr>
      </w:pPr>
      <w:r w:rsidRPr="00415BBA">
        <w:rPr>
          <w:i/>
          <w:szCs w:val="28"/>
        </w:rPr>
        <w:t>анализировать основные тенденции современного политического процесса.</w:t>
      </w:r>
    </w:p>
    <w:p w:rsidR="00B07CB4" w:rsidRPr="00415BBA" w:rsidRDefault="00B07CB4" w:rsidP="00415BBA">
      <w:pPr>
        <w:rPr>
          <w:i/>
          <w:szCs w:val="28"/>
        </w:rPr>
      </w:pPr>
      <w:r w:rsidRPr="00415BBA">
        <w:rPr>
          <w:rFonts w:eastAsia="Times New Roman"/>
          <w:b/>
          <w:i/>
          <w:szCs w:val="28"/>
        </w:rPr>
        <w:t>Правовое регулирование общественных отношений</w:t>
      </w:r>
    </w:p>
    <w:p w:rsidR="00B07CB4" w:rsidRPr="00415BBA" w:rsidRDefault="00B07CB4" w:rsidP="00415BBA">
      <w:pPr>
        <w:pStyle w:val="ad"/>
        <w:numPr>
          <w:ilvl w:val="0"/>
          <w:numId w:val="15"/>
        </w:numPr>
        <w:ind w:left="0" w:firstLine="284"/>
        <w:rPr>
          <w:i/>
          <w:szCs w:val="28"/>
        </w:rPr>
      </w:pPr>
      <w:r w:rsidRPr="00415BBA">
        <w:rPr>
          <w:i/>
          <w:szCs w:val="28"/>
        </w:rPr>
        <w:t>Действовать в пределах правовых норм для успешного решения жизненных задач в разных сферах общественных отношений;</w:t>
      </w:r>
    </w:p>
    <w:p w:rsidR="00B07CB4" w:rsidRPr="00415BBA" w:rsidRDefault="00B07CB4" w:rsidP="00415BBA">
      <w:pPr>
        <w:pStyle w:val="ad"/>
        <w:numPr>
          <w:ilvl w:val="0"/>
          <w:numId w:val="15"/>
        </w:numPr>
        <w:ind w:left="0" w:firstLine="284"/>
        <w:rPr>
          <w:i/>
          <w:szCs w:val="28"/>
        </w:rPr>
      </w:pPr>
      <w:r w:rsidRPr="00415BBA">
        <w:rPr>
          <w:i/>
          <w:szCs w:val="28"/>
        </w:rPr>
        <w:t>перечислять участников законотворческого процесса и раскрывать их функции;</w:t>
      </w:r>
    </w:p>
    <w:p w:rsidR="00B07CB4" w:rsidRPr="00415BBA" w:rsidRDefault="00B07CB4" w:rsidP="00415BBA">
      <w:pPr>
        <w:pStyle w:val="ad"/>
        <w:numPr>
          <w:ilvl w:val="0"/>
          <w:numId w:val="15"/>
        </w:numPr>
        <w:ind w:left="0" w:firstLine="284"/>
        <w:rPr>
          <w:i/>
          <w:szCs w:val="28"/>
        </w:rPr>
      </w:pPr>
      <w:r w:rsidRPr="00415BBA">
        <w:rPr>
          <w:i/>
          <w:szCs w:val="28"/>
        </w:rPr>
        <w:t>характеризовать механизм судебной защиты прав человека и гражданина в РФ;</w:t>
      </w:r>
    </w:p>
    <w:p w:rsidR="00B07CB4" w:rsidRPr="00415BBA" w:rsidRDefault="00B07CB4" w:rsidP="00415BBA">
      <w:pPr>
        <w:pStyle w:val="ad"/>
        <w:numPr>
          <w:ilvl w:val="0"/>
          <w:numId w:val="15"/>
        </w:numPr>
        <w:ind w:left="0" w:firstLine="284"/>
        <w:rPr>
          <w:i/>
          <w:szCs w:val="28"/>
        </w:rPr>
      </w:pPr>
      <w:r w:rsidRPr="00415BBA">
        <w:rPr>
          <w:i/>
          <w:szCs w:val="28"/>
        </w:rPr>
        <w:t>ориентироваться в предпринимательских правоотношениях;</w:t>
      </w:r>
    </w:p>
    <w:p w:rsidR="00B07CB4" w:rsidRPr="00415BBA" w:rsidRDefault="00B07CB4" w:rsidP="00415BBA">
      <w:pPr>
        <w:pStyle w:val="ad"/>
        <w:numPr>
          <w:ilvl w:val="0"/>
          <w:numId w:val="15"/>
        </w:numPr>
        <w:ind w:left="0" w:firstLine="284"/>
        <w:rPr>
          <w:i/>
          <w:szCs w:val="28"/>
        </w:rPr>
      </w:pPr>
      <w:r w:rsidRPr="00415BBA">
        <w:rPr>
          <w:i/>
          <w:szCs w:val="28"/>
        </w:rPr>
        <w:t>выявлять общественную опасность коррупции для гражданина, общества и государства;</w:t>
      </w:r>
    </w:p>
    <w:p w:rsidR="00B07CB4" w:rsidRPr="00415BBA" w:rsidRDefault="00B07CB4" w:rsidP="00415BBA">
      <w:pPr>
        <w:pStyle w:val="ad"/>
        <w:numPr>
          <w:ilvl w:val="0"/>
          <w:numId w:val="15"/>
        </w:numPr>
        <w:ind w:left="0" w:firstLine="284"/>
        <w:rPr>
          <w:i/>
          <w:szCs w:val="28"/>
        </w:rPr>
      </w:pPr>
      <w:r w:rsidRPr="00415BBA">
        <w:rPr>
          <w:i/>
          <w:szCs w:val="28"/>
        </w:rPr>
        <w:t>применять знание основных норм права в ситуациях повседневной жизни, прогнозировать последствия принимаемых решений;</w:t>
      </w:r>
    </w:p>
    <w:p w:rsidR="00B07CB4" w:rsidRPr="00415BBA" w:rsidRDefault="00B07CB4" w:rsidP="00415BBA">
      <w:pPr>
        <w:pStyle w:val="ad"/>
        <w:numPr>
          <w:ilvl w:val="0"/>
          <w:numId w:val="15"/>
        </w:numPr>
        <w:ind w:left="0" w:firstLine="284"/>
        <w:rPr>
          <w:i/>
          <w:szCs w:val="28"/>
        </w:rPr>
      </w:pPr>
      <w:r w:rsidRPr="00415BBA">
        <w:rPr>
          <w:i/>
          <w:szCs w:val="28"/>
        </w:rPr>
        <w:t>оценивать происходящие события и поведение людей с точки зрения соответствия закону;</w:t>
      </w:r>
    </w:p>
    <w:p w:rsidR="00B07CB4" w:rsidRPr="00415BBA" w:rsidRDefault="00B07CB4" w:rsidP="00415BBA">
      <w:pPr>
        <w:pStyle w:val="ad"/>
        <w:numPr>
          <w:ilvl w:val="0"/>
          <w:numId w:val="15"/>
        </w:numPr>
        <w:ind w:left="0" w:firstLine="284"/>
        <w:rPr>
          <w:i/>
          <w:szCs w:val="28"/>
        </w:rPr>
      </w:pPr>
      <w:r w:rsidRPr="00415BBA">
        <w:rPr>
          <w:i/>
          <w:szCs w:val="2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07CB4" w:rsidRPr="00415BBA" w:rsidRDefault="00B07CB4" w:rsidP="00415BBA">
      <w:pPr>
        <w:pStyle w:val="4a"/>
        <w:rPr>
          <w:szCs w:val="28"/>
        </w:rPr>
      </w:pPr>
      <w:bookmarkStart w:id="30" w:name="_Toc453968156"/>
      <w:r w:rsidRPr="00415BBA">
        <w:rPr>
          <w:szCs w:val="28"/>
        </w:rPr>
        <w:t>Россия в мире</w:t>
      </w:r>
      <w:bookmarkEnd w:id="28"/>
      <w:bookmarkEnd w:id="29"/>
      <w:bookmarkEnd w:id="30"/>
    </w:p>
    <w:p w:rsidR="00B07CB4" w:rsidRPr="00415BBA" w:rsidRDefault="00B07CB4" w:rsidP="00415BBA">
      <w:pPr>
        <w:rPr>
          <w:b/>
          <w:szCs w:val="28"/>
        </w:rPr>
      </w:pPr>
      <w:r w:rsidRPr="00415BBA">
        <w:rPr>
          <w:b/>
          <w:szCs w:val="28"/>
        </w:rPr>
        <w:t>В результате изучения учебного предмета «Россия в мире» на уровне среднего общего образования:</w:t>
      </w:r>
    </w:p>
    <w:p w:rsidR="00B07CB4" w:rsidRPr="00415BBA" w:rsidRDefault="00B07CB4" w:rsidP="00415BBA">
      <w:pPr>
        <w:rPr>
          <w:b/>
          <w:szCs w:val="28"/>
        </w:rPr>
      </w:pPr>
      <w:r w:rsidRPr="00415BBA">
        <w:rPr>
          <w:b/>
          <w:szCs w:val="28"/>
        </w:rPr>
        <w:t>Выпускник на базовом уровне научится:</w:t>
      </w:r>
    </w:p>
    <w:p w:rsidR="00B07CB4" w:rsidRPr="00415BBA" w:rsidRDefault="00B07CB4" w:rsidP="00415BBA">
      <w:pPr>
        <w:pStyle w:val="ad"/>
        <w:numPr>
          <w:ilvl w:val="0"/>
          <w:numId w:val="15"/>
        </w:numPr>
        <w:ind w:left="0" w:firstLine="284"/>
        <w:rPr>
          <w:szCs w:val="28"/>
        </w:rPr>
      </w:pPr>
      <w:r w:rsidRPr="00415BBA">
        <w:rPr>
          <w:szCs w:val="28"/>
        </w:rP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B07CB4" w:rsidRPr="00415BBA" w:rsidRDefault="00B07CB4" w:rsidP="00415BBA">
      <w:pPr>
        <w:pStyle w:val="ad"/>
        <w:numPr>
          <w:ilvl w:val="0"/>
          <w:numId w:val="15"/>
        </w:numPr>
        <w:ind w:left="0" w:firstLine="284"/>
        <w:rPr>
          <w:szCs w:val="28"/>
        </w:rPr>
      </w:pPr>
      <w:r w:rsidRPr="00415BBA">
        <w:rPr>
          <w:szCs w:val="28"/>
        </w:rPr>
        <w:lastRenderedPageBreak/>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B07CB4" w:rsidRPr="00415BBA" w:rsidRDefault="00B07CB4" w:rsidP="00415BBA">
      <w:pPr>
        <w:pStyle w:val="ad"/>
        <w:numPr>
          <w:ilvl w:val="0"/>
          <w:numId w:val="15"/>
        </w:numPr>
        <w:ind w:left="0" w:firstLine="284"/>
        <w:rPr>
          <w:szCs w:val="28"/>
        </w:rPr>
      </w:pPr>
      <w:r w:rsidRPr="00415BBA">
        <w:rPr>
          <w:szCs w:val="28"/>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B07CB4" w:rsidRPr="00415BBA" w:rsidRDefault="00B07CB4" w:rsidP="00415BBA">
      <w:pPr>
        <w:pStyle w:val="ad"/>
        <w:numPr>
          <w:ilvl w:val="0"/>
          <w:numId w:val="15"/>
        </w:numPr>
        <w:ind w:left="0" w:firstLine="284"/>
        <w:rPr>
          <w:szCs w:val="28"/>
        </w:rPr>
      </w:pPr>
      <w:r w:rsidRPr="00415BBA">
        <w:rPr>
          <w:szCs w:val="28"/>
        </w:rPr>
        <w:t>соотносить общие исторические процессы и отдельные факты;</w:t>
      </w:r>
    </w:p>
    <w:p w:rsidR="00B07CB4" w:rsidRPr="00415BBA" w:rsidRDefault="00B07CB4" w:rsidP="00415BBA">
      <w:pPr>
        <w:pStyle w:val="ad"/>
        <w:numPr>
          <w:ilvl w:val="0"/>
          <w:numId w:val="15"/>
        </w:numPr>
        <w:ind w:left="0" w:firstLine="284"/>
        <w:rPr>
          <w:szCs w:val="28"/>
        </w:rPr>
      </w:pPr>
      <w:r w:rsidRPr="00415BBA">
        <w:rPr>
          <w:szCs w:val="28"/>
        </w:rPr>
        <w:t>выделять причинно-следственные связи и исторические предпосылки современного положения РФ на международной арене;</w:t>
      </w:r>
    </w:p>
    <w:p w:rsidR="00B07CB4" w:rsidRPr="00415BBA" w:rsidRDefault="00B07CB4" w:rsidP="00415BBA">
      <w:pPr>
        <w:pStyle w:val="ad"/>
        <w:numPr>
          <w:ilvl w:val="0"/>
          <w:numId w:val="15"/>
        </w:numPr>
        <w:ind w:left="0" w:firstLine="284"/>
        <w:rPr>
          <w:szCs w:val="28"/>
        </w:rPr>
      </w:pPr>
      <w:r w:rsidRPr="00415BBA">
        <w:rPr>
          <w:szCs w:val="28"/>
        </w:rPr>
        <w:t>сравнивать историческое развитие России и других стран, объяснять, в чем заключались общие черты и особенности их исторического развития;</w:t>
      </w:r>
    </w:p>
    <w:p w:rsidR="00B07CB4" w:rsidRPr="00415BBA" w:rsidRDefault="00B07CB4" w:rsidP="00415BBA">
      <w:pPr>
        <w:pStyle w:val="ad"/>
        <w:numPr>
          <w:ilvl w:val="0"/>
          <w:numId w:val="15"/>
        </w:numPr>
        <w:ind w:left="0" w:firstLine="284"/>
        <w:rPr>
          <w:szCs w:val="28"/>
        </w:rPr>
      </w:pPr>
      <w:r w:rsidRPr="00415BBA">
        <w:rPr>
          <w:szCs w:val="28"/>
        </w:rPr>
        <w:t>излагать круг дискуссионных, «трудных» вопросов истории и существующие в науке их современные версии и трактовки;</w:t>
      </w:r>
    </w:p>
    <w:p w:rsidR="00B07CB4" w:rsidRPr="00415BBA" w:rsidRDefault="00B07CB4" w:rsidP="00415BBA">
      <w:pPr>
        <w:pStyle w:val="ad"/>
        <w:numPr>
          <w:ilvl w:val="0"/>
          <w:numId w:val="15"/>
        </w:numPr>
        <w:ind w:left="0" w:firstLine="284"/>
        <w:rPr>
          <w:szCs w:val="28"/>
        </w:rPr>
      </w:pPr>
      <w:r w:rsidRPr="00415BBA">
        <w:rPr>
          <w:szCs w:val="28"/>
        </w:rP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B07CB4" w:rsidRPr="00415BBA" w:rsidRDefault="00B07CB4" w:rsidP="00415BBA">
      <w:pPr>
        <w:pStyle w:val="ad"/>
        <w:numPr>
          <w:ilvl w:val="0"/>
          <w:numId w:val="15"/>
        </w:numPr>
        <w:ind w:left="0" w:firstLine="284"/>
        <w:rPr>
          <w:szCs w:val="28"/>
        </w:rPr>
      </w:pPr>
      <w:r w:rsidRPr="00415BBA">
        <w:rPr>
          <w:szCs w:val="28"/>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B07CB4" w:rsidRPr="00415BBA" w:rsidRDefault="00B07CB4" w:rsidP="00415BBA">
      <w:pPr>
        <w:pStyle w:val="ad"/>
        <w:numPr>
          <w:ilvl w:val="0"/>
          <w:numId w:val="15"/>
        </w:numPr>
        <w:ind w:left="0" w:firstLine="284"/>
        <w:rPr>
          <w:szCs w:val="28"/>
        </w:rPr>
      </w:pPr>
      <w:r w:rsidRPr="00415BBA">
        <w:rPr>
          <w:szCs w:val="28"/>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B07CB4" w:rsidRPr="00415BBA" w:rsidRDefault="00B07CB4" w:rsidP="00415BBA">
      <w:pPr>
        <w:pStyle w:val="ad"/>
        <w:numPr>
          <w:ilvl w:val="0"/>
          <w:numId w:val="15"/>
        </w:numPr>
        <w:ind w:left="0" w:firstLine="284"/>
        <w:rPr>
          <w:szCs w:val="28"/>
        </w:rPr>
      </w:pPr>
      <w:r w:rsidRPr="00415BBA">
        <w:rPr>
          <w:szCs w:val="28"/>
        </w:rPr>
        <w:t>характеризовать важнейшие достижения культуры и систему ценностей, сформировавшиеся в ходе исторического развития;</w:t>
      </w:r>
    </w:p>
    <w:p w:rsidR="00B07CB4" w:rsidRPr="00415BBA" w:rsidRDefault="00B07CB4" w:rsidP="00415BBA">
      <w:pPr>
        <w:pStyle w:val="ad"/>
        <w:numPr>
          <w:ilvl w:val="0"/>
          <w:numId w:val="15"/>
        </w:numPr>
        <w:ind w:left="0" w:firstLine="284"/>
        <w:rPr>
          <w:szCs w:val="28"/>
        </w:rPr>
      </w:pPr>
      <w:r w:rsidRPr="00415BBA">
        <w:rPr>
          <w:szCs w:val="28"/>
        </w:rPr>
        <w:lastRenderedPageBreak/>
        <w:t>составлять собственное суждение об историческом наследии народов России и мира;</w:t>
      </w:r>
    </w:p>
    <w:p w:rsidR="00B07CB4" w:rsidRPr="00415BBA" w:rsidRDefault="00B07CB4" w:rsidP="00415BBA">
      <w:pPr>
        <w:pStyle w:val="ad"/>
        <w:numPr>
          <w:ilvl w:val="0"/>
          <w:numId w:val="15"/>
        </w:numPr>
        <w:ind w:left="0" w:firstLine="284"/>
        <w:rPr>
          <w:szCs w:val="28"/>
        </w:rPr>
      </w:pPr>
      <w:r w:rsidRPr="00415BBA">
        <w:rPr>
          <w:szCs w:val="28"/>
        </w:rPr>
        <w:t>различать в исторической информации факты и мнения, исторические описания и исторические объяснения;</w:t>
      </w:r>
    </w:p>
    <w:p w:rsidR="00B07CB4" w:rsidRPr="00415BBA" w:rsidRDefault="00B07CB4" w:rsidP="00415BBA">
      <w:pPr>
        <w:pStyle w:val="ad"/>
        <w:numPr>
          <w:ilvl w:val="0"/>
          <w:numId w:val="15"/>
        </w:numPr>
        <w:ind w:left="0" w:firstLine="284"/>
        <w:rPr>
          <w:szCs w:val="28"/>
        </w:rPr>
      </w:pPr>
      <w:r w:rsidRPr="00415BBA">
        <w:rPr>
          <w:szCs w:val="28"/>
        </w:rPr>
        <w:t xml:space="preserve">уважительно относиться к историко-культурному наследию народов России и мира; </w:t>
      </w:r>
    </w:p>
    <w:p w:rsidR="00B07CB4" w:rsidRPr="00415BBA" w:rsidRDefault="00B07CB4" w:rsidP="00415BBA">
      <w:pPr>
        <w:pStyle w:val="ad"/>
        <w:numPr>
          <w:ilvl w:val="0"/>
          <w:numId w:val="15"/>
        </w:numPr>
        <w:ind w:left="0" w:firstLine="284"/>
        <w:rPr>
          <w:szCs w:val="28"/>
        </w:rPr>
      </w:pPr>
      <w:r w:rsidRPr="00415BBA">
        <w:rPr>
          <w:szCs w:val="28"/>
        </w:rPr>
        <w:t>знать и сопоставлять между собой различные варианты развития народов мира;</w:t>
      </w:r>
    </w:p>
    <w:p w:rsidR="00B07CB4" w:rsidRPr="00415BBA" w:rsidRDefault="00B07CB4" w:rsidP="00415BBA">
      <w:pPr>
        <w:pStyle w:val="ad"/>
        <w:numPr>
          <w:ilvl w:val="0"/>
          <w:numId w:val="15"/>
        </w:numPr>
        <w:ind w:left="0" w:firstLine="284"/>
        <w:rPr>
          <w:szCs w:val="28"/>
        </w:rPr>
      </w:pPr>
      <w:r w:rsidRPr="00415BBA">
        <w:rPr>
          <w:szCs w:val="28"/>
        </w:rP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B07CB4" w:rsidRPr="00415BBA" w:rsidRDefault="00B07CB4" w:rsidP="00415BBA">
      <w:pPr>
        <w:rPr>
          <w:rFonts w:eastAsia="Times New Roman"/>
          <w:b/>
          <w:bCs/>
          <w:szCs w:val="28"/>
          <w:lang w:eastAsia="ru-RU"/>
        </w:rPr>
      </w:pPr>
      <w:r w:rsidRPr="00415BBA">
        <w:rPr>
          <w:rFonts w:eastAsia="Times New Roman"/>
          <w:b/>
          <w:bCs/>
          <w:szCs w:val="28"/>
          <w:lang w:eastAsia="ru-RU"/>
        </w:rPr>
        <w:t>Выпускник на базовом уровне получит возможность научиться:</w:t>
      </w:r>
    </w:p>
    <w:p w:rsidR="00B07CB4" w:rsidRPr="00415BBA" w:rsidRDefault="00B07CB4" w:rsidP="00415BBA">
      <w:pPr>
        <w:pStyle w:val="ad"/>
        <w:numPr>
          <w:ilvl w:val="0"/>
          <w:numId w:val="15"/>
        </w:numPr>
        <w:ind w:left="0" w:firstLine="284"/>
        <w:rPr>
          <w:i/>
          <w:szCs w:val="28"/>
        </w:rPr>
      </w:pPr>
      <w:r w:rsidRPr="00415BBA">
        <w:rPr>
          <w:i/>
          <w:szCs w:val="28"/>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B07CB4" w:rsidRPr="00415BBA" w:rsidRDefault="00B07CB4" w:rsidP="00415BBA">
      <w:pPr>
        <w:pStyle w:val="ad"/>
        <w:numPr>
          <w:ilvl w:val="0"/>
          <w:numId w:val="15"/>
        </w:numPr>
        <w:ind w:left="0" w:firstLine="284"/>
        <w:rPr>
          <w:i/>
          <w:szCs w:val="28"/>
        </w:rPr>
      </w:pPr>
      <w:r w:rsidRPr="00415BBA">
        <w:rPr>
          <w:i/>
          <w:szCs w:val="28"/>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B07CB4" w:rsidRPr="00415BBA" w:rsidRDefault="00B07CB4" w:rsidP="00415BBA">
      <w:pPr>
        <w:pStyle w:val="ad"/>
        <w:numPr>
          <w:ilvl w:val="0"/>
          <w:numId w:val="15"/>
        </w:numPr>
        <w:ind w:left="0" w:firstLine="284"/>
        <w:rPr>
          <w:i/>
          <w:szCs w:val="28"/>
        </w:rPr>
      </w:pPr>
      <w:r w:rsidRPr="00415BBA">
        <w:rPr>
          <w:i/>
          <w:szCs w:val="28"/>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B07CB4" w:rsidRPr="00415BBA" w:rsidRDefault="00B07CB4" w:rsidP="00415BBA">
      <w:pPr>
        <w:pStyle w:val="ad"/>
        <w:numPr>
          <w:ilvl w:val="0"/>
          <w:numId w:val="15"/>
        </w:numPr>
        <w:ind w:left="0" w:firstLine="284"/>
        <w:rPr>
          <w:i/>
          <w:szCs w:val="28"/>
        </w:rPr>
      </w:pPr>
      <w:r w:rsidRPr="00415BBA">
        <w:rPr>
          <w:i/>
          <w:szCs w:val="28"/>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B07CB4" w:rsidRPr="00415BBA" w:rsidRDefault="00B07CB4" w:rsidP="00415BBA">
      <w:pPr>
        <w:pStyle w:val="ad"/>
        <w:numPr>
          <w:ilvl w:val="0"/>
          <w:numId w:val="15"/>
        </w:numPr>
        <w:ind w:left="0" w:firstLine="284"/>
        <w:rPr>
          <w:i/>
          <w:szCs w:val="28"/>
        </w:rPr>
      </w:pPr>
      <w:r w:rsidRPr="00415BBA">
        <w:rPr>
          <w:i/>
          <w:szCs w:val="28"/>
        </w:rPr>
        <w:t xml:space="preserve">раскрывать сущность дискуссионных, «трудных» вопросов истории России, определять и аргументировать свое отношение к различным версиям, </w:t>
      </w:r>
      <w:r w:rsidRPr="00415BBA">
        <w:rPr>
          <w:i/>
          <w:szCs w:val="28"/>
        </w:rPr>
        <w:lastRenderedPageBreak/>
        <w:t>оценкам исторических событий и деятельности личностей на основе представлений о достижениях историографии;</w:t>
      </w:r>
    </w:p>
    <w:p w:rsidR="00B07CB4" w:rsidRPr="00415BBA" w:rsidRDefault="00B07CB4" w:rsidP="00415BBA">
      <w:pPr>
        <w:pStyle w:val="ad"/>
        <w:numPr>
          <w:ilvl w:val="0"/>
          <w:numId w:val="15"/>
        </w:numPr>
        <w:ind w:left="0" w:firstLine="284"/>
        <w:rPr>
          <w:i/>
          <w:szCs w:val="28"/>
        </w:rPr>
      </w:pPr>
      <w:r w:rsidRPr="00415BBA">
        <w:rPr>
          <w:i/>
          <w:szCs w:val="28"/>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B07CB4" w:rsidRPr="00415BBA" w:rsidRDefault="00B07CB4" w:rsidP="00415BBA">
      <w:pPr>
        <w:pStyle w:val="ad"/>
        <w:numPr>
          <w:ilvl w:val="0"/>
          <w:numId w:val="15"/>
        </w:numPr>
        <w:ind w:left="0" w:firstLine="284"/>
        <w:rPr>
          <w:i/>
          <w:szCs w:val="28"/>
        </w:rPr>
      </w:pPr>
      <w:r w:rsidRPr="00415BBA">
        <w:rPr>
          <w:i/>
          <w:szCs w:val="28"/>
        </w:rP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B07CB4" w:rsidRPr="00415BBA" w:rsidRDefault="00B07CB4" w:rsidP="00415BBA">
      <w:pPr>
        <w:pStyle w:val="ad"/>
        <w:numPr>
          <w:ilvl w:val="0"/>
          <w:numId w:val="15"/>
        </w:numPr>
        <w:ind w:left="0" w:firstLine="284"/>
        <w:rPr>
          <w:i/>
          <w:szCs w:val="28"/>
        </w:rPr>
      </w:pPr>
      <w:r w:rsidRPr="00415BBA">
        <w:rPr>
          <w:i/>
          <w:szCs w:val="28"/>
        </w:rPr>
        <w:t>использовать современные версии и трактовки важнейших проблем отечественной и всемирной истории;</w:t>
      </w:r>
    </w:p>
    <w:p w:rsidR="00B07CB4" w:rsidRPr="00415BBA" w:rsidRDefault="00B07CB4" w:rsidP="00415BBA">
      <w:pPr>
        <w:pStyle w:val="ad"/>
        <w:numPr>
          <w:ilvl w:val="0"/>
          <w:numId w:val="15"/>
        </w:numPr>
        <w:ind w:left="0" w:firstLine="284"/>
        <w:rPr>
          <w:szCs w:val="28"/>
        </w:rPr>
      </w:pPr>
      <w:r w:rsidRPr="00415BBA">
        <w:rPr>
          <w:i/>
          <w:szCs w:val="28"/>
        </w:rPr>
        <w:t>выявлять, понимать и прогнозировать развитие политических приоритетов России с учетом ее исторического опыта.</w:t>
      </w:r>
    </w:p>
    <w:p w:rsidR="00021B6E" w:rsidRPr="00415BBA" w:rsidRDefault="00021B6E" w:rsidP="00415BBA">
      <w:pPr>
        <w:rPr>
          <w:rStyle w:val="apple-converted-space"/>
          <w:szCs w:val="28"/>
        </w:rPr>
      </w:pPr>
    </w:p>
    <w:p w:rsidR="001D5535" w:rsidRPr="00415BBA" w:rsidRDefault="001D5535" w:rsidP="00415BBA">
      <w:pPr>
        <w:pStyle w:val="4a"/>
        <w:rPr>
          <w:szCs w:val="28"/>
        </w:rPr>
      </w:pPr>
      <w:bookmarkStart w:id="31" w:name="_Toc434850663"/>
      <w:bookmarkStart w:id="32" w:name="_Toc435412680"/>
      <w:bookmarkStart w:id="33" w:name="_Toc453968152"/>
      <w:r w:rsidRPr="00415BBA">
        <w:rPr>
          <w:szCs w:val="28"/>
        </w:rPr>
        <w:t>География</w:t>
      </w:r>
      <w:bookmarkEnd w:id="31"/>
      <w:bookmarkEnd w:id="32"/>
      <w:bookmarkEnd w:id="33"/>
    </w:p>
    <w:p w:rsidR="001D5535" w:rsidRPr="00415BBA" w:rsidRDefault="001D5535" w:rsidP="00415BBA">
      <w:pPr>
        <w:rPr>
          <w:b/>
          <w:szCs w:val="28"/>
        </w:rPr>
      </w:pPr>
      <w:r w:rsidRPr="00415BBA">
        <w:rPr>
          <w:b/>
          <w:szCs w:val="28"/>
        </w:rPr>
        <w:t>В результате изучения учебного предмета «География» на уровне среднего общего образования:</w:t>
      </w:r>
    </w:p>
    <w:p w:rsidR="001D5535" w:rsidRPr="00415BBA" w:rsidRDefault="001D5535" w:rsidP="00415BBA">
      <w:pPr>
        <w:rPr>
          <w:b/>
          <w:szCs w:val="28"/>
        </w:rPr>
      </w:pPr>
      <w:r w:rsidRPr="00415BBA">
        <w:rPr>
          <w:b/>
          <w:szCs w:val="28"/>
        </w:rPr>
        <w:t>Выпускник на базовом уровне научится:</w:t>
      </w:r>
    </w:p>
    <w:p w:rsidR="001D5535" w:rsidRPr="00415BBA" w:rsidRDefault="001D5535" w:rsidP="00415BBA">
      <w:pPr>
        <w:pStyle w:val="ad"/>
        <w:numPr>
          <w:ilvl w:val="0"/>
          <w:numId w:val="15"/>
        </w:numPr>
        <w:ind w:left="0" w:firstLine="284"/>
        <w:rPr>
          <w:szCs w:val="28"/>
        </w:rPr>
      </w:pPr>
      <w:r w:rsidRPr="00415BBA">
        <w:rPr>
          <w:szCs w:val="28"/>
        </w:rPr>
        <w:t>понимать значение географии как науки и объяснять ее роль в решении проблем человечества;</w:t>
      </w:r>
    </w:p>
    <w:p w:rsidR="001D5535" w:rsidRPr="00415BBA" w:rsidRDefault="001D5535" w:rsidP="00415BBA">
      <w:pPr>
        <w:pStyle w:val="ad"/>
        <w:numPr>
          <w:ilvl w:val="0"/>
          <w:numId w:val="15"/>
        </w:numPr>
        <w:ind w:left="0" w:firstLine="284"/>
        <w:rPr>
          <w:szCs w:val="28"/>
        </w:rPr>
      </w:pPr>
      <w:r w:rsidRPr="00415BBA">
        <w:rPr>
          <w:szCs w:val="28"/>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1D5535" w:rsidRPr="00415BBA" w:rsidRDefault="001D5535" w:rsidP="00415BBA">
      <w:pPr>
        <w:pStyle w:val="ad"/>
        <w:numPr>
          <w:ilvl w:val="0"/>
          <w:numId w:val="15"/>
        </w:numPr>
        <w:ind w:left="0" w:firstLine="284"/>
        <w:rPr>
          <w:szCs w:val="28"/>
        </w:rPr>
      </w:pPr>
      <w:r w:rsidRPr="00415BBA">
        <w:rPr>
          <w:szCs w:val="28"/>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1D5535" w:rsidRPr="00415BBA" w:rsidRDefault="001D5535" w:rsidP="00415BBA">
      <w:pPr>
        <w:pStyle w:val="ad"/>
        <w:numPr>
          <w:ilvl w:val="0"/>
          <w:numId w:val="15"/>
        </w:numPr>
        <w:ind w:left="0" w:firstLine="284"/>
        <w:rPr>
          <w:szCs w:val="28"/>
        </w:rPr>
      </w:pPr>
      <w:r w:rsidRPr="00415BBA">
        <w:rPr>
          <w:szCs w:val="28"/>
        </w:rPr>
        <w:lastRenderedPageBreak/>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1D5535" w:rsidRPr="00415BBA" w:rsidRDefault="001D5535" w:rsidP="00415BBA">
      <w:pPr>
        <w:pStyle w:val="ad"/>
        <w:numPr>
          <w:ilvl w:val="0"/>
          <w:numId w:val="15"/>
        </w:numPr>
        <w:ind w:left="0" w:firstLine="284"/>
        <w:rPr>
          <w:szCs w:val="28"/>
        </w:rPr>
      </w:pPr>
      <w:r w:rsidRPr="00415BBA">
        <w:rPr>
          <w:szCs w:val="28"/>
        </w:rPr>
        <w:t>сравнивать географические объекты между собой по заданным критериям;</w:t>
      </w:r>
    </w:p>
    <w:p w:rsidR="001D5535" w:rsidRPr="00415BBA" w:rsidRDefault="001D5535" w:rsidP="00415BBA">
      <w:pPr>
        <w:pStyle w:val="ad"/>
        <w:numPr>
          <w:ilvl w:val="0"/>
          <w:numId w:val="15"/>
        </w:numPr>
        <w:ind w:left="0" w:firstLine="284"/>
        <w:rPr>
          <w:szCs w:val="28"/>
        </w:rPr>
      </w:pPr>
      <w:r w:rsidRPr="00415BBA">
        <w:rPr>
          <w:szCs w:val="28"/>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1D5535" w:rsidRPr="00415BBA" w:rsidRDefault="001D5535" w:rsidP="00415BBA">
      <w:pPr>
        <w:pStyle w:val="ad"/>
        <w:numPr>
          <w:ilvl w:val="0"/>
          <w:numId w:val="15"/>
        </w:numPr>
        <w:ind w:left="0" w:firstLine="284"/>
        <w:rPr>
          <w:szCs w:val="28"/>
        </w:rPr>
      </w:pPr>
      <w:r w:rsidRPr="00415BBA">
        <w:rPr>
          <w:szCs w:val="28"/>
        </w:rPr>
        <w:t>раскрывать причинно-следственные связи природно-хозяйственных явлений и процессов;</w:t>
      </w:r>
    </w:p>
    <w:p w:rsidR="001D5535" w:rsidRPr="00415BBA" w:rsidRDefault="001D5535" w:rsidP="00415BBA">
      <w:pPr>
        <w:pStyle w:val="ad"/>
        <w:numPr>
          <w:ilvl w:val="0"/>
          <w:numId w:val="15"/>
        </w:numPr>
        <w:ind w:left="0" w:firstLine="284"/>
        <w:rPr>
          <w:szCs w:val="28"/>
        </w:rPr>
      </w:pPr>
      <w:r w:rsidRPr="00415BBA">
        <w:rPr>
          <w:szCs w:val="28"/>
        </w:rPr>
        <w:t>выделять и объяснять существенные признаки географических объектов и явлений;</w:t>
      </w:r>
    </w:p>
    <w:p w:rsidR="001D5535" w:rsidRPr="00415BBA" w:rsidRDefault="001D5535" w:rsidP="00415BBA">
      <w:pPr>
        <w:pStyle w:val="ad"/>
        <w:numPr>
          <w:ilvl w:val="0"/>
          <w:numId w:val="15"/>
        </w:numPr>
        <w:ind w:left="0" w:firstLine="284"/>
        <w:rPr>
          <w:szCs w:val="28"/>
        </w:rPr>
      </w:pPr>
      <w:r w:rsidRPr="00415BBA">
        <w:rPr>
          <w:szCs w:val="28"/>
        </w:rPr>
        <w:t>выявлять и объяснять географические аспекты различных текущих событий и ситуаций;</w:t>
      </w:r>
    </w:p>
    <w:p w:rsidR="001D5535" w:rsidRPr="00415BBA" w:rsidRDefault="001D5535" w:rsidP="00415BBA">
      <w:pPr>
        <w:pStyle w:val="ad"/>
        <w:numPr>
          <w:ilvl w:val="0"/>
          <w:numId w:val="15"/>
        </w:numPr>
        <w:ind w:left="0" w:firstLine="284"/>
        <w:rPr>
          <w:szCs w:val="28"/>
        </w:rPr>
      </w:pPr>
      <w:bookmarkStart w:id="34" w:name="h.2suumq8qn9ny" w:colFirst="0" w:colLast="0"/>
      <w:bookmarkEnd w:id="34"/>
      <w:r w:rsidRPr="00415BBA">
        <w:rPr>
          <w:szCs w:val="28"/>
        </w:rPr>
        <w:t>описывать изменения геосистем в результате природных и антропогенных воздействий;</w:t>
      </w:r>
    </w:p>
    <w:p w:rsidR="001D5535" w:rsidRPr="00415BBA" w:rsidRDefault="001D5535" w:rsidP="00415BBA">
      <w:pPr>
        <w:pStyle w:val="ad"/>
        <w:numPr>
          <w:ilvl w:val="0"/>
          <w:numId w:val="15"/>
        </w:numPr>
        <w:ind w:left="0" w:firstLine="284"/>
        <w:rPr>
          <w:szCs w:val="28"/>
        </w:rPr>
      </w:pPr>
      <w:bookmarkStart w:id="35" w:name="h.acvnlygo8lhv" w:colFirst="0" w:colLast="0"/>
      <w:bookmarkEnd w:id="35"/>
      <w:r w:rsidRPr="00415BBA">
        <w:rPr>
          <w:szCs w:val="28"/>
        </w:rPr>
        <w:t>решать задачи по определению состояния окружающей среды, ее пригодности для жизни человека;</w:t>
      </w:r>
    </w:p>
    <w:p w:rsidR="001D5535" w:rsidRPr="00415BBA" w:rsidRDefault="001D5535" w:rsidP="00415BBA">
      <w:pPr>
        <w:pStyle w:val="ad"/>
        <w:numPr>
          <w:ilvl w:val="0"/>
          <w:numId w:val="15"/>
        </w:numPr>
        <w:ind w:left="0" w:firstLine="284"/>
        <w:rPr>
          <w:szCs w:val="28"/>
        </w:rPr>
      </w:pPr>
      <w:r w:rsidRPr="00415BBA">
        <w:rPr>
          <w:szCs w:val="28"/>
        </w:rPr>
        <w:t>оценивать демографическую ситуацию, процессы урбанизации, миграции в странах и регионах мира;</w:t>
      </w:r>
    </w:p>
    <w:p w:rsidR="001D5535" w:rsidRPr="00415BBA" w:rsidRDefault="001D5535" w:rsidP="00415BBA">
      <w:pPr>
        <w:pStyle w:val="ad"/>
        <w:numPr>
          <w:ilvl w:val="0"/>
          <w:numId w:val="15"/>
        </w:numPr>
        <w:ind w:left="0" w:firstLine="284"/>
        <w:rPr>
          <w:szCs w:val="28"/>
        </w:rPr>
      </w:pPr>
      <w:r w:rsidRPr="00415BBA">
        <w:rPr>
          <w:szCs w:val="28"/>
        </w:rPr>
        <w:t>объяснять состав, структуру и закономерности размещения населения мира, регионов, стран и их частей;</w:t>
      </w:r>
    </w:p>
    <w:p w:rsidR="001D5535" w:rsidRPr="00415BBA" w:rsidRDefault="001D5535" w:rsidP="00415BBA">
      <w:pPr>
        <w:pStyle w:val="ad"/>
        <w:numPr>
          <w:ilvl w:val="0"/>
          <w:numId w:val="15"/>
        </w:numPr>
        <w:ind w:left="0" w:firstLine="284"/>
        <w:rPr>
          <w:szCs w:val="28"/>
        </w:rPr>
      </w:pPr>
      <w:r w:rsidRPr="00415BBA">
        <w:rPr>
          <w:szCs w:val="28"/>
        </w:rPr>
        <w:t>характеризовать географию рынка труда;</w:t>
      </w:r>
    </w:p>
    <w:p w:rsidR="001D5535" w:rsidRPr="00415BBA" w:rsidRDefault="001D5535" w:rsidP="00415BBA">
      <w:pPr>
        <w:pStyle w:val="ad"/>
        <w:numPr>
          <w:ilvl w:val="0"/>
          <w:numId w:val="15"/>
        </w:numPr>
        <w:ind w:left="0" w:firstLine="284"/>
        <w:rPr>
          <w:szCs w:val="28"/>
        </w:rPr>
      </w:pPr>
      <w:r w:rsidRPr="00415BBA">
        <w:rPr>
          <w:szCs w:val="28"/>
        </w:rPr>
        <w:t>рассчитывать численность населения с учетом естественного движения и миграции населения стран, регионов мира;</w:t>
      </w:r>
    </w:p>
    <w:p w:rsidR="001D5535" w:rsidRPr="00415BBA" w:rsidRDefault="001D5535" w:rsidP="00415BBA">
      <w:pPr>
        <w:pStyle w:val="ad"/>
        <w:numPr>
          <w:ilvl w:val="0"/>
          <w:numId w:val="15"/>
        </w:numPr>
        <w:ind w:left="0" w:firstLine="284"/>
        <w:rPr>
          <w:szCs w:val="28"/>
        </w:rPr>
      </w:pPr>
      <w:r w:rsidRPr="00415BBA">
        <w:rPr>
          <w:szCs w:val="28"/>
        </w:rPr>
        <w:t>анализировать факторы и объяснять закономерности размещения отраслей хозяйства отдельных стран и регионов мира;</w:t>
      </w:r>
    </w:p>
    <w:p w:rsidR="001D5535" w:rsidRPr="00415BBA" w:rsidRDefault="001D5535" w:rsidP="00415BBA">
      <w:pPr>
        <w:pStyle w:val="ad"/>
        <w:numPr>
          <w:ilvl w:val="0"/>
          <w:numId w:val="15"/>
        </w:numPr>
        <w:ind w:left="0" w:firstLine="284"/>
        <w:rPr>
          <w:szCs w:val="28"/>
        </w:rPr>
      </w:pPr>
      <w:r w:rsidRPr="00415BBA">
        <w:rPr>
          <w:szCs w:val="28"/>
        </w:rPr>
        <w:t>характеризовать отраслевую структуру хозяйства отдельных стран и регионов мира;</w:t>
      </w:r>
    </w:p>
    <w:p w:rsidR="001D5535" w:rsidRPr="00415BBA" w:rsidRDefault="001D5535" w:rsidP="00415BBA">
      <w:pPr>
        <w:pStyle w:val="ad"/>
        <w:numPr>
          <w:ilvl w:val="0"/>
          <w:numId w:val="15"/>
        </w:numPr>
        <w:ind w:left="0" w:firstLine="284"/>
        <w:rPr>
          <w:szCs w:val="28"/>
        </w:rPr>
      </w:pPr>
      <w:r w:rsidRPr="00415BBA">
        <w:rPr>
          <w:szCs w:val="28"/>
        </w:rPr>
        <w:lastRenderedPageBreak/>
        <w:t>приводить примеры, объясняющие географическое разделение труда;</w:t>
      </w:r>
    </w:p>
    <w:p w:rsidR="001D5535" w:rsidRPr="00415BBA" w:rsidRDefault="001D5535" w:rsidP="00415BBA">
      <w:pPr>
        <w:pStyle w:val="ad"/>
        <w:numPr>
          <w:ilvl w:val="0"/>
          <w:numId w:val="15"/>
        </w:numPr>
        <w:ind w:left="0" w:firstLine="284"/>
        <w:rPr>
          <w:szCs w:val="28"/>
        </w:rPr>
      </w:pPr>
      <w:r w:rsidRPr="00415BBA">
        <w:rPr>
          <w:szCs w:val="28"/>
        </w:rPr>
        <w:t>определять принадлежность стран к одному из уровней экономического развития, используя показатель внутреннего валового продукта;</w:t>
      </w:r>
    </w:p>
    <w:p w:rsidR="001D5535" w:rsidRPr="00415BBA" w:rsidRDefault="001D5535" w:rsidP="00415BBA">
      <w:pPr>
        <w:pStyle w:val="ad"/>
        <w:numPr>
          <w:ilvl w:val="0"/>
          <w:numId w:val="15"/>
        </w:numPr>
        <w:ind w:left="0" w:firstLine="284"/>
        <w:rPr>
          <w:szCs w:val="28"/>
        </w:rPr>
      </w:pPr>
      <w:r w:rsidRPr="00415BBA">
        <w:rPr>
          <w:szCs w:val="28"/>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1D5535" w:rsidRPr="00415BBA" w:rsidRDefault="001D5535" w:rsidP="00415BBA">
      <w:pPr>
        <w:pStyle w:val="ad"/>
        <w:numPr>
          <w:ilvl w:val="0"/>
          <w:numId w:val="15"/>
        </w:numPr>
        <w:ind w:left="0" w:firstLine="284"/>
        <w:rPr>
          <w:szCs w:val="28"/>
        </w:rPr>
      </w:pPr>
      <w:r w:rsidRPr="00415BBA">
        <w:rPr>
          <w:szCs w:val="28"/>
        </w:rPr>
        <w:t>оценивать место отдельных стран и регионов в мировом хозяйстве;</w:t>
      </w:r>
    </w:p>
    <w:p w:rsidR="001D5535" w:rsidRPr="00415BBA" w:rsidRDefault="001D5535" w:rsidP="00415BBA">
      <w:pPr>
        <w:pStyle w:val="ad"/>
        <w:numPr>
          <w:ilvl w:val="0"/>
          <w:numId w:val="15"/>
        </w:numPr>
        <w:ind w:left="0" w:firstLine="284"/>
        <w:rPr>
          <w:szCs w:val="28"/>
        </w:rPr>
      </w:pPr>
      <w:r w:rsidRPr="00415BBA">
        <w:rPr>
          <w:szCs w:val="28"/>
        </w:rPr>
        <w:t>оценивать роль России в мировом хозяйстве, системе международных финансово-экономических и политических отношений;</w:t>
      </w:r>
    </w:p>
    <w:p w:rsidR="001D5535" w:rsidRPr="00415BBA" w:rsidRDefault="001D5535" w:rsidP="00415BBA">
      <w:pPr>
        <w:pStyle w:val="ad"/>
        <w:numPr>
          <w:ilvl w:val="0"/>
          <w:numId w:val="15"/>
        </w:numPr>
        <w:ind w:left="0" w:firstLine="284"/>
        <w:rPr>
          <w:szCs w:val="28"/>
        </w:rPr>
      </w:pPr>
      <w:r w:rsidRPr="00415BBA">
        <w:rPr>
          <w:szCs w:val="28"/>
        </w:rPr>
        <w:t>объяснять влияние глобальных проблем человечества на жизнь населения и развитие мирового хозяйства.</w:t>
      </w:r>
    </w:p>
    <w:p w:rsidR="001D5535" w:rsidRPr="00415BBA" w:rsidRDefault="001D5535" w:rsidP="00415BBA">
      <w:pPr>
        <w:pStyle w:val="4f4"/>
        <w:ind w:firstLine="0"/>
        <w:rPr>
          <w:b/>
        </w:rPr>
      </w:pPr>
      <w:r w:rsidRPr="00415BBA">
        <w:t xml:space="preserve"> </w:t>
      </w:r>
      <w:r w:rsidRPr="00415BBA">
        <w:rPr>
          <w:b/>
        </w:rPr>
        <w:t>Выпускник на базовом уровне получит возможность научиться:</w:t>
      </w:r>
    </w:p>
    <w:p w:rsidR="001D5535" w:rsidRPr="00415BBA" w:rsidRDefault="001D5535" w:rsidP="00415BBA">
      <w:pPr>
        <w:pStyle w:val="ad"/>
        <w:numPr>
          <w:ilvl w:val="0"/>
          <w:numId w:val="15"/>
        </w:numPr>
        <w:ind w:left="0" w:firstLine="284"/>
        <w:rPr>
          <w:i/>
          <w:szCs w:val="28"/>
        </w:rPr>
      </w:pPr>
      <w:r w:rsidRPr="00415BBA">
        <w:rPr>
          <w:i/>
          <w:szCs w:val="28"/>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1D5535" w:rsidRPr="00415BBA" w:rsidRDefault="001D5535" w:rsidP="00415BBA">
      <w:pPr>
        <w:pStyle w:val="ad"/>
        <w:numPr>
          <w:ilvl w:val="0"/>
          <w:numId w:val="15"/>
        </w:numPr>
        <w:ind w:left="0" w:firstLine="284"/>
        <w:rPr>
          <w:i/>
          <w:szCs w:val="28"/>
        </w:rPr>
      </w:pPr>
      <w:r w:rsidRPr="00415BBA">
        <w:rPr>
          <w:i/>
          <w:szCs w:val="28"/>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1D5535" w:rsidRPr="00415BBA" w:rsidRDefault="001D5535" w:rsidP="00415BBA">
      <w:pPr>
        <w:pStyle w:val="ad"/>
        <w:numPr>
          <w:ilvl w:val="0"/>
          <w:numId w:val="15"/>
        </w:numPr>
        <w:ind w:left="0" w:firstLine="284"/>
        <w:rPr>
          <w:i/>
          <w:szCs w:val="28"/>
        </w:rPr>
      </w:pPr>
      <w:r w:rsidRPr="00415BBA">
        <w:rPr>
          <w:i/>
          <w:szCs w:val="28"/>
        </w:rPr>
        <w:t>составлять географические описания населения, хозяйства и экологической обстановки отдельных стран и регионов мира;</w:t>
      </w:r>
    </w:p>
    <w:p w:rsidR="001D5535" w:rsidRPr="00415BBA" w:rsidRDefault="001D5535" w:rsidP="00415BBA">
      <w:pPr>
        <w:pStyle w:val="ad"/>
        <w:numPr>
          <w:ilvl w:val="0"/>
          <w:numId w:val="15"/>
        </w:numPr>
        <w:ind w:left="0" w:firstLine="284"/>
        <w:rPr>
          <w:i/>
          <w:szCs w:val="28"/>
        </w:rPr>
      </w:pPr>
      <w:r w:rsidRPr="00415BBA">
        <w:rPr>
          <w:i/>
          <w:szCs w:val="28"/>
        </w:rPr>
        <w:t>делать прогнозы развития географических систем и комплексов в результате изменения их компонентов;</w:t>
      </w:r>
    </w:p>
    <w:p w:rsidR="001D5535" w:rsidRPr="00415BBA" w:rsidRDefault="001D5535" w:rsidP="00415BBA">
      <w:pPr>
        <w:pStyle w:val="ad"/>
        <w:numPr>
          <w:ilvl w:val="0"/>
          <w:numId w:val="15"/>
        </w:numPr>
        <w:ind w:left="0" w:firstLine="284"/>
        <w:rPr>
          <w:i/>
          <w:szCs w:val="28"/>
        </w:rPr>
      </w:pPr>
      <w:r w:rsidRPr="00415BBA">
        <w:rPr>
          <w:i/>
          <w:szCs w:val="28"/>
        </w:rPr>
        <w:t>выделять наиболее важные экологические, социально-экономические проблемы;</w:t>
      </w:r>
    </w:p>
    <w:p w:rsidR="001D5535" w:rsidRPr="00415BBA" w:rsidRDefault="001D5535" w:rsidP="00415BBA">
      <w:pPr>
        <w:pStyle w:val="ad"/>
        <w:numPr>
          <w:ilvl w:val="0"/>
          <w:numId w:val="15"/>
        </w:numPr>
        <w:ind w:left="0" w:firstLine="284"/>
        <w:rPr>
          <w:i/>
          <w:szCs w:val="28"/>
        </w:rPr>
      </w:pPr>
      <w:r w:rsidRPr="00415BBA">
        <w:rPr>
          <w:i/>
          <w:szCs w:val="28"/>
        </w:rPr>
        <w:t>давать научное объяснение процессам, явлениям, закономерностям, протекающим в географической оболочке;</w:t>
      </w:r>
    </w:p>
    <w:p w:rsidR="001D5535" w:rsidRPr="00415BBA" w:rsidRDefault="001D5535" w:rsidP="00415BBA">
      <w:pPr>
        <w:pStyle w:val="ad"/>
        <w:numPr>
          <w:ilvl w:val="0"/>
          <w:numId w:val="15"/>
        </w:numPr>
        <w:ind w:left="0" w:firstLine="284"/>
        <w:rPr>
          <w:i/>
          <w:szCs w:val="28"/>
        </w:rPr>
      </w:pPr>
      <w:r w:rsidRPr="00415BBA">
        <w:rPr>
          <w:i/>
          <w:szCs w:val="28"/>
        </w:rPr>
        <w:t>понимать и характеризовать причины возникновения процессов и явлений, влияющих на безопасность окружающей среды;</w:t>
      </w:r>
    </w:p>
    <w:p w:rsidR="001D5535" w:rsidRPr="00415BBA" w:rsidRDefault="001D5535" w:rsidP="00415BBA">
      <w:pPr>
        <w:pStyle w:val="ad"/>
        <w:numPr>
          <w:ilvl w:val="0"/>
          <w:numId w:val="15"/>
        </w:numPr>
        <w:ind w:left="0" w:firstLine="284"/>
        <w:rPr>
          <w:i/>
          <w:szCs w:val="28"/>
        </w:rPr>
      </w:pPr>
      <w:r w:rsidRPr="00415BBA">
        <w:rPr>
          <w:i/>
          <w:szCs w:val="28"/>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D5535" w:rsidRPr="00415BBA" w:rsidRDefault="001D5535" w:rsidP="00415BBA">
      <w:pPr>
        <w:pStyle w:val="ad"/>
        <w:numPr>
          <w:ilvl w:val="0"/>
          <w:numId w:val="15"/>
        </w:numPr>
        <w:ind w:left="0" w:firstLine="284"/>
        <w:rPr>
          <w:i/>
          <w:szCs w:val="28"/>
        </w:rPr>
      </w:pPr>
      <w:r w:rsidRPr="00415BBA">
        <w:rPr>
          <w:i/>
          <w:szCs w:val="28"/>
        </w:rPr>
        <w:t>раскрывать сущность интеграционных процессов в мировом сообществе;</w:t>
      </w:r>
    </w:p>
    <w:p w:rsidR="001D5535" w:rsidRPr="00415BBA" w:rsidRDefault="001D5535" w:rsidP="00415BBA">
      <w:pPr>
        <w:pStyle w:val="ad"/>
        <w:numPr>
          <w:ilvl w:val="0"/>
          <w:numId w:val="15"/>
        </w:numPr>
        <w:ind w:left="0" w:firstLine="284"/>
        <w:rPr>
          <w:i/>
          <w:szCs w:val="28"/>
        </w:rPr>
      </w:pPr>
      <w:r w:rsidRPr="00415BBA">
        <w:rPr>
          <w:i/>
          <w:szCs w:val="28"/>
        </w:rPr>
        <w:t>прогнозировать и оценивать изменения политической карты мира под влиянием международных отношений;</w:t>
      </w:r>
    </w:p>
    <w:p w:rsidR="001D5535" w:rsidRPr="00415BBA" w:rsidRDefault="001D5535" w:rsidP="00415BBA">
      <w:pPr>
        <w:pStyle w:val="ad"/>
        <w:numPr>
          <w:ilvl w:val="0"/>
          <w:numId w:val="15"/>
        </w:numPr>
        <w:ind w:left="0" w:firstLine="284"/>
        <w:rPr>
          <w:i/>
          <w:szCs w:val="28"/>
        </w:rPr>
      </w:pPr>
      <w:r w:rsidRPr="00415BBA">
        <w:rPr>
          <w:i/>
          <w:szCs w:val="28"/>
        </w:rPr>
        <w:t xml:space="preserve"> оценивать социально-экономические последствия изменения современной политической карты мира;</w:t>
      </w:r>
    </w:p>
    <w:p w:rsidR="001D5535" w:rsidRPr="00415BBA" w:rsidRDefault="001D5535" w:rsidP="00415BBA">
      <w:pPr>
        <w:pStyle w:val="ad"/>
        <w:numPr>
          <w:ilvl w:val="0"/>
          <w:numId w:val="15"/>
        </w:numPr>
        <w:ind w:left="0" w:firstLine="284"/>
        <w:rPr>
          <w:i/>
          <w:szCs w:val="28"/>
        </w:rPr>
      </w:pPr>
      <w:r w:rsidRPr="00415BBA">
        <w:rPr>
          <w:i/>
          <w:szCs w:val="28"/>
        </w:rPr>
        <w:t>оценивать геополитические риски, вызванные социально-экономическими и геоэкологическими процессами, происходящими в мире;</w:t>
      </w:r>
    </w:p>
    <w:p w:rsidR="001D5535" w:rsidRPr="00415BBA" w:rsidRDefault="001D5535" w:rsidP="00415BBA">
      <w:pPr>
        <w:pStyle w:val="ad"/>
        <w:numPr>
          <w:ilvl w:val="0"/>
          <w:numId w:val="15"/>
        </w:numPr>
        <w:ind w:left="0" w:firstLine="284"/>
        <w:rPr>
          <w:i/>
          <w:szCs w:val="28"/>
        </w:rPr>
      </w:pPr>
      <w:r w:rsidRPr="00415BBA">
        <w:rPr>
          <w:i/>
          <w:szCs w:val="28"/>
        </w:rPr>
        <w:t>оценивать изменение отраслевой структуры отдельных стран и регионов мира;</w:t>
      </w:r>
    </w:p>
    <w:p w:rsidR="001D5535" w:rsidRPr="00415BBA" w:rsidRDefault="001D5535" w:rsidP="00415BBA">
      <w:pPr>
        <w:pStyle w:val="ad"/>
        <w:numPr>
          <w:ilvl w:val="0"/>
          <w:numId w:val="15"/>
        </w:numPr>
        <w:ind w:left="0" w:firstLine="284"/>
        <w:rPr>
          <w:i/>
          <w:szCs w:val="28"/>
        </w:rPr>
      </w:pPr>
      <w:r w:rsidRPr="00415BBA">
        <w:rPr>
          <w:i/>
          <w:szCs w:val="28"/>
        </w:rPr>
        <w:t>оценивать влияние отдельных стран и регионов на мировое хозяйство;</w:t>
      </w:r>
    </w:p>
    <w:p w:rsidR="001D5535" w:rsidRPr="00415BBA" w:rsidRDefault="001D5535" w:rsidP="00415BBA">
      <w:pPr>
        <w:pStyle w:val="ad"/>
        <w:numPr>
          <w:ilvl w:val="0"/>
          <w:numId w:val="15"/>
        </w:numPr>
        <w:ind w:left="0" w:firstLine="284"/>
        <w:rPr>
          <w:i/>
          <w:szCs w:val="28"/>
        </w:rPr>
      </w:pPr>
      <w:r w:rsidRPr="00415BBA">
        <w:rPr>
          <w:i/>
          <w:szCs w:val="28"/>
        </w:rPr>
        <w:t>анализировать региональную политику отдельных стран и регионов;</w:t>
      </w:r>
    </w:p>
    <w:p w:rsidR="001D5535" w:rsidRPr="00415BBA" w:rsidRDefault="001D5535" w:rsidP="00415BBA">
      <w:pPr>
        <w:pStyle w:val="ad"/>
        <w:numPr>
          <w:ilvl w:val="0"/>
          <w:numId w:val="15"/>
        </w:numPr>
        <w:ind w:left="0" w:firstLine="284"/>
        <w:rPr>
          <w:i/>
          <w:szCs w:val="28"/>
        </w:rPr>
      </w:pPr>
      <w:r w:rsidRPr="00415BBA">
        <w:rPr>
          <w:i/>
          <w:szCs w:val="28"/>
        </w:rPr>
        <w:t>анализировать основные направления международных исследований малоизученных территорий;</w:t>
      </w:r>
    </w:p>
    <w:p w:rsidR="001D5535" w:rsidRPr="00415BBA" w:rsidRDefault="001D5535" w:rsidP="00415BBA">
      <w:pPr>
        <w:pStyle w:val="ad"/>
        <w:numPr>
          <w:ilvl w:val="0"/>
          <w:numId w:val="15"/>
        </w:numPr>
        <w:ind w:left="0" w:firstLine="284"/>
        <w:rPr>
          <w:i/>
          <w:szCs w:val="28"/>
        </w:rPr>
      </w:pPr>
      <w:r w:rsidRPr="00415BBA">
        <w:rPr>
          <w:i/>
          <w:szCs w:val="2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1D5535" w:rsidRPr="00415BBA" w:rsidRDefault="001D5535" w:rsidP="00415BBA">
      <w:pPr>
        <w:pStyle w:val="ad"/>
        <w:numPr>
          <w:ilvl w:val="0"/>
          <w:numId w:val="15"/>
        </w:numPr>
        <w:ind w:left="0" w:firstLine="284"/>
        <w:rPr>
          <w:i/>
          <w:szCs w:val="28"/>
        </w:rPr>
      </w:pPr>
      <w:r w:rsidRPr="00415BBA">
        <w:rPr>
          <w:i/>
          <w:szCs w:val="2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1D5535" w:rsidRPr="00415BBA" w:rsidRDefault="001D5535" w:rsidP="00415BBA">
      <w:pPr>
        <w:pStyle w:val="ad"/>
        <w:numPr>
          <w:ilvl w:val="0"/>
          <w:numId w:val="15"/>
        </w:numPr>
        <w:ind w:left="0" w:firstLine="284"/>
        <w:rPr>
          <w:i/>
          <w:szCs w:val="28"/>
        </w:rPr>
      </w:pPr>
      <w:bookmarkStart w:id="36" w:name="h.6t3mrq4bbd2k" w:colFirst="0" w:colLast="0"/>
      <w:bookmarkEnd w:id="36"/>
      <w:r w:rsidRPr="00415BBA">
        <w:rPr>
          <w:i/>
          <w:szCs w:val="28"/>
        </w:rPr>
        <w:t>давать оценку международной деятельности, направленной на решение глобальных проблем человечества.</w:t>
      </w:r>
    </w:p>
    <w:p w:rsidR="001D5535" w:rsidRPr="00415BBA" w:rsidRDefault="001D5535" w:rsidP="00415BBA">
      <w:pPr>
        <w:rPr>
          <w:b/>
          <w:szCs w:val="28"/>
        </w:rPr>
      </w:pPr>
      <w:bookmarkStart w:id="37" w:name="h.msinstug8ch5" w:colFirst="0" w:colLast="0"/>
      <w:bookmarkEnd w:id="37"/>
      <w:r w:rsidRPr="00415BBA">
        <w:rPr>
          <w:b/>
          <w:szCs w:val="28"/>
        </w:rPr>
        <w:t>Выпускник на углубленном уровне научится:</w:t>
      </w:r>
    </w:p>
    <w:p w:rsidR="001D5535" w:rsidRPr="00415BBA" w:rsidRDefault="001D5535" w:rsidP="00415BBA">
      <w:pPr>
        <w:pStyle w:val="ad"/>
        <w:numPr>
          <w:ilvl w:val="0"/>
          <w:numId w:val="15"/>
        </w:numPr>
        <w:ind w:left="0" w:firstLine="284"/>
        <w:rPr>
          <w:szCs w:val="28"/>
        </w:rPr>
      </w:pPr>
      <w:r w:rsidRPr="00415BBA">
        <w:rPr>
          <w:szCs w:val="28"/>
        </w:rPr>
        <w:t>определять роль современного комплекса географических наук в решении современных научных и практических задач;</w:t>
      </w:r>
    </w:p>
    <w:p w:rsidR="001D5535" w:rsidRPr="00415BBA" w:rsidRDefault="001D5535" w:rsidP="00415BBA">
      <w:pPr>
        <w:pStyle w:val="ad"/>
        <w:numPr>
          <w:ilvl w:val="0"/>
          <w:numId w:val="15"/>
        </w:numPr>
        <w:ind w:left="0" w:firstLine="284"/>
        <w:rPr>
          <w:szCs w:val="28"/>
        </w:rPr>
      </w:pPr>
      <w:r w:rsidRPr="00415BBA">
        <w:rPr>
          <w:szCs w:val="28"/>
        </w:rPr>
        <w:lastRenderedPageBreak/>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1D5535" w:rsidRPr="00415BBA" w:rsidRDefault="001D5535" w:rsidP="00415BBA">
      <w:pPr>
        <w:pStyle w:val="ad"/>
        <w:numPr>
          <w:ilvl w:val="0"/>
          <w:numId w:val="15"/>
        </w:numPr>
        <w:ind w:left="0" w:firstLine="284"/>
        <w:rPr>
          <w:szCs w:val="28"/>
        </w:rPr>
      </w:pPr>
      <w:r w:rsidRPr="00415BBA">
        <w:rPr>
          <w:szCs w:val="28"/>
        </w:rPr>
        <w:t>проводить простейшую географическую экспертизу разнообразных природных, социально-экономических и экологических процессов;</w:t>
      </w:r>
    </w:p>
    <w:p w:rsidR="001D5535" w:rsidRPr="00415BBA" w:rsidRDefault="001D5535" w:rsidP="00415BBA">
      <w:pPr>
        <w:pStyle w:val="ad"/>
        <w:numPr>
          <w:ilvl w:val="0"/>
          <w:numId w:val="15"/>
        </w:numPr>
        <w:ind w:left="0" w:firstLine="284"/>
        <w:rPr>
          <w:szCs w:val="28"/>
        </w:rPr>
      </w:pPr>
      <w:r w:rsidRPr="00415BBA">
        <w:rPr>
          <w:szCs w:val="28"/>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1D5535" w:rsidRPr="00415BBA" w:rsidRDefault="001D5535" w:rsidP="00415BBA">
      <w:pPr>
        <w:pStyle w:val="ad"/>
        <w:numPr>
          <w:ilvl w:val="0"/>
          <w:numId w:val="15"/>
        </w:numPr>
        <w:ind w:left="0" w:firstLine="284"/>
        <w:rPr>
          <w:szCs w:val="28"/>
        </w:rPr>
      </w:pPr>
      <w:r w:rsidRPr="00415BBA">
        <w:rPr>
          <w:szCs w:val="28"/>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1D5535" w:rsidRPr="00415BBA" w:rsidRDefault="001D5535" w:rsidP="00415BBA">
      <w:pPr>
        <w:pStyle w:val="ad"/>
        <w:numPr>
          <w:ilvl w:val="0"/>
          <w:numId w:val="15"/>
        </w:numPr>
        <w:ind w:left="0" w:firstLine="284"/>
        <w:rPr>
          <w:szCs w:val="28"/>
        </w:rPr>
      </w:pPr>
      <w:r w:rsidRPr="00415BBA">
        <w:rPr>
          <w:szCs w:val="28"/>
        </w:rPr>
        <w:t>использовать геоинформационные системы для получения, хранения и обработки информации;</w:t>
      </w:r>
    </w:p>
    <w:p w:rsidR="001D5535" w:rsidRPr="00415BBA" w:rsidRDefault="001D5535" w:rsidP="00415BBA">
      <w:pPr>
        <w:pStyle w:val="ad"/>
        <w:numPr>
          <w:ilvl w:val="0"/>
          <w:numId w:val="15"/>
        </w:numPr>
        <w:ind w:left="0" w:firstLine="284"/>
        <w:rPr>
          <w:szCs w:val="28"/>
        </w:rPr>
      </w:pPr>
      <w:r w:rsidRPr="00415BBA">
        <w:rPr>
          <w:szCs w:val="28"/>
        </w:rPr>
        <w:t>составлять комплексные географические характеристики природно-хозяйственных систем;</w:t>
      </w:r>
    </w:p>
    <w:p w:rsidR="001D5535" w:rsidRPr="00415BBA" w:rsidRDefault="001D5535" w:rsidP="00415BBA">
      <w:pPr>
        <w:pStyle w:val="ad"/>
        <w:numPr>
          <w:ilvl w:val="0"/>
          <w:numId w:val="15"/>
        </w:numPr>
        <w:ind w:left="0" w:firstLine="284"/>
        <w:rPr>
          <w:szCs w:val="28"/>
        </w:rPr>
      </w:pPr>
      <w:r w:rsidRPr="00415BBA">
        <w:rPr>
          <w:szCs w:val="28"/>
        </w:rPr>
        <w:t>создавать простейшие модели природных, социально-экономических и геоэкологических объектов, явлений и процессов;</w:t>
      </w:r>
    </w:p>
    <w:p w:rsidR="001D5535" w:rsidRPr="00415BBA" w:rsidRDefault="001D5535" w:rsidP="00415BBA">
      <w:pPr>
        <w:pStyle w:val="ad"/>
        <w:numPr>
          <w:ilvl w:val="0"/>
          <w:numId w:val="15"/>
        </w:numPr>
        <w:ind w:left="0" w:firstLine="284"/>
        <w:rPr>
          <w:szCs w:val="28"/>
        </w:rPr>
      </w:pPr>
      <w:r w:rsidRPr="00415BBA">
        <w:rPr>
          <w:szCs w:val="28"/>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1D5535" w:rsidRPr="00415BBA" w:rsidRDefault="001D5535" w:rsidP="00415BBA">
      <w:pPr>
        <w:pStyle w:val="ad"/>
        <w:numPr>
          <w:ilvl w:val="0"/>
          <w:numId w:val="15"/>
        </w:numPr>
        <w:ind w:left="0" w:firstLine="284"/>
        <w:rPr>
          <w:szCs w:val="28"/>
        </w:rPr>
      </w:pPr>
      <w:r w:rsidRPr="00415BBA">
        <w:rPr>
          <w:szCs w:val="28"/>
        </w:rPr>
        <w:t>прогнозировать изменения геосистем под влиянием природных и антропогенных факторов;</w:t>
      </w:r>
    </w:p>
    <w:p w:rsidR="001D5535" w:rsidRPr="00415BBA" w:rsidRDefault="001D5535" w:rsidP="00415BBA">
      <w:pPr>
        <w:pStyle w:val="ad"/>
        <w:numPr>
          <w:ilvl w:val="0"/>
          <w:numId w:val="15"/>
        </w:numPr>
        <w:ind w:left="0" w:firstLine="284"/>
        <w:rPr>
          <w:szCs w:val="28"/>
        </w:rPr>
      </w:pPr>
      <w:r w:rsidRPr="00415BBA">
        <w:rPr>
          <w:szCs w:val="28"/>
        </w:rPr>
        <w:t>анализировать причины формирования природно-территориальных и природно-хозяйственных систем и факторы, влияющие на их развитие;</w:t>
      </w:r>
    </w:p>
    <w:p w:rsidR="001D5535" w:rsidRPr="00415BBA" w:rsidRDefault="001D5535" w:rsidP="00415BBA">
      <w:pPr>
        <w:pStyle w:val="ad"/>
        <w:numPr>
          <w:ilvl w:val="0"/>
          <w:numId w:val="15"/>
        </w:numPr>
        <w:ind w:left="0" w:firstLine="284"/>
        <w:rPr>
          <w:szCs w:val="28"/>
        </w:rPr>
      </w:pPr>
      <w:r w:rsidRPr="00415BBA">
        <w:rPr>
          <w:szCs w:val="28"/>
        </w:rPr>
        <w:t>прогнозировать изменение численности и структуры населения мира и отдельных регионов;</w:t>
      </w:r>
    </w:p>
    <w:p w:rsidR="001D5535" w:rsidRPr="00415BBA" w:rsidRDefault="001D5535" w:rsidP="00415BBA">
      <w:pPr>
        <w:pStyle w:val="ad"/>
        <w:numPr>
          <w:ilvl w:val="0"/>
          <w:numId w:val="15"/>
        </w:numPr>
        <w:ind w:left="0" w:firstLine="284"/>
        <w:rPr>
          <w:szCs w:val="28"/>
        </w:rPr>
      </w:pPr>
      <w:r w:rsidRPr="00415BBA">
        <w:rPr>
          <w:szCs w:val="28"/>
        </w:rPr>
        <w:t xml:space="preserve"> анализировать рынок труда, прогнозировать развитие рынка труда на основе динамики его изменений;</w:t>
      </w:r>
    </w:p>
    <w:p w:rsidR="001D5535" w:rsidRPr="00415BBA" w:rsidRDefault="001D5535" w:rsidP="00415BBA">
      <w:pPr>
        <w:pStyle w:val="ad"/>
        <w:numPr>
          <w:ilvl w:val="0"/>
          <w:numId w:val="15"/>
        </w:numPr>
        <w:ind w:left="0" w:firstLine="284"/>
        <w:rPr>
          <w:szCs w:val="28"/>
        </w:rPr>
      </w:pPr>
      <w:r w:rsidRPr="00415BBA">
        <w:rPr>
          <w:szCs w:val="28"/>
        </w:rPr>
        <w:t>оценивать вклад отдельных  регионов в мировое хозяйство;</w:t>
      </w:r>
    </w:p>
    <w:p w:rsidR="001D5535" w:rsidRPr="00415BBA" w:rsidRDefault="001D5535" w:rsidP="00415BBA">
      <w:pPr>
        <w:pStyle w:val="ad"/>
        <w:numPr>
          <w:ilvl w:val="0"/>
          <w:numId w:val="15"/>
        </w:numPr>
        <w:ind w:left="0" w:firstLine="284"/>
        <w:rPr>
          <w:szCs w:val="28"/>
        </w:rPr>
      </w:pPr>
      <w:r w:rsidRPr="00415BBA">
        <w:rPr>
          <w:szCs w:val="28"/>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D5535" w:rsidRPr="00415BBA" w:rsidRDefault="001D5535" w:rsidP="00415BBA">
      <w:pPr>
        <w:pStyle w:val="ad"/>
        <w:numPr>
          <w:ilvl w:val="0"/>
          <w:numId w:val="15"/>
        </w:numPr>
        <w:ind w:left="0" w:firstLine="284"/>
        <w:rPr>
          <w:szCs w:val="28"/>
        </w:rPr>
      </w:pPr>
      <w:r w:rsidRPr="00415BBA">
        <w:rPr>
          <w:szCs w:val="2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1D5535" w:rsidRPr="00415BBA" w:rsidRDefault="001D5535" w:rsidP="00415BBA">
      <w:pPr>
        <w:pStyle w:val="ad"/>
        <w:numPr>
          <w:ilvl w:val="0"/>
          <w:numId w:val="15"/>
        </w:numPr>
        <w:ind w:left="0" w:firstLine="284"/>
        <w:rPr>
          <w:szCs w:val="28"/>
        </w:rPr>
      </w:pPr>
      <w:r w:rsidRPr="00415BBA">
        <w:rPr>
          <w:szCs w:val="2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1D5535" w:rsidRPr="00415BBA" w:rsidRDefault="001D5535" w:rsidP="00415BBA">
      <w:pPr>
        <w:pStyle w:val="ad"/>
        <w:numPr>
          <w:ilvl w:val="0"/>
          <w:numId w:val="15"/>
        </w:numPr>
        <w:ind w:left="0" w:firstLine="284"/>
        <w:rPr>
          <w:szCs w:val="28"/>
        </w:rPr>
      </w:pPr>
      <w:r w:rsidRPr="00415BBA">
        <w:rPr>
          <w:szCs w:val="28"/>
        </w:rPr>
        <w:t>давать оценку международной деятельности, направленной на решение глобальных проблем человечества.</w:t>
      </w:r>
    </w:p>
    <w:p w:rsidR="001D5535" w:rsidRPr="00415BBA" w:rsidRDefault="001D5535" w:rsidP="00415BBA">
      <w:pPr>
        <w:pStyle w:val="4f4"/>
        <w:ind w:firstLine="0"/>
        <w:rPr>
          <w:b/>
        </w:rPr>
      </w:pPr>
      <w:r w:rsidRPr="00415BBA">
        <w:t xml:space="preserve"> </w:t>
      </w:r>
      <w:r w:rsidRPr="00415BBA">
        <w:rPr>
          <w:b/>
        </w:rPr>
        <w:t>Выпускник на углубленном уровне получит возможность научиться:</w:t>
      </w:r>
    </w:p>
    <w:p w:rsidR="001D5535" w:rsidRPr="00415BBA" w:rsidRDefault="001D5535" w:rsidP="00415BBA">
      <w:pPr>
        <w:pStyle w:val="ad"/>
        <w:numPr>
          <w:ilvl w:val="0"/>
          <w:numId w:val="15"/>
        </w:numPr>
        <w:ind w:left="0" w:firstLine="284"/>
        <w:rPr>
          <w:i/>
          <w:szCs w:val="28"/>
        </w:rPr>
      </w:pPr>
      <w:r w:rsidRPr="00415BBA">
        <w:rPr>
          <w:i/>
          <w:szCs w:val="28"/>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1D5535" w:rsidRPr="00415BBA" w:rsidRDefault="001D5535" w:rsidP="00415BBA">
      <w:pPr>
        <w:pStyle w:val="ad"/>
        <w:numPr>
          <w:ilvl w:val="0"/>
          <w:numId w:val="15"/>
        </w:numPr>
        <w:ind w:left="0" w:firstLine="284"/>
        <w:rPr>
          <w:i/>
          <w:szCs w:val="28"/>
        </w:rPr>
      </w:pPr>
      <w:r w:rsidRPr="00415BBA">
        <w:rPr>
          <w:i/>
          <w:szCs w:val="28"/>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1D5535" w:rsidRPr="00415BBA" w:rsidRDefault="001D5535" w:rsidP="00415BBA">
      <w:pPr>
        <w:pStyle w:val="ad"/>
        <w:numPr>
          <w:ilvl w:val="0"/>
          <w:numId w:val="15"/>
        </w:numPr>
        <w:ind w:left="0" w:firstLine="284"/>
        <w:rPr>
          <w:i/>
          <w:szCs w:val="28"/>
        </w:rPr>
      </w:pPr>
      <w:r w:rsidRPr="00415BBA">
        <w:rPr>
          <w:i/>
          <w:szCs w:val="28"/>
        </w:rPr>
        <w:t>выявлять и оценивать географические аспекты устойчивого развития территории, региона, страны;</w:t>
      </w:r>
    </w:p>
    <w:p w:rsidR="001D5535" w:rsidRPr="00415BBA" w:rsidRDefault="001D5535" w:rsidP="00415BBA">
      <w:pPr>
        <w:pStyle w:val="ad"/>
        <w:numPr>
          <w:ilvl w:val="0"/>
          <w:numId w:val="15"/>
        </w:numPr>
        <w:ind w:left="0" w:firstLine="284"/>
        <w:rPr>
          <w:i/>
          <w:szCs w:val="28"/>
        </w:rPr>
      </w:pPr>
      <w:r w:rsidRPr="00415BBA">
        <w:rPr>
          <w:i/>
          <w:szCs w:val="28"/>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1D5535" w:rsidRPr="00415BBA" w:rsidRDefault="001D5535" w:rsidP="00415BBA">
      <w:pPr>
        <w:pStyle w:val="ad"/>
        <w:numPr>
          <w:ilvl w:val="0"/>
          <w:numId w:val="15"/>
        </w:numPr>
        <w:ind w:left="0" w:firstLine="284"/>
        <w:rPr>
          <w:i/>
          <w:szCs w:val="28"/>
        </w:rPr>
      </w:pPr>
      <w:r w:rsidRPr="00415BBA">
        <w:rPr>
          <w:i/>
          <w:szCs w:val="28"/>
        </w:rPr>
        <w:t xml:space="preserve"> моделировать и проектировать территориальные взаимодействия различных географических явлений и процессов.</w:t>
      </w:r>
    </w:p>
    <w:p w:rsidR="001D5535" w:rsidRPr="00415BBA" w:rsidRDefault="001D5535" w:rsidP="00415BBA">
      <w:pPr>
        <w:pStyle w:val="4f4"/>
        <w:ind w:firstLine="0"/>
      </w:pPr>
      <w:r w:rsidRPr="00415BBA">
        <w:t xml:space="preserve"> </w:t>
      </w:r>
    </w:p>
    <w:p w:rsidR="0098482A" w:rsidRPr="00415BBA" w:rsidRDefault="0098482A" w:rsidP="00415BBA">
      <w:pPr>
        <w:rPr>
          <w:b/>
          <w:szCs w:val="28"/>
        </w:rPr>
        <w:sectPr w:rsidR="0098482A" w:rsidRPr="00415BBA" w:rsidSect="00C826E3">
          <w:footerReference w:type="default" r:id="rId10"/>
          <w:footerReference w:type="first" r:id="rId11"/>
          <w:pgSz w:w="11906" w:h="16838"/>
          <w:pgMar w:top="1134" w:right="567" w:bottom="993" w:left="1701" w:header="708" w:footer="545" w:gutter="0"/>
          <w:cols w:space="708"/>
          <w:docGrid w:linePitch="381"/>
        </w:sectPr>
      </w:pPr>
    </w:p>
    <w:p w:rsidR="001F488E" w:rsidRPr="00415BBA" w:rsidRDefault="001F488E" w:rsidP="00415BBA">
      <w:pPr>
        <w:pStyle w:val="4a"/>
        <w:rPr>
          <w:szCs w:val="28"/>
        </w:rPr>
      </w:pPr>
      <w:bookmarkStart w:id="38" w:name="_Toc453968157"/>
      <w:r w:rsidRPr="00415BBA">
        <w:rPr>
          <w:szCs w:val="28"/>
        </w:rPr>
        <w:lastRenderedPageBreak/>
        <w:t>Математика: алгебра и начала математического анализа, геометрия</w:t>
      </w:r>
      <w:bookmarkEnd w:id="38"/>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
        <w:gridCol w:w="2677"/>
        <w:gridCol w:w="5492"/>
        <w:gridCol w:w="558"/>
        <w:gridCol w:w="5791"/>
      </w:tblGrid>
      <w:tr w:rsidR="00EC0B4A" w:rsidRPr="00415BBA" w:rsidTr="00A673B5">
        <w:trPr>
          <w:trHeight w:val="948"/>
        </w:trPr>
        <w:tc>
          <w:tcPr>
            <w:tcW w:w="2688" w:type="dxa"/>
            <w:gridSpan w:val="2"/>
            <w:vAlign w:val="bottom"/>
          </w:tcPr>
          <w:p w:rsidR="00EC0B4A" w:rsidRPr="00415BBA" w:rsidRDefault="00EC0B4A" w:rsidP="00415BBA">
            <w:pPr>
              <w:spacing w:line="276" w:lineRule="auto"/>
              <w:ind w:firstLine="0"/>
              <w:jc w:val="left"/>
              <w:rPr>
                <w:b/>
                <w:sz w:val="24"/>
                <w:szCs w:val="24"/>
              </w:rPr>
            </w:pPr>
          </w:p>
        </w:tc>
        <w:tc>
          <w:tcPr>
            <w:tcW w:w="11841" w:type="dxa"/>
            <w:gridSpan w:val="3"/>
          </w:tcPr>
          <w:p w:rsidR="00EC0B4A" w:rsidRPr="00415BBA" w:rsidRDefault="00EC0B4A" w:rsidP="00415BBA">
            <w:pPr>
              <w:spacing w:line="276" w:lineRule="auto"/>
              <w:ind w:firstLine="0"/>
              <w:jc w:val="center"/>
              <w:rPr>
                <w:b/>
                <w:sz w:val="24"/>
                <w:szCs w:val="24"/>
              </w:rPr>
            </w:pPr>
            <w:r w:rsidRPr="00415BBA">
              <w:rPr>
                <w:b/>
                <w:sz w:val="24"/>
                <w:szCs w:val="24"/>
              </w:rPr>
              <w:t>Базовый уровень</w:t>
            </w:r>
          </w:p>
          <w:p w:rsidR="00EC0B4A" w:rsidRPr="00415BBA" w:rsidRDefault="00EC0B4A" w:rsidP="00415BBA">
            <w:pPr>
              <w:spacing w:line="276" w:lineRule="auto"/>
              <w:ind w:firstLine="0"/>
              <w:jc w:val="center"/>
              <w:rPr>
                <w:b/>
                <w:sz w:val="24"/>
                <w:szCs w:val="24"/>
              </w:rPr>
            </w:pPr>
            <w:r w:rsidRPr="00415BBA">
              <w:rPr>
                <w:b/>
                <w:sz w:val="24"/>
                <w:szCs w:val="24"/>
              </w:rPr>
              <w:t>«Проблемно-функциональные результаты»</w:t>
            </w:r>
          </w:p>
        </w:tc>
      </w:tr>
      <w:tr w:rsidR="00EC0B4A" w:rsidRPr="00415BBA" w:rsidTr="00A673B5">
        <w:trPr>
          <w:trHeight w:val="749"/>
        </w:trPr>
        <w:tc>
          <w:tcPr>
            <w:tcW w:w="2688" w:type="dxa"/>
            <w:gridSpan w:val="2"/>
          </w:tcPr>
          <w:p w:rsidR="00EC0B4A" w:rsidRPr="00415BBA" w:rsidRDefault="00EC0B4A" w:rsidP="00415BBA">
            <w:pPr>
              <w:spacing w:line="276" w:lineRule="auto"/>
              <w:ind w:firstLine="0"/>
              <w:jc w:val="left"/>
              <w:rPr>
                <w:b/>
                <w:sz w:val="24"/>
                <w:szCs w:val="24"/>
              </w:rPr>
            </w:pPr>
            <w:r w:rsidRPr="00415BBA">
              <w:rPr>
                <w:b/>
                <w:sz w:val="24"/>
                <w:szCs w:val="24"/>
              </w:rPr>
              <w:t>Раздел</w:t>
            </w:r>
          </w:p>
        </w:tc>
        <w:tc>
          <w:tcPr>
            <w:tcW w:w="6050" w:type="dxa"/>
            <w:gridSpan w:val="2"/>
          </w:tcPr>
          <w:p w:rsidR="00EC0B4A" w:rsidRPr="00415BBA" w:rsidRDefault="00EC0B4A" w:rsidP="00415BBA">
            <w:pPr>
              <w:spacing w:line="276" w:lineRule="auto"/>
              <w:ind w:firstLine="0"/>
              <w:jc w:val="center"/>
              <w:rPr>
                <w:b/>
                <w:sz w:val="24"/>
                <w:szCs w:val="24"/>
              </w:rPr>
            </w:pPr>
            <w:r w:rsidRPr="00415BBA">
              <w:rPr>
                <w:b/>
                <w:sz w:val="24"/>
                <w:szCs w:val="24"/>
                <w:lang w:val="en-US"/>
              </w:rPr>
              <w:t xml:space="preserve">I. </w:t>
            </w:r>
            <w:r w:rsidRPr="00415BBA">
              <w:rPr>
                <w:b/>
                <w:sz w:val="24"/>
                <w:szCs w:val="24"/>
              </w:rPr>
              <w:t>Выпускник научится</w:t>
            </w:r>
          </w:p>
        </w:tc>
        <w:tc>
          <w:tcPr>
            <w:tcW w:w="5791" w:type="dxa"/>
          </w:tcPr>
          <w:p w:rsidR="00EC0B4A" w:rsidRPr="00415BBA" w:rsidRDefault="00EC0B4A" w:rsidP="00415BBA">
            <w:pPr>
              <w:spacing w:line="276" w:lineRule="auto"/>
              <w:ind w:firstLine="0"/>
              <w:jc w:val="center"/>
              <w:rPr>
                <w:b/>
                <w:sz w:val="24"/>
                <w:szCs w:val="24"/>
              </w:rPr>
            </w:pPr>
            <w:r w:rsidRPr="00415BBA">
              <w:rPr>
                <w:b/>
                <w:sz w:val="24"/>
                <w:szCs w:val="24"/>
                <w:lang w:val="en-US"/>
              </w:rPr>
              <w:t>III</w:t>
            </w:r>
            <w:r w:rsidRPr="00415BBA">
              <w:rPr>
                <w:b/>
                <w:sz w:val="24"/>
                <w:szCs w:val="24"/>
              </w:rPr>
              <w:t>. Выпускник получит возможность научиться</w:t>
            </w:r>
          </w:p>
        </w:tc>
      </w:tr>
      <w:tr w:rsidR="00EC0B4A" w:rsidRPr="00415BBA" w:rsidTr="00A673B5">
        <w:trPr>
          <w:trHeight w:val="1585"/>
        </w:trPr>
        <w:tc>
          <w:tcPr>
            <w:tcW w:w="2688" w:type="dxa"/>
            <w:gridSpan w:val="2"/>
          </w:tcPr>
          <w:p w:rsidR="00EC0B4A" w:rsidRPr="00415BBA" w:rsidRDefault="00EC0B4A" w:rsidP="00415BBA">
            <w:pPr>
              <w:spacing w:line="276" w:lineRule="auto"/>
              <w:ind w:firstLine="0"/>
              <w:jc w:val="left"/>
              <w:rPr>
                <w:b/>
                <w:sz w:val="24"/>
                <w:szCs w:val="24"/>
              </w:rPr>
            </w:pPr>
            <w:r w:rsidRPr="00415BBA">
              <w:rPr>
                <w:b/>
                <w:sz w:val="24"/>
                <w:szCs w:val="24"/>
              </w:rPr>
              <w:t>Цели освоения предмета</w:t>
            </w:r>
          </w:p>
        </w:tc>
        <w:tc>
          <w:tcPr>
            <w:tcW w:w="6050" w:type="dxa"/>
            <w:gridSpan w:val="2"/>
          </w:tcPr>
          <w:p w:rsidR="00EC0B4A" w:rsidRPr="00415BBA" w:rsidRDefault="00EC0B4A" w:rsidP="00415BBA">
            <w:pPr>
              <w:spacing w:line="276" w:lineRule="auto"/>
              <w:ind w:firstLine="0"/>
              <w:jc w:val="left"/>
              <w:rPr>
                <w:sz w:val="24"/>
                <w:szCs w:val="24"/>
              </w:rPr>
            </w:pPr>
            <w:r w:rsidRPr="00415BBA">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EC0B4A" w:rsidRPr="00415BBA" w:rsidRDefault="00EC0B4A" w:rsidP="00415BBA">
            <w:pPr>
              <w:spacing w:line="276" w:lineRule="auto"/>
              <w:ind w:firstLine="0"/>
              <w:jc w:val="left"/>
              <w:rPr>
                <w:sz w:val="24"/>
                <w:szCs w:val="24"/>
              </w:rPr>
            </w:pPr>
          </w:p>
        </w:tc>
        <w:tc>
          <w:tcPr>
            <w:tcW w:w="5791" w:type="dxa"/>
          </w:tcPr>
          <w:p w:rsidR="00EC0B4A" w:rsidRPr="00415BBA" w:rsidRDefault="00EC0B4A" w:rsidP="00415BBA">
            <w:pPr>
              <w:spacing w:line="276" w:lineRule="auto"/>
              <w:ind w:firstLine="0"/>
              <w:jc w:val="left"/>
              <w:rPr>
                <w:i/>
                <w:sz w:val="24"/>
                <w:szCs w:val="24"/>
              </w:rPr>
            </w:pPr>
            <w:r w:rsidRPr="00415BBA">
              <w:rPr>
                <w:i/>
                <w:sz w:val="24"/>
                <w:szCs w:val="24"/>
              </w:rPr>
              <w:t>Для развития мышления, использования в повседневной жизни</w:t>
            </w:r>
          </w:p>
          <w:p w:rsidR="00EC0B4A" w:rsidRPr="00415BBA" w:rsidRDefault="00EC0B4A" w:rsidP="00415BBA">
            <w:pPr>
              <w:spacing w:line="276" w:lineRule="auto"/>
              <w:ind w:firstLine="0"/>
              <w:jc w:val="left"/>
              <w:rPr>
                <w:i/>
                <w:sz w:val="24"/>
                <w:szCs w:val="24"/>
              </w:rPr>
            </w:pPr>
            <w:r w:rsidRPr="00415BBA">
              <w:rPr>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EC0B4A" w:rsidRPr="00415BBA" w:rsidTr="00A673B5">
        <w:trPr>
          <w:trHeight w:val="549"/>
        </w:trPr>
        <w:tc>
          <w:tcPr>
            <w:tcW w:w="2688" w:type="dxa"/>
            <w:gridSpan w:val="2"/>
          </w:tcPr>
          <w:p w:rsidR="00EC0B4A" w:rsidRPr="00415BBA" w:rsidRDefault="00EC0B4A" w:rsidP="00415BBA">
            <w:pPr>
              <w:spacing w:line="276" w:lineRule="auto"/>
              <w:rPr>
                <w:b/>
                <w:sz w:val="24"/>
                <w:szCs w:val="24"/>
              </w:rPr>
            </w:pPr>
          </w:p>
        </w:tc>
        <w:tc>
          <w:tcPr>
            <w:tcW w:w="11841" w:type="dxa"/>
            <w:gridSpan w:val="3"/>
          </w:tcPr>
          <w:p w:rsidR="00EC0B4A" w:rsidRPr="00415BBA" w:rsidRDefault="00EC0B4A" w:rsidP="00415BBA">
            <w:pPr>
              <w:spacing w:line="276" w:lineRule="auto"/>
              <w:jc w:val="center"/>
              <w:rPr>
                <w:b/>
                <w:i/>
                <w:sz w:val="24"/>
                <w:szCs w:val="24"/>
              </w:rPr>
            </w:pPr>
            <w:r w:rsidRPr="00415BBA">
              <w:rPr>
                <w:b/>
                <w:sz w:val="24"/>
                <w:szCs w:val="24"/>
              </w:rPr>
              <w:t>Требования к результатам</w:t>
            </w:r>
          </w:p>
        </w:tc>
      </w:tr>
      <w:tr w:rsidR="00EC0B4A" w:rsidRPr="00415BBA" w:rsidTr="00A673B5">
        <w:trPr>
          <w:trHeight w:val="2752"/>
        </w:trPr>
        <w:tc>
          <w:tcPr>
            <w:tcW w:w="2688" w:type="dxa"/>
            <w:gridSpan w:val="2"/>
          </w:tcPr>
          <w:p w:rsidR="00EC0B4A" w:rsidRPr="00415BBA" w:rsidRDefault="00EC0B4A" w:rsidP="00415BBA">
            <w:pPr>
              <w:spacing w:line="276" w:lineRule="auto"/>
              <w:ind w:firstLine="0"/>
              <w:jc w:val="left"/>
              <w:rPr>
                <w:sz w:val="24"/>
                <w:szCs w:val="24"/>
              </w:rPr>
            </w:pPr>
            <w:r w:rsidRPr="00415BBA">
              <w:rPr>
                <w:b/>
                <w:i/>
                <w:sz w:val="24"/>
                <w:szCs w:val="24"/>
              </w:rPr>
              <w:t>Элементы теории множеств и математической логики</w:t>
            </w:r>
          </w:p>
        </w:tc>
        <w:tc>
          <w:tcPr>
            <w:tcW w:w="5492" w:type="dxa"/>
          </w:tcPr>
          <w:p w:rsidR="00EC0B4A" w:rsidRPr="00415BBA" w:rsidRDefault="00EC0B4A" w:rsidP="00415BBA">
            <w:pPr>
              <w:pStyle w:val="a2"/>
              <w:spacing w:after="0" w:line="276" w:lineRule="auto"/>
              <w:ind w:left="0" w:hanging="357"/>
              <w:jc w:val="left"/>
              <w:rPr>
                <w:sz w:val="24"/>
                <w:szCs w:val="24"/>
              </w:rPr>
            </w:pPr>
            <w:r w:rsidRPr="00415BBA">
              <w:rPr>
                <w:sz w:val="24"/>
                <w:szCs w:val="24"/>
              </w:rPr>
              <w:t>Оперировать на базовом уровне</w:t>
            </w:r>
            <w:r w:rsidRPr="00415BBA">
              <w:rPr>
                <w:rStyle w:val="afd"/>
                <w:sz w:val="24"/>
                <w:szCs w:val="24"/>
              </w:rPr>
              <w:footnoteReference w:id="2"/>
            </w:r>
            <w:r w:rsidRPr="00415BBA">
              <w:rPr>
                <w:sz w:val="24"/>
                <w:szCs w:val="24"/>
              </w:rPr>
              <w:t xml:space="preserve"> понятиями: конечное множество, элемент множества, подмножество, пересечение и объединение множеств, числовые множества на </w:t>
            </w:r>
            <w:proofErr w:type="gramStart"/>
            <w:r w:rsidRPr="00415BBA">
              <w:rPr>
                <w:sz w:val="24"/>
                <w:szCs w:val="24"/>
              </w:rPr>
              <w:t>координатной</w:t>
            </w:r>
            <w:proofErr w:type="gramEnd"/>
            <w:r w:rsidRPr="00415BBA">
              <w:rPr>
                <w:sz w:val="24"/>
                <w:szCs w:val="24"/>
              </w:rPr>
              <w:t xml:space="preserve"> прямой, отрезок, интервал;</w:t>
            </w:r>
            <w:r w:rsidRPr="00415BBA">
              <w:rPr>
                <w:i/>
                <w:iCs/>
                <w:sz w:val="24"/>
                <w:szCs w:val="24"/>
              </w:rPr>
              <w:t xml:space="preserve"> </w:t>
            </w:r>
          </w:p>
          <w:p w:rsidR="00EC0B4A" w:rsidRPr="00415BBA" w:rsidRDefault="00EC0B4A" w:rsidP="00415BBA">
            <w:pPr>
              <w:pStyle w:val="a2"/>
              <w:spacing w:after="0" w:line="276" w:lineRule="auto"/>
              <w:ind w:left="0" w:hanging="357"/>
              <w:jc w:val="left"/>
              <w:rPr>
                <w:i/>
                <w:sz w:val="24"/>
                <w:szCs w:val="24"/>
              </w:rPr>
            </w:pPr>
            <w:r w:rsidRPr="00415BBA">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r w:rsidRPr="00415BBA">
              <w:rPr>
                <w:sz w:val="24"/>
                <w:szCs w:val="24"/>
              </w:rPr>
              <w:lastRenderedPageBreak/>
              <w:t xml:space="preserve">контрпример;  </w:t>
            </w:r>
          </w:p>
          <w:p w:rsidR="00EC0B4A" w:rsidRPr="00415BBA" w:rsidRDefault="00EC0B4A" w:rsidP="00415BBA">
            <w:pPr>
              <w:pStyle w:val="a2"/>
              <w:spacing w:after="0" w:line="276" w:lineRule="auto"/>
              <w:ind w:left="0" w:hanging="357"/>
              <w:jc w:val="left"/>
              <w:rPr>
                <w:sz w:val="24"/>
                <w:szCs w:val="24"/>
              </w:rPr>
            </w:pPr>
            <w:r w:rsidRPr="00415BBA">
              <w:rPr>
                <w:sz w:val="24"/>
                <w:szCs w:val="24"/>
              </w:rPr>
              <w:t xml:space="preserve">находить пересечение и объединение двух множеств, представленных графически </w:t>
            </w:r>
            <w:proofErr w:type="gramStart"/>
            <w:r w:rsidRPr="00415BBA">
              <w:rPr>
                <w:sz w:val="24"/>
                <w:szCs w:val="24"/>
              </w:rPr>
              <w:t>на</w:t>
            </w:r>
            <w:proofErr w:type="gramEnd"/>
            <w:r w:rsidRPr="00415BBA">
              <w:rPr>
                <w:sz w:val="24"/>
                <w:szCs w:val="24"/>
              </w:rPr>
              <w:t xml:space="preserve"> числовой прямой; </w:t>
            </w:r>
          </w:p>
          <w:p w:rsidR="00EC0B4A" w:rsidRPr="00415BBA" w:rsidRDefault="00EC0B4A" w:rsidP="00415BBA">
            <w:pPr>
              <w:pStyle w:val="a2"/>
              <w:spacing w:after="0" w:line="276" w:lineRule="auto"/>
              <w:ind w:left="0" w:hanging="357"/>
              <w:jc w:val="left"/>
              <w:rPr>
                <w:sz w:val="24"/>
                <w:szCs w:val="24"/>
              </w:rPr>
            </w:pPr>
            <w:r w:rsidRPr="00415BBA">
              <w:rPr>
                <w:sz w:val="24"/>
                <w:szCs w:val="24"/>
              </w:rPr>
              <w:t>строить на числовой прямой подмножество числового множества, заданное простейшими условиями;</w:t>
            </w:r>
          </w:p>
          <w:p w:rsidR="00EC0B4A" w:rsidRPr="00415BBA" w:rsidRDefault="00EC0B4A" w:rsidP="00415BBA">
            <w:pPr>
              <w:pStyle w:val="a2"/>
              <w:spacing w:after="0" w:line="276" w:lineRule="auto"/>
              <w:ind w:left="0" w:hanging="357"/>
              <w:jc w:val="left"/>
              <w:rPr>
                <w:i/>
                <w:sz w:val="24"/>
                <w:szCs w:val="24"/>
              </w:rPr>
            </w:pPr>
            <w:r w:rsidRPr="00415BBA">
              <w:rPr>
                <w:sz w:val="24"/>
                <w:szCs w:val="24"/>
              </w:rPr>
              <w:t>распознавать ложные утверждения, ошибки в рассуждениях,          в том числе с использованием контрпримеров.</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 xml:space="preserve">использовать числовые множества на </w:t>
            </w:r>
            <w:proofErr w:type="gramStart"/>
            <w:r w:rsidRPr="00415BBA">
              <w:rPr>
                <w:rFonts w:ascii="Times New Roman" w:hAnsi="Times New Roman"/>
                <w:sz w:val="24"/>
                <w:szCs w:val="24"/>
              </w:rPr>
              <w:t>координатной</w:t>
            </w:r>
            <w:proofErr w:type="gramEnd"/>
            <w:r w:rsidRPr="00415BBA">
              <w:rPr>
                <w:rFonts w:ascii="Times New Roman" w:hAnsi="Times New Roman"/>
                <w:sz w:val="24"/>
                <w:szCs w:val="24"/>
              </w:rPr>
              <w:t xml:space="preserve"> прямой для описания реальных процессов и явлений;</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 xml:space="preserve">проводить </w:t>
            </w:r>
            <w:proofErr w:type="gramStart"/>
            <w:r w:rsidRPr="00415BBA">
              <w:rPr>
                <w:rFonts w:ascii="Times New Roman" w:hAnsi="Times New Roman"/>
                <w:sz w:val="24"/>
                <w:szCs w:val="24"/>
              </w:rPr>
              <w:t>логические рассуждения</w:t>
            </w:r>
            <w:proofErr w:type="gramEnd"/>
            <w:r w:rsidRPr="00415BBA">
              <w:rPr>
                <w:rFonts w:ascii="Times New Roman" w:hAnsi="Times New Roman"/>
                <w:sz w:val="24"/>
                <w:szCs w:val="24"/>
              </w:rPr>
              <w:t xml:space="preserve"> в ситуациях повседневной жизни</w:t>
            </w:r>
          </w:p>
        </w:tc>
        <w:tc>
          <w:tcPr>
            <w:tcW w:w="6349" w:type="dxa"/>
            <w:gridSpan w:val="2"/>
          </w:tcPr>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proofErr w:type="gramStart"/>
            <w:r w:rsidRPr="00415BBA">
              <w:rPr>
                <w:i/>
                <w:sz w:val="24"/>
                <w:szCs w:val="24"/>
              </w:rPr>
              <w:lastRenderedPageBreak/>
              <w:t>Оперировать</w:t>
            </w:r>
            <w:r w:rsidRPr="00415BBA">
              <w:rPr>
                <w:rStyle w:val="afd"/>
                <w:i/>
                <w:sz w:val="24"/>
                <w:szCs w:val="24"/>
              </w:rPr>
              <w:footnoteReference w:id="3"/>
            </w:r>
            <w:r w:rsidRPr="00415BBA">
              <w:rPr>
                <w:i/>
                <w:sz w:val="24"/>
                <w:szCs w:val="24"/>
              </w:rPr>
              <w:t xml:space="preserve"> понятиями: конечное множество, элемент множества, подмножество, пересечение и объединение множеств, ч</w:t>
            </w:r>
            <w:r w:rsidRPr="00415BBA">
              <w:rPr>
                <w:i/>
                <w:color w:val="000000"/>
                <w:sz w:val="24"/>
                <w:szCs w:val="24"/>
              </w:rPr>
              <w:t>исловые множества на координатной прямой, отрезок, интервал,</w:t>
            </w:r>
            <w:r w:rsidRPr="00415BBA">
              <w:rPr>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roofErr w:type="gramEnd"/>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r w:rsidRPr="00415BBA">
              <w:rPr>
                <w:i/>
                <w:sz w:val="24"/>
                <w:szCs w:val="24"/>
              </w:rPr>
              <w:lastRenderedPageBreak/>
              <w:t>контрпример;</w:t>
            </w:r>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проверять принадлежность элемента множеству;</w:t>
            </w:r>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проводить доказательные рассуждения для обоснования истинности утверждений.</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проводить доказательные рассуждения в ситуациях повседневной жизни, при решении задач из других предметов</w:t>
            </w:r>
          </w:p>
        </w:tc>
      </w:tr>
      <w:tr w:rsidR="00EC0B4A" w:rsidRPr="00415BBA" w:rsidTr="00A673B5">
        <w:trPr>
          <w:trHeight w:val="147"/>
        </w:trPr>
        <w:tc>
          <w:tcPr>
            <w:tcW w:w="2688" w:type="dxa"/>
            <w:gridSpan w:val="2"/>
          </w:tcPr>
          <w:p w:rsidR="00EC0B4A" w:rsidRPr="00415BBA" w:rsidRDefault="00EC0B4A" w:rsidP="00415BBA">
            <w:pPr>
              <w:spacing w:line="276" w:lineRule="auto"/>
              <w:ind w:firstLine="0"/>
              <w:jc w:val="left"/>
              <w:rPr>
                <w:b/>
                <w:i/>
                <w:sz w:val="24"/>
                <w:szCs w:val="24"/>
              </w:rPr>
            </w:pPr>
            <w:r w:rsidRPr="00415BBA">
              <w:rPr>
                <w:b/>
                <w:i/>
                <w:sz w:val="24"/>
                <w:szCs w:val="24"/>
              </w:rPr>
              <w:lastRenderedPageBreak/>
              <w:t>Числа и выражения</w:t>
            </w:r>
          </w:p>
        </w:tc>
        <w:tc>
          <w:tcPr>
            <w:tcW w:w="5492" w:type="dxa"/>
          </w:tcPr>
          <w:p w:rsidR="00EC0B4A" w:rsidRPr="00415BBA" w:rsidRDefault="00EC0B4A" w:rsidP="00415BBA">
            <w:pPr>
              <w:pStyle w:val="a2"/>
              <w:spacing w:after="0" w:line="276" w:lineRule="auto"/>
              <w:ind w:left="0" w:hanging="357"/>
              <w:jc w:val="left"/>
              <w:rPr>
                <w:sz w:val="24"/>
                <w:szCs w:val="24"/>
              </w:rPr>
            </w:pPr>
            <w:proofErr w:type="gramStart"/>
            <w:r w:rsidRPr="00415BBA">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EC0B4A" w:rsidRPr="00415BBA" w:rsidRDefault="00EC0B4A" w:rsidP="00415BBA">
            <w:pPr>
              <w:pStyle w:val="a2"/>
              <w:spacing w:after="0" w:line="276" w:lineRule="auto"/>
              <w:ind w:left="0" w:hanging="357"/>
              <w:jc w:val="left"/>
              <w:rPr>
                <w:sz w:val="24"/>
                <w:szCs w:val="24"/>
              </w:rPr>
            </w:pPr>
            <w:r w:rsidRPr="00415BBA">
              <w:rPr>
                <w:sz w:val="24"/>
                <w:szCs w:val="24"/>
              </w:rPr>
              <w:t xml:space="preserve">оперировать на базовом уровне понятиями: логарифм числа, тригонометрическая окружность, градусная мера угла, величина угла, заданного </w:t>
            </w:r>
            <w:r w:rsidRPr="00415BBA">
              <w:rPr>
                <w:sz w:val="24"/>
                <w:szCs w:val="24"/>
              </w:rPr>
              <w:lastRenderedPageBreak/>
              <w:t>точкой на тригонометрической окружности, синус, косинус, тангенс и котангенс углов, имеющих произвольную величину;</w:t>
            </w:r>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t>выполнять арифметические действия с целыми и рациональными числами</w:t>
            </w:r>
            <w:r w:rsidRPr="00415BBA">
              <w:rPr>
                <w:color w:val="000000"/>
                <w:sz w:val="24"/>
                <w:szCs w:val="24"/>
                <w:lang w:eastAsia="ru-RU"/>
              </w:rPr>
              <w:t>;</w:t>
            </w:r>
          </w:p>
          <w:p w:rsidR="00EC0B4A" w:rsidRPr="00415BBA" w:rsidRDefault="00EC0B4A" w:rsidP="00415BBA">
            <w:pPr>
              <w:pStyle w:val="a2"/>
              <w:spacing w:after="0" w:line="276" w:lineRule="auto"/>
              <w:ind w:left="0" w:hanging="357"/>
              <w:jc w:val="left"/>
              <w:rPr>
                <w:sz w:val="24"/>
                <w:szCs w:val="24"/>
              </w:rPr>
            </w:pPr>
            <w:r w:rsidRPr="00415BBA">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EC0B4A" w:rsidRPr="00415BBA" w:rsidRDefault="00EC0B4A" w:rsidP="00415BBA">
            <w:pPr>
              <w:pStyle w:val="a2"/>
              <w:spacing w:after="0" w:line="276" w:lineRule="auto"/>
              <w:ind w:left="0" w:hanging="357"/>
              <w:jc w:val="left"/>
              <w:rPr>
                <w:sz w:val="24"/>
                <w:szCs w:val="24"/>
              </w:rPr>
            </w:pPr>
            <w:r w:rsidRPr="00415BBA">
              <w:rPr>
                <w:sz w:val="24"/>
                <w:szCs w:val="24"/>
              </w:rPr>
              <w:t>сравнивать рациональные числа между собой;</w:t>
            </w:r>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415BBA">
              <w:rPr>
                <w:color w:val="000000"/>
                <w:sz w:val="24"/>
                <w:szCs w:val="24"/>
                <w:lang w:eastAsia="ru-RU"/>
              </w:rPr>
              <w:t>;</w:t>
            </w:r>
          </w:p>
          <w:p w:rsidR="00EC0B4A" w:rsidRPr="00415BBA" w:rsidRDefault="00EC0B4A" w:rsidP="00415BBA">
            <w:pPr>
              <w:pStyle w:val="a2"/>
              <w:spacing w:after="0" w:line="276" w:lineRule="auto"/>
              <w:ind w:left="0" w:hanging="357"/>
              <w:jc w:val="left"/>
              <w:rPr>
                <w:color w:val="000000"/>
                <w:sz w:val="24"/>
                <w:szCs w:val="24"/>
                <w:lang w:eastAsia="ru-RU"/>
              </w:rPr>
            </w:pPr>
            <w:proofErr w:type="gramStart"/>
            <w:r w:rsidRPr="00415BBA">
              <w:rPr>
                <w:sz w:val="24"/>
                <w:szCs w:val="24"/>
              </w:rPr>
              <w:t>изображать точками на числовой прямой целые и рациональные числа</w:t>
            </w:r>
            <w:r w:rsidRPr="00415BBA">
              <w:rPr>
                <w:color w:val="000000"/>
                <w:sz w:val="24"/>
                <w:szCs w:val="24"/>
                <w:lang w:eastAsia="ru-RU"/>
              </w:rPr>
              <w:t xml:space="preserve">; </w:t>
            </w:r>
            <w:proofErr w:type="gramEnd"/>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t xml:space="preserve">изображать точками на числовой прямой целые </w:t>
            </w:r>
            <w:r w:rsidRPr="00415BBA">
              <w:rPr>
                <w:color w:val="000000"/>
                <w:sz w:val="24"/>
                <w:szCs w:val="24"/>
                <w:lang w:eastAsia="ru-RU"/>
              </w:rPr>
              <w:t>степени чисел, корни натуральной степени из чисел, логарифмы чисел в простых случаях;</w:t>
            </w:r>
          </w:p>
          <w:p w:rsidR="00EC0B4A" w:rsidRPr="00415BBA" w:rsidRDefault="00EC0B4A" w:rsidP="00415BBA">
            <w:pPr>
              <w:pStyle w:val="a2"/>
              <w:spacing w:after="0" w:line="276" w:lineRule="auto"/>
              <w:ind w:left="0" w:hanging="357"/>
              <w:jc w:val="left"/>
              <w:rPr>
                <w:color w:val="FF0000"/>
                <w:sz w:val="24"/>
                <w:szCs w:val="24"/>
                <w:lang w:eastAsia="ru-RU"/>
              </w:rPr>
            </w:pPr>
            <w:r w:rsidRPr="00415BBA">
              <w:rPr>
                <w:sz w:val="24"/>
                <w:szCs w:val="24"/>
              </w:rPr>
              <w:t>выполнять несложные преобразования целых и дробно-рациональных буквенных выражений</w:t>
            </w:r>
            <w:r w:rsidRPr="00415BBA">
              <w:rPr>
                <w:color w:val="000000"/>
                <w:sz w:val="24"/>
                <w:szCs w:val="24"/>
                <w:lang w:eastAsia="ru-RU"/>
              </w:rPr>
              <w:t>;</w:t>
            </w:r>
          </w:p>
          <w:p w:rsidR="00EC0B4A" w:rsidRPr="00415BBA" w:rsidRDefault="00EC0B4A" w:rsidP="00415BBA">
            <w:pPr>
              <w:pStyle w:val="a2"/>
              <w:spacing w:after="0" w:line="276" w:lineRule="auto"/>
              <w:ind w:left="0" w:hanging="357"/>
              <w:jc w:val="left"/>
              <w:rPr>
                <w:sz w:val="24"/>
                <w:szCs w:val="24"/>
              </w:rPr>
            </w:pPr>
            <w:r w:rsidRPr="00415BBA">
              <w:rPr>
                <w:sz w:val="24"/>
                <w:szCs w:val="24"/>
              </w:rPr>
              <w:t>выражать в простейших случаях из равенства одну переменную через другие;</w:t>
            </w:r>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изображать схематически угол, величина которого выражена в градусах;</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lastRenderedPageBreak/>
              <w:t xml:space="preserve">оценивать знаки синуса, косинуса, тангенса, котангенса конкретных углов. </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учебных предметов:</w:t>
            </w:r>
          </w:p>
          <w:p w:rsidR="00EC0B4A" w:rsidRPr="00415BBA" w:rsidRDefault="00EC0B4A" w:rsidP="00415BBA">
            <w:pPr>
              <w:pStyle w:val="a2"/>
              <w:spacing w:after="0" w:line="276" w:lineRule="auto"/>
              <w:ind w:left="0" w:hanging="357"/>
              <w:jc w:val="left"/>
              <w:rPr>
                <w:sz w:val="24"/>
                <w:szCs w:val="24"/>
                <w:lang w:eastAsia="ru-RU"/>
              </w:rPr>
            </w:pPr>
            <w:r w:rsidRPr="00415BBA">
              <w:rPr>
                <w:rStyle w:val="affffd"/>
                <w:sz w:val="24"/>
                <w:szCs w:val="24"/>
              </w:rPr>
              <w:t xml:space="preserve">выполнять вычисления при решении задач </w:t>
            </w:r>
            <w:r w:rsidRPr="00415BBA">
              <w:rPr>
                <w:rStyle w:val="affffd"/>
                <w:sz w:val="24"/>
                <w:szCs w:val="24"/>
                <w:lang w:eastAsia="ru-RU"/>
              </w:rPr>
              <w:t>практического характера</w:t>
            </w:r>
            <w:r w:rsidRPr="00415BBA">
              <w:rPr>
                <w:color w:val="000000"/>
                <w:sz w:val="24"/>
                <w:szCs w:val="24"/>
                <w:lang w:eastAsia="ru-RU"/>
              </w:rPr>
              <w:t xml:space="preserve">; </w:t>
            </w:r>
          </w:p>
          <w:p w:rsidR="00EC0B4A" w:rsidRPr="00415BBA" w:rsidRDefault="00EC0B4A" w:rsidP="00415BBA">
            <w:pPr>
              <w:pStyle w:val="a2"/>
              <w:spacing w:after="0" w:line="276" w:lineRule="auto"/>
              <w:ind w:left="0" w:hanging="357"/>
              <w:jc w:val="left"/>
              <w:rPr>
                <w:sz w:val="24"/>
                <w:szCs w:val="24"/>
                <w:lang w:eastAsia="ru-RU"/>
              </w:rPr>
            </w:pPr>
            <w:r w:rsidRPr="00415BBA">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EC0B4A" w:rsidRPr="00415BBA" w:rsidRDefault="00EC0B4A" w:rsidP="00415BBA">
            <w:pPr>
              <w:pStyle w:val="a2"/>
              <w:spacing w:after="0" w:line="276" w:lineRule="auto"/>
              <w:ind w:left="0" w:hanging="357"/>
              <w:jc w:val="left"/>
              <w:rPr>
                <w:sz w:val="24"/>
                <w:szCs w:val="24"/>
                <w:lang w:eastAsia="ru-RU"/>
              </w:rPr>
            </w:pPr>
            <w:r w:rsidRPr="00415BBA">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6349" w:type="dxa"/>
            <w:gridSpan w:val="2"/>
          </w:tcPr>
          <w:p w:rsidR="00EC0B4A" w:rsidRPr="00415BBA" w:rsidRDefault="00EC0B4A" w:rsidP="00415BBA">
            <w:pPr>
              <w:pStyle w:val="a2"/>
              <w:spacing w:after="0" w:line="276" w:lineRule="auto"/>
              <w:ind w:left="0" w:hanging="357"/>
              <w:jc w:val="left"/>
              <w:rPr>
                <w:i/>
                <w:sz w:val="24"/>
                <w:szCs w:val="24"/>
              </w:rPr>
            </w:pPr>
            <w:proofErr w:type="gramStart"/>
            <w:r w:rsidRPr="00415BBA">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EC0B4A" w:rsidRPr="00415BBA" w:rsidRDefault="00EC0B4A" w:rsidP="00415BBA">
            <w:pPr>
              <w:pStyle w:val="a2"/>
              <w:spacing w:after="0" w:line="276" w:lineRule="auto"/>
              <w:ind w:left="0" w:hanging="357"/>
              <w:jc w:val="left"/>
              <w:rPr>
                <w:i/>
                <w:color w:val="000000"/>
                <w:sz w:val="24"/>
                <w:szCs w:val="24"/>
                <w:lang w:eastAsia="ru-RU"/>
              </w:rPr>
            </w:pPr>
            <w:r w:rsidRPr="00415BBA">
              <w:rPr>
                <w:i/>
                <w:color w:val="000000"/>
                <w:sz w:val="24"/>
                <w:szCs w:val="24"/>
                <w:lang w:eastAsia="ru-RU"/>
              </w:rPr>
              <w:t>приводить примеры чисел с заданными свойствами делимости;</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оперировать понятиями: логарифм числа, тригонометрическая окружность, радианная и градусная </w:t>
            </w:r>
            <w:r w:rsidRPr="00415BBA">
              <w:rPr>
                <w:i/>
                <w:sz w:val="24"/>
                <w:szCs w:val="24"/>
              </w:rPr>
              <w:lastRenderedPageBreak/>
              <w:t xml:space="preserve">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415BBA">
              <w:rPr>
                <w:i/>
                <w:iCs/>
                <w:color w:val="000000"/>
                <w:sz w:val="24"/>
                <w:szCs w:val="24"/>
                <w:lang w:eastAsia="ru-RU"/>
              </w:rPr>
              <w:t>е и π;</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пользоваться оценкой и прикидкой при практических расчетах;</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находить значения числовых и буквенных выражений, осуществляя необходимые подстановки и преобразования;</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i/>
                <w:sz w:val="24"/>
                <w:szCs w:val="24"/>
              </w:rPr>
              <w:t xml:space="preserve">изображать схематически угол, величина которого выражена в градусах </w:t>
            </w:r>
            <w:r w:rsidRPr="00415BBA">
              <w:rPr>
                <w:rFonts w:ascii="Times New Roman" w:hAnsi="Times New Roman"/>
                <w:i/>
                <w:iCs/>
                <w:sz w:val="24"/>
                <w:szCs w:val="24"/>
              </w:rPr>
              <w:t>или радианах</w:t>
            </w:r>
            <w:r w:rsidRPr="00415BBA">
              <w:rPr>
                <w:rFonts w:ascii="Times New Roman" w:hAnsi="Times New Roman"/>
                <w:i/>
                <w:sz w:val="24"/>
                <w:szCs w:val="24"/>
              </w:rPr>
              <w:t xml:space="preserve">; </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i/>
                <w:sz w:val="24"/>
                <w:szCs w:val="24"/>
              </w:rPr>
              <w:t>использовать при решении задач табличные значения тригонометрических функций углов;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i/>
                <w:iCs/>
                <w:color w:val="000000"/>
                <w:sz w:val="24"/>
                <w:szCs w:val="24"/>
              </w:rPr>
              <w:t xml:space="preserve">выполнять перевод величины угла из радианной меры в </w:t>
            </w:r>
            <w:proofErr w:type="gramStart"/>
            <w:r w:rsidRPr="00415BBA">
              <w:rPr>
                <w:rFonts w:ascii="Times New Roman" w:hAnsi="Times New Roman"/>
                <w:i/>
                <w:iCs/>
                <w:color w:val="000000"/>
                <w:sz w:val="24"/>
                <w:szCs w:val="24"/>
              </w:rPr>
              <w:t>градусную</w:t>
            </w:r>
            <w:proofErr w:type="gramEnd"/>
            <w:r w:rsidRPr="00415BBA">
              <w:rPr>
                <w:rFonts w:ascii="Times New Roman" w:hAnsi="Times New Roman"/>
                <w:i/>
                <w:iCs/>
                <w:color w:val="000000"/>
                <w:sz w:val="24"/>
                <w:szCs w:val="24"/>
              </w:rPr>
              <w:t xml:space="preserve"> и обратно.</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учебных предметов:</w:t>
            </w:r>
          </w:p>
          <w:p w:rsidR="00EC0B4A" w:rsidRPr="00415BBA" w:rsidRDefault="00EC0B4A" w:rsidP="00415BBA">
            <w:pPr>
              <w:pStyle w:val="a2"/>
              <w:spacing w:after="0" w:line="276" w:lineRule="auto"/>
              <w:ind w:left="0" w:hanging="357"/>
              <w:jc w:val="left"/>
              <w:rPr>
                <w:i/>
                <w:sz w:val="24"/>
                <w:szCs w:val="24"/>
              </w:rPr>
            </w:pPr>
            <w:r w:rsidRPr="00415BBA">
              <w:rPr>
                <w:i/>
                <w:sz w:val="24"/>
                <w:szCs w:val="24"/>
              </w:rPr>
              <w:lastRenderedPageBreak/>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EC0B4A" w:rsidRPr="00415BBA" w:rsidRDefault="00EC0B4A" w:rsidP="00415BBA">
            <w:pPr>
              <w:pStyle w:val="a2"/>
              <w:spacing w:after="0" w:line="276" w:lineRule="auto"/>
              <w:ind w:left="0" w:hanging="357"/>
              <w:jc w:val="left"/>
              <w:rPr>
                <w:i/>
                <w:sz w:val="24"/>
                <w:szCs w:val="24"/>
                <w:lang w:eastAsia="ru-RU"/>
              </w:rPr>
            </w:pPr>
            <w:r w:rsidRPr="00415BBA">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EC0B4A" w:rsidRPr="00415BBA" w:rsidRDefault="00EC0B4A" w:rsidP="00415BBA">
            <w:pPr>
              <w:pStyle w:val="a0"/>
              <w:numPr>
                <w:ilvl w:val="0"/>
                <w:numId w:val="0"/>
              </w:numPr>
              <w:spacing w:line="276" w:lineRule="auto"/>
              <w:ind w:hanging="357"/>
              <w:jc w:val="left"/>
              <w:rPr>
                <w:rFonts w:ascii="Times New Roman" w:hAnsi="Times New Roman"/>
                <w:i/>
                <w:sz w:val="24"/>
                <w:szCs w:val="24"/>
              </w:rPr>
            </w:pPr>
          </w:p>
        </w:tc>
      </w:tr>
      <w:tr w:rsidR="00EC0B4A" w:rsidRPr="00415BBA" w:rsidTr="00A673B5">
        <w:trPr>
          <w:trHeight w:val="147"/>
        </w:trPr>
        <w:tc>
          <w:tcPr>
            <w:tcW w:w="2688" w:type="dxa"/>
            <w:gridSpan w:val="2"/>
          </w:tcPr>
          <w:p w:rsidR="00EC0B4A" w:rsidRPr="00415BBA" w:rsidRDefault="00EC0B4A" w:rsidP="00415BBA">
            <w:pPr>
              <w:spacing w:line="276" w:lineRule="auto"/>
              <w:ind w:firstLine="0"/>
              <w:jc w:val="left"/>
              <w:rPr>
                <w:b/>
                <w:i/>
                <w:sz w:val="24"/>
                <w:szCs w:val="24"/>
              </w:rPr>
            </w:pPr>
            <w:r w:rsidRPr="00415BBA">
              <w:rPr>
                <w:b/>
                <w:i/>
                <w:sz w:val="24"/>
                <w:szCs w:val="24"/>
              </w:rPr>
              <w:lastRenderedPageBreak/>
              <w:t>Уравнения и неравенства</w:t>
            </w:r>
          </w:p>
          <w:p w:rsidR="00EC0B4A" w:rsidRPr="00415BBA" w:rsidRDefault="00EC0B4A" w:rsidP="00415BBA">
            <w:pPr>
              <w:spacing w:line="276" w:lineRule="auto"/>
              <w:ind w:firstLine="0"/>
              <w:jc w:val="left"/>
              <w:rPr>
                <w:b/>
                <w:i/>
                <w:sz w:val="24"/>
                <w:szCs w:val="24"/>
              </w:rPr>
            </w:pPr>
          </w:p>
        </w:tc>
        <w:tc>
          <w:tcPr>
            <w:tcW w:w="5492" w:type="dxa"/>
          </w:tcPr>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Решать линейные уравнения и неравенства, квадратные уравнения;</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 xml:space="preserve">решать логарифмические уравнения вида </w:t>
            </w:r>
            <w:r w:rsidRPr="00415BBA">
              <w:rPr>
                <w:sz w:val="24"/>
                <w:szCs w:val="24"/>
                <w:lang w:val="en-US" w:eastAsia="ru-RU"/>
              </w:rPr>
              <w:t>log</w:t>
            </w:r>
            <w:r w:rsidRPr="00415BBA">
              <w:rPr>
                <w:sz w:val="24"/>
                <w:szCs w:val="24"/>
                <w:lang w:eastAsia="ru-RU"/>
              </w:rPr>
              <w:t xml:space="preserve"> </w:t>
            </w:r>
            <w:r w:rsidRPr="00415BBA">
              <w:rPr>
                <w:i/>
                <w:sz w:val="24"/>
                <w:szCs w:val="24"/>
                <w:vertAlign w:val="subscript"/>
                <w:lang w:val="en-US" w:eastAsia="ru-RU"/>
              </w:rPr>
              <w:t>a</w:t>
            </w:r>
            <w:r w:rsidRPr="00415BBA">
              <w:rPr>
                <w:sz w:val="24"/>
                <w:szCs w:val="24"/>
                <w:lang w:eastAsia="ru-RU"/>
              </w:rPr>
              <w:t xml:space="preserve"> (</w:t>
            </w:r>
            <w:r w:rsidRPr="00415BBA">
              <w:rPr>
                <w:i/>
                <w:sz w:val="24"/>
                <w:szCs w:val="24"/>
                <w:lang w:val="en-US" w:eastAsia="ru-RU"/>
              </w:rPr>
              <w:t>bx</w:t>
            </w:r>
            <w:r w:rsidRPr="00415BBA">
              <w:rPr>
                <w:sz w:val="24"/>
                <w:szCs w:val="24"/>
                <w:lang w:eastAsia="ru-RU"/>
              </w:rPr>
              <w:t xml:space="preserve"> + </w:t>
            </w:r>
            <w:r w:rsidRPr="00415BBA">
              <w:rPr>
                <w:i/>
                <w:sz w:val="24"/>
                <w:szCs w:val="24"/>
                <w:lang w:val="en-US" w:eastAsia="ru-RU"/>
              </w:rPr>
              <w:t>c</w:t>
            </w:r>
            <w:r w:rsidRPr="00415BBA">
              <w:rPr>
                <w:sz w:val="24"/>
                <w:szCs w:val="24"/>
                <w:lang w:eastAsia="ru-RU"/>
              </w:rPr>
              <w:t xml:space="preserve">) = </w:t>
            </w:r>
            <w:r w:rsidRPr="00415BBA">
              <w:rPr>
                <w:i/>
                <w:sz w:val="24"/>
                <w:szCs w:val="24"/>
                <w:lang w:val="en-US" w:eastAsia="ru-RU"/>
              </w:rPr>
              <w:t>d</w:t>
            </w:r>
            <w:r w:rsidRPr="00415BBA">
              <w:rPr>
                <w:sz w:val="24"/>
                <w:szCs w:val="24"/>
                <w:lang w:eastAsia="ru-RU"/>
              </w:rPr>
              <w:t xml:space="preserve"> и простейшие неравенства вида </w:t>
            </w:r>
            <w:r w:rsidRPr="00415BBA">
              <w:rPr>
                <w:sz w:val="24"/>
                <w:szCs w:val="24"/>
                <w:lang w:val="en-US" w:eastAsia="ru-RU"/>
              </w:rPr>
              <w:t>log</w:t>
            </w:r>
            <w:r w:rsidRPr="00415BBA">
              <w:rPr>
                <w:sz w:val="24"/>
                <w:szCs w:val="24"/>
                <w:lang w:eastAsia="ru-RU"/>
              </w:rPr>
              <w:t xml:space="preserve"> </w:t>
            </w:r>
            <w:r w:rsidRPr="00415BBA">
              <w:rPr>
                <w:i/>
                <w:sz w:val="24"/>
                <w:szCs w:val="24"/>
                <w:vertAlign w:val="subscript"/>
                <w:lang w:val="en-US" w:eastAsia="ru-RU"/>
              </w:rPr>
              <w:t>a</w:t>
            </w:r>
            <w:r w:rsidRPr="00415BBA">
              <w:rPr>
                <w:sz w:val="24"/>
                <w:szCs w:val="24"/>
                <w:lang w:eastAsia="ru-RU"/>
              </w:rPr>
              <w:t xml:space="preserve"> </w:t>
            </w:r>
            <w:r w:rsidRPr="00415BBA">
              <w:rPr>
                <w:i/>
                <w:sz w:val="24"/>
                <w:szCs w:val="24"/>
                <w:lang w:val="en-US" w:eastAsia="ru-RU"/>
              </w:rPr>
              <w:t>x</w:t>
            </w:r>
            <w:r w:rsidRPr="00415BBA">
              <w:rPr>
                <w:sz w:val="24"/>
                <w:szCs w:val="24"/>
                <w:lang w:eastAsia="ru-RU"/>
              </w:rPr>
              <w:t xml:space="preserve"> &lt; </w:t>
            </w:r>
            <w:r w:rsidRPr="00415BBA">
              <w:rPr>
                <w:i/>
                <w:sz w:val="24"/>
                <w:szCs w:val="24"/>
                <w:lang w:val="en-US" w:eastAsia="ru-RU"/>
              </w:rPr>
              <w:t>d</w:t>
            </w:r>
            <w:r w:rsidRPr="00415BBA">
              <w:rPr>
                <w:sz w:val="24"/>
                <w:szCs w:val="24"/>
                <w:lang w:eastAsia="ru-RU"/>
              </w:rPr>
              <w:t>;</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 xml:space="preserve">решать показательные уравнения, вида </w:t>
            </w:r>
            <w:r w:rsidRPr="00415BBA">
              <w:rPr>
                <w:i/>
                <w:sz w:val="24"/>
                <w:szCs w:val="24"/>
                <w:lang w:val="en-US" w:eastAsia="ru-RU"/>
              </w:rPr>
              <w:t>a</w:t>
            </w:r>
            <w:r w:rsidRPr="00415BBA">
              <w:rPr>
                <w:i/>
                <w:sz w:val="24"/>
                <w:szCs w:val="24"/>
                <w:vertAlign w:val="superscript"/>
                <w:lang w:val="en-US" w:eastAsia="ru-RU"/>
              </w:rPr>
              <w:t>bx</w:t>
            </w:r>
            <w:r w:rsidRPr="00415BBA">
              <w:rPr>
                <w:i/>
                <w:sz w:val="24"/>
                <w:szCs w:val="24"/>
                <w:vertAlign w:val="superscript"/>
                <w:lang w:eastAsia="ru-RU"/>
              </w:rPr>
              <w:t>+</w:t>
            </w:r>
            <w:r w:rsidRPr="00415BBA">
              <w:rPr>
                <w:i/>
                <w:sz w:val="24"/>
                <w:szCs w:val="24"/>
                <w:vertAlign w:val="superscript"/>
                <w:lang w:val="en-US" w:eastAsia="ru-RU"/>
              </w:rPr>
              <w:t>c</w:t>
            </w:r>
            <w:r w:rsidRPr="00415BBA">
              <w:rPr>
                <w:i/>
                <w:sz w:val="24"/>
                <w:szCs w:val="24"/>
                <w:lang w:eastAsia="ru-RU"/>
              </w:rPr>
              <w:t xml:space="preserve">= </w:t>
            </w:r>
            <w:r w:rsidRPr="00415BBA">
              <w:rPr>
                <w:i/>
                <w:sz w:val="24"/>
                <w:szCs w:val="24"/>
                <w:lang w:val="en-US" w:eastAsia="ru-RU"/>
              </w:rPr>
              <w:t>d</w:t>
            </w:r>
            <w:r w:rsidRPr="00415BBA">
              <w:rPr>
                <w:sz w:val="24"/>
                <w:szCs w:val="24"/>
                <w:lang w:eastAsia="ru-RU"/>
              </w:rPr>
              <w:t xml:space="preserve">  (где </w:t>
            </w:r>
            <w:r w:rsidRPr="00415BBA">
              <w:rPr>
                <w:i/>
                <w:sz w:val="24"/>
                <w:szCs w:val="24"/>
                <w:lang w:val="en-US" w:eastAsia="ru-RU"/>
              </w:rPr>
              <w:t>d</w:t>
            </w:r>
            <w:r w:rsidRPr="00415BBA">
              <w:rPr>
                <w:sz w:val="24"/>
                <w:szCs w:val="24"/>
                <w:lang w:eastAsia="ru-RU"/>
              </w:rPr>
              <w:t xml:space="preserve"> можно представить в виде степени с основанием </w:t>
            </w:r>
            <w:r w:rsidRPr="00415BBA">
              <w:rPr>
                <w:i/>
                <w:sz w:val="24"/>
                <w:szCs w:val="24"/>
                <w:lang w:val="en-US" w:eastAsia="ru-RU"/>
              </w:rPr>
              <w:t>a</w:t>
            </w:r>
            <w:r w:rsidRPr="00415BBA">
              <w:rPr>
                <w:sz w:val="24"/>
                <w:szCs w:val="24"/>
                <w:lang w:eastAsia="ru-RU"/>
              </w:rPr>
              <w:t xml:space="preserve">) и простейшие неравенства вида </w:t>
            </w:r>
            <w:r w:rsidRPr="00415BBA">
              <w:rPr>
                <w:i/>
                <w:sz w:val="24"/>
                <w:szCs w:val="24"/>
                <w:lang w:val="en-US" w:eastAsia="ru-RU"/>
              </w:rPr>
              <w:t>a</w:t>
            </w:r>
            <w:r w:rsidRPr="00415BBA">
              <w:rPr>
                <w:i/>
                <w:sz w:val="24"/>
                <w:szCs w:val="24"/>
                <w:vertAlign w:val="superscript"/>
                <w:lang w:val="en-US" w:eastAsia="ru-RU"/>
              </w:rPr>
              <w:t>x</w:t>
            </w:r>
            <w:r w:rsidRPr="00415BBA">
              <w:rPr>
                <w:i/>
                <w:sz w:val="24"/>
                <w:szCs w:val="24"/>
                <w:vertAlign w:val="superscript"/>
                <w:lang w:eastAsia="ru-RU"/>
              </w:rPr>
              <w:t xml:space="preserve"> </w:t>
            </w:r>
            <w:r w:rsidRPr="00415BBA">
              <w:rPr>
                <w:i/>
                <w:sz w:val="24"/>
                <w:szCs w:val="24"/>
                <w:lang w:eastAsia="ru-RU"/>
              </w:rPr>
              <w:t xml:space="preserve">&lt; </w:t>
            </w:r>
            <w:r w:rsidRPr="00415BBA">
              <w:rPr>
                <w:i/>
                <w:sz w:val="24"/>
                <w:szCs w:val="24"/>
                <w:lang w:val="en-US" w:eastAsia="ru-RU"/>
              </w:rPr>
              <w:t>d</w:t>
            </w:r>
            <w:r w:rsidRPr="00415BBA">
              <w:rPr>
                <w:sz w:val="24"/>
                <w:szCs w:val="24"/>
                <w:lang w:eastAsia="ru-RU"/>
              </w:rPr>
              <w:t xml:space="preserve">    (где </w:t>
            </w:r>
            <w:r w:rsidRPr="00415BBA">
              <w:rPr>
                <w:i/>
                <w:sz w:val="24"/>
                <w:szCs w:val="24"/>
                <w:lang w:val="en-US" w:eastAsia="ru-RU"/>
              </w:rPr>
              <w:t>d</w:t>
            </w:r>
            <w:r w:rsidRPr="00415BBA">
              <w:rPr>
                <w:sz w:val="24"/>
                <w:szCs w:val="24"/>
                <w:lang w:eastAsia="ru-RU"/>
              </w:rPr>
              <w:t xml:space="preserve"> можно представить в виде степени с основанием </w:t>
            </w:r>
            <w:r w:rsidRPr="00415BBA">
              <w:rPr>
                <w:i/>
                <w:sz w:val="24"/>
                <w:szCs w:val="24"/>
                <w:lang w:val="en-US" w:eastAsia="ru-RU"/>
              </w:rPr>
              <w:t>a</w:t>
            </w:r>
            <w:r w:rsidRPr="00415BBA">
              <w:rPr>
                <w:sz w:val="24"/>
                <w:szCs w:val="24"/>
                <w:lang w:eastAsia="ru-RU"/>
              </w:rPr>
              <w:t>)</w:t>
            </w:r>
            <w:r w:rsidRPr="00415BBA">
              <w:rPr>
                <w:color w:val="FF0000"/>
                <w:sz w:val="24"/>
                <w:szCs w:val="24"/>
                <w:lang w:eastAsia="ru-RU"/>
              </w:rPr>
              <w:t>;</w:t>
            </w:r>
            <w:r w:rsidRPr="00415BBA">
              <w:rPr>
                <w:sz w:val="24"/>
                <w:szCs w:val="24"/>
                <w:lang w:eastAsia="ru-RU"/>
              </w:rPr>
              <w:t>.</w:t>
            </w:r>
          </w:p>
          <w:p w:rsidR="00EC0B4A" w:rsidRPr="00415BBA" w:rsidRDefault="00EC0B4A" w:rsidP="00415BBA">
            <w:pPr>
              <w:pStyle w:val="a2"/>
              <w:spacing w:after="0" w:line="276" w:lineRule="auto"/>
              <w:ind w:left="0" w:hanging="357"/>
              <w:jc w:val="left"/>
              <w:rPr>
                <w:sz w:val="24"/>
                <w:szCs w:val="24"/>
                <w:lang w:eastAsia="ru-RU"/>
              </w:rPr>
            </w:pPr>
            <w:r w:rsidRPr="00415BBA">
              <w:rPr>
                <w:color w:val="000000"/>
                <w:sz w:val="24"/>
                <w:szCs w:val="24"/>
                <w:lang w:eastAsia="ru-RU"/>
              </w:rPr>
              <w:t xml:space="preserve">приводить несколько примеров корней простейшего тригонометрического уравнения </w:t>
            </w:r>
            <w:r w:rsidRPr="00415BBA">
              <w:rPr>
                <w:color w:val="000000"/>
                <w:sz w:val="24"/>
                <w:szCs w:val="24"/>
                <w:lang w:eastAsia="ru-RU"/>
              </w:rPr>
              <w:lastRenderedPageBreak/>
              <w:t xml:space="preserve">вида: sin </w:t>
            </w:r>
            <w:r w:rsidRPr="00415BBA">
              <w:rPr>
                <w:i/>
                <w:color w:val="000000"/>
                <w:sz w:val="24"/>
                <w:szCs w:val="24"/>
                <w:lang w:val="en-US" w:eastAsia="ru-RU"/>
              </w:rPr>
              <w:t>x</w:t>
            </w:r>
            <w:r w:rsidRPr="00415BBA">
              <w:rPr>
                <w:color w:val="000000"/>
                <w:sz w:val="24"/>
                <w:szCs w:val="24"/>
                <w:lang w:eastAsia="ru-RU"/>
              </w:rPr>
              <w:t xml:space="preserve"> = </w:t>
            </w:r>
            <w:r w:rsidRPr="00415BBA">
              <w:rPr>
                <w:i/>
                <w:color w:val="000000"/>
                <w:sz w:val="24"/>
                <w:szCs w:val="24"/>
                <w:lang w:val="en-US" w:eastAsia="ru-RU"/>
              </w:rPr>
              <w:t>a</w:t>
            </w:r>
            <w:r w:rsidRPr="00415BBA">
              <w:rPr>
                <w:i/>
                <w:color w:val="000000"/>
                <w:sz w:val="24"/>
                <w:szCs w:val="24"/>
                <w:lang w:eastAsia="ru-RU"/>
              </w:rPr>
              <w:t xml:space="preserve">, </w:t>
            </w:r>
            <w:r w:rsidRPr="00415BBA">
              <w:rPr>
                <w:color w:val="000000"/>
                <w:sz w:val="24"/>
                <w:szCs w:val="24"/>
                <w:lang w:eastAsia="ru-RU"/>
              </w:rPr>
              <w:t xml:space="preserve"> </w:t>
            </w:r>
            <w:r w:rsidRPr="00415BBA">
              <w:rPr>
                <w:color w:val="000000"/>
                <w:sz w:val="24"/>
                <w:szCs w:val="24"/>
                <w:lang w:val="en-US" w:eastAsia="ru-RU"/>
              </w:rPr>
              <w:t>co</w:t>
            </w:r>
            <w:r w:rsidRPr="00415BBA">
              <w:rPr>
                <w:color w:val="000000"/>
                <w:sz w:val="24"/>
                <w:szCs w:val="24"/>
                <w:lang w:eastAsia="ru-RU"/>
              </w:rPr>
              <w:t xml:space="preserve">s </w:t>
            </w:r>
            <w:r w:rsidRPr="00415BBA">
              <w:rPr>
                <w:i/>
                <w:color w:val="000000"/>
                <w:sz w:val="24"/>
                <w:szCs w:val="24"/>
                <w:lang w:val="en-US" w:eastAsia="ru-RU"/>
              </w:rPr>
              <w:t>x</w:t>
            </w:r>
            <w:r w:rsidRPr="00415BBA">
              <w:rPr>
                <w:color w:val="000000"/>
                <w:sz w:val="24"/>
                <w:szCs w:val="24"/>
                <w:lang w:eastAsia="ru-RU"/>
              </w:rPr>
              <w:t xml:space="preserve"> = </w:t>
            </w:r>
            <w:r w:rsidRPr="00415BBA">
              <w:rPr>
                <w:i/>
                <w:color w:val="000000"/>
                <w:sz w:val="24"/>
                <w:szCs w:val="24"/>
                <w:lang w:val="en-US" w:eastAsia="ru-RU"/>
              </w:rPr>
              <w:t>a</w:t>
            </w:r>
            <w:r w:rsidRPr="00415BBA">
              <w:rPr>
                <w:i/>
                <w:color w:val="000000"/>
                <w:sz w:val="24"/>
                <w:szCs w:val="24"/>
                <w:lang w:eastAsia="ru-RU"/>
              </w:rPr>
              <w:t xml:space="preserve">, </w:t>
            </w:r>
            <w:r w:rsidRPr="00415BBA">
              <w:rPr>
                <w:color w:val="000000"/>
                <w:sz w:val="24"/>
                <w:szCs w:val="24"/>
                <w:lang w:eastAsia="ru-RU"/>
              </w:rPr>
              <w:t xml:space="preserve"> </w:t>
            </w:r>
            <w:r w:rsidRPr="00415BBA">
              <w:rPr>
                <w:color w:val="000000"/>
                <w:sz w:val="24"/>
                <w:szCs w:val="24"/>
                <w:lang w:val="en-US" w:eastAsia="ru-RU"/>
              </w:rPr>
              <w:t>tg</w:t>
            </w:r>
            <w:r w:rsidRPr="00415BBA">
              <w:rPr>
                <w:color w:val="000000"/>
                <w:sz w:val="24"/>
                <w:szCs w:val="24"/>
                <w:lang w:eastAsia="ru-RU"/>
              </w:rPr>
              <w:t xml:space="preserve"> </w:t>
            </w:r>
            <w:r w:rsidRPr="00415BBA">
              <w:rPr>
                <w:i/>
                <w:color w:val="000000"/>
                <w:sz w:val="24"/>
                <w:szCs w:val="24"/>
                <w:lang w:val="en-US" w:eastAsia="ru-RU"/>
              </w:rPr>
              <w:t>x</w:t>
            </w:r>
            <w:r w:rsidRPr="00415BBA">
              <w:rPr>
                <w:color w:val="000000"/>
                <w:sz w:val="24"/>
                <w:szCs w:val="24"/>
                <w:lang w:eastAsia="ru-RU"/>
              </w:rPr>
              <w:t xml:space="preserve"> = </w:t>
            </w:r>
            <w:r w:rsidRPr="00415BBA">
              <w:rPr>
                <w:i/>
                <w:color w:val="000000"/>
                <w:sz w:val="24"/>
                <w:szCs w:val="24"/>
                <w:lang w:val="en-US" w:eastAsia="ru-RU"/>
              </w:rPr>
              <w:t>a</w:t>
            </w:r>
            <w:r w:rsidRPr="00415BBA">
              <w:rPr>
                <w:i/>
                <w:color w:val="000000"/>
                <w:sz w:val="24"/>
                <w:szCs w:val="24"/>
                <w:lang w:eastAsia="ru-RU"/>
              </w:rPr>
              <w:t>,</w:t>
            </w:r>
            <w:r w:rsidRPr="00415BBA">
              <w:rPr>
                <w:color w:val="000000"/>
                <w:sz w:val="24"/>
                <w:szCs w:val="24"/>
                <w:lang w:eastAsia="ru-RU"/>
              </w:rPr>
              <w:t xml:space="preserve"> </w:t>
            </w:r>
            <w:r w:rsidRPr="00415BBA">
              <w:rPr>
                <w:color w:val="000000"/>
                <w:sz w:val="24"/>
                <w:szCs w:val="24"/>
                <w:lang w:val="en-US" w:eastAsia="ru-RU"/>
              </w:rPr>
              <w:t>ctg</w:t>
            </w:r>
            <w:r w:rsidRPr="00415BBA">
              <w:rPr>
                <w:color w:val="000000"/>
                <w:sz w:val="24"/>
                <w:szCs w:val="24"/>
                <w:lang w:eastAsia="ru-RU"/>
              </w:rPr>
              <w:t xml:space="preserve"> </w:t>
            </w:r>
            <w:r w:rsidRPr="00415BBA">
              <w:rPr>
                <w:i/>
                <w:color w:val="000000"/>
                <w:sz w:val="24"/>
                <w:szCs w:val="24"/>
                <w:lang w:val="en-US" w:eastAsia="ru-RU"/>
              </w:rPr>
              <w:t>x</w:t>
            </w:r>
            <w:r w:rsidRPr="00415BBA">
              <w:rPr>
                <w:color w:val="000000"/>
                <w:sz w:val="24"/>
                <w:szCs w:val="24"/>
                <w:lang w:eastAsia="ru-RU"/>
              </w:rPr>
              <w:t xml:space="preserve"> = </w:t>
            </w:r>
            <w:r w:rsidRPr="00415BBA">
              <w:rPr>
                <w:i/>
                <w:color w:val="000000"/>
                <w:sz w:val="24"/>
                <w:szCs w:val="24"/>
                <w:lang w:val="en-US" w:eastAsia="ru-RU"/>
              </w:rPr>
              <w:t>a</w:t>
            </w:r>
            <w:r w:rsidRPr="00415BBA">
              <w:rPr>
                <w:i/>
                <w:color w:val="000000"/>
                <w:sz w:val="24"/>
                <w:szCs w:val="24"/>
                <w:lang w:eastAsia="ru-RU"/>
              </w:rPr>
              <w:t xml:space="preserve">, </w:t>
            </w:r>
            <w:r w:rsidRPr="00415BBA">
              <w:rPr>
                <w:color w:val="000000"/>
                <w:sz w:val="24"/>
                <w:szCs w:val="24"/>
                <w:lang w:eastAsia="ru-RU"/>
              </w:rPr>
              <w:t xml:space="preserve">где </w:t>
            </w:r>
            <w:r w:rsidRPr="00415BBA">
              <w:rPr>
                <w:i/>
                <w:color w:val="000000"/>
                <w:sz w:val="24"/>
                <w:szCs w:val="24"/>
                <w:lang w:val="en-US" w:eastAsia="ru-RU"/>
              </w:rPr>
              <w:t>a</w:t>
            </w:r>
            <w:r w:rsidRPr="00415BBA">
              <w:rPr>
                <w:color w:val="000000"/>
                <w:sz w:val="24"/>
                <w:szCs w:val="24"/>
                <w:lang w:eastAsia="ru-RU"/>
              </w:rPr>
              <w:t xml:space="preserve"> – табличное значение соответствующей тригонометрической функции.</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составлять и решать уравнения и системы уравнений при решении несложных практических задач</w:t>
            </w:r>
          </w:p>
        </w:tc>
        <w:tc>
          <w:tcPr>
            <w:tcW w:w="6349" w:type="dxa"/>
            <w:gridSpan w:val="2"/>
          </w:tcPr>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использовать метод интервалов для решения неравенств;</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i/>
                <w:sz w:val="24"/>
                <w:szCs w:val="24"/>
              </w:rPr>
              <w:t>использовать графический метод для приближенного решения уравнений и неравенств;</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i/>
                <w:sz w:val="24"/>
                <w:szCs w:val="24"/>
              </w:rPr>
              <w:t xml:space="preserve">изображать на тригонометрической окружности </w:t>
            </w:r>
            <w:r w:rsidRPr="00415BBA">
              <w:rPr>
                <w:i/>
                <w:sz w:val="24"/>
                <w:szCs w:val="24"/>
              </w:rPr>
              <w:lastRenderedPageBreak/>
              <w:t>множество решений простейших тригонометрических уравнений и неравенств;</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i/>
                <w:sz w:val="24"/>
                <w:szCs w:val="24"/>
              </w:rPr>
              <w:t>выполнять отбор корней уравнений или решений неравенств в соответствии с дополнительными условиями и ограничениями.</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учебных предметов: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EC0B4A" w:rsidRPr="00415BBA" w:rsidTr="00A673B5">
        <w:trPr>
          <w:gridBefore w:val="1"/>
          <w:wBefore w:w="11" w:type="dxa"/>
          <w:trHeight w:val="147"/>
        </w:trPr>
        <w:tc>
          <w:tcPr>
            <w:tcW w:w="2677" w:type="dxa"/>
          </w:tcPr>
          <w:p w:rsidR="00EC0B4A" w:rsidRPr="00415BBA" w:rsidRDefault="00EC0B4A" w:rsidP="00415BBA">
            <w:pPr>
              <w:spacing w:line="276" w:lineRule="auto"/>
              <w:ind w:firstLine="0"/>
              <w:jc w:val="left"/>
              <w:rPr>
                <w:b/>
                <w:i/>
                <w:sz w:val="24"/>
                <w:szCs w:val="24"/>
              </w:rPr>
            </w:pPr>
            <w:r w:rsidRPr="00415BBA">
              <w:rPr>
                <w:b/>
                <w:i/>
                <w:sz w:val="24"/>
                <w:szCs w:val="24"/>
              </w:rPr>
              <w:lastRenderedPageBreak/>
              <w:t>Функции</w:t>
            </w:r>
          </w:p>
        </w:tc>
        <w:tc>
          <w:tcPr>
            <w:tcW w:w="5492" w:type="dxa"/>
          </w:tcPr>
          <w:p w:rsidR="00EC0B4A" w:rsidRPr="00415BBA" w:rsidRDefault="00EC0B4A" w:rsidP="00415BBA">
            <w:pPr>
              <w:pStyle w:val="a2"/>
              <w:spacing w:after="0" w:line="276" w:lineRule="auto"/>
              <w:ind w:left="0" w:hanging="357"/>
              <w:jc w:val="left"/>
              <w:rPr>
                <w:sz w:val="24"/>
                <w:szCs w:val="24"/>
              </w:rPr>
            </w:pPr>
            <w:r w:rsidRPr="00415BBA">
              <w:rPr>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w:t>
            </w:r>
            <w:r w:rsidRPr="00415BBA">
              <w:rPr>
                <w:sz w:val="24"/>
                <w:szCs w:val="24"/>
              </w:rPr>
              <w:lastRenderedPageBreak/>
              <w:t>функция, период;</w:t>
            </w:r>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415BBA">
              <w:rPr>
                <w:color w:val="000000"/>
                <w:sz w:val="24"/>
                <w:szCs w:val="24"/>
                <w:lang w:eastAsia="ru-RU"/>
              </w:rPr>
              <w:t xml:space="preserve"> </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EC0B4A" w:rsidRPr="00415BBA" w:rsidRDefault="00EC0B4A" w:rsidP="00415BBA">
            <w:pPr>
              <w:pStyle w:val="a2"/>
              <w:spacing w:after="0" w:line="276" w:lineRule="auto"/>
              <w:ind w:left="0" w:hanging="357"/>
              <w:jc w:val="left"/>
              <w:rPr>
                <w:sz w:val="24"/>
                <w:szCs w:val="24"/>
              </w:rPr>
            </w:pPr>
            <w:r w:rsidRPr="00415BBA">
              <w:rPr>
                <w:sz w:val="24"/>
                <w:szCs w:val="24"/>
              </w:rPr>
              <w:t>находить по графику приближённо значения функции в заданных точках;</w:t>
            </w:r>
          </w:p>
          <w:p w:rsidR="00EC0B4A" w:rsidRPr="00415BBA" w:rsidRDefault="00EC0B4A" w:rsidP="00415BBA">
            <w:pPr>
              <w:pStyle w:val="a2"/>
              <w:spacing w:after="0" w:line="276" w:lineRule="auto"/>
              <w:ind w:left="0" w:hanging="357"/>
              <w:jc w:val="left"/>
              <w:rPr>
                <w:sz w:val="24"/>
                <w:szCs w:val="24"/>
              </w:rPr>
            </w:pPr>
            <w:r w:rsidRPr="00415BBA">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415BBA">
              <w:rPr>
                <w:iCs/>
                <w:sz w:val="24"/>
                <w:szCs w:val="24"/>
                <w:lang w:eastAsia="ru-RU"/>
              </w:rPr>
              <w:t>и т.д</w:t>
            </w:r>
            <w:r w:rsidRPr="00415BBA">
              <w:rPr>
                <w:sz w:val="24"/>
                <w:szCs w:val="24"/>
                <w:lang w:eastAsia="ru-RU"/>
              </w:rPr>
              <w:t>.).</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 xml:space="preserve">В повседневной жизни и при изучении других </w:t>
            </w:r>
            <w:r w:rsidRPr="00415BBA">
              <w:rPr>
                <w:i/>
                <w:sz w:val="24"/>
                <w:szCs w:val="24"/>
              </w:rPr>
              <w:lastRenderedPageBreak/>
              <w:t>предметов:</w:t>
            </w:r>
          </w:p>
          <w:p w:rsidR="00EC0B4A" w:rsidRPr="00415BBA" w:rsidRDefault="00EC0B4A" w:rsidP="00415BBA">
            <w:pPr>
              <w:pStyle w:val="a2"/>
              <w:spacing w:after="0" w:line="276" w:lineRule="auto"/>
              <w:ind w:left="0" w:hanging="357"/>
              <w:jc w:val="left"/>
              <w:rPr>
                <w:sz w:val="24"/>
                <w:szCs w:val="24"/>
              </w:rPr>
            </w:pPr>
            <w:r w:rsidRPr="00415BBA">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EC0B4A" w:rsidRPr="00415BBA" w:rsidRDefault="00EC0B4A" w:rsidP="00415BBA">
            <w:pPr>
              <w:pStyle w:val="a2"/>
              <w:spacing w:after="0" w:line="276" w:lineRule="auto"/>
              <w:ind w:left="0" w:hanging="357"/>
              <w:jc w:val="left"/>
              <w:rPr>
                <w:sz w:val="24"/>
                <w:szCs w:val="24"/>
              </w:rPr>
            </w:pPr>
            <w:r w:rsidRPr="00415BBA">
              <w:rPr>
                <w:sz w:val="24"/>
                <w:szCs w:val="24"/>
              </w:rPr>
              <w:t>интерпретировать свойства в контексте конкретной практической ситуации</w:t>
            </w:r>
          </w:p>
        </w:tc>
        <w:tc>
          <w:tcPr>
            <w:tcW w:w="6349" w:type="dxa"/>
            <w:gridSpan w:val="2"/>
          </w:tcPr>
          <w:p w:rsidR="00EC0B4A" w:rsidRPr="00415BBA" w:rsidRDefault="00EC0B4A" w:rsidP="00415BBA">
            <w:pPr>
              <w:pStyle w:val="a2"/>
              <w:spacing w:after="0" w:line="276" w:lineRule="auto"/>
              <w:ind w:left="0" w:hanging="357"/>
              <w:jc w:val="left"/>
              <w:rPr>
                <w:i/>
                <w:color w:val="000000"/>
                <w:sz w:val="24"/>
                <w:szCs w:val="24"/>
                <w:lang w:eastAsia="ru-RU"/>
              </w:rPr>
            </w:pPr>
            <w:r w:rsidRPr="00415BBA">
              <w:rPr>
                <w:i/>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EC0B4A" w:rsidRPr="00415BBA" w:rsidRDefault="00EC0B4A" w:rsidP="00415BBA">
            <w:pPr>
              <w:pStyle w:val="a2"/>
              <w:spacing w:after="0" w:line="276" w:lineRule="auto"/>
              <w:ind w:left="0" w:hanging="357"/>
              <w:jc w:val="left"/>
              <w:rPr>
                <w:i/>
                <w:color w:val="000000"/>
                <w:sz w:val="24"/>
                <w:szCs w:val="24"/>
                <w:lang w:eastAsia="ru-RU"/>
              </w:rPr>
            </w:pPr>
            <w:r w:rsidRPr="00415BBA">
              <w:rPr>
                <w:i/>
                <w:sz w:val="24"/>
                <w:szCs w:val="24"/>
              </w:rPr>
              <w:lastRenderedPageBreak/>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415BBA">
              <w:rPr>
                <w:i/>
                <w:color w:val="000000"/>
                <w:sz w:val="24"/>
                <w:szCs w:val="24"/>
                <w:lang w:eastAsia="ru-RU"/>
              </w:rPr>
              <w:t xml:space="preserve"> </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 xml:space="preserve">определять значение функции по значению аргумента при различных способах задания функции; </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строить графики изученных функций;</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EC0B4A" w:rsidRPr="00415BBA" w:rsidRDefault="00EC0B4A" w:rsidP="00415BBA">
            <w:pPr>
              <w:pStyle w:val="a2"/>
              <w:spacing w:after="0" w:line="276" w:lineRule="auto"/>
              <w:ind w:left="0" w:hanging="357"/>
              <w:jc w:val="left"/>
              <w:rPr>
                <w:i/>
                <w:sz w:val="24"/>
                <w:szCs w:val="24"/>
                <w:lang w:eastAsia="ru-RU"/>
              </w:rPr>
            </w:pPr>
            <w:r w:rsidRPr="00415BBA">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415BBA">
              <w:rPr>
                <w:i/>
                <w:iCs/>
                <w:sz w:val="24"/>
                <w:szCs w:val="24"/>
                <w:lang w:eastAsia="ru-RU"/>
              </w:rPr>
              <w:t>асимптоты, нули функции и т.д</w:t>
            </w:r>
            <w:r w:rsidRPr="00415BBA">
              <w:rPr>
                <w:i/>
                <w:sz w:val="24"/>
                <w:szCs w:val="24"/>
                <w:lang w:eastAsia="ru-RU"/>
              </w:rPr>
              <w:t>.);</w:t>
            </w:r>
          </w:p>
          <w:p w:rsidR="00EC0B4A" w:rsidRPr="00415BBA" w:rsidRDefault="00EC0B4A" w:rsidP="00415BBA">
            <w:pPr>
              <w:pStyle w:val="a2"/>
              <w:spacing w:after="0" w:line="276" w:lineRule="auto"/>
              <w:ind w:left="0" w:hanging="357"/>
              <w:jc w:val="left"/>
              <w:rPr>
                <w:i/>
                <w:sz w:val="24"/>
                <w:szCs w:val="24"/>
              </w:rPr>
            </w:pPr>
            <w:r w:rsidRPr="00415BBA">
              <w:rPr>
                <w:i/>
                <w:sz w:val="24"/>
                <w:szCs w:val="24"/>
              </w:rPr>
              <w:t>решать уравнения, простейшие системы уравнений, используя свойства функций и их графиков.</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учебных предметов:</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 xml:space="preserve">интерпретировать свойства в контексте конкретной </w:t>
            </w:r>
            <w:r w:rsidRPr="00415BBA">
              <w:rPr>
                <w:i/>
                <w:sz w:val="24"/>
                <w:szCs w:val="24"/>
              </w:rPr>
              <w:lastRenderedPageBreak/>
              <w:t>практической ситуации;</w:t>
            </w:r>
            <w:r w:rsidRPr="00415BBA">
              <w:rPr>
                <w:i/>
                <w:sz w:val="24"/>
                <w:szCs w:val="24"/>
                <w:highlight w:val="red"/>
                <w:lang w:eastAsia="ru-RU"/>
              </w:rPr>
              <w:t xml:space="preserve"> </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i/>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EC0B4A" w:rsidRPr="00415BBA" w:rsidTr="00A673B5">
        <w:trPr>
          <w:gridBefore w:val="1"/>
          <w:wBefore w:w="11" w:type="dxa"/>
          <w:trHeight w:val="147"/>
        </w:trPr>
        <w:tc>
          <w:tcPr>
            <w:tcW w:w="2677" w:type="dxa"/>
          </w:tcPr>
          <w:p w:rsidR="00EC0B4A" w:rsidRPr="00415BBA" w:rsidRDefault="00EC0B4A" w:rsidP="00415BBA">
            <w:pPr>
              <w:spacing w:line="276" w:lineRule="auto"/>
              <w:ind w:firstLine="0"/>
              <w:jc w:val="left"/>
              <w:rPr>
                <w:b/>
                <w:i/>
                <w:sz w:val="24"/>
                <w:szCs w:val="24"/>
              </w:rPr>
            </w:pPr>
            <w:r w:rsidRPr="00415BBA">
              <w:rPr>
                <w:b/>
                <w:i/>
                <w:sz w:val="24"/>
                <w:szCs w:val="24"/>
              </w:rPr>
              <w:lastRenderedPageBreak/>
              <w:t>Элементы математического анализа</w:t>
            </w:r>
          </w:p>
        </w:tc>
        <w:tc>
          <w:tcPr>
            <w:tcW w:w="5492" w:type="dxa"/>
          </w:tcPr>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2"/>
              <w:spacing w:after="0" w:line="276" w:lineRule="auto"/>
              <w:ind w:left="0" w:hanging="357"/>
              <w:jc w:val="left"/>
              <w:rPr>
                <w:color w:val="000000"/>
                <w:sz w:val="24"/>
                <w:szCs w:val="24"/>
                <w:lang w:eastAsia="ru-RU"/>
              </w:rPr>
            </w:pPr>
            <w:proofErr w:type="gramStart"/>
            <w:r w:rsidRPr="00415BBA">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t xml:space="preserve">соотносить графики реальных процессов и зависимостей с их описаниями, включающими </w:t>
            </w:r>
            <w:r w:rsidRPr="00415BBA">
              <w:rPr>
                <w:sz w:val="24"/>
                <w:szCs w:val="24"/>
              </w:rPr>
              <w:lastRenderedPageBreak/>
              <w:t>характеристики скорости изменения (быстрый рост, плавное понижение и т.п.);</w:t>
            </w:r>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6349" w:type="dxa"/>
            <w:gridSpan w:val="2"/>
          </w:tcPr>
          <w:p w:rsidR="00EC0B4A" w:rsidRPr="00415BBA" w:rsidRDefault="00EC0B4A" w:rsidP="00415BBA">
            <w:pPr>
              <w:pStyle w:val="a2"/>
              <w:spacing w:after="0" w:line="276" w:lineRule="auto"/>
              <w:ind w:left="0" w:hanging="357"/>
              <w:jc w:val="left"/>
              <w:rPr>
                <w:i/>
                <w:sz w:val="24"/>
                <w:szCs w:val="24"/>
                <w:lang w:eastAsia="ru-RU"/>
              </w:rPr>
            </w:pPr>
            <w:r w:rsidRPr="00415BBA">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EC0B4A" w:rsidRPr="00415BBA" w:rsidRDefault="00EC0B4A" w:rsidP="00415BBA">
            <w:pPr>
              <w:pStyle w:val="a2"/>
              <w:spacing w:after="0" w:line="276" w:lineRule="auto"/>
              <w:ind w:left="0" w:hanging="357"/>
              <w:jc w:val="left"/>
              <w:rPr>
                <w:i/>
                <w:sz w:val="24"/>
                <w:szCs w:val="24"/>
                <w:lang w:eastAsia="ru-RU"/>
              </w:rPr>
            </w:pPr>
            <w:r w:rsidRPr="00415BBA">
              <w:rPr>
                <w:i/>
                <w:sz w:val="24"/>
                <w:szCs w:val="24"/>
                <w:lang w:eastAsia="ru-RU"/>
              </w:rPr>
              <w:t>вычислять производную одночлена, многочлена, квадратного корня, производную суммы функций;</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i/>
                <w:sz w:val="24"/>
                <w:szCs w:val="24"/>
              </w:rPr>
              <w:t xml:space="preserve">вычислять производные элементарных функций и их комбинаций, используя справочные материалы; </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учебных предметов:</w:t>
            </w:r>
          </w:p>
          <w:p w:rsidR="00EC0B4A" w:rsidRPr="00415BBA" w:rsidRDefault="00EC0B4A" w:rsidP="00415BBA">
            <w:pPr>
              <w:pStyle w:val="a2"/>
              <w:spacing w:after="0" w:line="276" w:lineRule="auto"/>
              <w:ind w:left="0" w:hanging="357"/>
              <w:jc w:val="left"/>
              <w:rPr>
                <w:i/>
                <w:sz w:val="24"/>
                <w:szCs w:val="24"/>
              </w:rPr>
            </w:pPr>
            <w:r w:rsidRPr="00415BBA">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 интерпретировать полученные результаты</w:t>
            </w:r>
          </w:p>
        </w:tc>
      </w:tr>
      <w:tr w:rsidR="00EC0B4A" w:rsidRPr="00415BBA" w:rsidTr="00A673B5">
        <w:trPr>
          <w:gridBefore w:val="1"/>
          <w:wBefore w:w="11" w:type="dxa"/>
          <w:trHeight w:val="147"/>
        </w:trPr>
        <w:tc>
          <w:tcPr>
            <w:tcW w:w="2677" w:type="dxa"/>
          </w:tcPr>
          <w:p w:rsidR="00EC0B4A" w:rsidRPr="00415BBA" w:rsidRDefault="00EC0B4A" w:rsidP="00415BBA">
            <w:pPr>
              <w:spacing w:line="276" w:lineRule="auto"/>
              <w:ind w:firstLine="0"/>
              <w:jc w:val="left"/>
              <w:rPr>
                <w:b/>
                <w:i/>
                <w:sz w:val="24"/>
                <w:szCs w:val="24"/>
              </w:rPr>
            </w:pPr>
            <w:r w:rsidRPr="00415BBA">
              <w:rPr>
                <w:b/>
                <w:i/>
                <w:sz w:val="24"/>
                <w:szCs w:val="24"/>
              </w:rPr>
              <w:lastRenderedPageBreak/>
              <w:t>Статистика и теория вероятностей, логика и комбинаторика</w:t>
            </w:r>
          </w:p>
          <w:p w:rsidR="00EC0B4A" w:rsidRPr="00415BBA" w:rsidRDefault="00EC0B4A" w:rsidP="00415BBA">
            <w:pPr>
              <w:spacing w:line="276" w:lineRule="auto"/>
              <w:ind w:firstLine="0"/>
              <w:jc w:val="left"/>
              <w:rPr>
                <w:sz w:val="24"/>
                <w:szCs w:val="24"/>
              </w:rPr>
            </w:pPr>
          </w:p>
        </w:tc>
        <w:tc>
          <w:tcPr>
            <w:tcW w:w="5492" w:type="dxa"/>
          </w:tcPr>
          <w:p w:rsidR="00EC0B4A" w:rsidRPr="00415BBA" w:rsidRDefault="00EC0B4A" w:rsidP="00415BBA">
            <w:pPr>
              <w:pStyle w:val="a2"/>
              <w:keepNext/>
              <w:keepLines/>
              <w:spacing w:after="0" w:line="276" w:lineRule="auto"/>
              <w:ind w:left="0" w:hanging="357"/>
              <w:jc w:val="left"/>
              <w:outlineLvl w:val="8"/>
              <w:rPr>
                <w:sz w:val="24"/>
                <w:szCs w:val="24"/>
              </w:rPr>
            </w:pPr>
            <w:r w:rsidRPr="00415BBA">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EC0B4A" w:rsidRPr="00415BBA" w:rsidRDefault="00EC0B4A" w:rsidP="00415BBA">
            <w:pPr>
              <w:pStyle w:val="a2"/>
              <w:spacing w:after="0" w:line="276" w:lineRule="auto"/>
              <w:ind w:left="0" w:hanging="357"/>
              <w:jc w:val="left"/>
              <w:rPr>
                <w:sz w:val="24"/>
                <w:szCs w:val="24"/>
              </w:rPr>
            </w:pPr>
            <w:r w:rsidRPr="00415BBA">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sz w:val="24"/>
                <w:szCs w:val="24"/>
              </w:rPr>
              <w:t xml:space="preserve">вычислять вероятности событий на основе подсчета числа исходов. </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2"/>
              <w:spacing w:after="0" w:line="276" w:lineRule="auto"/>
              <w:ind w:left="0" w:hanging="357"/>
              <w:jc w:val="left"/>
              <w:rPr>
                <w:sz w:val="24"/>
                <w:szCs w:val="24"/>
              </w:rPr>
            </w:pPr>
            <w:r w:rsidRPr="00415BBA">
              <w:rPr>
                <w:sz w:val="24"/>
                <w:szCs w:val="24"/>
              </w:rPr>
              <w:t>оценивать и сравнивать в простых случаях вероятности событий в реальной жизни;</w:t>
            </w:r>
          </w:p>
          <w:p w:rsidR="00EC0B4A" w:rsidRPr="00415BBA" w:rsidRDefault="00EC0B4A" w:rsidP="00415BBA">
            <w:pPr>
              <w:pStyle w:val="a2"/>
              <w:spacing w:after="0" w:line="276" w:lineRule="auto"/>
              <w:ind w:left="0" w:hanging="357"/>
              <w:jc w:val="left"/>
              <w:rPr>
                <w:sz w:val="24"/>
                <w:szCs w:val="24"/>
              </w:rPr>
            </w:pPr>
            <w:r w:rsidRPr="00415BBA">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6349" w:type="dxa"/>
            <w:gridSpan w:val="2"/>
          </w:tcPr>
          <w:p w:rsidR="00EC0B4A" w:rsidRPr="00415BBA" w:rsidRDefault="00EC0B4A" w:rsidP="00415BBA">
            <w:pPr>
              <w:numPr>
                <w:ilvl w:val="0"/>
                <w:numId w:val="117"/>
              </w:numPr>
              <w:suppressAutoHyphens w:val="0"/>
              <w:spacing w:line="276" w:lineRule="auto"/>
              <w:ind w:left="0"/>
              <w:jc w:val="left"/>
              <w:rPr>
                <w:i/>
                <w:sz w:val="24"/>
                <w:szCs w:val="24"/>
              </w:rPr>
            </w:pPr>
            <w:r w:rsidRPr="00415BBA">
              <w:rPr>
                <w:i/>
                <w:sz w:val="24"/>
                <w:szCs w:val="24"/>
              </w:rPr>
              <w:t xml:space="preserve">Иметь представление о дискретных и непрерывных случайных величинах и распределениях, о независимости случайных величин; </w:t>
            </w:r>
          </w:p>
          <w:p w:rsidR="00EC0B4A" w:rsidRPr="00415BBA" w:rsidRDefault="00EC0B4A" w:rsidP="00415BBA">
            <w:pPr>
              <w:numPr>
                <w:ilvl w:val="0"/>
                <w:numId w:val="117"/>
              </w:numPr>
              <w:suppressAutoHyphens w:val="0"/>
              <w:spacing w:line="276" w:lineRule="auto"/>
              <w:ind w:left="0"/>
              <w:jc w:val="left"/>
              <w:rPr>
                <w:i/>
                <w:sz w:val="24"/>
                <w:szCs w:val="24"/>
              </w:rPr>
            </w:pPr>
            <w:r w:rsidRPr="00415BBA">
              <w:rPr>
                <w:i/>
                <w:sz w:val="24"/>
                <w:szCs w:val="24"/>
              </w:rPr>
              <w:t>иметь представление о математическом ожидании и дисперсии случайных величин;</w:t>
            </w:r>
          </w:p>
          <w:p w:rsidR="00EC0B4A" w:rsidRPr="00415BBA" w:rsidRDefault="00EC0B4A" w:rsidP="00415BBA">
            <w:pPr>
              <w:numPr>
                <w:ilvl w:val="0"/>
                <w:numId w:val="117"/>
              </w:numPr>
              <w:suppressAutoHyphens w:val="0"/>
              <w:spacing w:line="276" w:lineRule="auto"/>
              <w:ind w:left="0"/>
              <w:jc w:val="left"/>
              <w:rPr>
                <w:i/>
                <w:sz w:val="24"/>
                <w:szCs w:val="24"/>
              </w:rPr>
            </w:pPr>
            <w:r w:rsidRPr="00415BBA">
              <w:rPr>
                <w:i/>
                <w:sz w:val="24"/>
                <w:szCs w:val="24"/>
              </w:rPr>
              <w:t>иметь представление о нормальном распределении и примерах нормально распределенных случайных величин;</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понимать суть закона больших чисел и выборочного метода измерения вероятностей;</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иметь представление об условной вероятности и о полной вероятности, применять их в решении задач;</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иметь представление о важных частных видах распределений и применять их в решении задач; </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иметь представление о корреляции случайных величин, о линейной регрессии.</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i/>
                <w:sz w:val="24"/>
                <w:szCs w:val="24"/>
              </w:rPr>
              <w:t>вычислять или оценивать вероятности событий в реальной жизни;</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i/>
                <w:sz w:val="24"/>
                <w:szCs w:val="24"/>
              </w:rPr>
              <w:t>выбирать подходящие методы представления и обработки данных;</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i/>
                <w:sz w:val="24"/>
                <w:szCs w:val="24"/>
              </w:rPr>
              <w:lastRenderedPageBreak/>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EC0B4A" w:rsidRPr="00415BBA" w:rsidTr="00A673B5">
        <w:trPr>
          <w:gridBefore w:val="1"/>
          <w:wBefore w:w="11" w:type="dxa"/>
          <w:trHeight w:val="147"/>
        </w:trPr>
        <w:tc>
          <w:tcPr>
            <w:tcW w:w="2677" w:type="dxa"/>
          </w:tcPr>
          <w:p w:rsidR="00EC0B4A" w:rsidRPr="00415BBA" w:rsidRDefault="00EC0B4A" w:rsidP="00415BBA">
            <w:pPr>
              <w:spacing w:line="276" w:lineRule="auto"/>
              <w:ind w:firstLine="0"/>
              <w:jc w:val="left"/>
              <w:rPr>
                <w:b/>
                <w:bCs/>
                <w:i/>
                <w:sz w:val="24"/>
                <w:szCs w:val="24"/>
              </w:rPr>
            </w:pPr>
            <w:r w:rsidRPr="00415BBA">
              <w:rPr>
                <w:b/>
                <w:bCs/>
                <w:i/>
                <w:sz w:val="24"/>
                <w:szCs w:val="24"/>
              </w:rPr>
              <w:lastRenderedPageBreak/>
              <w:t>Текстовые задачи</w:t>
            </w:r>
          </w:p>
        </w:tc>
        <w:tc>
          <w:tcPr>
            <w:tcW w:w="5492" w:type="dxa"/>
          </w:tcPr>
          <w:p w:rsidR="00EC0B4A" w:rsidRPr="00415BBA" w:rsidRDefault="00EC0B4A" w:rsidP="00415BBA">
            <w:pPr>
              <w:pStyle w:val="a2"/>
              <w:spacing w:after="0" w:line="276" w:lineRule="auto"/>
              <w:ind w:left="0" w:hanging="357"/>
              <w:jc w:val="left"/>
              <w:rPr>
                <w:sz w:val="24"/>
                <w:szCs w:val="24"/>
              </w:rPr>
            </w:pPr>
            <w:r w:rsidRPr="00415BBA">
              <w:rPr>
                <w:sz w:val="24"/>
                <w:szCs w:val="24"/>
              </w:rPr>
              <w:t>Решать несложные текстовые задачи разных типов;</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color w:val="000000"/>
                <w:sz w:val="24"/>
                <w:szCs w:val="24"/>
              </w:rPr>
              <w:t xml:space="preserve">анализировать условие задачи, при необходимости строить для ее решения математическую модель; </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color w:val="000000"/>
                <w:sz w:val="24"/>
                <w:szCs w:val="24"/>
              </w:rPr>
              <w:t>действовать по алгоритму, содержащемуся в условии задачи;</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color w:val="000000"/>
                <w:sz w:val="24"/>
                <w:szCs w:val="24"/>
              </w:rPr>
              <w:t xml:space="preserve">использовать </w:t>
            </w:r>
            <w:proofErr w:type="gramStart"/>
            <w:r w:rsidRPr="00415BBA">
              <w:rPr>
                <w:color w:val="000000"/>
                <w:sz w:val="24"/>
                <w:szCs w:val="24"/>
              </w:rPr>
              <w:t>логические рассуждения</w:t>
            </w:r>
            <w:proofErr w:type="gramEnd"/>
            <w:r w:rsidRPr="00415BBA">
              <w:rPr>
                <w:color w:val="000000"/>
                <w:sz w:val="24"/>
                <w:szCs w:val="24"/>
              </w:rPr>
              <w:t xml:space="preserve"> при решении задачи;</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работать с избыточными условиями, выбирая из всей информации, данные, необходимые для решения задачи;</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 xml:space="preserve">осуществлять несложный перебор возможных решений, выбирая из них </w:t>
            </w:r>
            <w:proofErr w:type="gramStart"/>
            <w:r w:rsidRPr="00415BBA">
              <w:rPr>
                <w:sz w:val="24"/>
                <w:szCs w:val="24"/>
              </w:rPr>
              <w:t>оптимальное</w:t>
            </w:r>
            <w:proofErr w:type="gramEnd"/>
            <w:r w:rsidRPr="00415BBA">
              <w:rPr>
                <w:sz w:val="24"/>
                <w:szCs w:val="24"/>
              </w:rPr>
              <w:t xml:space="preserve"> по критериям, сформулированным в условии;</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EC0B4A" w:rsidRPr="00415BBA" w:rsidRDefault="00EC0B4A" w:rsidP="00415BBA">
            <w:pPr>
              <w:pStyle w:val="a2"/>
              <w:spacing w:after="0" w:line="276" w:lineRule="auto"/>
              <w:ind w:left="0" w:hanging="357"/>
              <w:jc w:val="left"/>
              <w:rPr>
                <w:sz w:val="24"/>
                <w:szCs w:val="24"/>
              </w:rPr>
            </w:pPr>
            <w:r w:rsidRPr="00415BBA">
              <w:rPr>
                <w:sz w:val="24"/>
                <w:szCs w:val="24"/>
              </w:rPr>
              <w:t>решать задачи на расчет стоимости покупок, услуг, поездок и т.п.;</w:t>
            </w:r>
          </w:p>
          <w:p w:rsidR="00EC0B4A" w:rsidRPr="00415BBA" w:rsidRDefault="00EC0B4A" w:rsidP="00415BBA">
            <w:pPr>
              <w:pStyle w:val="a2"/>
              <w:spacing w:after="0" w:line="276" w:lineRule="auto"/>
              <w:ind w:left="0" w:hanging="357"/>
              <w:jc w:val="left"/>
              <w:rPr>
                <w:sz w:val="24"/>
                <w:szCs w:val="24"/>
              </w:rPr>
            </w:pPr>
            <w:r w:rsidRPr="00415BBA">
              <w:rPr>
                <w:sz w:val="24"/>
                <w:szCs w:val="24"/>
              </w:rPr>
              <w:lastRenderedPageBreak/>
              <w:t>решать несложные задачи, связанные с долевым участием во владении фирмой, предприятием, недвижимостью;</w:t>
            </w:r>
          </w:p>
          <w:p w:rsidR="00EC0B4A" w:rsidRPr="00415BBA" w:rsidRDefault="00EC0B4A" w:rsidP="00415BBA">
            <w:pPr>
              <w:pStyle w:val="a2"/>
              <w:spacing w:after="0" w:line="276" w:lineRule="auto"/>
              <w:ind w:left="0" w:hanging="357"/>
              <w:jc w:val="left"/>
              <w:rPr>
                <w:sz w:val="24"/>
                <w:szCs w:val="24"/>
              </w:rPr>
            </w:pPr>
            <w:r w:rsidRPr="00415BBA">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EC0B4A" w:rsidRPr="00415BBA" w:rsidRDefault="00EC0B4A" w:rsidP="00415BBA">
            <w:pPr>
              <w:pStyle w:val="a2"/>
              <w:spacing w:after="0" w:line="276" w:lineRule="auto"/>
              <w:ind w:left="0" w:hanging="357"/>
              <w:jc w:val="left"/>
              <w:rPr>
                <w:sz w:val="24"/>
                <w:szCs w:val="24"/>
                <w:lang w:eastAsia="ru-RU"/>
              </w:rPr>
            </w:pPr>
            <w:r w:rsidRPr="00415BBA">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numPr>
                <w:ilvl w:val="0"/>
                <w:numId w:val="122"/>
              </w:numPr>
              <w:suppressAutoHyphens w:val="0"/>
              <w:spacing w:line="276" w:lineRule="auto"/>
              <w:ind w:left="0" w:hanging="357"/>
              <w:jc w:val="left"/>
              <w:rPr>
                <w:rFonts w:eastAsia="Times New Roman"/>
                <w:i/>
                <w:iCs/>
                <w:color w:val="404040"/>
                <w:sz w:val="24"/>
                <w:szCs w:val="24"/>
                <w:lang w:eastAsia="ru-RU"/>
              </w:rPr>
            </w:pPr>
            <w:r w:rsidRPr="00415BBA">
              <w:rPr>
                <w:sz w:val="24"/>
                <w:szCs w:val="24"/>
              </w:rPr>
              <w:t>решать несложные практические задачи, возникающие в ситуациях повседневной жизни</w:t>
            </w:r>
          </w:p>
        </w:tc>
        <w:tc>
          <w:tcPr>
            <w:tcW w:w="6349" w:type="dxa"/>
            <w:gridSpan w:val="2"/>
          </w:tcPr>
          <w:p w:rsidR="00EC0B4A" w:rsidRPr="00415BBA" w:rsidRDefault="00EC0B4A" w:rsidP="00415BBA">
            <w:pPr>
              <w:numPr>
                <w:ilvl w:val="0"/>
                <w:numId w:val="115"/>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lastRenderedPageBreak/>
              <w:t>Решать задачи разных типов, в том числе задачи повышенной трудности;</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выбирать оптимальный метод решения задачи, рассматривая различные методы;</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строить модель решения задачи, проводить доказательные рассуждения;</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решать задачи, требующие перебора вариантов, проверки условий, выбора оптимального результата;</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415BBA">
              <w:rPr>
                <w:i/>
                <w:sz w:val="24"/>
                <w:szCs w:val="24"/>
              </w:rPr>
              <w:t xml:space="preserve">  </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i/>
                <w:sz w:val="24"/>
                <w:szCs w:val="24"/>
              </w:rPr>
              <w:t>решать практические задачи и задачи из других предметов</w:t>
            </w:r>
          </w:p>
        </w:tc>
      </w:tr>
      <w:tr w:rsidR="00EC0B4A" w:rsidRPr="00415BBA" w:rsidTr="00A673B5">
        <w:trPr>
          <w:gridBefore w:val="1"/>
          <w:wBefore w:w="11" w:type="dxa"/>
          <w:trHeight w:val="147"/>
        </w:trPr>
        <w:tc>
          <w:tcPr>
            <w:tcW w:w="2677" w:type="dxa"/>
          </w:tcPr>
          <w:p w:rsidR="00EC0B4A" w:rsidRPr="00415BBA" w:rsidRDefault="00EC0B4A" w:rsidP="00415BBA">
            <w:pPr>
              <w:spacing w:line="276" w:lineRule="auto"/>
              <w:ind w:firstLine="0"/>
              <w:jc w:val="left"/>
              <w:rPr>
                <w:b/>
                <w:i/>
                <w:sz w:val="24"/>
                <w:szCs w:val="24"/>
              </w:rPr>
            </w:pPr>
            <w:r w:rsidRPr="00415BBA">
              <w:rPr>
                <w:b/>
                <w:i/>
                <w:sz w:val="24"/>
                <w:szCs w:val="24"/>
              </w:rPr>
              <w:lastRenderedPageBreak/>
              <w:t>Геометрия</w:t>
            </w:r>
          </w:p>
        </w:tc>
        <w:tc>
          <w:tcPr>
            <w:tcW w:w="5492" w:type="dxa"/>
          </w:tcPr>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 xml:space="preserve">распознавать основные виды многогранников (призма, пирамида, прямоугольный </w:t>
            </w:r>
            <w:r w:rsidRPr="00415BBA">
              <w:rPr>
                <w:sz w:val="24"/>
                <w:szCs w:val="24"/>
                <w:lang w:eastAsia="ru-RU"/>
              </w:rPr>
              <w:lastRenderedPageBreak/>
              <w:t>параллелепипед, куб);</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изображать изучаемые фигуры от руки и с применением простых чертежных инструментов;</w:t>
            </w:r>
          </w:p>
          <w:p w:rsidR="00EC0B4A" w:rsidRPr="00415BBA" w:rsidRDefault="00EC0B4A" w:rsidP="00415BBA">
            <w:pPr>
              <w:pStyle w:val="a2"/>
              <w:spacing w:after="0" w:line="276" w:lineRule="auto"/>
              <w:ind w:left="0" w:hanging="357"/>
              <w:jc w:val="left"/>
              <w:rPr>
                <w:sz w:val="24"/>
                <w:szCs w:val="24"/>
              </w:rPr>
            </w:pPr>
            <w:r w:rsidRPr="00415BBA">
              <w:rPr>
                <w:sz w:val="24"/>
                <w:szCs w:val="24"/>
                <w:lang w:eastAsia="ru-RU"/>
              </w:rPr>
              <w:t>делать (выносные) плоские чертежи из рисунков простых объемных фигур: вид сверху, сбоку, снизу</w:t>
            </w:r>
            <w:r w:rsidRPr="00415BBA">
              <w:rPr>
                <w:i/>
                <w:iCs/>
                <w:color w:val="000000"/>
                <w:sz w:val="24"/>
                <w:szCs w:val="24"/>
                <w:lang w:eastAsia="ru-RU"/>
              </w:rPr>
              <w:t>;</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извлекать информацию о пространственных геометрических фигурах, представленную на чертежах и рисунках;</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применять теорему Пифагора при вычислении элементов стереометрических фигур;</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находить объемы и площади поверхностей простейших многогранников с применением формул;</w:t>
            </w:r>
          </w:p>
          <w:p w:rsidR="00EC0B4A" w:rsidRPr="00415BBA" w:rsidRDefault="00EC0B4A" w:rsidP="00415BBA">
            <w:pPr>
              <w:pStyle w:val="a2"/>
              <w:spacing w:after="0" w:line="276" w:lineRule="auto"/>
              <w:ind w:left="0" w:hanging="357"/>
              <w:jc w:val="left"/>
              <w:rPr>
                <w:sz w:val="24"/>
                <w:szCs w:val="24"/>
                <w:lang w:eastAsia="ru-RU"/>
              </w:rPr>
            </w:pPr>
            <w:r w:rsidRPr="00415BBA">
              <w:rPr>
                <w:color w:val="000000"/>
                <w:sz w:val="24"/>
                <w:szCs w:val="24"/>
                <w:lang w:eastAsia="ru-RU"/>
              </w:rPr>
              <w:t>распознавать основные виды тел вращения (конус, цилиндр, сфера и шар);</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находить объемы и площади поверхностей простейших многогранников и тел вращения с применением формул.</w:t>
            </w:r>
          </w:p>
          <w:p w:rsidR="00EC0B4A" w:rsidRPr="00415BBA" w:rsidRDefault="00EC0B4A" w:rsidP="00415BBA">
            <w:pPr>
              <w:pStyle w:val="a0"/>
              <w:numPr>
                <w:ilvl w:val="0"/>
                <w:numId w:val="0"/>
              </w:numPr>
              <w:spacing w:line="276" w:lineRule="auto"/>
              <w:ind w:hanging="357"/>
              <w:jc w:val="left"/>
              <w:rPr>
                <w:rFonts w:ascii="Times New Roman" w:hAnsi="Times New Roman"/>
                <w:i/>
                <w:sz w:val="24"/>
                <w:szCs w:val="24"/>
              </w:rPr>
            </w:pPr>
          </w:p>
          <w:p w:rsidR="00EC0B4A" w:rsidRPr="00415BBA" w:rsidRDefault="00EC0B4A" w:rsidP="00415BBA">
            <w:pPr>
              <w:pStyle w:val="a0"/>
              <w:numPr>
                <w:ilvl w:val="0"/>
                <w:numId w:val="0"/>
              </w:numPr>
              <w:spacing w:line="276" w:lineRule="auto"/>
              <w:ind w:hanging="357"/>
              <w:jc w:val="left"/>
              <w:rPr>
                <w:rFonts w:ascii="Times New Roman" w:hAnsi="Times New Roman"/>
                <w:i/>
                <w:sz w:val="24"/>
                <w:szCs w:val="24"/>
              </w:rPr>
            </w:pPr>
            <w:r w:rsidRPr="00415BBA">
              <w:rPr>
                <w:rFonts w:ascii="Times New Roman" w:hAnsi="Times New Roman"/>
                <w:i/>
                <w:sz w:val="24"/>
                <w:szCs w:val="24"/>
              </w:rPr>
              <w:t>В повседневной жизни и при изучении других предметов:</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соотносить абстрактные геометрические понятия и факты с реальными жизненными объектами и ситуациями;</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 xml:space="preserve">использовать свойства пространственных геометрических фигур для решения типовых задач </w:t>
            </w:r>
            <w:r w:rsidRPr="00415BBA">
              <w:rPr>
                <w:sz w:val="24"/>
                <w:szCs w:val="24"/>
                <w:lang w:eastAsia="ru-RU"/>
              </w:rPr>
              <w:lastRenderedPageBreak/>
              <w:t>практического содержания;</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соотносить площади поверхностей тел одинаковой формы различного размера;</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соотносить объемы сосудов одинаковой формы различного размера;</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6349" w:type="dxa"/>
            <w:gridSpan w:val="2"/>
          </w:tcPr>
          <w:p w:rsidR="00EC0B4A" w:rsidRPr="00415BBA" w:rsidRDefault="00EC0B4A" w:rsidP="00415BBA">
            <w:pPr>
              <w:pStyle w:val="a2"/>
              <w:spacing w:after="0" w:line="276" w:lineRule="auto"/>
              <w:ind w:left="0" w:hanging="357"/>
              <w:jc w:val="left"/>
              <w:rPr>
                <w:i/>
                <w:sz w:val="24"/>
                <w:szCs w:val="24"/>
                <w:lang w:eastAsia="ru-RU"/>
              </w:rPr>
            </w:pPr>
            <w:r w:rsidRPr="00415BBA">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EC0B4A" w:rsidRPr="00415BBA" w:rsidRDefault="00EC0B4A" w:rsidP="00415BBA">
            <w:pPr>
              <w:pStyle w:val="a2"/>
              <w:spacing w:after="0" w:line="276" w:lineRule="auto"/>
              <w:ind w:left="0" w:hanging="357"/>
              <w:jc w:val="left"/>
              <w:rPr>
                <w:i/>
                <w:sz w:val="24"/>
                <w:szCs w:val="24"/>
                <w:lang w:eastAsia="ru-RU"/>
              </w:rPr>
            </w:pPr>
            <w:r w:rsidRPr="00415BBA">
              <w:rPr>
                <w:i/>
                <w:sz w:val="24"/>
                <w:szCs w:val="24"/>
                <w:lang w:eastAsia="ru-RU"/>
              </w:rPr>
              <w:t>применять для решения задач геометрические факты, если условия применения заданы в явной форме;</w:t>
            </w:r>
          </w:p>
          <w:p w:rsidR="00EC0B4A" w:rsidRPr="00415BBA" w:rsidRDefault="00EC0B4A" w:rsidP="00415BBA">
            <w:pPr>
              <w:pStyle w:val="a2"/>
              <w:spacing w:after="0" w:line="276" w:lineRule="auto"/>
              <w:ind w:left="0" w:hanging="357"/>
              <w:jc w:val="left"/>
              <w:rPr>
                <w:i/>
                <w:sz w:val="24"/>
                <w:szCs w:val="24"/>
                <w:lang w:eastAsia="ru-RU"/>
              </w:rPr>
            </w:pPr>
            <w:r w:rsidRPr="00415BBA">
              <w:rPr>
                <w:i/>
                <w:sz w:val="24"/>
                <w:szCs w:val="24"/>
                <w:lang w:eastAsia="ru-RU"/>
              </w:rPr>
              <w:lastRenderedPageBreak/>
              <w:t>решать задачи на нахождение геометрических величин по образцам или алгоритмам;</w:t>
            </w:r>
          </w:p>
          <w:p w:rsidR="00EC0B4A" w:rsidRPr="00415BBA" w:rsidRDefault="00EC0B4A" w:rsidP="00415BBA">
            <w:pPr>
              <w:pStyle w:val="a2"/>
              <w:spacing w:after="0" w:line="276" w:lineRule="auto"/>
              <w:ind w:left="0" w:hanging="357"/>
              <w:jc w:val="left"/>
              <w:rPr>
                <w:i/>
                <w:sz w:val="24"/>
                <w:szCs w:val="24"/>
              </w:rPr>
            </w:pPr>
            <w:r w:rsidRPr="00415BBA">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извлекать, интерпретировать и преобразовывать информацию о геометрических фигурах, представленную на чертежах;</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применять геометрические факты для решения задач, в том числе предполагающих несколько шагов решения; </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описывать взаимное расположение прямых и плоскостей в пространстве;</w:t>
            </w:r>
          </w:p>
          <w:p w:rsidR="00EC0B4A" w:rsidRPr="00415BBA" w:rsidRDefault="00EC0B4A" w:rsidP="00415BBA">
            <w:pPr>
              <w:pStyle w:val="a2"/>
              <w:spacing w:after="0" w:line="276" w:lineRule="auto"/>
              <w:ind w:left="0" w:hanging="357"/>
              <w:jc w:val="left"/>
              <w:rPr>
                <w:i/>
                <w:sz w:val="24"/>
                <w:szCs w:val="24"/>
              </w:rPr>
            </w:pPr>
            <w:r w:rsidRPr="00415BBA">
              <w:rPr>
                <w:i/>
                <w:sz w:val="24"/>
                <w:szCs w:val="24"/>
              </w:rPr>
              <w:t>формулировать свойства и признаки фигур;</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доказывать геометрические утверждения</w:t>
            </w:r>
            <w:r w:rsidRPr="00415BBA">
              <w:rPr>
                <w:i/>
                <w:color w:val="FF0000"/>
                <w:sz w:val="24"/>
                <w:szCs w:val="24"/>
              </w:rPr>
              <w:t>;</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владеть стандартной классификацией пространственных фигур (пирамиды, призмы, параллелепипеды); </w:t>
            </w:r>
          </w:p>
          <w:p w:rsidR="00EC0B4A" w:rsidRPr="00415BBA" w:rsidRDefault="00EC0B4A" w:rsidP="00415BBA">
            <w:pPr>
              <w:pStyle w:val="a2"/>
              <w:spacing w:after="0" w:line="276" w:lineRule="auto"/>
              <w:ind w:left="0" w:hanging="357"/>
              <w:jc w:val="left"/>
              <w:rPr>
                <w:i/>
                <w:sz w:val="24"/>
                <w:szCs w:val="24"/>
              </w:rPr>
            </w:pPr>
            <w:r w:rsidRPr="00415BBA">
              <w:rPr>
                <w:i/>
                <w:sz w:val="24"/>
                <w:szCs w:val="24"/>
                <w:lang w:eastAsia="ru-RU"/>
              </w:rPr>
              <w:t>находить объемы и площади поверхностей геометрических тел с применением формул;</w:t>
            </w:r>
          </w:p>
          <w:p w:rsidR="00EC0B4A" w:rsidRPr="00415BBA" w:rsidRDefault="00EC0B4A" w:rsidP="00415BBA">
            <w:pPr>
              <w:pStyle w:val="a2"/>
              <w:spacing w:after="0" w:line="276" w:lineRule="auto"/>
              <w:ind w:left="0" w:hanging="357"/>
              <w:jc w:val="left"/>
              <w:rPr>
                <w:i/>
                <w:sz w:val="24"/>
                <w:szCs w:val="24"/>
              </w:rPr>
            </w:pPr>
            <w:r w:rsidRPr="00415BBA">
              <w:rPr>
                <w:i/>
                <w:iCs/>
                <w:color w:val="000000"/>
                <w:sz w:val="24"/>
                <w:szCs w:val="24"/>
                <w:lang w:eastAsia="ru-RU"/>
              </w:rPr>
              <w:t>вычислять расстояния и углы в пространстве</w:t>
            </w:r>
            <w:r w:rsidRPr="00415BBA">
              <w:rPr>
                <w:i/>
                <w:iCs/>
                <w:color w:val="FF0000"/>
                <w:sz w:val="24"/>
                <w:szCs w:val="24"/>
                <w:lang w:eastAsia="ru-RU"/>
              </w:rPr>
              <w:t>.</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использовать свойства геометрических фигур для решения </w:t>
            </w:r>
            <w:r w:rsidRPr="00415BBA">
              <w:rPr>
                <w:rStyle w:val="dash041e0431044b0447043d044b0439char1"/>
                <w:i/>
              </w:rPr>
              <w:t xml:space="preserve">задач практического характера и задач из других областей знаний </w:t>
            </w:r>
          </w:p>
        </w:tc>
      </w:tr>
      <w:tr w:rsidR="00EC0B4A" w:rsidRPr="00415BBA" w:rsidTr="00A673B5">
        <w:trPr>
          <w:gridBefore w:val="1"/>
          <w:wBefore w:w="11" w:type="dxa"/>
          <w:trHeight w:val="147"/>
        </w:trPr>
        <w:tc>
          <w:tcPr>
            <w:tcW w:w="2677" w:type="dxa"/>
          </w:tcPr>
          <w:p w:rsidR="00EC0B4A" w:rsidRPr="00415BBA" w:rsidRDefault="00EC0B4A" w:rsidP="00415BBA">
            <w:pPr>
              <w:spacing w:line="276" w:lineRule="auto"/>
              <w:ind w:firstLine="0"/>
              <w:jc w:val="left"/>
              <w:rPr>
                <w:b/>
                <w:i/>
                <w:sz w:val="24"/>
                <w:szCs w:val="24"/>
              </w:rPr>
            </w:pPr>
            <w:r w:rsidRPr="00415BBA">
              <w:rPr>
                <w:b/>
                <w:i/>
                <w:sz w:val="24"/>
                <w:szCs w:val="24"/>
              </w:rPr>
              <w:lastRenderedPageBreak/>
              <w:t>Векторы и координаты в пространстве</w:t>
            </w:r>
          </w:p>
        </w:tc>
        <w:tc>
          <w:tcPr>
            <w:tcW w:w="5492" w:type="dxa"/>
          </w:tcPr>
          <w:p w:rsidR="00EC0B4A" w:rsidRPr="00415BBA" w:rsidRDefault="00EC0B4A" w:rsidP="0047436F">
            <w:pPr>
              <w:numPr>
                <w:ilvl w:val="0"/>
                <w:numId w:val="283"/>
              </w:numPr>
              <w:suppressAutoHyphens w:val="0"/>
              <w:spacing w:line="276" w:lineRule="auto"/>
              <w:ind w:left="0" w:hanging="357"/>
              <w:jc w:val="left"/>
              <w:rPr>
                <w:rFonts w:eastAsia="Times New Roman"/>
                <w:i/>
                <w:iCs/>
                <w:color w:val="404040"/>
                <w:sz w:val="24"/>
                <w:szCs w:val="24"/>
                <w:lang w:eastAsia="ru-RU"/>
              </w:rPr>
            </w:pPr>
            <w:proofErr w:type="gramStart"/>
            <w:r w:rsidRPr="00415BBA">
              <w:rPr>
                <w:sz w:val="24"/>
                <w:szCs w:val="24"/>
                <w:lang w:eastAsia="ru-RU"/>
              </w:rPr>
              <w:t>Оперировать на базовом уровне понятием декартовы</w:t>
            </w:r>
            <w:proofErr w:type="gramEnd"/>
            <w:r w:rsidRPr="00415BBA">
              <w:rPr>
                <w:sz w:val="24"/>
                <w:szCs w:val="24"/>
                <w:lang w:eastAsia="ru-RU"/>
              </w:rPr>
              <w:t xml:space="preserve"> координаты в пространстве</w:t>
            </w:r>
            <w:r w:rsidRPr="00415BBA">
              <w:rPr>
                <w:color w:val="FF0000"/>
                <w:sz w:val="24"/>
                <w:szCs w:val="24"/>
                <w:lang w:eastAsia="ru-RU"/>
              </w:rPr>
              <w:t>;</w:t>
            </w:r>
            <w:r w:rsidRPr="00415BBA">
              <w:rPr>
                <w:sz w:val="24"/>
                <w:szCs w:val="24"/>
                <w:lang w:eastAsia="ru-RU"/>
              </w:rPr>
              <w:t xml:space="preserve"> </w:t>
            </w:r>
          </w:p>
          <w:p w:rsidR="00EC0B4A" w:rsidRPr="00415BBA" w:rsidRDefault="00EC0B4A" w:rsidP="0047436F">
            <w:pPr>
              <w:numPr>
                <w:ilvl w:val="0"/>
                <w:numId w:val="283"/>
              </w:numPr>
              <w:suppressAutoHyphens w:val="0"/>
              <w:spacing w:line="276" w:lineRule="auto"/>
              <w:ind w:left="0" w:hanging="357"/>
              <w:jc w:val="left"/>
              <w:rPr>
                <w:rFonts w:eastAsia="Times New Roman"/>
                <w:i/>
                <w:iCs/>
                <w:color w:val="404040"/>
                <w:sz w:val="24"/>
                <w:szCs w:val="24"/>
                <w:lang w:eastAsia="ru-RU"/>
              </w:rPr>
            </w:pPr>
            <w:r w:rsidRPr="00415BBA">
              <w:rPr>
                <w:sz w:val="24"/>
                <w:szCs w:val="24"/>
                <w:lang w:eastAsia="ru-RU"/>
              </w:rPr>
              <w:t>находить координаты вершин куба и прямоугольного параллелепипеда</w:t>
            </w:r>
          </w:p>
        </w:tc>
        <w:tc>
          <w:tcPr>
            <w:tcW w:w="6349" w:type="dxa"/>
            <w:gridSpan w:val="2"/>
          </w:tcPr>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proofErr w:type="gramStart"/>
            <w:r w:rsidRPr="00415BBA">
              <w:rPr>
                <w:i/>
                <w:sz w:val="24"/>
                <w:szCs w:val="24"/>
              </w:rPr>
              <w:t>Оперировать понятиями декартовы</w:t>
            </w:r>
            <w:proofErr w:type="gramEnd"/>
            <w:r w:rsidRPr="00415BBA">
              <w:rPr>
                <w:i/>
                <w:sz w:val="24"/>
                <w:szCs w:val="24"/>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задавать плоскость уравнением в декартовой системе координат;</w:t>
            </w:r>
          </w:p>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решать простейшие задачи введением векторного базиса</w:t>
            </w:r>
          </w:p>
        </w:tc>
      </w:tr>
      <w:tr w:rsidR="00EC0B4A" w:rsidRPr="00415BBA" w:rsidTr="00A673B5">
        <w:trPr>
          <w:gridBefore w:val="1"/>
          <w:wBefore w:w="11" w:type="dxa"/>
          <w:trHeight w:val="147"/>
        </w:trPr>
        <w:tc>
          <w:tcPr>
            <w:tcW w:w="2677" w:type="dxa"/>
          </w:tcPr>
          <w:p w:rsidR="00EC0B4A" w:rsidRPr="00415BBA" w:rsidRDefault="00EC0B4A" w:rsidP="00415BBA">
            <w:pPr>
              <w:spacing w:line="276" w:lineRule="auto"/>
              <w:ind w:firstLine="0"/>
              <w:jc w:val="left"/>
              <w:rPr>
                <w:b/>
                <w:bCs/>
                <w:i/>
                <w:sz w:val="24"/>
                <w:szCs w:val="24"/>
              </w:rPr>
            </w:pPr>
            <w:r w:rsidRPr="00415BBA">
              <w:rPr>
                <w:b/>
                <w:bCs/>
                <w:i/>
                <w:sz w:val="24"/>
                <w:szCs w:val="24"/>
              </w:rPr>
              <w:t>История математики</w:t>
            </w:r>
          </w:p>
          <w:p w:rsidR="00EC0B4A" w:rsidRPr="00415BBA" w:rsidRDefault="00EC0B4A" w:rsidP="00415BBA">
            <w:pPr>
              <w:spacing w:line="276" w:lineRule="auto"/>
              <w:ind w:firstLine="0"/>
              <w:jc w:val="left"/>
              <w:rPr>
                <w:b/>
                <w:bCs/>
                <w:i/>
                <w:sz w:val="24"/>
                <w:szCs w:val="24"/>
              </w:rPr>
            </w:pPr>
          </w:p>
        </w:tc>
        <w:tc>
          <w:tcPr>
            <w:tcW w:w="5492" w:type="dxa"/>
          </w:tcPr>
          <w:p w:rsidR="00EC0B4A" w:rsidRPr="00415BBA" w:rsidRDefault="00EC0B4A" w:rsidP="00415BBA">
            <w:pPr>
              <w:numPr>
                <w:ilvl w:val="0"/>
                <w:numId w:val="118"/>
              </w:numPr>
              <w:tabs>
                <w:tab w:val="left" w:pos="34"/>
              </w:tabs>
              <w:suppressAutoHyphens w:val="0"/>
              <w:spacing w:line="276" w:lineRule="auto"/>
              <w:ind w:left="0" w:hanging="357"/>
              <w:jc w:val="left"/>
              <w:rPr>
                <w:rFonts w:eastAsia="Times New Roman"/>
                <w:i/>
                <w:iCs/>
                <w:color w:val="404040"/>
                <w:sz w:val="24"/>
                <w:szCs w:val="24"/>
                <w:lang w:eastAsia="ru-RU"/>
              </w:rPr>
            </w:pPr>
            <w:r w:rsidRPr="00415BBA">
              <w:rPr>
                <w:sz w:val="24"/>
                <w:szCs w:val="24"/>
                <w:lang w:eastAsia="ru-RU"/>
              </w:rPr>
              <w:t>Описывать отдельные выдающиеся результаты, полученные в ходе развития математики как науки;</w:t>
            </w:r>
          </w:p>
          <w:p w:rsidR="00EC0B4A" w:rsidRPr="00415BBA" w:rsidRDefault="00EC0B4A" w:rsidP="00415BBA">
            <w:pPr>
              <w:numPr>
                <w:ilvl w:val="0"/>
                <w:numId w:val="118"/>
              </w:numPr>
              <w:tabs>
                <w:tab w:val="left" w:pos="34"/>
              </w:tabs>
              <w:suppressAutoHyphens w:val="0"/>
              <w:spacing w:line="276" w:lineRule="auto"/>
              <w:ind w:left="0" w:hanging="357"/>
              <w:jc w:val="left"/>
              <w:rPr>
                <w:rFonts w:eastAsia="Times New Roman"/>
                <w:i/>
                <w:iCs/>
                <w:color w:val="404040"/>
                <w:sz w:val="24"/>
                <w:szCs w:val="24"/>
                <w:lang w:eastAsia="ru-RU"/>
              </w:rPr>
            </w:pPr>
            <w:r w:rsidRPr="00415BBA">
              <w:rPr>
                <w:sz w:val="24"/>
                <w:szCs w:val="24"/>
                <w:lang w:eastAsia="ru-RU"/>
              </w:rPr>
              <w:t>знать примеры математических открытий и их авторов в связи с отечественной и всемирной историей;</w:t>
            </w:r>
          </w:p>
          <w:p w:rsidR="00EC0B4A" w:rsidRPr="00415BBA" w:rsidRDefault="00EC0B4A" w:rsidP="00415BBA">
            <w:pPr>
              <w:numPr>
                <w:ilvl w:val="0"/>
                <w:numId w:val="118"/>
              </w:numPr>
              <w:tabs>
                <w:tab w:val="left" w:pos="34"/>
              </w:tabs>
              <w:suppressAutoHyphens w:val="0"/>
              <w:spacing w:line="276" w:lineRule="auto"/>
              <w:ind w:left="0" w:hanging="357"/>
              <w:jc w:val="left"/>
              <w:rPr>
                <w:rFonts w:eastAsia="Times New Roman"/>
                <w:i/>
                <w:iCs/>
                <w:color w:val="404040"/>
                <w:sz w:val="24"/>
                <w:szCs w:val="24"/>
                <w:lang w:eastAsia="ru-RU"/>
              </w:rPr>
            </w:pPr>
            <w:r w:rsidRPr="00415BBA">
              <w:rPr>
                <w:sz w:val="24"/>
                <w:szCs w:val="24"/>
              </w:rPr>
              <w:t>понимать роль математики в развитии России</w:t>
            </w:r>
          </w:p>
        </w:tc>
        <w:tc>
          <w:tcPr>
            <w:tcW w:w="6349" w:type="dxa"/>
            <w:gridSpan w:val="2"/>
          </w:tcPr>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Представлять вклад выдающихся математиков в развитие математики и иных научных областей;</w:t>
            </w:r>
          </w:p>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понимать роль математики в развитии России</w:t>
            </w:r>
          </w:p>
        </w:tc>
      </w:tr>
      <w:tr w:rsidR="00EC0B4A" w:rsidRPr="00415BBA" w:rsidTr="00A673B5">
        <w:trPr>
          <w:gridBefore w:val="1"/>
          <w:wBefore w:w="11" w:type="dxa"/>
          <w:trHeight w:val="147"/>
        </w:trPr>
        <w:tc>
          <w:tcPr>
            <w:tcW w:w="2677" w:type="dxa"/>
          </w:tcPr>
          <w:p w:rsidR="00EC0B4A" w:rsidRPr="00415BBA" w:rsidRDefault="00EC0B4A" w:rsidP="00415BBA">
            <w:pPr>
              <w:spacing w:line="276" w:lineRule="auto"/>
              <w:ind w:firstLine="0"/>
              <w:jc w:val="left"/>
              <w:rPr>
                <w:b/>
                <w:bCs/>
                <w:i/>
                <w:sz w:val="24"/>
                <w:szCs w:val="24"/>
              </w:rPr>
            </w:pPr>
            <w:r w:rsidRPr="00415BBA">
              <w:rPr>
                <w:b/>
                <w:bCs/>
                <w:i/>
                <w:sz w:val="24"/>
                <w:szCs w:val="24"/>
              </w:rPr>
              <w:lastRenderedPageBreak/>
              <w:t>Методы математики</w:t>
            </w:r>
          </w:p>
        </w:tc>
        <w:tc>
          <w:tcPr>
            <w:tcW w:w="5492" w:type="dxa"/>
          </w:tcPr>
          <w:p w:rsidR="00EC0B4A" w:rsidRPr="00415BBA" w:rsidRDefault="00EC0B4A" w:rsidP="00415BBA">
            <w:pPr>
              <w:numPr>
                <w:ilvl w:val="0"/>
                <w:numId w:val="118"/>
              </w:numPr>
              <w:tabs>
                <w:tab w:val="left" w:pos="34"/>
              </w:tabs>
              <w:suppressAutoHyphens w:val="0"/>
              <w:spacing w:line="276" w:lineRule="auto"/>
              <w:ind w:left="0" w:hanging="357"/>
              <w:jc w:val="left"/>
              <w:rPr>
                <w:rFonts w:eastAsia="Times New Roman"/>
                <w:i/>
                <w:iCs/>
                <w:color w:val="404040"/>
                <w:sz w:val="24"/>
                <w:szCs w:val="24"/>
                <w:lang w:eastAsia="ru-RU"/>
              </w:rPr>
            </w:pPr>
            <w:r w:rsidRPr="00415BBA">
              <w:rPr>
                <w:sz w:val="24"/>
                <w:szCs w:val="24"/>
                <w:lang w:eastAsia="ru-RU"/>
              </w:rPr>
              <w:t>Применять известные методы при решении стандартных математических задач;</w:t>
            </w:r>
          </w:p>
          <w:p w:rsidR="00EC0B4A" w:rsidRPr="00415BBA" w:rsidRDefault="00EC0B4A" w:rsidP="00415BBA">
            <w:pPr>
              <w:numPr>
                <w:ilvl w:val="0"/>
                <w:numId w:val="118"/>
              </w:numPr>
              <w:tabs>
                <w:tab w:val="left" w:pos="34"/>
              </w:tabs>
              <w:suppressAutoHyphens w:val="0"/>
              <w:spacing w:line="276" w:lineRule="auto"/>
              <w:ind w:left="0" w:hanging="357"/>
              <w:jc w:val="left"/>
              <w:rPr>
                <w:rFonts w:eastAsia="Times New Roman"/>
                <w:i/>
                <w:iCs/>
                <w:color w:val="404040"/>
                <w:sz w:val="24"/>
                <w:szCs w:val="24"/>
                <w:lang w:eastAsia="ru-RU"/>
              </w:rPr>
            </w:pPr>
            <w:r w:rsidRPr="00415BBA">
              <w:rPr>
                <w:sz w:val="24"/>
                <w:szCs w:val="24"/>
                <w:lang w:eastAsia="ru-RU"/>
              </w:rPr>
              <w:t>замечать и характеризовать математические закономерности в окружающей действительности;</w:t>
            </w:r>
          </w:p>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z w:val="24"/>
                <w:szCs w:val="24"/>
                <w:lang w:eastAsia="ru-RU"/>
              </w:rPr>
            </w:pPr>
            <w:r w:rsidRPr="00415BBA">
              <w:rPr>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6349" w:type="dxa"/>
            <w:gridSpan w:val="2"/>
          </w:tcPr>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Использовать основные методы доказательства, проводить доказательство и выполнять опровержение;</w:t>
            </w:r>
          </w:p>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применять основные методы решения математических задач;</w:t>
            </w:r>
          </w:p>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применять простейшие программные средства и электронно-коммуникационные системы при решении математических задач</w:t>
            </w:r>
          </w:p>
        </w:tc>
      </w:tr>
    </w:tbl>
    <w:p w:rsidR="00EC0B4A" w:rsidRPr="00415BBA" w:rsidRDefault="00EC0B4A" w:rsidP="00415BBA">
      <w:pPr>
        <w:rPr>
          <w:szCs w:val="28"/>
        </w:rPr>
      </w:pPr>
    </w:p>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
        <w:gridCol w:w="2814"/>
        <w:gridCol w:w="6088"/>
        <w:gridCol w:w="6088"/>
      </w:tblGrid>
      <w:tr w:rsidR="00EC0B4A" w:rsidRPr="00415BBA" w:rsidTr="00A673B5">
        <w:trPr>
          <w:trHeight w:val="646"/>
        </w:trPr>
        <w:tc>
          <w:tcPr>
            <w:tcW w:w="2825" w:type="dxa"/>
            <w:gridSpan w:val="2"/>
            <w:vAlign w:val="bottom"/>
          </w:tcPr>
          <w:p w:rsidR="00EC0B4A" w:rsidRPr="00415BBA" w:rsidRDefault="00EC0B4A" w:rsidP="00415BBA">
            <w:pPr>
              <w:spacing w:line="276" w:lineRule="auto"/>
              <w:ind w:firstLine="0"/>
              <w:jc w:val="left"/>
              <w:rPr>
                <w:b/>
                <w:sz w:val="24"/>
                <w:szCs w:val="24"/>
              </w:rPr>
            </w:pPr>
          </w:p>
        </w:tc>
        <w:tc>
          <w:tcPr>
            <w:tcW w:w="12176" w:type="dxa"/>
            <w:gridSpan w:val="2"/>
          </w:tcPr>
          <w:p w:rsidR="00EC0B4A" w:rsidRPr="00415BBA" w:rsidRDefault="00EC0B4A" w:rsidP="00415BBA">
            <w:pPr>
              <w:spacing w:line="276" w:lineRule="auto"/>
              <w:ind w:firstLine="0"/>
              <w:jc w:val="center"/>
              <w:rPr>
                <w:b/>
                <w:sz w:val="24"/>
                <w:szCs w:val="24"/>
              </w:rPr>
            </w:pPr>
            <w:r w:rsidRPr="00415BBA">
              <w:rPr>
                <w:b/>
                <w:sz w:val="24"/>
                <w:szCs w:val="24"/>
              </w:rPr>
              <w:t>Углубленный уровень</w:t>
            </w:r>
          </w:p>
          <w:p w:rsidR="00EC0B4A" w:rsidRPr="00415BBA" w:rsidRDefault="00EC0B4A" w:rsidP="00415BBA">
            <w:pPr>
              <w:spacing w:line="276" w:lineRule="auto"/>
              <w:ind w:firstLine="0"/>
              <w:jc w:val="center"/>
              <w:rPr>
                <w:b/>
                <w:sz w:val="24"/>
                <w:szCs w:val="24"/>
              </w:rPr>
            </w:pPr>
            <w:r w:rsidRPr="00415BBA">
              <w:rPr>
                <w:b/>
                <w:sz w:val="24"/>
                <w:szCs w:val="24"/>
              </w:rPr>
              <w:t>«Системно-теоретические результаты»</w:t>
            </w:r>
          </w:p>
        </w:tc>
      </w:tr>
      <w:tr w:rsidR="00EC0B4A" w:rsidRPr="00415BBA" w:rsidTr="00A673B5">
        <w:trPr>
          <w:trHeight w:val="646"/>
        </w:trPr>
        <w:tc>
          <w:tcPr>
            <w:tcW w:w="2825" w:type="dxa"/>
            <w:gridSpan w:val="2"/>
          </w:tcPr>
          <w:p w:rsidR="00EC0B4A" w:rsidRPr="00415BBA" w:rsidRDefault="00EC0B4A" w:rsidP="00415BBA">
            <w:pPr>
              <w:spacing w:line="276" w:lineRule="auto"/>
              <w:ind w:firstLine="0"/>
              <w:jc w:val="left"/>
              <w:rPr>
                <w:b/>
                <w:sz w:val="24"/>
                <w:szCs w:val="24"/>
              </w:rPr>
            </w:pPr>
            <w:r w:rsidRPr="00415BBA">
              <w:rPr>
                <w:b/>
                <w:sz w:val="24"/>
                <w:szCs w:val="24"/>
              </w:rPr>
              <w:t>Раздел</w:t>
            </w:r>
          </w:p>
        </w:tc>
        <w:tc>
          <w:tcPr>
            <w:tcW w:w="6088" w:type="dxa"/>
          </w:tcPr>
          <w:p w:rsidR="00EC0B4A" w:rsidRPr="00415BBA" w:rsidRDefault="00EC0B4A" w:rsidP="00415BBA">
            <w:pPr>
              <w:spacing w:line="276" w:lineRule="auto"/>
              <w:ind w:firstLine="0"/>
              <w:jc w:val="center"/>
              <w:rPr>
                <w:b/>
                <w:sz w:val="24"/>
                <w:szCs w:val="24"/>
              </w:rPr>
            </w:pPr>
            <w:r w:rsidRPr="00415BBA">
              <w:rPr>
                <w:b/>
                <w:sz w:val="24"/>
                <w:szCs w:val="24"/>
                <w:lang w:val="en-US"/>
              </w:rPr>
              <w:t xml:space="preserve">II. </w:t>
            </w:r>
            <w:r w:rsidRPr="00415BBA">
              <w:rPr>
                <w:b/>
                <w:sz w:val="24"/>
                <w:szCs w:val="24"/>
              </w:rPr>
              <w:t>Выпускник научится</w:t>
            </w:r>
          </w:p>
        </w:tc>
        <w:tc>
          <w:tcPr>
            <w:tcW w:w="6088" w:type="dxa"/>
          </w:tcPr>
          <w:p w:rsidR="00EC0B4A" w:rsidRPr="00415BBA" w:rsidRDefault="00EC0B4A" w:rsidP="00415BBA">
            <w:pPr>
              <w:spacing w:line="276" w:lineRule="auto"/>
              <w:ind w:firstLine="0"/>
              <w:jc w:val="center"/>
              <w:rPr>
                <w:b/>
                <w:sz w:val="24"/>
                <w:szCs w:val="24"/>
              </w:rPr>
            </w:pPr>
            <w:r w:rsidRPr="00415BBA">
              <w:rPr>
                <w:b/>
                <w:sz w:val="24"/>
                <w:szCs w:val="24"/>
                <w:lang w:val="en-US"/>
              </w:rPr>
              <w:t>IV</w:t>
            </w:r>
            <w:r w:rsidRPr="00415BBA">
              <w:rPr>
                <w:b/>
                <w:sz w:val="24"/>
                <w:szCs w:val="24"/>
              </w:rPr>
              <w:t>. Выпускник получит возможность научиться</w:t>
            </w:r>
          </w:p>
        </w:tc>
      </w:tr>
      <w:tr w:rsidR="00EC0B4A" w:rsidRPr="00415BBA" w:rsidTr="00A673B5">
        <w:trPr>
          <w:trHeight w:val="2084"/>
        </w:trPr>
        <w:tc>
          <w:tcPr>
            <w:tcW w:w="2825" w:type="dxa"/>
            <w:gridSpan w:val="2"/>
          </w:tcPr>
          <w:p w:rsidR="00EC0B4A" w:rsidRPr="00415BBA" w:rsidRDefault="00EC0B4A" w:rsidP="00415BBA">
            <w:pPr>
              <w:spacing w:line="276" w:lineRule="auto"/>
              <w:ind w:firstLine="0"/>
              <w:jc w:val="left"/>
              <w:rPr>
                <w:b/>
                <w:sz w:val="24"/>
                <w:szCs w:val="24"/>
              </w:rPr>
            </w:pPr>
            <w:r w:rsidRPr="00415BBA">
              <w:rPr>
                <w:b/>
                <w:sz w:val="24"/>
                <w:szCs w:val="24"/>
              </w:rPr>
              <w:t>Цели освоения предмета</w:t>
            </w:r>
          </w:p>
        </w:tc>
        <w:tc>
          <w:tcPr>
            <w:tcW w:w="6088" w:type="dxa"/>
          </w:tcPr>
          <w:p w:rsidR="00EC0B4A" w:rsidRPr="00415BBA" w:rsidRDefault="00EC0B4A" w:rsidP="00415BBA">
            <w:pPr>
              <w:spacing w:line="276" w:lineRule="auto"/>
              <w:ind w:firstLine="0"/>
              <w:jc w:val="left"/>
              <w:rPr>
                <w:sz w:val="24"/>
                <w:szCs w:val="24"/>
              </w:rPr>
            </w:pPr>
            <w:r w:rsidRPr="00415BBA">
              <w:rPr>
                <w:sz w:val="24"/>
                <w:szCs w:val="24"/>
              </w:rPr>
              <w:t>Для успешного продолжения образования</w:t>
            </w:r>
          </w:p>
          <w:p w:rsidR="00EC0B4A" w:rsidRPr="00415BBA" w:rsidRDefault="00EC0B4A" w:rsidP="00415BBA">
            <w:pPr>
              <w:spacing w:line="276" w:lineRule="auto"/>
              <w:ind w:firstLine="0"/>
              <w:jc w:val="left"/>
              <w:rPr>
                <w:sz w:val="24"/>
                <w:szCs w:val="24"/>
              </w:rPr>
            </w:pPr>
            <w:r w:rsidRPr="00415BBA">
              <w:rPr>
                <w:sz w:val="24"/>
                <w:szCs w:val="24"/>
              </w:rPr>
              <w:t>по специальностям, связанным с прикладным использованием математики</w:t>
            </w:r>
          </w:p>
        </w:tc>
        <w:tc>
          <w:tcPr>
            <w:tcW w:w="6088" w:type="dxa"/>
          </w:tcPr>
          <w:p w:rsidR="00EC0B4A" w:rsidRPr="00415BBA" w:rsidRDefault="00EC0B4A" w:rsidP="00415BBA">
            <w:pPr>
              <w:spacing w:line="276" w:lineRule="auto"/>
              <w:ind w:firstLine="0"/>
              <w:jc w:val="left"/>
              <w:rPr>
                <w:i/>
                <w:sz w:val="24"/>
                <w:szCs w:val="24"/>
              </w:rPr>
            </w:pPr>
            <w:r w:rsidRPr="00415BBA">
              <w:rPr>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EC0B4A" w:rsidRPr="00415BBA" w:rsidTr="00A673B5">
        <w:trPr>
          <w:trHeight w:val="659"/>
        </w:trPr>
        <w:tc>
          <w:tcPr>
            <w:tcW w:w="2825" w:type="dxa"/>
            <w:gridSpan w:val="2"/>
          </w:tcPr>
          <w:p w:rsidR="00EC0B4A" w:rsidRPr="00415BBA" w:rsidRDefault="00EC0B4A" w:rsidP="00415BBA">
            <w:pPr>
              <w:spacing w:line="276" w:lineRule="auto"/>
              <w:ind w:firstLine="0"/>
              <w:jc w:val="left"/>
              <w:rPr>
                <w:b/>
                <w:sz w:val="24"/>
                <w:szCs w:val="24"/>
              </w:rPr>
            </w:pPr>
          </w:p>
        </w:tc>
        <w:tc>
          <w:tcPr>
            <w:tcW w:w="12176" w:type="dxa"/>
            <w:gridSpan w:val="2"/>
          </w:tcPr>
          <w:p w:rsidR="00EC0B4A" w:rsidRPr="00415BBA" w:rsidRDefault="00EC0B4A" w:rsidP="00415BBA">
            <w:pPr>
              <w:spacing w:line="276" w:lineRule="auto"/>
              <w:ind w:firstLine="0"/>
              <w:jc w:val="center"/>
              <w:rPr>
                <w:i/>
                <w:sz w:val="24"/>
                <w:szCs w:val="24"/>
              </w:rPr>
            </w:pPr>
            <w:r w:rsidRPr="00415BBA">
              <w:rPr>
                <w:b/>
                <w:sz w:val="24"/>
                <w:szCs w:val="24"/>
              </w:rPr>
              <w:t>Требования к результатам</w:t>
            </w:r>
          </w:p>
        </w:tc>
      </w:tr>
      <w:tr w:rsidR="00EC0B4A" w:rsidRPr="00415BBA" w:rsidTr="00415BBA">
        <w:trPr>
          <w:trHeight w:val="983"/>
        </w:trPr>
        <w:tc>
          <w:tcPr>
            <w:tcW w:w="2825" w:type="dxa"/>
            <w:gridSpan w:val="2"/>
          </w:tcPr>
          <w:p w:rsidR="00EC0B4A" w:rsidRPr="00415BBA" w:rsidRDefault="00EC0B4A" w:rsidP="00415BBA">
            <w:pPr>
              <w:spacing w:line="276" w:lineRule="auto"/>
              <w:ind w:firstLine="0"/>
              <w:jc w:val="left"/>
              <w:rPr>
                <w:sz w:val="24"/>
                <w:szCs w:val="24"/>
              </w:rPr>
            </w:pPr>
            <w:r w:rsidRPr="00415BBA">
              <w:rPr>
                <w:b/>
                <w:i/>
                <w:sz w:val="24"/>
                <w:szCs w:val="24"/>
              </w:rPr>
              <w:lastRenderedPageBreak/>
              <w:t>Элементы теории множеств и математической логики</w:t>
            </w:r>
          </w:p>
        </w:tc>
        <w:tc>
          <w:tcPr>
            <w:tcW w:w="6088" w:type="dxa"/>
          </w:tcPr>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proofErr w:type="gramStart"/>
            <w:r w:rsidRPr="00415BBA">
              <w:rPr>
                <w:sz w:val="24"/>
                <w:szCs w:val="24"/>
              </w:rPr>
              <w:t>Свободно оперировать</w:t>
            </w:r>
            <w:r w:rsidRPr="00415BBA">
              <w:rPr>
                <w:rStyle w:val="afd"/>
                <w:sz w:val="24"/>
                <w:szCs w:val="24"/>
              </w:rPr>
              <w:footnoteReference w:id="4"/>
            </w:r>
            <w:r w:rsidRPr="00415BBA">
              <w:rPr>
                <w:sz w:val="24"/>
                <w:szCs w:val="24"/>
              </w:rPr>
              <w:t xml:space="preserve"> понятиями: конечное множество, элемент множества, подмножество, пересечение, объединение и разность множеств, ч</w:t>
            </w:r>
            <w:r w:rsidRPr="00415BBA">
              <w:rPr>
                <w:color w:val="000000"/>
                <w:sz w:val="24"/>
                <w:szCs w:val="24"/>
              </w:rPr>
              <w:t>исловые множества на координатной прямой, отрезок, интервал,</w:t>
            </w:r>
            <w:r w:rsidRPr="00415BBA">
              <w:rPr>
                <w:iCs/>
                <w:color w:val="000000"/>
                <w:sz w:val="24"/>
                <w:szCs w:val="24"/>
              </w:rPr>
              <w:t xml:space="preserve"> полуинтервал, промежуток с выколотой точкой, графическое представление множеств на координатной плоскости;</w:t>
            </w:r>
            <w:proofErr w:type="gramEnd"/>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iCs/>
                <w:color w:val="000000"/>
                <w:sz w:val="24"/>
                <w:szCs w:val="24"/>
              </w:rPr>
              <w:t>задавать множества перечислением и характеристическим свойством;</w:t>
            </w:r>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проверять принадлежность элемента множеству;</w:t>
            </w:r>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проводить доказательные рассуждения для обоснования истинности утверждений.</w:t>
            </w: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EC0B4A" w:rsidRPr="00415BBA" w:rsidRDefault="00EC0B4A" w:rsidP="00415BBA">
            <w:pPr>
              <w:numPr>
                <w:ilvl w:val="0"/>
                <w:numId w:val="116"/>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lastRenderedPageBreak/>
              <w:t>проводить доказательные рассуждения в ситуациях повседневной жизни, при решении задач из других предметов</w:t>
            </w:r>
          </w:p>
        </w:tc>
        <w:tc>
          <w:tcPr>
            <w:tcW w:w="6088" w:type="dxa"/>
          </w:tcPr>
          <w:p w:rsidR="00EC0B4A" w:rsidRPr="00415BBA" w:rsidRDefault="00EC0B4A" w:rsidP="00415BBA">
            <w:pPr>
              <w:pStyle w:val="a2"/>
              <w:spacing w:after="0" w:line="276" w:lineRule="auto"/>
              <w:ind w:left="0" w:hanging="357"/>
              <w:jc w:val="left"/>
              <w:rPr>
                <w:i/>
                <w:sz w:val="24"/>
                <w:szCs w:val="24"/>
              </w:rPr>
            </w:pPr>
            <w:r w:rsidRPr="00415BBA">
              <w:rPr>
                <w:i/>
                <w:sz w:val="24"/>
                <w:szCs w:val="24"/>
              </w:rPr>
              <w:lastRenderedPageBreak/>
              <w:t xml:space="preserve">Достижение результатов раздела </w:t>
            </w:r>
            <w:r w:rsidRPr="00415BBA">
              <w:rPr>
                <w:i/>
                <w:sz w:val="24"/>
                <w:szCs w:val="24"/>
                <w:lang w:val="en-US"/>
              </w:rPr>
              <w:t>II</w:t>
            </w:r>
            <w:r w:rsidRPr="00415BBA">
              <w:rPr>
                <w:i/>
                <w:sz w:val="24"/>
                <w:szCs w:val="24"/>
              </w:rPr>
              <w:t>;</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оперировать понятием определения, основными видами определений, основными видами теорем; </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понимать суть косвенного доказательства;</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оперировать понятиями счетного и несчетного множества;</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применять метод математической индукции для проведения рассуждений и доказательств и при решении задач.</w:t>
            </w: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EC0B4A" w:rsidRPr="00415BBA" w:rsidTr="00A673B5">
        <w:trPr>
          <w:trHeight w:val="144"/>
        </w:trPr>
        <w:tc>
          <w:tcPr>
            <w:tcW w:w="2825" w:type="dxa"/>
            <w:gridSpan w:val="2"/>
          </w:tcPr>
          <w:p w:rsidR="00EC0B4A" w:rsidRPr="00415BBA" w:rsidRDefault="00EC0B4A" w:rsidP="00415BBA">
            <w:pPr>
              <w:spacing w:line="276" w:lineRule="auto"/>
              <w:ind w:firstLine="0"/>
              <w:jc w:val="left"/>
              <w:rPr>
                <w:b/>
                <w:i/>
                <w:sz w:val="24"/>
                <w:szCs w:val="24"/>
              </w:rPr>
            </w:pPr>
            <w:r w:rsidRPr="00415BBA">
              <w:rPr>
                <w:b/>
                <w:i/>
                <w:sz w:val="24"/>
                <w:szCs w:val="24"/>
              </w:rPr>
              <w:lastRenderedPageBreak/>
              <w:t>Числа и выражения</w:t>
            </w:r>
          </w:p>
        </w:tc>
        <w:tc>
          <w:tcPr>
            <w:tcW w:w="6088" w:type="dxa"/>
          </w:tcPr>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proofErr w:type="gramStart"/>
            <w:r w:rsidRPr="00415BBA">
              <w:rPr>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понимать и объяснять разницу между позиционной и непозиционной системами записи чисел;</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переводить числа из одной системы записи (системы счисления) в другую;</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доказывать и использовать признаки делимости суммы и произведения при выполнении вычислений и решении задач;</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выполнять округление рациональных и иррациональных чисел с заданной точностью;</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сравнивать действительные числа разными способами;</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 xml:space="preserve">находить НОД и НОК разными способами и </w:t>
            </w:r>
            <w:r w:rsidRPr="00415BBA">
              <w:rPr>
                <w:sz w:val="24"/>
                <w:szCs w:val="24"/>
              </w:rPr>
              <w:lastRenderedPageBreak/>
              <w:t>использовать их при решении задач;</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выполнять вычисления и преобразования выражений, содержащих действительные числа, в том числе корни натуральных степеней;</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6088" w:type="dxa"/>
          </w:tcPr>
          <w:p w:rsidR="00EC0B4A" w:rsidRPr="00415BBA" w:rsidRDefault="00EC0B4A" w:rsidP="00415BBA">
            <w:pPr>
              <w:pStyle w:val="a2"/>
              <w:spacing w:after="0" w:line="276" w:lineRule="auto"/>
              <w:ind w:left="0" w:hanging="357"/>
              <w:jc w:val="left"/>
              <w:rPr>
                <w:i/>
                <w:sz w:val="24"/>
                <w:szCs w:val="24"/>
              </w:rPr>
            </w:pPr>
            <w:r w:rsidRPr="00415BBA">
              <w:rPr>
                <w:i/>
                <w:sz w:val="24"/>
                <w:szCs w:val="24"/>
              </w:rPr>
              <w:lastRenderedPageBreak/>
              <w:t xml:space="preserve">Достижение результатов раздела </w:t>
            </w:r>
            <w:r w:rsidRPr="00415BBA">
              <w:rPr>
                <w:i/>
                <w:sz w:val="24"/>
                <w:szCs w:val="24"/>
                <w:lang w:val="en-US"/>
              </w:rPr>
              <w:t>II</w:t>
            </w:r>
            <w:r w:rsidRPr="00415BBA">
              <w:rPr>
                <w:i/>
                <w:sz w:val="24"/>
                <w:szCs w:val="24"/>
              </w:rPr>
              <w:t>;</w:t>
            </w:r>
          </w:p>
          <w:p w:rsidR="00EC0B4A" w:rsidRPr="00415BBA" w:rsidRDefault="00EC0B4A" w:rsidP="00415BBA">
            <w:pPr>
              <w:pStyle w:val="a2"/>
              <w:spacing w:after="0" w:line="276" w:lineRule="auto"/>
              <w:ind w:left="0" w:hanging="357"/>
              <w:jc w:val="left"/>
              <w:rPr>
                <w:i/>
                <w:sz w:val="24"/>
                <w:szCs w:val="24"/>
              </w:rPr>
            </w:pPr>
            <w:r w:rsidRPr="00415BBA">
              <w:rPr>
                <w:i/>
                <w:sz w:val="24"/>
                <w:szCs w:val="24"/>
              </w:rPr>
              <w:t>свободно оперировать числовыми множествами при решении задач;</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понимать причины и основные идеи расширения числовых множеств;</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владеть основными понятиями теории делимости при решении стандартных задач</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иметь базовые представления о множестве комплексных чисел;</w:t>
            </w:r>
          </w:p>
          <w:p w:rsidR="00EC0B4A" w:rsidRPr="00415BBA" w:rsidRDefault="00EC0B4A" w:rsidP="00415BBA">
            <w:pPr>
              <w:pStyle w:val="a2"/>
              <w:spacing w:after="0" w:line="276" w:lineRule="auto"/>
              <w:ind w:left="0" w:hanging="357"/>
              <w:jc w:val="left"/>
              <w:rPr>
                <w:i/>
                <w:sz w:val="24"/>
                <w:szCs w:val="24"/>
              </w:rPr>
            </w:pPr>
            <w:r w:rsidRPr="00415BBA">
              <w:rPr>
                <w:i/>
                <w:sz w:val="24"/>
                <w:szCs w:val="24"/>
              </w:rPr>
              <w:t>свободно выполнять тождественные преобразования тригонометрических, логарифмических, степенных выражений;</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владеть формулой бинома Ньютона;</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применять при решении задач теорему о линейном представлении НОД;</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применять при решении задач Китайскую теорему об остатках;</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применять при решении задач Малую теорему Ферма; </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уметь выполнять запись числа в позиционной системе счисления; </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применять при решении задач теоретико-числовые функции: число и сумма делителей, функцию Эйлера;</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применять при решении задач цепные дроби;</w:t>
            </w:r>
          </w:p>
          <w:p w:rsidR="00EC0B4A" w:rsidRPr="00415BBA" w:rsidRDefault="00EC0B4A" w:rsidP="00415BBA">
            <w:pPr>
              <w:pStyle w:val="a2"/>
              <w:spacing w:after="0" w:line="276" w:lineRule="auto"/>
              <w:ind w:left="0"/>
              <w:jc w:val="left"/>
              <w:rPr>
                <w:sz w:val="24"/>
                <w:szCs w:val="24"/>
              </w:rPr>
            </w:pPr>
            <w:r w:rsidRPr="00415BBA">
              <w:rPr>
                <w:i/>
                <w:sz w:val="24"/>
                <w:szCs w:val="24"/>
              </w:rPr>
              <w:t>применять при решении задач</w:t>
            </w:r>
            <w:r w:rsidRPr="00415BBA">
              <w:rPr>
                <w:sz w:val="24"/>
                <w:szCs w:val="24"/>
              </w:rPr>
              <w:t xml:space="preserve"> </w:t>
            </w:r>
            <w:r w:rsidRPr="00415BBA">
              <w:rPr>
                <w:i/>
                <w:sz w:val="24"/>
                <w:szCs w:val="24"/>
              </w:rPr>
              <w:t xml:space="preserve">многочлены с </w:t>
            </w:r>
            <w:r w:rsidRPr="00415BBA">
              <w:rPr>
                <w:i/>
                <w:sz w:val="24"/>
                <w:szCs w:val="24"/>
              </w:rPr>
              <w:lastRenderedPageBreak/>
              <w:t>действительными и целыми коэффициентами</w:t>
            </w:r>
            <w:r w:rsidRPr="00415BBA">
              <w:rPr>
                <w:sz w:val="24"/>
                <w:szCs w:val="24"/>
              </w:rPr>
              <w:t>;</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владеть понятиями приводимый и неприводимый многочлен и применять их при решении задач; </w:t>
            </w:r>
          </w:p>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применять при решении задач Основную теорему алгебры; </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применять при решении задач простейшие функции комплексной переменной как геометрические преобразования</w:t>
            </w:r>
          </w:p>
        </w:tc>
      </w:tr>
      <w:tr w:rsidR="00EC0B4A" w:rsidRPr="00415BBA" w:rsidTr="00A673B5">
        <w:trPr>
          <w:trHeight w:val="144"/>
        </w:trPr>
        <w:tc>
          <w:tcPr>
            <w:tcW w:w="2825" w:type="dxa"/>
            <w:gridSpan w:val="2"/>
          </w:tcPr>
          <w:p w:rsidR="00EC0B4A" w:rsidRPr="00415BBA" w:rsidRDefault="00EC0B4A" w:rsidP="00415BBA">
            <w:pPr>
              <w:spacing w:line="276" w:lineRule="auto"/>
              <w:ind w:firstLine="0"/>
              <w:jc w:val="left"/>
              <w:rPr>
                <w:b/>
                <w:i/>
                <w:sz w:val="24"/>
                <w:szCs w:val="24"/>
              </w:rPr>
            </w:pPr>
            <w:r w:rsidRPr="00415BBA">
              <w:rPr>
                <w:b/>
                <w:i/>
                <w:sz w:val="24"/>
                <w:szCs w:val="24"/>
              </w:rPr>
              <w:lastRenderedPageBreak/>
              <w:t>Уравнения и неравенства</w:t>
            </w:r>
          </w:p>
          <w:p w:rsidR="00EC0B4A" w:rsidRPr="00415BBA" w:rsidRDefault="00EC0B4A" w:rsidP="00415BBA">
            <w:pPr>
              <w:spacing w:line="276" w:lineRule="auto"/>
              <w:ind w:firstLine="0"/>
              <w:jc w:val="left"/>
              <w:rPr>
                <w:b/>
                <w:i/>
                <w:sz w:val="24"/>
                <w:szCs w:val="24"/>
              </w:rPr>
            </w:pPr>
          </w:p>
        </w:tc>
        <w:tc>
          <w:tcPr>
            <w:tcW w:w="6088" w:type="dxa"/>
          </w:tcPr>
          <w:p w:rsidR="00EC0B4A" w:rsidRPr="00415BBA" w:rsidRDefault="00EC0B4A" w:rsidP="00415BBA">
            <w:pPr>
              <w:numPr>
                <w:ilvl w:val="0"/>
                <w:numId w:val="117"/>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lastRenderedPageBreak/>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применять теорему Безу к решению уравнений;</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применять теорему Виета для решения некоторых уравнений степени выше второй;</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владеть разными методами доказательства неравенств;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решать уравнения в целых числах;</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изображать множества на плоскости, задаваемые уравнениями, неравенствами и их системами;</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lastRenderedPageBreak/>
              <w:t>составлять и решать уравнения, неравенства, их системы при решении задач других учебных предметов;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6088" w:type="dxa"/>
          </w:tcPr>
          <w:p w:rsidR="00EC0B4A" w:rsidRPr="00415BBA" w:rsidRDefault="00EC0B4A" w:rsidP="00415BBA">
            <w:pPr>
              <w:pStyle w:val="a2"/>
              <w:spacing w:after="0" w:line="276" w:lineRule="auto"/>
              <w:ind w:left="0" w:hanging="357"/>
              <w:jc w:val="left"/>
              <w:rPr>
                <w:i/>
                <w:sz w:val="24"/>
                <w:szCs w:val="24"/>
              </w:rPr>
            </w:pPr>
            <w:r w:rsidRPr="00415BBA">
              <w:rPr>
                <w:i/>
                <w:sz w:val="24"/>
                <w:szCs w:val="24"/>
              </w:rPr>
              <w:lastRenderedPageBreak/>
              <w:t xml:space="preserve">Достижение результатов раздела </w:t>
            </w:r>
            <w:r w:rsidRPr="00415BBA">
              <w:rPr>
                <w:i/>
                <w:sz w:val="24"/>
                <w:szCs w:val="24"/>
                <w:lang w:val="en-US"/>
              </w:rPr>
              <w:t>II</w:t>
            </w:r>
            <w:r w:rsidRPr="00415BBA">
              <w:rPr>
                <w:i/>
                <w:sz w:val="24"/>
                <w:szCs w:val="24"/>
              </w:rPr>
              <w:t>;</w:t>
            </w:r>
          </w:p>
          <w:p w:rsidR="00EC0B4A" w:rsidRPr="00415BBA" w:rsidRDefault="00EC0B4A" w:rsidP="00415BBA">
            <w:pPr>
              <w:numPr>
                <w:ilvl w:val="0"/>
                <w:numId w:val="125"/>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EC0B4A" w:rsidRPr="00415BBA" w:rsidRDefault="00EC0B4A" w:rsidP="00415BBA">
            <w:pPr>
              <w:numPr>
                <w:ilvl w:val="0"/>
                <w:numId w:val="125"/>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свободно решать системы линейных уравнений; </w:t>
            </w:r>
          </w:p>
          <w:p w:rsidR="00EC0B4A" w:rsidRPr="00415BBA" w:rsidRDefault="00EC0B4A" w:rsidP="00415BBA">
            <w:pPr>
              <w:numPr>
                <w:ilvl w:val="0"/>
                <w:numId w:val="124"/>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решать основные типы уравнений и неравенств с </w:t>
            </w:r>
            <w:r w:rsidRPr="00415BBA">
              <w:rPr>
                <w:i/>
                <w:sz w:val="24"/>
                <w:szCs w:val="24"/>
              </w:rPr>
              <w:lastRenderedPageBreak/>
              <w:t>параметрами;</w:t>
            </w:r>
          </w:p>
          <w:p w:rsidR="00EC0B4A" w:rsidRPr="00415BBA" w:rsidRDefault="00EC0B4A" w:rsidP="00415BBA">
            <w:pPr>
              <w:numPr>
                <w:ilvl w:val="0"/>
                <w:numId w:val="124"/>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применять при решении задач неравенства Коши — Буняковского, Бернулли;</w:t>
            </w:r>
          </w:p>
          <w:p w:rsidR="00EC0B4A" w:rsidRPr="00415BBA" w:rsidRDefault="00EC0B4A" w:rsidP="00415BBA">
            <w:pPr>
              <w:numPr>
                <w:ilvl w:val="0"/>
                <w:numId w:val="124"/>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иметь представление о неравенствах между </w:t>
            </w:r>
            <w:proofErr w:type="gramStart"/>
            <w:r w:rsidRPr="00415BBA">
              <w:rPr>
                <w:i/>
                <w:sz w:val="24"/>
                <w:szCs w:val="24"/>
              </w:rPr>
              <w:t>средними</w:t>
            </w:r>
            <w:proofErr w:type="gramEnd"/>
            <w:r w:rsidRPr="00415BBA">
              <w:rPr>
                <w:i/>
                <w:sz w:val="24"/>
                <w:szCs w:val="24"/>
              </w:rPr>
              <w:t xml:space="preserve"> степенными</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p>
        </w:tc>
      </w:tr>
      <w:tr w:rsidR="00EC0B4A" w:rsidRPr="00415BBA" w:rsidTr="00A673B5">
        <w:trPr>
          <w:gridBefore w:val="1"/>
          <w:wBefore w:w="11" w:type="dxa"/>
          <w:trHeight w:val="144"/>
        </w:trPr>
        <w:tc>
          <w:tcPr>
            <w:tcW w:w="2814" w:type="dxa"/>
          </w:tcPr>
          <w:p w:rsidR="00EC0B4A" w:rsidRPr="00415BBA" w:rsidRDefault="00EC0B4A" w:rsidP="00415BBA">
            <w:pPr>
              <w:spacing w:line="276" w:lineRule="auto"/>
              <w:ind w:firstLine="0"/>
              <w:jc w:val="left"/>
              <w:rPr>
                <w:b/>
                <w:i/>
                <w:sz w:val="24"/>
                <w:szCs w:val="24"/>
              </w:rPr>
            </w:pPr>
            <w:r w:rsidRPr="00415BBA">
              <w:rPr>
                <w:b/>
                <w:i/>
                <w:sz w:val="24"/>
                <w:szCs w:val="24"/>
              </w:rPr>
              <w:lastRenderedPageBreak/>
              <w:t>Функции</w:t>
            </w:r>
          </w:p>
        </w:tc>
        <w:tc>
          <w:tcPr>
            <w:tcW w:w="6088" w:type="dxa"/>
          </w:tcPr>
          <w:p w:rsidR="00EC0B4A" w:rsidRPr="00415BBA" w:rsidRDefault="00EC0B4A" w:rsidP="00415BBA">
            <w:pPr>
              <w:pStyle w:val="a2"/>
              <w:spacing w:after="0" w:line="276" w:lineRule="auto"/>
              <w:ind w:left="0" w:hanging="357"/>
              <w:jc w:val="left"/>
              <w:rPr>
                <w:sz w:val="24"/>
                <w:szCs w:val="24"/>
              </w:rPr>
            </w:pPr>
            <w:proofErr w:type="gramStart"/>
            <w:r w:rsidRPr="00415BBA">
              <w:rPr>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t>владеть понятием степенная функция; строить ее график и уметь применять свойства степенной функции при решении задач;</w:t>
            </w:r>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lastRenderedPageBreak/>
              <w:t>владеть понятиями показательная функция, экспонента; строить их графики и уметь применять свойства показательной функции при решении задач;</w:t>
            </w:r>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EC0B4A" w:rsidRPr="00415BBA" w:rsidRDefault="00EC0B4A" w:rsidP="00415BBA">
            <w:pPr>
              <w:pStyle w:val="a2"/>
              <w:spacing w:after="0" w:line="276" w:lineRule="auto"/>
              <w:ind w:left="0" w:hanging="357"/>
              <w:jc w:val="left"/>
              <w:rPr>
                <w:color w:val="000000"/>
                <w:sz w:val="24"/>
                <w:szCs w:val="24"/>
                <w:lang w:eastAsia="ru-RU"/>
              </w:rPr>
            </w:pPr>
            <w:r w:rsidRPr="00415BBA">
              <w:rPr>
                <w:sz w:val="24"/>
                <w:szCs w:val="24"/>
              </w:rPr>
              <w:t>владеть понятием обратная функция; применять это понятие при решении задач;</w:t>
            </w:r>
          </w:p>
          <w:p w:rsidR="00EC0B4A" w:rsidRPr="00415BBA" w:rsidRDefault="00EC0B4A" w:rsidP="00415BBA">
            <w:pPr>
              <w:pStyle w:val="a2"/>
              <w:spacing w:after="0" w:line="276" w:lineRule="auto"/>
              <w:ind w:left="0" w:hanging="357"/>
              <w:jc w:val="left"/>
              <w:rPr>
                <w:sz w:val="24"/>
                <w:szCs w:val="24"/>
              </w:rPr>
            </w:pPr>
            <w:r w:rsidRPr="00415BBA">
              <w:rPr>
                <w:sz w:val="24"/>
                <w:szCs w:val="24"/>
              </w:rPr>
              <w:t>применять при решении задач свойства функций: четность, периодичность, ограниченность;</w:t>
            </w:r>
          </w:p>
          <w:p w:rsidR="00EC0B4A" w:rsidRPr="00415BBA" w:rsidRDefault="00EC0B4A" w:rsidP="00415BBA">
            <w:pPr>
              <w:pStyle w:val="a2"/>
              <w:spacing w:after="0" w:line="276" w:lineRule="auto"/>
              <w:ind w:left="0" w:hanging="357"/>
              <w:jc w:val="left"/>
              <w:rPr>
                <w:sz w:val="24"/>
                <w:szCs w:val="24"/>
              </w:rPr>
            </w:pPr>
            <w:r w:rsidRPr="00415BBA">
              <w:rPr>
                <w:sz w:val="24"/>
                <w:szCs w:val="24"/>
              </w:rPr>
              <w:t>применять при решении задач преобразования графиков функций;</w:t>
            </w:r>
          </w:p>
          <w:p w:rsidR="00EC0B4A" w:rsidRPr="00415BBA" w:rsidRDefault="00EC0B4A" w:rsidP="00415BBA">
            <w:pPr>
              <w:pStyle w:val="a2"/>
              <w:spacing w:after="0" w:line="276" w:lineRule="auto"/>
              <w:ind w:left="0" w:hanging="357"/>
              <w:jc w:val="left"/>
              <w:rPr>
                <w:sz w:val="24"/>
                <w:szCs w:val="24"/>
              </w:rPr>
            </w:pPr>
            <w:r w:rsidRPr="00415BBA">
              <w:rPr>
                <w:sz w:val="24"/>
                <w:szCs w:val="24"/>
              </w:rPr>
              <w:t>владеть понятиями числовая последовательность, арифметическая и геометрическая прогрессия;</w:t>
            </w:r>
          </w:p>
          <w:p w:rsidR="00EC0B4A" w:rsidRPr="00415BBA" w:rsidRDefault="00EC0B4A" w:rsidP="00415BBA">
            <w:pPr>
              <w:pStyle w:val="a2"/>
              <w:spacing w:after="0" w:line="276" w:lineRule="auto"/>
              <w:ind w:left="0" w:hanging="357"/>
              <w:jc w:val="left"/>
              <w:rPr>
                <w:sz w:val="24"/>
                <w:szCs w:val="24"/>
              </w:rPr>
            </w:pPr>
            <w:r w:rsidRPr="00415BBA">
              <w:rPr>
                <w:sz w:val="24"/>
                <w:szCs w:val="24"/>
              </w:rPr>
              <w:t xml:space="preserve">применять при решении задач свойства и признаки арифметической и геометрической прогрессий. </w:t>
            </w: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учебных предметов:</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sz w:val="24"/>
                <w:szCs w:val="24"/>
              </w:rPr>
              <w:lastRenderedPageBreak/>
              <w:t>интерпретировать свойства в контексте конкретной практической ситуации</w:t>
            </w:r>
            <w:proofErr w:type="gramStart"/>
            <w:r w:rsidRPr="00415BBA">
              <w:rPr>
                <w:sz w:val="24"/>
                <w:szCs w:val="24"/>
              </w:rPr>
              <w:t>;.</w:t>
            </w:r>
            <w:r w:rsidRPr="00415BBA">
              <w:rPr>
                <w:sz w:val="24"/>
                <w:szCs w:val="24"/>
                <w:lang w:eastAsia="ru-RU"/>
              </w:rPr>
              <w:t xml:space="preserve"> </w:t>
            </w:r>
            <w:proofErr w:type="gramEnd"/>
          </w:p>
          <w:p w:rsidR="00EC0B4A" w:rsidRPr="00415BBA" w:rsidRDefault="00EC0B4A" w:rsidP="00415BBA">
            <w:pPr>
              <w:pStyle w:val="a2"/>
              <w:spacing w:after="0" w:line="276" w:lineRule="auto"/>
              <w:ind w:left="0" w:hanging="357"/>
              <w:jc w:val="left"/>
              <w:rPr>
                <w:sz w:val="24"/>
                <w:szCs w:val="24"/>
              </w:rPr>
            </w:pPr>
            <w:r w:rsidRPr="00415BBA">
              <w:rPr>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6088" w:type="dxa"/>
          </w:tcPr>
          <w:p w:rsidR="00EC0B4A" w:rsidRPr="00415BBA" w:rsidRDefault="00EC0B4A" w:rsidP="00415BBA">
            <w:pPr>
              <w:pStyle w:val="a2"/>
              <w:spacing w:after="0" w:line="276" w:lineRule="auto"/>
              <w:ind w:left="0" w:hanging="357"/>
              <w:jc w:val="left"/>
              <w:rPr>
                <w:i/>
                <w:sz w:val="24"/>
                <w:szCs w:val="24"/>
              </w:rPr>
            </w:pPr>
            <w:r w:rsidRPr="00415BBA">
              <w:rPr>
                <w:i/>
                <w:sz w:val="24"/>
                <w:szCs w:val="24"/>
              </w:rPr>
              <w:lastRenderedPageBreak/>
              <w:t>Достижение результатов раздела II;</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владеть понятием асимптоты и уметь его применять при решении задач;</w:t>
            </w:r>
          </w:p>
          <w:p w:rsidR="00EC0B4A" w:rsidRPr="00415BBA" w:rsidRDefault="00EC0B4A" w:rsidP="00415BBA">
            <w:pPr>
              <w:pStyle w:val="a2"/>
              <w:spacing w:after="0" w:line="276" w:lineRule="auto"/>
              <w:ind w:left="0"/>
              <w:jc w:val="left"/>
              <w:rPr>
                <w:sz w:val="24"/>
                <w:szCs w:val="24"/>
              </w:rPr>
            </w:pPr>
            <w:r w:rsidRPr="00415BBA">
              <w:rPr>
                <w:i/>
                <w:sz w:val="24"/>
                <w:szCs w:val="24"/>
              </w:rPr>
              <w:t>применять методы решения простейших дифференциальных уравнений первого и второго порядков</w:t>
            </w:r>
          </w:p>
          <w:p w:rsidR="00EC0B4A" w:rsidRPr="00415BBA" w:rsidRDefault="00EC0B4A" w:rsidP="00415BBA">
            <w:pPr>
              <w:pStyle w:val="a2"/>
              <w:numPr>
                <w:ilvl w:val="0"/>
                <w:numId w:val="0"/>
              </w:numPr>
              <w:spacing w:after="0"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p>
        </w:tc>
      </w:tr>
      <w:tr w:rsidR="00EC0B4A" w:rsidRPr="00415BBA" w:rsidTr="00A673B5">
        <w:trPr>
          <w:gridBefore w:val="1"/>
          <w:wBefore w:w="11" w:type="dxa"/>
          <w:trHeight w:val="144"/>
        </w:trPr>
        <w:tc>
          <w:tcPr>
            <w:tcW w:w="2814" w:type="dxa"/>
          </w:tcPr>
          <w:p w:rsidR="00EC0B4A" w:rsidRPr="00415BBA" w:rsidRDefault="00EC0B4A" w:rsidP="00415BBA">
            <w:pPr>
              <w:spacing w:line="276" w:lineRule="auto"/>
              <w:ind w:firstLine="0"/>
              <w:jc w:val="left"/>
              <w:rPr>
                <w:b/>
                <w:i/>
                <w:sz w:val="24"/>
                <w:szCs w:val="24"/>
              </w:rPr>
            </w:pPr>
            <w:r w:rsidRPr="00415BBA">
              <w:rPr>
                <w:b/>
                <w:i/>
                <w:sz w:val="24"/>
                <w:szCs w:val="24"/>
              </w:rPr>
              <w:lastRenderedPageBreak/>
              <w:t>Элементы математического анализа</w:t>
            </w:r>
          </w:p>
        </w:tc>
        <w:tc>
          <w:tcPr>
            <w:tcW w:w="6088" w:type="dxa"/>
          </w:tcPr>
          <w:p w:rsidR="00EC0B4A" w:rsidRPr="00415BBA" w:rsidRDefault="00EC0B4A" w:rsidP="00415BBA">
            <w:pPr>
              <w:pStyle w:val="a2"/>
              <w:spacing w:after="0" w:line="276" w:lineRule="auto"/>
              <w:ind w:left="0" w:hanging="357"/>
              <w:jc w:val="left"/>
              <w:rPr>
                <w:sz w:val="24"/>
                <w:szCs w:val="24"/>
              </w:rPr>
            </w:pPr>
            <w:r w:rsidRPr="00415BBA">
              <w:rPr>
                <w:sz w:val="24"/>
                <w:szCs w:val="24"/>
                <w:lang w:eastAsia="ru-RU"/>
              </w:rPr>
              <w:t>Владеть</w:t>
            </w:r>
            <w:r w:rsidRPr="00415BBA">
              <w:rPr>
                <w:sz w:val="24"/>
                <w:szCs w:val="24"/>
              </w:rPr>
              <w:t xml:space="preserve"> понятием бесконечно убывающая геометрическая прогрессия и уметь применять его при решении задач;</w:t>
            </w:r>
          </w:p>
          <w:p w:rsidR="00EC0B4A" w:rsidRPr="00415BBA" w:rsidRDefault="00EC0B4A" w:rsidP="00415BBA">
            <w:pPr>
              <w:pStyle w:val="a2"/>
              <w:spacing w:after="0" w:line="276" w:lineRule="auto"/>
              <w:ind w:left="0" w:hanging="357"/>
              <w:jc w:val="left"/>
              <w:rPr>
                <w:sz w:val="24"/>
                <w:szCs w:val="24"/>
              </w:rPr>
            </w:pPr>
            <w:r w:rsidRPr="00415BBA">
              <w:rPr>
                <w:sz w:val="24"/>
                <w:szCs w:val="24"/>
                <w:lang w:eastAsia="ru-RU"/>
              </w:rPr>
              <w:t>применять для решения задач теорию</w:t>
            </w:r>
            <w:r w:rsidRPr="00415BBA">
              <w:rPr>
                <w:sz w:val="24"/>
                <w:szCs w:val="24"/>
              </w:rPr>
              <w:t xml:space="preserve"> пределов;</w:t>
            </w:r>
          </w:p>
          <w:p w:rsidR="00EC0B4A" w:rsidRPr="00415BBA" w:rsidRDefault="00EC0B4A" w:rsidP="00415BBA">
            <w:pPr>
              <w:pStyle w:val="a2"/>
              <w:spacing w:after="0" w:line="276" w:lineRule="auto"/>
              <w:ind w:left="0" w:hanging="357"/>
              <w:jc w:val="left"/>
              <w:rPr>
                <w:sz w:val="24"/>
                <w:szCs w:val="24"/>
              </w:rPr>
            </w:pPr>
            <w:r w:rsidRPr="00415BBA">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EC0B4A" w:rsidRPr="00415BBA" w:rsidRDefault="00EC0B4A" w:rsidP="00415BBA">
            <w:pPr>
              <w:pStyle w:val="a2"/>
              <w:spacing w:after="0" w:line="276" w:lineRule="auto"/>
              <w:ind w:left="0" w:hanging="357"/>
              <w:jc w:val="left"/>
              <w:rPr>
                <w:sz w:val="24"/>
                <w:szCs w:val="24"/>
                <w:lang w:eastAsia="ru-RU"/>
              </w:rPr>
            </w:pPr>
            <w:r w:rsidRPr="00415BBA">
              <w:rPr>
                <w:sz w:val="24"/>
                <w:szCs w:val="24"/>
                <w:lang w:eastAsia="ru-RU"/>
              </w:rPr>
              <w:t>владеть понятиями: производная функции в точке, производная функции;</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sz w:val="24"/>
                <w:szCs w:val="24"/>
                <w:lang w:eastAsia="ru-RU"/>
              </w:rPr>
              <w:t xml:space="preserve">вычислять </w:t>
            </w:r>
            <w:r w:rsidRPr="00415BBA">
              <w:rPr>
                <w:sz w:val="24"/>
                <w:szCs w:val="24"/>
              </w:rPr>
              <w:t xml:space="preserve">производные элементарных функций и их комбинаций; </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sz w:val="24"/>
                <w:szCs w:val="24"/>
              </w:rPr>
              <w:t>исследовать функции на монотонность и экстремумы;</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sz w:val="24"/>
                <w:szCs w:val="24"/>
              </w:rPr>
              <w:t>строить графики и применять к решению задач, в том числе с параметром;</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sz w:val="24"/>
                <w:szCs w:val="24"/>
              </w:rPr>
              <w:t>владеть понятием касательная к графику функции и уметь применять его при решении задач;</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sz w:val="24"/>
                <w:szCs w:val="24"/>
              </w:rPr>
              <w:t xml:space="preserve">владеть понятиями первообразная функция, определенный интеграл; </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sz w:val="24"/>
                <w:szCs w:val="24"/>
              </w:rPr>
              <w:t>применять теорему Ньютона–Лейбница и ее следствия для решения задач.</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lastRenderedPageBreak/>
              <w:t>В повседневной жизни и при изучении других учебных предметов:</w:t>
            </w:r>
          </w:p>
          <w:p w:rsidR="00EC0B4A" w:rsidRPr="00415BBA" w:rsidRDefault="00EC0B4A" w:rsidP="00415BBA">
            <w:pPr>
              <w:numPr>
                <w:ilvl w:val="0"/>
                <w:numId w:val="123"/>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EC0B4A" w:rsidRPr="00415BBA" w:rsidRDefault="00EC0B4A" w:rsidP="00415BBA">
            <w:pPr>
              <w:numPr>
                <w:ilvl w:val="0"/>
                <w:numId w:val="123"/>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 xml:space="preserve"> интерпретировать полученные результаты</w:t>
            </w:r>
          </w:p>
        </w:tc>
        <w:tc>
          <w:tcPr>
            <w:tcW w:w="6088" w:type="dxa"/>
          </w:tcPr>
          <w:p w:rsidR="00EC0B4A" w:rsidRPr="00415BBA" w:rsidRDefault="00EC0B4A" w:rsidP="00415BBA">
            <w:pPr>
              <w:numPr>
                <w:ilvl w:val="0"/>
                <w:numId w:val="12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lastRenderedPageBreak/>
              <w:t>Достижение результатов раздела II;</w:t>
            </w:r>
          </w:p>
          <w:p w:rsidR="00EC0B4A" w:rsidRPr="00415BBA" w:rsidRDefault="00EC0B4A" w:rsidP="00415BBA">
            <w:pPr>
              <w:numPr>
                <w:ilvl w:val="0"/>
                <w:numId w:val="12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свободно владеть стандартным аппаратом математического анализа для вычисления производных функции одной переменной;</w:t>
            </w:r>
          </w:p>
          <w:p w:rsidR="00EC0B4A" w:rsidRPr="00415BBA" w:rsidRDefault="00EC0B4A" w:rsidP="00415BBA">
            <w:pPr>
              <w:numPr>
                <w:ilvl w:val="0"/>
                <w:numId w:val="12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EC0B4A" w:rsidRPr="00415BBA" w:rsidRDefault="00EC0B4A" w:rsidP="00415BBA">
            <w:pPr>
              <w:numPr>
                <w:ilvl w:val="0"/>
                <w:numId w:val="12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оперировать понятием первообразной функции для решения задач;</w:t>
            </w:r>
          </w:p>
          <w:p w:rsidR="00EC0B4A" w:rsidRPr="00415BBA" w:rsidRDefault="00EC0B4A" w:rsidP="00415BBA">
            <w:pPr>
              <w:numPr>
                <w:ilvl w:val="0"/>
                <w:numId w:val="12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овладеть основными сведениями об интеграле Ньютона–Лейбница и его простейших применениях;</w:t>
            </w:r>
          </w:p>
          <w:p w:rsidR="00EC0B4A" w:rsidRPr="00415BBA" w:rsidRDefault="00EC0B4A" w:rsidP="00415BBA">
            <w:pPr>
              <w:numPr>
                <w:ilvl w:val="0"/>
                <w:numId w:val="12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оперировать в стандартных ситуациях производными высших порядков;</w:t>
            </w:r>
          </w:p>
          <w:p w:rsidR="00EC0B4A" w:rsidRPr="00415BBA" w:rsidRDefault="00EC0B4A" w:rsidP="00415BBA">
            <w:pPr>
              <w:numPr>
                <w:ilvl w:val="0"/>
                <w:numId w:val="12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уметь применять при решении задач свойства непрерывных функций;</w:t>
            </w:r>
          </w:p>
          <w:p w:rsidR="00EC0B4A" w:rsidRPr="00415BBA" w:rsidRDefault="00EC0B4A" w:rsidP="00415BBA">
            <w:pPr>
              <w:numPr>
                <w:ilvl w:val="0"/>
                <w:numId w:val="12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уметь применять при решении задач теоремы Вейерштрасса; </w:t>
            </w:r>
          </w:p>
          <w:p w:rsidR="00EC0B4A" w:rsidRPr="00415BBA" w:rsidRDefault="00EC0B4A" w:rsidP="00415BBA">
            <w:pPr>
              <w:numPr>
                <w:ilvl w:val="0"/>
                <w:numId w:val="12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уметь выполнять приближенные вычисления (методы решения уравнений, вычисления определенного интеграла);</w:t>
            </w:r>
          </w:p>
          <w:p w:rsidR="00EC0B4A" w:rsidRPr="00415BBA" w:rsidRDefault="00EC0B4A" w:rsidP="00415BBA">
            <w:pPr>
              <w:numPr>
                <w:ilvl w:val="0"/>
                <w:numId w:val="12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уметь применять приложение производной и определенного интеграла к решению задач </w:t>
            </w:r>
            <w:r w:rsidRPr="00415BBA">
              <w:rPr>
                <w:i/>
                <w:sz w:val="24"/>
                <w:szCs w:val="24"/>
              </w:rPr>
              <w:lastRenderedPageBreak/>
              <w:t>естествознания;</w:t>
            </w:r>
          </w:p>
          <w:p w:rsidR="00EC0B4A" w:rsidRPr="00415BBA" w:rsidRDefault="00EC0B4A" w:rsidP="00415BBA">
            <w:pPr>
              <w:numPr>
                <w:ilvl w:val="0"/>
                <w:numId w:val="126"/>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владеть понятиями вторая производная, выпуклость графика функции и уметь исследовать функцию на выпуклость</w:t>
            </w:r>
          </w:p>
        </w:tc>
      </w:tr>
      <w:tr w:rsidR="00EC0B4A" w:rsidRPr="00415BBA" w:rsidTr="00A673B5">
        <w:trPr>
          <w:gridBefore w:val="1"/>
          <w:wBefore w:w="11" w:type="dxa"/>
          <w:trHeight w:val="144"/>
        </w:trPr>
        <w:tc>
          <w:tcPr>
            <w:tcW w:w="2814" w:type="dxa"/>
          </w:tcPr>
          <w:p w:rsidR="00EC0B4A" w:rsidRPr="00415BBA" w:rsidRDefault="00EC0B4A" w:rsidP="00415BBA">
            <w:pPr>
              <w:spacing w:line="276" w:lineRule="auto"/>
              <w:ind w:firstLine="0"/>
              <w:jc w:val="left"/>
              <w:rPr>
                <w:b/>
                <w:i/>
                <w:sz w:val="24"/>
                <w:szCs w:val="24"/>
              </w:rPr>
            </w:pPr>
            <w:r w:rsidRPr="00415BBA">
              <w:rPr>
                <w:b/>
                <w:i/>
                <w:sz w:val="24"/>
                <w:szCs w:val="24"/>
              </w:rPr>
              <w:lastRenderedPageBreak/>
              <w:t>Статистика и теория вероятностей, логика и комбинаторика</w:t>
            </w:r>
          </w:p>
          <w:p w:rsidR="00EC0B4A" w:rsidRPr="00415BBA" w:rsidRDefault="00EC0B4A" w:rsidP="00415BBA">
            <w:pPr>
              <w:spacing w:line="276" w:lineRule="auto"/>
              <w:ind w:firstLine="0"/>
              <w:jc w:val="left"/>
              <w:rPr>
                <w:sz w:val="24"/>
                <w:szCs w:val="24"/>
              </w:rPr>
            </w:pPr>
          </w:p>
        </w:tc>
        <w:tc>
          <w:tcPr>
            <w:tcW w:w="6088" w:type="dxa"/>
          </w:tcPr>
          <w:p w:rsidR="00EC0B4A" w:rsidRPr="00415BBA" w:rsidRDefault="00EC0B4A" w:rsidP="00415BBA">
            <w:pPr>
              <w:pStyle w:val="a2"/>
              <w:spacing w:after="0" w:line="276" w:lineRule="auto"/>
              <w:ind w:left="0" w:hanging="357"/>
              <w:jc w:val="left"/>
              <w:rPr>
                <w:b/>
                <w:sz w:val="24"/>
                <w:szCs w:val="24"/>
              </w:rPr>
            </w:pPr>
            <w:r w:rsidRPr="00415BBA">
              <w:rPr>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EC0B4A" w:rsidRPr="00415BBA" w:rsidRDefault="00EC0B4A" w:rsidP="00415BBA">
            <w:pPr>
              <w:pStyle w:val="a2"/>
              <w:numPr>
                <w:ilvl w:val="0"/>
                <w:numId w:val="117"/>
              </w:numPr>
              <w:spacing w:after="0" w:line="276" w:lineRule="auto"/>
              <w:ind w:left="0" w:hanging="357"/>
              <w:jc w:val="left"/>
              <w:rPr>
                <w:i/>
                <w:iCs/>
                <w:color w:val="404040"/>
                <w:sz w:val="24"/>
                <w:szCs w:val="24"/>
                <w:lang w:eastAsia="ru-RU"/>
              </w:rPr>
            </w:pPr>
            <w:r w:rsidRPr="00415BBA">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sz w:val="24"/>
                <w:szCs w:val="24"/>
              </w:rPr>
              <w:t>владеть основными понятиями комбинаторики и уметь их применять при решении задач;</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sz w:val="24"/>
                <w:szCs w:val="24"/>
              </w:rPr>
              <w:t>иметь представление об основах теории вероятностей;</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sz w:val="24"/>
                <w:szCs w:val="24"/>
              </w:rPr>
              <w:t>иметь представление о дискретных и непрерывных случайных величинах и распределениях, о независимости случайных величин;</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sz w:val="24"/>
                <w:szCs w:val="24"/>
              </w:rPr>
              <w:t>иметь представление о математическом ожидании и дисперсии случайных величин;</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sz w:val="24"/>
                <w:szCs w:val="24"/>
              </w:rPr>
              <w:t>иметь представление о совместных распределениях случайных величин;</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sz w:val="24"/>
                <w:szCs w:val="24"/>
              </w:rPr>
              <w:t>понимать суть закона больших чисел и выборочного метода измерения вероятностей;</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sz w:val="24"/>
                <w:szCs w:val="24"/>
              </w:rPr>
              <w:t>иметь представление о нормальном распределении и примерах нормально распределенных случайных величин;</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sz w:val="24"/>
                <w:szCs w:val="24"/>
              </w:rPr>
              <w:lastRenderedPageBreak/>
              <w:t xml:space="preserve">иметь представление о корреляции случайных величин. </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вычислять или оценивать вероятности событий в реальной жизни;</w:t>
            </w:r>
          </w:p>
          <w:p w:rsidR="00EC0B4A" w:rsidRPr="00415BBA" w:rsidRDefault="00EC0B4A" w:rsidP="00415BBA">
            <w:pPr>
              <w:pStyle w:val="a0"/>
              <w:numPr>
                <w:ilvl w:val="0"/>
                <w:numId w:val="117"/>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выбирать методы подходящего представления и обработки данных</w:t>
            </w:r>
          </w:p>
        </w:tc>
        <w:tc>
          <w:tcPr>
            <w:tcW w:w="6088" w:type="dxa"/>
          </w:tcPr>
          <w:p w:rsidR="00EC0B4A" w:rsidRPr="00415BBA" w:rsidRDefault="00EC0B4A" w:rsidP="00415BBA">
            <w:pPr>
              <w:pStyle w:val="a2"/>
              <w:spacing w:after="0" w:line="276" w:lineRule="auto"/>
              <w:ind w:left="0" w:hanging="357"/>
              <w:jc w:val="left"/>
              <w:rPr>
                <w:i/>
                <w:sz w:val="24"/>
                <w:szCs w:val="24"/>
              </w:rPr>
            </w:pPr>
            <w:r w:rsidRPr="00415BBA">
              <w:rPr>
                <w:i/>
                <w:sz w:val="24"/>
                <w:szCs w:val="24"/>
              </w:rPr>
              <w:lastRenderedPageBreak/>
              <w:t xml:space="preserve">Достижение результатов раздела </w:t>
            </w:r>
            <w:r w:rsidRPr="00415BBA">
              <w:rPr>
                <w:i/>
                <w:sz w:val="24"/>
                <w:szCs w:val="24"/>
                <w:lang w:val="en-US"/>
              </w:rPr>
              <w:t>II</w:t>
            </w:r>
            <w:r w:rsidRPr="00415BBA">
              <w:rPr>
                <w:i/>
                <w:sz w:val="24"/>
                <w:szCs w:val="24"/>
              </w:rPr>
              <w:t>;</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иметь представление о центральной предельной теореме;</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иметь представление о выборочном коэффициенте корреляции и линейной регрессии;</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иметь представление о связи эмпирических и теоретических распределений;</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иметь представление о кодировании, двоичной записи, двоичном дереве;</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иметь представление о деревьях и уметь применять при решении задач;</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владеть понятием связность и уметь применять компоненты связности при решении задач;</w:t>
            </w:r>
          </w:p>
          <w:p w:rsidR="00EC0B4A" w:rsidRPr="00415BBA" w:rsidRDefault="00EC0B4A" w:rsidP="00415BBA">
            <w:pPr>
              <w:pStyle w:val="a2"/>
              <w:spacing w:after="0" w:line="276" w:lineRule="auto"/>
              <w:ind w:left="0" w:hanging="357"/>
              <w:jc w:val="left"/>
              <w:rPr>
                <w:i/>
                <w:sz w:val="24"/>
                <w:szCs w:val="24"/>
              </w:rPr>
            </w:pPr>
            <w:r w:rsidRPr="00415BBA">
              <w:rPr>
                <w:i/>
                <w:sz w:val="24"/>
                <w:szCs w:val="24"/>
              </w:rPr>
              <w:t>уметь осуществлять пути по ребрам, обходы ребер и вершин графа;</w:t>
            </w:r>
          </w:p>
          <w:p w:rsidR="00EC0B4A" w:rsidRPr="00415BBA" w:rsidRDefault="00EC0B4A" w:rsidP="00415BBA">
            <w:pPr>
              <w:pStyle w:val="a2"/>
              <w:spacing w:after="0" w:line="276" w:lineRule="auto"/>
              <w:ind w:left="0" w:hanging="357"/>
              <w:jc w:val="left"/>
              <w:rPr>
                <w:i/>
                <w:sz w:val="24"/>
                <w:szCs w:val="24"/>
              </w:rPr>
            </w:pPr>
            <w:r w:rsidRPr="00415BBA">
              <w:rPr>
                <w:i/>
                <w:sz w:val="24"/>
                <w:szCs w:val="24"/>
              </w:rPr>
              <w:lastRenderedPageBreak/>
              <w:t>иметь представление об эйлеровом и гамильтоновом пути, иметь представление о трудности задачи нахождения гамильтонова пути;</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 xml:space="preserve">владеть понятиями конечные и счетные множества и уметь их применять при решении задач; </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уметь применять метод математической индукции;</w:t>
            </w:r>
          </w:p>
          <w:p w:rsidR="00EC0B4A" w:rsidRPr="00415BBA" w:rsidRDefault="00EC0B4A" w:rsidP="00415BBA">
            <w:pPr>
              <w:numPr>
                <w:ilvl w:val="0"/>
                <w:numId w:val="117"/>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уметь применять принцип Дирихле при решении задач</w:t>
            </w:r>
          </w:p>
        </w:tc>
      </w:tr>
      <w:tr w:rsidR="00EC0B4A" w:rsidRPr="00415BBA" w:rsidTr="00A673B5">
        <w:trPr>
          <w:gridBefore w:val="1"/>
          <w:wBefore w:w="11" w:type="dxa"/>
          <w:trHeight w:val="144"/>
        </w:trPr>
        <w:tc>
          <w:tcPr>
            <w:tcW w:w="2814" w:type="dxa"/>
          </w:tcPr>
          <w:p w:rsidR="00EC0B4A" w:rsidRPr="00415BBA" w:rsidRDefault="00EC0B4A" w:rsidP="00415BBA">
            <w:pPr>
              <w:spacing w:line="276" w:lineRule="auto"/>
              <w:ind w:firstLine="0"/>
              <w:jc w:val="left"/>
              <w:rPr>
                <w:b/>
                <w:bCs/>
                <w:i/>
                <w:sz w:val="24"/>
                <w:szCs w:val="24"/>
              </w:rPr>
            </w:pPr>
            <w:r w:rsidRPr="00415BBA">
              <w:rPr>
                <w:b/>
                <w:bCs/>
                <w:i/>
                <w:sz w:val="24"/>
                <w:szCs w:val="24"/>
              </w:rPr>
              <w:lastRenderedPageBreak/>
              <w:t>Текстовые задачи</w:t>
            </w:r>
          </w:p>
        </w:tc>
        <w:tc>
          <w:tcPr>
            <w:tcW w:w="6088" w:type="dxa"/>
          </w:tcPr>
          <w:p w:rsidR="00EC0B4A" w:rsidRPr="00415BBA" w:rsidRDefault="00EC0B4A" w:rsidP="00415BBA">
            <w:pPr>
              <w:numPr>
                <w:ilvl w:val="0"/>
                <w:numId w:val="115"/>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Решать разные задачи повышенной трудности;</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анализировать условие задачи, выбирать оптимальный метод решения задачи, рассматривая различные методы;</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строить модель решения задачи, проводить доказательные рассуждения при решении задачи;</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решать задачи, требующие перебора вариантов, проверки условий, выбора оптимального результата;</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415BBA">
              <w:rPr>
                <w:sz w:val="24"/>
                <w:szCs w:val="24"/>
              </w:rPr>
              <w:t xml:space="preserve">  </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EC0B4A" w:rsidRPr="00415BBA" w:rsidRDefault="00EC0B4A" w:rsidP="00415BBA">
            <w:pPr>
              <w:spacing w:line="276" w:lineRule="auto"/>
              <w:ind w:hanging="357"/>
              <w:jc w:val="left"/>
              <w:rPr>
                <w:i/>
                <w:sz w:val="24"/>
                <w:szCs w:val="24"/>
              </w:rPr>
            </w:pP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0"/>
              <w:numPr>
                <w:ilvl w:val="0"/>
                <w:numId w:val="122"/>
              </w:numPr>
              <w:spacing w:line="276" w:lineRule="auto"/>
              <w:ind w:left="0" w:hanging="357"/>
              <w:jc w:val="left"/>
              <w:rPr>
                <w:rFonts w:ascii="Times New Roman" w:hAnsi="Times New Roman"/>
                <w:i/>
                <w:iCs/>
                <w:color w:val="404040"/>
                <w:sz w:val="24"/>
                <w:szCs w:val="24"/>
                <w:lang w:eastAsia="en-US"/>
              </w:rPr>
            </w:pPr>
            <w:r w:rsidRPr="00415BBA">
              <w:rPr>
                <w:rFonts w:ascii="Times New Roman" w:hAnsi="Times New Roman"/>
                <w:sz w:val="24"/>
                <w:szCs w:val="24"/>
              </w:rPr>
              <w:t>решать практические задачи и задачи из других предметов</w:t>
            </w:r>
          </w:p>
        </w:tc>
        <w:tc>
          <w:tcPr>
            <w:tcW w:w="6088" w:type="dxa"/>
          </w:tcPr>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Достижение результатов раздела </w:t>
            </w:r>
            <w:r w:rsidRPr="00415BBA">
              <w:rPr>
                <w:i/>
                <w:sz w:val="24"/>
                <w:szCs w:val="24"/>
                <w:lang w:val="en-US"/>
              </w:rPr>
              <w:t>II</w:t>
            </w:r>
          </w:p>
          <w:p w:rsidR="00EC0B4A" w:rsidRPr="00415BBA" w:rsidRDefault="00EC0B4A" w:rsidP="00415BBA">
            <w:pPr>
              <w:pStyle w:val="a0"/>
              <w:numPr>
                <w:ilvl w:val="0"/>
                <w:numId w:val="0"/>
              </w:numPr>
              <w:spacing w:line="276" w:lineRule="auto"/>
              <w:ind w:hanging="357"/>
              <w:jc w:val="left"/>
              <w:rPr>
                <w:rFonts w:ascii="Times New Roman" w:hAnsi="Times New Roman"/>
                <w:i/>
                <w:sz w:val="24"/>
                <w:szCs w:val="24"/>
                <w:lang w:eastAsia="en-US"/>
              </w:rPr>
            </w:pPr>
          </w:p>
        </w:tc>
      </w:tr>
      <w:tr w:rsidR="00EC0B4A" w:rsidRPr="00415BBA" w:rsidTr="00A673B5">
        <w:trPr>
          <w:gridBefore w:val="1"/>
          <w:wBefore w:w="11" w:type="dxa"/>
          <w:trHeight w:val="144"/>
        </w:trPr>
        <w:tc>
          <w:tcPr>
            <w:tcW w:w="2814" w:type="dxa"/>
          </w:tcPr>
          <w:p w:rsidR="00EC0B4A" w:rsidRPr="00415BBA" w:rsidRDefault="00EC0B4A" w:rsidP="00415BBA">
            <w:pPr>
              <w:spacing w:line="276" w:lineRule="auto"/>
              <w:ind w:firstLine="0"/>
              <w:jc w:val="left"/>
              <w:rPr>
                <w:b/>
                <w:i/>
                <w:sz w:val="24"/>
                <w:szCs w:val="24"/>
              </w:rPr>
            </w:pPr>
            <w:r w:rsidRPr="00415BBA">
              <w:rPr>
                <w:b/>
                <w:i/>
                <w:sz w:val="24"/>
                <w:szCs w:val="24"/>
              </w:rPr>
              <w:t>Геометрия</w:t>
            </w:r>
          </w:p>
        </w:tc>
        <w:tc>
          <w:tcPr>
            <w:tcW w:w="6088" w:type="dxa"/>
            <w:shd w:val="clear" w:color="auto" w:fill="auto"/>
          </w:tcPr>
          <w:p w:rsidR="00EC0B4A" w:rsidRPr="00415BBA" w:rsidRDefault="00EC0B4A" w:rsidP="00415BBA">
            <w:pPr>
              <w:pStyle w:val="a0"/>
              <w:numPr>
                <w:ilvl w:val="0"/>
                <w:numId w:val="121"/>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Владеть геометрическими понятиями при решении задач и проведении математических рассуждений;</w:t>
            </w:r>
          </w:p>
          <w:p w:rsidR="00EC0B4A" w:rsidRPr="00415BBA" w:rsidRDefault="00EC0B4A" w:rsidP="00415BBA">
            <w:pPr>
              <w:pStyle w:val="a0"/>
              <w:numPr>
                <w:ilvl w:val="0"/>
                <w:numId w:val="121"/>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 xml:space="preserve">самостоятельно формулировать определения </w:t>
            </w:r>
            <w:r w:rsidRPr="00415BBA">
              <w:rPr>
                <w:rFonts w:ascii="Times New Roman" w:hAnsi="Times New Roman"/>
                <w:sz w:val="24"/>
                <w:szCs w:val="24"/>
              </w:rPr>
              <w:lastRenderedPageBreak/>
              <w:t>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EC0B4A" w:rsidRPr="00415BBA" w:rsidRDefault="00EC0B4A" w:rsidP="00415BBA">
            <w:pPr>
              <w:numPr>
                <w:ilvl w:val="0"/>
                <w:numId w:val="121"/>
              </w:numPr>
              <w:suppressAutoHyphens w:val="0"/>
              <w:spacing w:line="276" w:lineRule="auto"/>
              <w:ind w:left="0" w:hanging="357"/>
              <w:jc w:val="left"/>
              <w:rPr>
                <w:rFonts w:eastAsia="Times New Roman"/>
                <w:i/>
                <w:iCs/>
                <w:color w:val="404040"/>
                <w:sz w:val="24"/>
                <w:szCs w:val="24"/>
                <w:lang w:eastAsia="ru-RU"/>
              </w:rPr>
            </w:pPr>
            <w:r w:rsidRPr="00415BBA">
              <w:rPr>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C0B4A" w:rsidRPr="00415BBA" w:rsidRDefault="00EC0B4A" w:rsidP="00415BBA">
            <w:pPr>
              <w:numPr>
                <w:ilvl w:val="0"/>
                <w:numId w:val="121"/>
              </w:numPr>
              <w:suppressAutoHyphens w:val="0"/>
              <w:spacing w:line="276" w:lineRule="auto"/>
              <w:ind w:left="0" w:hanging="357"/>
              <w:jc w:val="left"/>
              <w:rPr>
                <w:rFonts w:eastAsia="Times New Roman"/>
                <w:i/>
                <w:iCs/>
                <w:color w:val="404040"/>
                <w:sz w:val="24"/>
                <w:szCs w:val="24"/>
                <w:lang w:eastAsia="ru-RU"/>
              </w:rPr>
            </w:pPr>
            <w:r w:rsidRPr="00415BBA">
              <w:rPr>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уметь формулировать и доказывать геометрические утверждения;</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владеть понятиями стереометрии: призма, параллелепипед, пирамида, тетраэдр;</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иметь представления об аксиомах стереометрии и следствиях из них и уметь применять их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уметь строить сечения многогранников с использованием различных методов, в том числе и метода следов;</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 xml:space="preserve">иметь представление о </w:t>
            </w:r>
            <w:proofErr w:type="gramStart"/>
            <w:r w:rsidRPr="00415BBA">
              <w:rPr>
                <w:sz w:val="24"/>
                <w:szCs w:val="24"/>
              </w:rPr>
              <w:t>скрещивающихся</w:t>
            </w:r>
            <w:proofErr w:type="gramEnd"/>
            <w:r w:rsidRPr="00415BBA">
              <w:rPr>
                <w:sz w:val="24"/>
                <w:szCs w:val="24"/>
              </w:rPr>
              <w:t xml:space="preserve"> прямых в пространстве и уметь находить угол и расстояние между ними;</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lastRenderedPageBreak/>
              <w:t>применять теоремы о параллельности прямых и плоскостей в пространстве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уметь применять параллельное проектирование для изображения фигур;</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уметь применять перпендикулярности прямой и плоскости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владеть понятием угол между прямой и плоскостью и уметь применять его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владеть понятиями призма, параллелепипед и применять свойства параллелепипеда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владеть понятием прямоугольный параллелепипед и применять его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владеть понятиями пирамида, виды пирамид, элементы правильной пирамиды и уметь применять их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иметь представление о теореме Эйлера,</w:t>
            </w:r>
            <w:r w:rsidRPr="00415BBA">
              <w:rPr>
                <w:i/>
                <w:sz w:val="24"/>
                <w:szCs w:val="24"/>
              </w:rPr>
              <w:t xml:space="preserve"> </w:t>
            </w:r>
            <w:r w:rsidRPr="00415BBA">
              <w:rPr>
                <w:sz w:val="24"/>
                <w:szCs w:val="24"/>
              </w:rPr>
              <w:t xml:space="preserve">правильных многогранниках; </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lastRenderedPageBreak/>
              <w:t>владеть понятием площади поверхностей многогранников и уметь применять его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владеть понятиями тела вращения (цилиндр, конус, шар и сфера), их сечения и уметь применять их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 xml:space="preserve">владеть понятиями касательные прямые и плоскости и уметь применять </w:t>
            </w:r>
            <w:proofErr w:type="gramStart"/>
            <w:r w:rsidRPr="00415BBA">
              <w:rPr>
                <w:sz w:val="24"/>
                <w:szCs w:val="24"/>
              </w:rPr>
              <w:t>из</w:t>
            </w:r>
            <w:proofErr w:type="gramEnd"/>
            <w:r w:rsidRPr="00415BBA">
              <w:rPr>
                <w:sz w:val="24"/>
                <w:szCs w:val="24"/>
              </w:rPr>
              <w:t xml:space="preserve"> </w:t>
            </w:r>
            <w:proofErr w:type="gramStart"/>
            <w:r w:rsidRPr="00415BBA">
              <w:rPr>
                <w:sz w:val="24"/>
                <w:szCs w:val="24"/>
              </w:rPr>
              <w:t>при</w:t>
            </w:r>
            <w:proofErr w:type="gramEnd"/>
            <w:r w:rsidRPr="00415BBA">
              <w:rPr>
                <w:sz w:val="24"/>
                <w:szCs w:val="24"/>
              </w:rPr>
              <w:t xml:space="preserve">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иметь представления о вписанных и описанных сферах и уметь применять их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владеть понятиями объем, объемы многогранников, тел вращения и применять их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иметь представление о площади сферы и уметь применять его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уметь решать задачи на комбинации многогранников и тел вращения;</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EC0B4A" w:rsidRPr="00415BBA" w:rsidRDefault="00EC0B4A" w:rsidP="00415BBA">
            <w:pPr>
              <w:spacing w:line="276" w:lineRule="auto"/>
              <w:ind w:hanging="357"/>
              <w:jc w:val="left"/>
              <w:rPr>
                <w:i/>
                <w:sz w:val="24"/>
                <w:szCs w:val="24"/>
              </w:rPr>
            </w:pPr>
            <w:r w:rsidRPr="00415BBA">
              <w:rPr>
                <w:i/>
                <w:sz w:val="24"/>
                <w:szCs w:val="24"/>
              </w:rPr>
              <w:t>В повседневной жизни и при изучении других предметов:</w:t>
            </w:r>
          </w:p>
          <w:p w:rsidR="00EC0B4A" w:rsidRPr="00415BBA" w:rsidRDefault="00EC0B4A" w:rsidP="00415BBA">
            <w:pPr>
              <w:pStyle w:val="a0"/>
              <w:numPr>
                <w:ilvl w:val="0"/>
                <w:numId w:val="121"/>
              </w:numPr>
              <w:spacing w:line="276" w:lineRule="auto"/>
              <w:ind w:left="0" w:hanging="357"/>
              <w:jc w:val="left"/>
              <w:rPr>
                <w:rFonts w:ascii="Times New Roman" w:hAnsi="Times New Roman"/>
                <w:i/>
                <w:iCs/>
                <w:color w:val="404040"/>
                <w:sz w:val="24"/>
                <w:szCs w:val="24"/>
              </w:rPr>
            </w:pPr>
            <w:r w:rsidRPr="00415BBA">
              <w:rPr>
                <w:rFonts w:ascii="Times New Roman" w:hAnsi="Times New Roman"/>
                <w:sz w:val="24"/>
                <w:szCs w:val="24"/>
              </w:rPr>
              <w:t xml:space="preserve">составлять с использованием свойств геометрических фигур математические модели </w:t>
            </w:r>
            <w:r w:rsidRPr="00415BBA">
              <w:rPr>
                <w:rStyle w:val="dash041e0431044b0447043d044b0439char1"/>
              </w:rPr>
              <w:t>для решения задач практического характера и задач из смежных дисциплин</w:t>
            </w:r>
            <w:r w:rsidRPr="00415BBA">
              <w:rPr>
                <w:rFonts w:ascii="Times New Roman" w:hAnsi="Times New Roman"/>
                <w:sz w:val="24"/>
                <w:szCs w:val="24"/>
              </w:rPr>
              <w:t xml:space="preserve">, исследовать полученные модели и </w:t>
            </w:r>
            <w:r w:rsidRPr="00415BBA">
              <w:rPr>
                <w:rFonts w:ascii="Times New Roman" w:hAnsi="Times New Roman"/>
                <w:sz w:val="24"/>
                <w:szCs w:val="24"/>
              </w:rPr>
              <w:lastRenderedPageBreak/>
              <w:t>интерпретировать результат</w:t>
            </w:r>
          </w:p>
        </w:tc>
        <w:tc>
          <w:tcPr>
            <w:tcW w:w="6088" w:type="dxa"/>
          </w:tcPr>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lastRenderedPageBreak/>
              <w:t>Иметь представление об аксиоматическом методе;</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 xml:space="preserve">владеть понятием геометрические места точек в пространстве и уметь применять их для решения </w:t>
            </w:r>
            <w:r w:rsidRPr="00415BBA">
              <w:rPr>
                <w:i/>
                <w:sz w:val="24"/>
                <w:szCs w:val="24"/>
              </w:rPr>
              <w:lastRenderedPageBreak/>
              <w:t>задач;</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 xml:space="preserve">владеть понятием перпендикулярное сечение призмы и уметь применять его при решении задач; </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BFBFBF"/>
                <w:sz w:val="24"/>
                <w:szCs w:val="24"/>
                <w:lang w:eastAsia="ru-RU"/>
              </w:rPr>
            </w:pPr>
            <w:r w:rsidRPr="00415BBA">
              <w:rPr>
                <w:i/>
                <w:sz w:val="24"/>
                <w:szCs w:val="24"/>
              </w:rPr>
              <w:t>иметь представление о двойственности правильных многогранников;</w:t>
            </w:r>
            <w:r w:rsidRPr="00415BBA">
              <w:rPr>
                <w:i/>
                <w:color w:val="BFBFBF"/>
                <w:sz w:val="24"/>
                <w:szCs w:val="24"/>
              </w:rPr>
              <w:t xml:space="preserve"> </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BFBFBF"/>
                <w:sz w:val="24"/>
                <w:szCs w:val="24"/>
                <w:lang w:eastAsia="ru-RU"/>
              </w:rPr>
            </w:pPr>
            <w:r w:rsidRPr="00415BBA">
              <w:rPr>
                <w:i/>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иметь представление о развертке многогранника и кратчайшем пути на поверхности многогранника;</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 xml:space="preserve">иметь представление о конических сечениях; </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иметь представление о касающихся сферах и комбинации тел вращения и уметь применять их при решении задач;</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применять при решении задач формулу расстояния от точки до плоскости;</w:t>
            </w:r>
          </w:p>
          <w:p w:rsidR="00EC0B4A" w:rsidRPr="00415BBA" w:rsidRDefault="00EC0B4A" w:rsidP="00415BBA">
            <w:pPr>
              <w:numPr>
                <w:ilvl w:val="0"/>
                <w:numId w:val="115"/>
              </w:numPr>
              <w:suppressAutoHyphens w:val="0"/>
              <w:spacing w:line="276" w:lineRule="auto"/>
              <w:ind w:left="0" w:hanging="357"/>
              <w:jc w:val="left"/>
              <w:rPr>
                <w:rFonts w:eastAsia="Times New Roman"/>
                <w:i/>
                <w:iCs/>
                <w:color w:val="404040"/>
                <w:sz w:val="24"/>
                <w:szCs w:val="24"/>
                <w:lang w:eastAsia="ru-RU"/>
              </w:rPr>
            </w:pPr>
            <w:r w:rsidRPr="00415BBA">
              <w:rPr>
                <w:i/>
                <w:sz w:val="24"/>
                <w:szCs w:val="24"/>
              </w:rPr>
              <w:t xml:space="preserve">владеть разными способами задания </w:t>
            </w:r>
            <w:proofErr w:type="gramStart"/>
            <w:r w:rsidRPr="00415BBA">
              <w:rPr>
                <w:i/>
                <w:sz w:val="24"/>
                <w:szCs w:val="24"/>
              </w:rPr>
              <w:t>прямой</w:t>
            </w:r>
            <w:proofErr w:type="gramEnd"/>
            <w:r w:rsidRPr="00415BBA">
              <w:rPr>
                <w:i/>
                <w:sz w:val="24"/>
                <w:szCs w:val="24"/>
              </w:rPr>
              <w:t xml:space="preserve"> уравнениями и уметь применять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применять при решении задач и доказательстве теорем векторный метод и метод координат; </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применять теоремы об отношениях объемов при </w:t>
            </w:r>
            <w:r w:rsidRPr="00415BBA">
              <w:rPr>
                <w:i/>
                <w:sz w:val="24"/>
                <w:szCs w:val="24"/>
              </w:rPr>
              <w:lastRenderedPageBreak/>
              <w:t>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иметь представление о площади ортогональной проекции;</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иметь представления о преобразовании подобия, гомотетии и уметь применять их при решении задач;</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 уметь решать задачи на плоскости методами стереометрии;</w:t>
            </w:r>
          </w:p>
          <w:p w:rsidR="00EC0B4A" w:rsidRPr="00415BBA" w:rsidRDefault="00EC0B4A" w:rsidP="00415BBA">
            <w:pPr>
              <w:numPr>
                <w:ilvl w:val="0"/>
                <w:numId w:val="121"/>
              </w:numPr>
              <w:suppressAutoHyphens w:val="0"/>
              <w:spacing w:line="276" w:lineRule="auto"/>
              <w:ind w:left="0" w:hanging="357"/>
              <w:contextualSpacing/>
              <w:jc w:val="left"/>
              <w:rPr>
                <w:rFonts w:eastAsia="Times New Roman"/>
                <w:i/>
                <w:iCs/>
                <w:color w:val="D9D9D9"/>
                <w:sz w:val="24"/>
                <w:szCs w:val="24"/>
                <w:lang w:eastAsia="ru-RU"/>
              </w:rPr>
            </w:pPr>
            <w:r w:rsidRPr="00415BBA">
              <w:rPr>
                <w:i/>
                <w:sz w:val="24"/>
                <w:szCs w:val="24"/>
              </w:rPr>
              <w:t>уметь применять формулы объемов при решении задач</w:t>
            </w:r>
          </w:p>
        </w:tc>
      </w:tr>
      <w:tr w:rsidR="00EC0B4A" w:rsidRPr="00415BBA" w:rsidTr="00A673B5">
        <w:trPr>
          <w:gridBefore w:val="1"/>
          <w:wBefore w:w="11" w:type="dxa"/>
          <w:trHeight w:val="144"/>
        </w:trPr>
        <w:tc>
          <w:tcPr>
            <w:tcW w:w="2814" w:type="dxa"/>
          </w:tcPr>
          <w:p w:rsidR="00EC0B4A" w:rsidRPr="00415BBA" w:rsidRDefault="00EC0B4A" w:rsidP="00415BBA">
            <w:pPr>
              <w:spacing w:line="276" w:lineRule="auto"/>
              <w:ind w:firstLine="0"/>
              <w:jc w:val="left"/>
              <w:rPr>
                <w:b/>
                <w:i/>
                <w:sz w:val="24"/>
                <w:szCs w:val="24"/>
              </w:rPr>
            </w:pPr>
            <w:r w:rsidRPr="00415BBA">
              <w:rPr>
                <w:b/>
                <w:i/>
                <w:sz w:val="24"/>
                <w:szCs w:val="24"/>
              </w:rPr>
              <w:lastRenderedPageBreak/>
              <w:t>Векторы и координаты в пространстве</w:t>
            </w:r>
          </w:p>
        </w:tc>
        <w:tc>
          <w:tcPr>
            <w:tcW w:w="6088" w:type="dxa"/>
          </w:tcPr>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Владеть понятиями векторы и их координаты;</w:t>
            </w:r>
          </w:p>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уметь выполнять операции над векторами;</w:t>
            </w:r>
          </w:p>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использовать скалярное произведение векторов при решении задач;</w:t>
            </w:r>
          </w:p>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применять уравнение плоскости, формулу расстояния между точками, уравнение сферы при решении задач;</w:t>
            </w:r>
          </w:p>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r w:rsidRPr="00415BBA">
              <w:rPr>
                <w:sz w:val="24"/>
                <w:szCs w:val="24"/>
              </w:rPr>
              <w:t xml:space="preserve">применять векторы и метод координат в пространстве при решении задач </w:t>
            </w:r>
          </w:p>
          <w:p w:rsidR="00EC0B4A" w:rsidRPr="00415BBA" w:rsidRDefault="00EC0B4A" w:rsidP="00415BBA">
            <w:pPr>
              <w:spacing w:line="276" w:lineRule="auto"/>
              <w:ind w:hanging="357"/>
              <w:jc w:val="left"/>
              <w:rPr>
                <w:sz w:val="24"/>
                <w:szCs w:val="24"/>
              </w:rPr>
            </w:pPr>
          </w:p>
        </w:tc>
        <w:tc>
          <w:tcPr>
            <w:tcW w:w="6088" w:type="dxa"/>
          </w:tcPr>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Достижение результатов раздела </w:t>
            </w:r>
            <w:r w:rsidRPr="00415BBA">
              <w:rPr>
                <w:i/>
                <w:sz w:val="24"/>
                <w:szCs w:val="24"/>
                <w:lang w:val="en-US"/>
              </w:rPr>
              <w:t>II</w:t>
            </w:r>
            <w:r w:rsidRPr="00415BBA">
              <w:rPr>
                <w:i/>
                <w:sz w:val="24"/>
                <w:szCs w:val="24"/>
              </w:rPr>
              <w:t>;</w:t>
            </w:r>
          </w:p>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находить объем параллелепипеда и тетраэдра, заданных координатами своих вершин;</w:t>
            </w:r>
          </w:p>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 xml:space="preserve">задавать </w:t>
            </w:r>
            <w:proofErr w:type="gramStart"/>
            <w:r w:rsidRPr="00415BBA">
              <w:rPr>
                <w:i/>
                <w:sz w:val="24"/>
                <w:szCs w:val="24"/>
              </w:rPr>
              <w:t>прямую</w:t>
            </w:r>
            <w:proofErr w:type="gramEnd"/>
            <w:r w:rsidRPr="00415BBA">
              <w:rPr>
                <w:i/>
                <w:sz w:val="24"/>
                <w:szCs w:val="24"/>
              </w:rPr>
              <w:t xml:space="preserve"> в пространстве;</w:t>
            </w:r>
          </w:p>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r w:rsidRPr="00415BBA">
              <w:rPr>
                <w:i/>
                <w:sz w:val="24"/>
                <w:szCs w:val="24"/>
              </w:rPr>
              <w:t>находить расстояние от точки до плоскости в системе координат;</w:t>
            </w:r>
          </w:p>
          <w:p w:rsidR="00EC0B4A" w:rsidRPr="00415BBA" w:rsidRDefault="00EC0B4A" w:rsidP="00415BBA">
            <w:pPr>
              <w:numPr>
                <w:ilvl w:val="0"/>
                <w:numId w:val="120"/>
              </w:numPr>
              <w:suppressAutoHyphens w:val="0"/>
              <w:spacing w:line="276" w:lineRule="auto"/>
              <w:ind w:left="0" w:hanging="357"/>
              <w:contextualSpacing/>
              <w:jc w:val="left"/>
              <w:rPr>
                <w:rFonts w:eastAsia="Times New Roman"/>
                <w:i/>
                <w:iCs/>
                <w:color w:val="404040"/>
                <w:sz w:val="24"/>
                <w:szCs w:val="24"/>
                <w:lang w:eastAsia="ru-RU"/>
              </w:rPr>
            </w:pPr>
            <w:proofErr w:type="gramStart"/>
            <w:r w:rsidRPr="00415BBA">
              <w:rPr>
                <w:i/>
                <w:sz w:val="24"/>
                <w:szCs w:val="24"/>
              </w:rPr>
              <w:t>находить расстояние между скрещивающимися прямыми, заданными в системе координат</w:t>
            </w:r>
            <w:proofErr w:type="gramEnd"/>
          </w:p>
        </w:tc>
      </w:tr>
      <w:tr w:rsidR="00EC0B4A" w:rsidRPr="00415BBA" w:rsidTr="00A673B5">
        <w:trPr>
          <w:gridBefore w:val="1"/>
          <w:wBefore w:w="11" w:type="dxa"/>
          <w:trHeight w:val="144"/>
        </w:trPr>
        <w:tc>
          <w:tcPr>
            <w:tcW w:w="2814" w:type="dxa"/>
          </w:tcPr>
          <w:p w:rsidR="00EC0B4A" w:rsidRPr="00415BBA" w:rsidRDefault="00EC0B4A" w:rsidP="00415BBA">
            <w:pPr>
              <w:spacing w:line="276" w:lineRule="auto"/>
              <w:ind w:firstLine="0"/>
              <w:jc w:val="left"/>
              <w:rPr>
                <w:b/>
                <w:bCs/>
                <w:i/>
                <w:sz w:val="24"/>
                <w:szCs w:val="24"/>
              </w:rPr>
            </w:pPr>
            <w:r w:rsidRPr="00415BBA">
              <w:rPr>
                <w:b/>
                <w:bCs/>
                <w:i/>
                <w:sz w:val="24"/>
                <w:szCs w:val="24"/>
              </w:rPr>
              <w:t>История математики</w:t>
            </w:r>
          </w:p>
          <w:p w:rsidR="00EC0B4A" w:rsidRPr="00415BBA" w:rsidRDefault="00EC0B4A" w:rsidP="00415BBA">
            <w:pPr>
              <w:spacing w:line="276" w:lineRule="auto"/>
              <w:ind w:firstLine="0"/>
              <w:jc w:val="left"/>
              <w:rPr>
                <w:b/>
                <w:bCs/>
                <w:i/>
                <w:sz w:val="24"/>
                <w:szCs w:val="24"/>
              </w:rPr>
            </w:pPr>
          </w:p>
        </w:tc>
        <w:tc>
          <w:tcPr>
            <w:tcW w:w="6088" w:type="dxa"/>
          </w:tcPr>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z w:val="24"/>
                <w:szCs w:val="24"/>
                <w:lang w:eastAsia="ru-RU"/>
              </w:rPr>
            </w:pPr>
            <w:r w:rsidRPr="00415BBA">
              <w:rPr>
                <w:sz w:val="24"/>
                <w:szCs w:val="24"/>
              </w:rPr>
              <w:t>Иметь представление о вкладе выдающихся математиков в развитие науки;</w:t>
            </w:r>
          </w:p>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z w:val="24"/>
                <w:szCs w:val="24"/>
                <w:lang w:eastAsia="ru-RU"/>
              </w:rPr>
            </w:pPr>
            <w:r w:rsidRPr="00415BBA">
              <w:rPr>
                <w:sz w:val="24"/>
                <w:szCs w:val="24"/>
              </w:rPr>
              <w:t>понимать роль математики в развитии России</w:t>
            </w:r>
          </w:p>
        </w:tc>
        <w:tc>
          <w:tcPr>
            <w:tcW w:w="6088" w:type="dxa"/>
          </w:tcPr>
          <w:p w:rsidR="00EC0B4A" w:rsidRPr="00415BBA" w:rsidRDefault="00EC0B4A" w:rsidP="00415BBA">
            <w:pPr>
              <w:spacing w:line="276" w:lineRule="auto"/>
              <w:ind w:firstLine="0"/>
              <w:jc w:val="left"/>
              <w:rPr>
                <w:i/>
                <w:sz w:val="24"/>
                <w:szCs w:val="24"/>
                <w:lang w:val="en-US"/>
              </w:rPr>
            </w:pPr>
            <w:r w:rsidRPr="00415BBA">
              <w:rPr>
                <w:i/>
                <w:sz w:val="24"/>
                <w:szCs w:val="24"/>
              </w:rPr>
              <w:t xml:space="preserve">Достижение результатов раздела </w:t>
            </w:r>
            <w:r w:rsidRPr="00415BBA">
              <w:rPr>
                <w:i/>
                <w:sz w:val="24"/>
                <w:szCs w:val="24"/>
                <w:lang w:val="en-US"/>
              </w:rPr>
              <w:t>II</w:t>
            </w:r>
          </w:p>
        </w:tc>
      </w:tr>
      <w:tr w:rsidR="00EC0B4A" w:rsidRPr="00415BBA" w:rsidTr="00A673B5">
        <w:trPr>
          <w:gridBefore w:val="1"/>
          <w:wBefore w:w="11" w:type="dxa"/>
          <w:trHeight w:val="144"/>
        </w:trPr>
        <w:tc>
          <w:tcPr>
            <w:tcW w:w="2814" w:type="dxa"/>
          </w:tcPr>
          <w:p w:rsidR="00EC0B4A" w:rsidRPr="00415BBA" w:rsidRDefault="00EC0B4A" w:rsidP="00415BBA">
            <w:pPr>
              <w:spacing w:line="276" w:lineRule="auto"/>
              <w:ind w:firstLine="0"/>
              <w:jc w:val="left"/>
              <w:rPr>
                <w:b/>
                <w:bCs/>
                <w:i/>
                <w:sz w:val="24"/>
                <w:szCs w:val="24"/>
              </w:rPr>
            </w:pPr>
            <w:r w:rsidRPr="00415BBA">
              <w:rPr>
                <w:b/>
                <w:bCs/>
                <w:i/>
                <w:sz w:val="24"/>
                <w:szCs w:val="24"/>
              </w:rPr>
              <w:t>Методы математики</w:t>
            </w:r>
          </w:p>
        </w:tc>
        <w:tc>
          <w:tcPr>
            <w:tcW w:w="6088" w:type="dxa"/>
          </w:tcPr>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pacing w:val="-2"/>
                <w:sz w:val="24"/>
                <w:szCs w:val="24"/>
                <w:lang w:eastAsia="ru-RU"/>
              </w:rPr>
            </w:pPr>
            <w:r w:rsidRPr="00415BBA">
              <w:rPr>
                <w:spacing w:val="-2"/>
                <w:sz w:val="24"/>
                <w:szCs w:val="24"/>
              </w:rPr>
              <w:t>Использовать основные методы доказательства, проводить доказательство и выполнять опровержение;</w:t>
            </w:r>
          </w:p>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pacing w:val="-2"/>
                <w:sz w:val="24"/>
                <w:szCs w:val="24"/>
                <w:lang w:eastAsia="ru-RU"/>
              </w:rPr>
            </w:pPr>
            <w:r w:rsidRPr="00415BBA">
              <w:rPr>
                <w:spacing w:val="-2"/>
                <w:sz w:val="24"/>
                <w:szCs w:val="24"/>
              </w:rPr>
              <w:t>применять основные методы решения математических задач;</w:t>
            </w:r>
          </w:p>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pacing w:val="-2"/>
                <w:sz w:val="24"/>
                <w:szCs w:val="24"/>
                <w:lang w:eastAsia="ru-RU"/>
              </w:rPr>
            </w:pPr>
            <w:r w:rsidRPr="00415BBA">
              <w:rPr>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pacing w:val="-2"/>
                <w:sz w:val="24"/>
                <w:szCs w:val="24"/>
                <w:lang w:eastAsia="ru-RU"/>
              </w:rPr>
            </w:pPr>
            <w:r w:rsidRPr="00415BBA">
              <w:rPr>
                <w:spacing w:val="-2"/>
                <w:sz w:val="24"/>
                <w:szCs w:val="24"/>
              </w:rPr>
              <w:t>применять простейшие программные средства и электронно-коммуникационные системы при решении математических задач;</w:t>
            </w:r>
          </w:p>
          <w:p w:rsidR="00EC0B4A" w:rsidRPr="00415BBA" w:rsidRDefault="00EC0B4A" w:rsidP="00415BBA">
            <w:pPr>
              <w:numPr>
                <w:ilvl w:val="0"/>
                <w:numId w:val="118"/>
              </w:numPr>
              <w:suppressAutoHyphens w:val="0"/>
              <w:spacing w:line="276" w:lineRule="auto"/>
              <w:ind w:left="0" w:hanging="357"/>
              <w:jc w:val="left"/>
              <w:rPr>
                <w:rFonts w:eastAsia="Times New Roman"/>
                <w:i/>
                <w:iCs/>
                <w:color w:val="404040"/>
                <w:sz w:val="24"/>
                <w:szCs w:val="24"/>
                <w:lang w:eastAsia="ru-RU"/>
              </w:rPr>
            </w:pPr>
            <w:r w:rsidRPr="00415BBA">
              <w:rPr>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6088" w:type="dxa"/>
          </w:tcPr>
          <w:p w:rsidR="00EC0B4A" w:rsidRPr="00415BBA" w:rsidRDefault="00EC0B4A" w:rsidP="00415BBA">
            <w:pPr>
              <w:pStyle w:val="a2"/>
              <w:spacing w:after="0" w:line="276" w:lineRule="auto"/>
              <w:ind w:left="0" w:hanging="357"/>
              <w:jc w:val="left"/>
              <w:rPr>
                <w:i/>
                <w:sz w:val="24"/>
                <w:szCs w:val="24"/>
              </w:rPr>
            </w:pPr>
            <w:r w:rsidRPr="00415BBA">
              <w:rPr>
                <w:i/>
                <w:sz w:val="24"/>
                <w:szCs w:val="24"/>
              </w:rPr>
              <w:t xml:space="preserve">Достижение результатов раздела </w:t>
            </w:r>
            <w:r w:rsidRPr="00415BBA">
              <w:rPr>
                <w:i/>
                <w:sz w:val="24"/>
                <w:szCs w:val="24"/>
                <w:lang w:val="en-US"/>
              </w:rPr>
              <w:t>II</w:t>
            </w:r>
            <w:r w:rsidRPr="00415BBA">
              <w:rPr>
                <w:i/>
                <w:sz w:val="24"/>
                <w:szCs w:val="24"/>
              </w:rPr>
              <w:t>;</w:t>
            </w:r>
          </w:p>
          <w:p w:rsidR="00EC0B4A" w:rsidRPr="00415BBA" w:rsidRDefault="00EC0B4A" w:rsidP="00415BBA">
            <w:pPr>
              <w:pStyle w:val="a2"/>
              <w:spacing w:after="0" w:line="276" w:lineRule="auto"/>
              <w:ind w:left="0" w:hanging="357"/>
              <w:jc w:val="left"/>
              <w:rPr>
                <w:i/>
                <w:sz w:val="24"/>
                <w:szCs w:val="24"/>
              </w:rPr>
            </w:pPr>
            <w:r w:rsidRPr="00415BBA">
              <w:rPr>
                <w:i/>
                <w:sz w:val="24"/>
                <w:szCs w:val="24"/>
              </w:rPr>
              <w:t>применять математические знания к исследованию окружающего мира (моделирование физических процессов, задачи экономики)</w:t>
            </w:r>
          </w:p>
          <w:p w:rsidR="00EC0B4A" w:rsidRPr="00415BBA" w:rsidRDefault="00EC0B4A" w:rsidP="00415BBA">
            <w:pPr>
              <w:spacing w:line="276" w:lineRule="auto"/>
              <w:ind w:hanging="357"/>
              <w:jc w:val="left"/>
              <w:rPr>
                <w:i/>
                <w:sz w:val="24"/>
                <w:szCs w:val="24"/>
              </w:rPr>
            </w:pPr>
          </w:p>
        </w:tc>
      </w:tr>
    </w:tbl>
    <w:p w:rsidR="00D23EDD" w:rsidRPr="00415BBA" w:rsidRDefault="00D23EDD" w:rsidP="00415BBA">
      <w:pPr>
        <w:ind w:firstLine="0"/>
        <w:rPr>
          <w:szCs w:val="28"/>
        </w:rPr>
      </w:pPr>
      <w:bookmarkStart w:id="39" w:name="_Toc434850679"/>
      <w:bookmarkStart w:id="40" w:name="_Toc435412685"/>
    </w:p>
    <w:p w:rsidR="0098482A" w:rsidRPr="00415BBA" w:rsidRDefault="0098482A" w:rsidP="00415BBA">
      <w:pPr>
        <w:rPr>
          <w:szCs w:val="28"/>
          <w:lang w:eastAsia="ru-RU"/>
        </w:rPr>
        <w:sectPr w:rsidR="0098482A" w:rsidRPr="00415BBA" w:rsidSect="0098482A">
          <w:pgSz w:w="16838" w:h="11906" w:orient="landscape"/>
          <w:pgMar w:top="1701" w:right="1134" w:bottom="567" w:left="1134" w:header="708" w:footer="545" w:gutter="0"/>
          <w:cols w:space="708"/>
          <w:titlePg/>
          <w:docGrid w:linePitch="381"/>
        </w:sectPr>
      </w:pPr>
    </w:p>
    <w:p w:rsidR="000A0593" w:rsidRPr="00415BBA" w:rsidRDefault="000A0593" w:rsidP="00415BBA">
      <w:pPr>
        <w:keepNext/>
        <w:keepLines/>
        <w:outlineLvl w:val="3"/>
        <w:rPr>
          <w:rFonts w:eastAsia="Times New Roman"/>
          <w:b/>
          <w:iCs/>
          <w:szCs w:val="28"/>
        </w:rPr>
      </w:pPr>
      <w:bookmarkStart w:id="41" w:name="_Toc453968158"/>
      <w:bookmarkEnd w:id="39"/>
      <w:bookmarkEnd w:id="40"/>
      <w:r w:rsidRPr="00415BBA">
        <w:rPr>
          <w:rFonts w:eastAsia="Times New Roman"/>
          <w:b/>
          <w:iCs/>
          <w:szCs w:val="28"/>
        </w:rPr>
        <w:lastRenderedPageBreak/>
        <w:t>Информатика</w:t>
      </w:r>
      <w:bookmarkEnd w:id="41"/>
    </w:p>
    <w:p w:rsidR="005F3A2F" w:rsidRPr="00415BBA" w:rsidRDefault="005F3A2F" w:rsidP="00415BBA">
      <w:pPr>
        <w:rPr>
          <w:rFonts w:eastAsia="Times New Roman"/>
          <w:b/>
          <w:szCs w:val="28"/>
        </w:rPr>
      </w:pPr>
      <w:r w:rsidRPr="00415BBA">
        <w:rPr>
          <w:rFonts w:eastAsia="Times New Roman"/>
          <w:b/>
          <w:szCs w:val="28"/>
        </w:rPr>
        <w:t>В результате изучения учебного предмета «Информатика» на уровне среднего общего образования</w:t>
      </w:r>
      <w:r w:rsidR="00502CCB" w:rsidRPr="00415BBA">
        <w:rPr>
          <w:rFonts w:eastAsia="Times New Roman"/>
          <w:b/>
          <w:szCs w:val="28"/>
        </w:rPr>
        <w:t>:</w:t>
      </w:r>
    </w:p>
    <w:p w:rsidR="005F3A2F" w:rsidRPr="00415BBA" w:rsidRDefault="00502CCB" w:rsidP="00415BBA">
      <w:pPr>
        <w:rPr>
          <w:szCs w:val="28"/>
        </w:rPr>
      </w:pPr>
      <w:r w:rsidRPr="00415BBA">
        <w:rPr>
          <w:rFonts w:eastAsia="Times New Roman"/>
          <w:b/>
          <w:szCs w:val="28"/>
        </w:rPr>
        <w:t>В</w:t>
      </w:r>
      <w:r w:rsidR="005F3A2F" w:rsidRPr="00415BBA">
        <w:rPr>
          <w:rFonts w:eastAsia="Times New Roman"/>
          <w:b/>
          <w:szCs w:val="28"/>
        </w:rPr>
        <w:t>ыпускник на базовом уровне научится:</w:t>
      </w:r>
    </w:p>
    <w:p w:rsidR="005F3A2F" w:rsidRPr="00415BBA" w:rsidRDefault="005F3A2F" w:rsidP="0047436F">
      <w:pPr>
        <w:pStyle w:val="ad"/>
        <w:numPr>
          <w:ilvl w:val="0"/>
          <w:numId w:val="182"/>
        </w:numPr>
        <w:ind w:left="0"/>
        <w:rPr>
          <w:szCs w:val="28"/>
        </w:rPr>
      </w:pPr>
      <w:r w:rsidRPr="00415BBA">
        <w:rPr>
          <w:szCs w:val="28"/>
        </w:rPr>
        <w:t>определять информационный объем графических и звуковых данных при заданных условиях дискретизации;</w:t>
      </w:r>
    </w:p>
    <w:p w:rsidR="005F3A2F" w:rsidRPr="00415BBA" w:rsidRDefault="005F3A2F" w:rsidP="0047436F">
      <w:pPr>
        <w:pStyle w:val="ad"/>
        <w:numPr>
          <w:ilvl w:val="0"/>
          <w:numId w:val="182"/>
        </w:numPr>
        <w:ind w:left="0"/>
        <w:rPr>
          <w:szCs w:val="28"/>
        </w:rPr>
      </w:pPr>
      <w:r w:rsidRPr="00415BBA">
        <w:rPr>
          <w:szCs w:val="28"/>
        </w:rPr>
        <w:t>строить логическое выражение по заданной таблице истинности; решать несложные логические уравнения;</w:t>
      </w:r>
    </w:p>
    <w:p w:rsidR="005F3A2F" w:rsidRPr="00415BBA" w:rsidRDefault="005F3A2F" w:rsidP="0047436F">
      <w:pPr>
        <w:pStyle w:val="ad"/>
        <w:numPr>
          <w:ilvl w:val="0"/>
          <w:numId w:val="182"/>
        </w:numPr>
        <w:ind w:left="0"/>
        <w:rPr>
          <w:szCs w:val="28"/>
        </w:rPr>
      </w:pPr>
      <w:r w:rsidRPr="00415BBA">
        <w:rPr>
          <w:szCs w:val="28"/>
        </w:rPr>
        <w:t>находить оптимальный путь во взвешенном графе;</w:t>
      </w:r>
    </w:p>
    <w:p w:rsidR="005F3A2F" w:rsidRPr="00415BBA" w:rsidRDefault="005F3A2F" w:rsidP="0047436F">
      <w:pPr>
        <w:pStyle w:val="ad"/>
        <w:numPr>
          <w:ilvl w:val="0"/>
          <w:numId w:val="182"/>
        </w:numPr>
        <w:ind w:left="0"/>
        <w:rPr>
          <w:szCs w:val="28"/>
        </w:rPr>
      </w:pPr>
      <w:r w:rsidRPr="00415BBA">
        <w:rPr>
          <w:szCs w:val="28"/>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415BBA" w:rsidRDefault="005F3A2F" w:rsidP="0047436F">
      <w:pPr>
        <w:pStyle w:val="ad"/>
        <w:numPr>
          <w:ilvl w:val="0"/>
          <w:numId w:val="182"/>
        </w:numPr>
        <w:ind w:left="0"/>
        <w:rPr>
          <w:szCs w:val="28"/>
        </w:rPr>
      </w:pPr>
      <w:r w:rsidRPr="00415BBA">
        <w:rPr>
          <w:szCs w:val="28"/>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415BBA" w:rsidRDefault="005F3A2F" w:rsidP="0047436F">
      <w:pPr>
        <w:pStyle w:val="ad"/>
        <w:numPr>
          <w:ilvl w:val="0"/>
          <w:numId w:val="182"/>
        </w:numPr>
        <w:ind w:left="0"/>
        <w:rPr>
          <w:szCs w:val="28"/>
        </w:rPr>
      </w:pPr>
      <w:r w:rsidRPr="00415BBA">
        <w:rPr>
          <w:szCs w:val="28"/>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415BBA" w:rsidRDefault="005F3A2F" w:rsidP="0047436F">
      <w:pPr>
        <w:pStyle w:val="ad"/>
        <w:numPr>
          <w:ilvl w:val="0"/>
          <w:numId w:val="182"/>
        </w:numPr>
        <w:ind w:left="0"/>
        <w:rPr>
          <w:szCs w:val="28"/>
        </w:rPr>
      </w:pPr>
      <w:r w:rsidRPr="00415BBA">
        <w:rPr>
          <w:szCs w:val="28"/>
        </w:rPr>
        <w:t>использовать готовые прикладные компьютерные программы в соответствии с типом решаемых задач и по выбранной специализации;</w:t>
      </w:r>
    </w:p>
    <w:p w:rsidR="005F3A2F" w:rsidRPr="00415BBA" w:rsidRDefault="005F3A2F" w:rsidP="0047436F">
      <w:pPr>
        <w:pStyle w:val="ad"/>
        <w:numPr>
          <w:ilvl w:val="0"/>
          <w:numId w:val="182"/>
        </w:numPr>
        <w:ind w:left="0"/>
        <w:rPr>
          <w:szCs w:val="28"/>
        </w:rPr>
      </w:pPr>
      <w:r w:rsidRPr="00415BBA">
        <w:rPr>
          <w:szCs w:val="28"/>
        </w:rPr>
        <w:t xml:space="preserve">понимать и использовать основные понятия, связанные со сложностью вычислений (время работы, размер используемой памяти); </w:t>
      </w:r>
    </w:p>
    <w:p w:rsidR="005F3A2F" w:rsidRPr="00415BBA" w:rsidRDefault="005F3A2F" w:rsidP="0047436F">
      <w:pPr>
        <w:pStyle w:val="ad"/>
        <w:numPr>
          <w:ilvl w:val="0"/>
          <w:numId w:val="182"/>
        </w:numPr>
        <w:ind w:left="0"/>
        <w:rPr>
          <w:szCs w:val="28"/>
        </w:rPr>
      </w:pPr>
      <w:r w:rsidRPr="00415BBA">
        <w:rPr>
          <w:szCs w:val="28"/>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415BBA" w:rsidRDefault="005F3A2F" w:rsidP="0047436F">
      <w:pPr>
        <w:pStyle w:val="ad"/>
        <w:numPr>
          <w:ilvl w:val="0"/>
          <w:numId w:val="182"/>
        </w:numPr>
        <w:ind w:left="0"/>
        <w:rPr>
          <w:szCs w:val="28"/>
        </w:rPr>
      </w:pPr>
      <w:r w:rsidRPr="00415BBA">
        <w:rPr>
          <w:szCs w:val="28"/>
        </w:rPr>
        <w:lastRenderedPageBreak/>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415BBA" w:rsidRDefault="005F3A2F" w:rsidP="0047436F">
      <w:pPr>
        <w:pStyle w:val="ad"/>
        <w:numPr>
          <w:ilvl w:val="0"/>
          <w:numId w:val="182"/>
        </w:numPr>
        <w:ind w:left="0"/>
        <w:rPr>
          <w:szCs w:val="28"/>
        </w:rPr>
      </w:pPr>
      <w:r w:rsidRPr="00415BBA">
        <w:rPr>
          <w:szCs w:val="28"/>
        </w:rPr>
        <w:t>использовать электронные таблицы для выполнения учебных заданий из различных предметных областей;</w:t>
      </w:r>
    </w:p>
    <w:p w:rsidR="005F3A2F" w:rsidRPr="00415BBA" w:rsidRDefault="005F3A2F" w:rsidP="0047436F">
      <w:pPr>
        <w:pStyle w:val="ad"/>
        <w:numPr>
          <w:ilvl w:val="0"/>
          <w:numId w:val="182"/>
        </w:numPr>
        <w:ind w:left="0"/>
        <w:rPr>
          <w:szCs w:val="28"/>
        </w:rPr>
      </w:pPr>
      <w:r w:rsidRPr="00415BBA">
        <w:rPr>
          <w:szCs w:val="28"/>
        </w:rPr>
        <w:t xml:space="preserve">использовать табличные (реляционные) базы данных, в частности составлять запросы в </w:t>
      </w:r>
      <w:proofErr w:type="gramStart"/>
      <w:r w:rsidRPr="00415BBA">
        <w:rPr>
          <w:szCs w:val="28"/>
        </w:rPr>
        <w:t>базах</w:t>
      </w:r>
      <w:proofErr w:type="gramEnd"/>
      <w:r w:rsidRPr="00415BBA">
        <w:rPr>
          <w:szCs w:val="28"/>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415BBA" w:rsidRDefault="005F3A2F" w:rsidP="0047436F">
      <w:pPr>
        <w:pStyle w:val="ad"/>
        <w:numPr>
          <w:ilvl w:val="0"/>
          <w:numId w:val="182"/>
        </w:numPr>
        <w:ind w:left="0"/>
        <w:rPr>
          <w:szCs w:val="28"/>
        </w:rPr>
      </w:pPr>
      <w:r w:rsidRPr="00415BBA">
        <w:rPr>
          <w:szCs w:val="28"/>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415BBA" w:rsidRDefault="005F3A2F" w:rsidP="0047436F">
      <w:pPr>
        <w:pStyle w:val="ad"/>
        <w:numPr>
          <w:ilvl w:val="0"/>
          <w:numId w:val="182"/>
        </w:numPr>
        <w:ind w:left="0"/>
        <w:rPr>
          <w:szCs w:val="28"/>
        </w:rPr>
      </w:pPr>
      <w:r w:rsidRPr="00415BBA">
        <w:rPr>
          <w:szCs w:val="28"/>
        </w:rPr>
        <w:t xml:space="preserve">применять антивирусные программы для обеспечения стабильной работы технических средств ИКТ; </w:t>
      </w:r>
    </w:p>
    <w:p w:rsidR="005F3A2F" w:rsidRPr="00415BBA" w:rsidRDefault="005F3A2F" w:rsidP="0047436F">
      <w:pPr>
        <w:pStyle w:val="ad"/>
        <w:numPr>
          <w:ilvl w:val="0"/>
          <w:numId w:val="182"/>
        </w:numPr>
        <w:ind w:left="0"/>
        <w:rPr>
          <w:szCs w:val="28"/>
        </w:rPr>
      </w:pPr>
      <w:r w:rsidRPr="00415BBA">
        <w:rPr>
          <w:szCs w:val="28"/>
        </w:rPr>
        <w:t xml:space="preserve">соблюдать санитарно-гигиенические требования при работе за персональным компьютером в соответствии с нормами </w:t>
      </w:r>
      <w:proofErr w:type="gramStart"/>
      <w:r w:rsidRPr="00415BBA">
        <w:rPr>
          <w:szCs w:val="28"/>
        </w:rPr>
        <w:t>действующих</w:t>
      </w:r>
      <w:proofErr w:type="gramEnd"/>
      <w:r w:rsidRPr="00415BBA">
        <w:rPr>
          <w:szCs w:val="28"/>
        </w:rPr>
        <w:t xml:space="preserve"> СанПиН.</w:t>
      </w:r>
    </w:p>
    <w:p w:rsidR="005F3A2F" w:rsidRPr="00415BBA" w:rsidRDefault="005F3A2F" w:rsidP="00415BBA">
      <w:pPr>
        <w:rPr>
          <w:rFonts w:eastAsia="Times New Roman"/>
          <w:b/>
          <w:szCs w:val="28"/>
        </w:rPr>
      </w:pPr>
      <w:r w:rsidRPr="00415BBA">
        <w:rPr>
          <w:rFonts w:eastAsia="Times New Roman"/>
          <w:b/>
          <w:szCs w:val="28"/>
        </w:rPr>
        <w:t>Выпускник на базовом уровне получит возможность научиться:</w:t>
      </w:r>
    </w:p>
    <w:p w:rsidR="005F3A2F" w:rsidRPr="00415BBA" w:rsidRDefault="005F3A2F" w:rsidP="0047436F">
      <w:pPr>
        <w:pStyle w:val="ad"/>
        <w:numPr>
          <w:ilvl w:val="0"/>
          <w:numId w:val="183"/>
        </w:numPr>
        <w:ind w:left="0"/>
        <w:rPr>
          <w:i/>
          <w:szCs w:val="28"/>
        </w:rPr>
      </w:pPr>
      <w:r w:rsidRPr="00415BBA">
        <w:rPr>
          <w:i/>
          <w:szCs w:val="28"/>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415BBA" w:rsidRDefault="005F3A2F" w:rsidP="0047436F">
      <w:pPr>
        <w:pStyle w:val="ad"/>
        <w:numPr>
          <w:ilvl w:val="0"/>
          <w:numId w:val="183"/>
        </w:numPr>
        <w:ind w:left="0"/>
        <w:rPr>
          <w:i/>
          <w:szCs w:val="28"/>
        </w:rPr>
      </w:pPr>
      <w:r w:rsidRPr="00415BBA">
        <w:rPr>
          <w:i/>
          <w:szCs w:val="28"/>
        </w:rPr>
        <w:t xml:space="preserve">переводить заданное натуральное число из двоичной записи в </w:t>
      </w:r>
      <w:proofErr w:type="gramStart"/>
      <w:r w:rsidRPr="00415BBA">
        <w:rPr>
          <w:i/>
          <w:szCs w:val="28"/>
        </w:rPr>
        <w:t>восьмеричную</w:t>
      </w:r>
      <w:proofErr w:type="gramEnd"/>
      <w:r w:rsidRPr="00415BBA">
        <w:rPr>
          <w:i/>
          <w:szCs w:val="28"/>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415BBA" w:rsidRDefault="005F3A2F" w:rsidP="0047436F">
      <w:pPr>
        <w:pStyle w:val="ad"/>
        <w:numPr>
          <w:ilvl w:val="0"/>
          <w:numId w:val="183"/>
        </w:numPr>
        <w:ind w:left="0"/>
        <w:rPr>
          <w:i/>
          <w:szCs w:val="28"/>
        </w:rPr>
      </w:pPr>
      <w:r w:rsidRPr="00415BBA">
        <w:rPr>
          <w:i/>
          <w:szCs w:val="28"/>
        </w:rPr>
        <w:t>использовать знания о графах, деревьях и списках при описании реальных объектов и процессов;</w:t>
      </w:r>
    </w:p>
    <w:p w:rsidR="005F3A2F" w:rsidRPr="00415BBA" w:rsidRDefault="005F3A2F" w:rsidP="0047436F">
      <w:pPr>
        <w:pStyle w:val="ad"/>
        <w:numPr>
          <w:ilvl w:val="0"/>
          <w:numId w:val="183"/>
        </w:numPr>
        <w:ind w:left="0"/>
        <w:rPr>
          <w:i/>
          <w:szCs w:val="28"/>
        </w:rPr>
      </w:pPr>
      <w:r w:rsidRPr="00415BBA">
        <w:rPr>
          <w:i/>
          <w:szCs w:val="28"/>
        </w:rPr>
        <w:t>с</w:t>
      </w:r>
      <w:r w:rsidRPr="00415BBA">
        <w:rPr>
          <w:rFonts w:eastAsia="Times New Roman"/>
          <w:i/>
          <w:szCs w:val="28"/>
        </w:rPr>
        <w:t xml:space="preserve">троить неравномерные коды, допускающие однозначное декодирование сообщений, используя условие Фано; </w:t>
      </w:r>
      <w:r w:rsidRPr="00415BBA">
        <w:rPr>
          <w:i/>
          <w:szCs w:val="28"/>
        </w:rPr>
        <w:t>использовать знания о кодах, которые позволяют обнаруживать ошибки при передаче данных, а также о помехоустойчивых кодах</w:t>
      </w:r>
      <w:proofErr w:type="gramStart"/>
      <w:r w:rsidRPr="00415BBA">
        <w:rPr>
          <w:i/>
          <w:szCs w:val="28"/>
        </w:rPr>
        <w:t xml:space="preserve"> ;</w:t>
      </w:r>
      <w:proofErr w:type="gramEnd"/>
    </w:p>
    <w:p w:rsidR="005F3A2F" w:rsidRPr="00415BBA" w:rsidRDefault="005F3A2F" w:rsidP="0047436F">
      <w:pPr>
        <w:pStyle w:val="ad"/>
        <w:numPr>
          <w:ilvl w:val="0"/>
          <w:numId w:val="183"/>
        </w:numPr>
        <w:ind w:left="0"/>
        <w:rPr>
          <w:i/>
          <w:szCs w:val="28"/>
        </w:rPr>
      </w:pPr>
      <w:r w:rsidRPr="00415BBA">
        <w:rPr>
          <w:i/>
          <w:szCs w:val="28"/>
        </w:rPr>
        <w:lastRenderedPageBreak/>
        <w:t xml:space="preserve">понимать важность дискретизации данных; </w:t>
      </w:r>
      <w:r w:rsidR="008827DC" w:rsidRPr="00415BBA">
        <w:rPr>
          <w:i/>
          <w:szCs w:val="28"/>
        </w:rPr>
        <w:t>ис</w:t>
      </w:r>
      <w:r w:rsidRPr="00415BBA">
        <w:rPr>
          <w:i/>
          <w:szCs w:val="28"/>
        </w:rPr>
        <w:t>пользовать знания о постановках задач поиска и сортировки; их роли при решении задач анализа данных;</w:t>
      </w:r>
    </w:p>
    <w:p w:rsidR="005F3A2F" w:rsidRPr="00415BBA" w:rsidRDefault="005F3A2F" w:rsidP="0047436F">
      <w:pPr>
        <w:pStyle w:val="ad"/>
        <w:numPr>
          <w:ilvl w:val="0"/>
          <w:numId w:val="183"/>
        </w:numPr>
        <w:ind w:left="0"/>
        <w:rPr>
          <w:i/>
          <w:szCs w:val="28"/>
        </w:rPr>
      </w:pPr>
      <w:r w:rsidRPr="00415BBA">
        <w:rPr>
          <w:i/>
          <w:szCs w:val="28"/>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415BBA" w:rsidRDefault="005F3A2F" w:rsidP="0047436F">
      <w:pPr>
        <w:pStyle w:val="ad"/>
        <w:numPr>
          <w:ilvl w:val="0"/>
          <w:numId w:val="183"/>
        </w:numPr>
        <w:ind w:left="0"/>
        <w:rPr>
          <w:szCs w:val="28"/>
        </w:rPr>
      </w:pPr>
      <w:r w:rsidRPr="00415BBA">
        <w:rPr>
          <w:i/>
          <w:szCs w:val="28"/>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00E14C69" w:rsidRPr="00415BBA">
        <w:rPr>
          <w:i/>
          <w:szCs w:val="28"/>
        </w:rPr>
        <w:t xml:space="preserve"> </w:t>
      </w:r>
      <w:r w:rsidRPr="00415BBA">
        <w:rPr>
          <w:i/>
          <w:szCs w:val="28"/>
        </w:rPr>
        <w:t>анализировать готовые модели на предмет соответствия реальному объекту или процессу;</w:t>
      </w:r>
    </w:p>
    <w:p w:rsidR="005F3A2F" w:rsidRPr="00415BBA" w:rsidRDefault="005F3A2F" w:rsidP="0047436F">
      <w:pPr>
        <w:pStyle w:val="ad"/>
        <w:numPr>
          <w:ilvl w:val="0"/>
          <w:numId w:val="183"/>
        </w:numPr>
        <w:ind w:left="0"/>
        <w:rPr>
          <w:i/>
          <w:szCs w:val="28"/>
        </w:rPr>
      </w:pPr>
      <w:r w:rsidRPr="00415BBA">
        <w:rPr>
          <w:i/>
          <w:szCs w:val="28"/>
        </w:rPr>
        <w:t>применять базы данных и справочные системы при решении задач, возникающих в ходе учебной деятельности и вне е</w:t>
      </w:r>
      <w:r w:rsidR="003225FA" w:rsidRPr="00415BBA">
        <w:rPr>
          <w:i/>
          <w:szCs w:val="28"/>
        </w:rPr>
        <w:t>е</w:t>
      </w:r>
      <w:r w:rsidRPr="00415BBA">
        <w:rPr>
          <w:i/>
          <w:szCs w:val="28"/>
        </w:rPr>
        <w:t xml:space="preserve">; создавать учебные многотабличные базы данных; </w:t>
      </w:r>
    </w:p>
    <w:p w:rsidR="005F3A2F" w:rsidRPr="00415BBA" w:rsidRDefault="005F3A2F" w:rsidP="0047436F">
      <w:pPr>
        <w:pStyle w:val="ad"/>
        <w:numPr>
          <w:ilvl w:val="0"/>
          <w:numId w:val="183"/>
        </w:numPr>
        <w:ind w:left="0"/>
        <w:rPr>
          <w:i/>
          <w:szCs w:val="28"/>
        </w:rPr>
      </w:pPr>
      <w:r w:rsidRPr="00415BBA">
        <w:rPr>
          <w:i/>
          <w:szCs w:val="28"/>
        </w:rPr>
        <w:t>классифицировать программное обеспечение в соответствии с кругом выполняемых задач;</w:t>
      </w:r>
    </w:p>
    <w:p w:rsidR="005F3A2F" w:rsidRPr="00415BBA" w:rsidRDefault="005F3A2F" w:rsidP="0047436F">
      <w:pPr>
        <w:pStyle w:val="ad"/>
        <w:numPr>
          <w:ilvl w:val="0"/>
          <w:numId w:val="183"/>
        </w:numPr>
        <w:ind w:left="0"/>
        <w:rPr>
          <w:i/>
          <w:szCs w:val="28"/>
        </w:rPr>
      </w:pPr>
      <w:r w:rsidRPr="00415BBA">
        <w:rPr>
          <w:i/>
          <w:szCs w:val="28"/>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415BBA" w:rsidRDefault="005F3A2F" w:rsidP="0047436F">
      <w:pPr>
        <w:pStyle w:val="ad"/>
        <w:numPr>
          <w:ilvl w:val="0"/>
          <w:numId w:val="183"/>
        </w:numPr>
        <w:ind w:left="0"/>
        <w:rPr>
          <w:i/>
          <w:szCs w:val="28"/>
        </w:rPr>
      </w:pPr>
      <w:r w:rsidRPr="00415BBA">
        <w:rPr>
          <w:i/>
          <w:szCs w:val="28"/>
        </w:rPr>
        <w:t>понимать общие принципы разработки и функционирования интерне</w:t>
      </w:r>
      <w:proofErr w:type="gramStart"/>
      <w:r w:rsidRPr="00415BBA">
        <w:rPr>
          <w:i/>
          <w:szCs w:val="28"/>
        </w:rPr>
        <w:t>т-</w:t>
      </w:r>
      <w:proofErr w:type="gramEnd"/>
      <w:r w:rsidRPr="00415BBA">
        <w:rPr>
          <w:i/>
          <w:szCs w:val="28"/>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415BBA" w:rsidRDefault="005F3A2F" w:rsidP="0047436F">
      <w:pPr>
        <w:pStyle w:val="ad"/>
        <w:numPr>
          <w:ilvl w:val="0"/>
          <w:numId w:val="183"/>
        </w:numPr>
        <w:ind w:left="0"/>
        <w:rPr>
          <w:i/>
          <w:szCs w:val="28"/>
        </w:rPr>
      </w:pPr>
      <w:r w:rsidRPr="00415BBA">
        <w:rPr>
          <w:i/>
          <w:szCs w:val="28"/>
        </w:rPr>
        <w:t>критически оценивать информацию, полученную из сети Интернет.</w:t>
      </w:r>
    </w:p>
    <w:p w:rsidR="005F3A2F" w:rsidRPr="00415BBA" w:rsidRDefault="005F3A2F" w:rsidP="00415BBA">
      <w:pPr>
        <w:rPr>
          <w:szCs w:val="28"/>
        </w:rPr>
      </w:pPr>
      <w:r w:rsidRPr="00415BBA">
        <w:rPr>
          <w:rFonts w:eastAsia="Times New Roman"/>
          <w:b/>
          <w:szCs w:val="28"/>
        </w:rPr>
        <w:t>Выпускник на углубленном уровне научится:</w:t>
      </w:r>
    </w:p>
    <w:p w:rsidR="005F3A2F" w:rsidRPr="00415BBA" w:rsidRDefault="005F3A2F" w:rsidP="0047436F">
      <w:pPr>
        <w:pStyle w:val="ad"/>
        <w:numPr>
          <w:ilvl w:val="0"/>
          <w:numId w:val="184"/>
        </w:numPr>
        <w:ind w:left="0"/>
        <w:rPr>
          <w:szCs w:val="28"/>
        </w:rPr>
      </w:pPr>
      <w:proofErr w:type="gramStart"/>
      <w:r w:rsidRPr="00415BBA">
        <w:rPr>
          <w:szCs w:val="28"/>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w:t>
      </w:r>
      <w:r w:rsidRPr="00415BBA">
        <w:rPr>
          <w:szCs w:val="28"/>
        </w:rPr>
        <w:lastRenderedPageBreak/>
        <w:t>по возможности меньшую среднюю длину сообщения при известной частоте символов, и кода, допускающего диагностику ошибок;</w:t>
      </w:r>
      <w:proofErr w:type="gramEnd"/>
    </w:p>
    <w:p w:rsidR="005F3A2F" w:rsidRPr="00415BBA" w:rsidRDefault="005F3A2F" w:rsidP="0047436F">
      <w:pPr>
        <w:pStyle w:val="ad"/>
        <w:numPr>
          <w:ilvl w:val="0"/>
          <w:numId w:val="184"/>
        </w:numPr>
        <w:ind w:left="0"/>
        <w:rPr>
          <w:szCs w:val="28"/>
        </w:rPr>
      </w:pPr>
      <w:r w:rsidRPr="00415BBA">
        <w:rPr>
          <w:szCs w:val="28"/>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415BBA" w:rsidRDefault="005F3A2F" w:rsidP="0047436F">
      <w:pPr>
        <w:pStyle w:val="ad"/>
        <w:numPr>
          <w:ilvl w:val="0"/>
          <w:numId w:val="184"/>
        </w:numPr>
        <w:ind w:left="0"/>
        <w:rPr>
          <w:szCs w:val="28"/>
        </w:rPr>
      </w:pPr>
      <w:proofErr w:type="gramStart"/>
      <w:r w:rsidRPr="00415BBA">
        <w:rPr>
          <w:szCs w:val="28"/>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roofErr w:type="gramEnd"/>
    </w:p>
    <w:p w:rsidR="005F3A2F" w:rsidRPr="00415BBA" w:rsidRDefault="005F3A2F" w:rsidP="0047436F">
      <w:pPr>
        <w:pStyle w:val="ad"/>
        <w:numPr>
          <w:ilvl w:val="0"/>
          <w:numId w:val="184"/>
        </w:numPr>
        <w:ind w:left="0"/>
        <w:rPr>
          <w:szCs w:val="28"/>
        </w:rPr>
      </w:pPr>
      <w:r w:rsidRPr="00415BBA">
        <w:rPr>
          <w:szCs w:val="28"/>
        </w:rPr>
        <w:t>строить дерево игры по заданному алгоритму; строить и обосновывать выигрышную стратегию игры;</w:t>
      </w:r>
    </w:p>
    <w:p w:rsidR="005F3A2F" w:rsidRPr="00415BBA" w:rsidRDefault="005F3A2F" w:rsidP="0047436F">
      <w:pPr>
        <w:pStyle w:val="ad"/>
        <w:numPr>
          <w:ilvl w:val="0"/>
          <w:numId w:val="184"/>
        </w:numPr>
        <w:ind w:left="0"/>
        <w:rPr>
          <w:szCs w:val="28"/>
        </w:rPr>
      </w:pPr>
      <w:r w:rsidRPr="00415BBA">
        <w:rPr>
          <w:szCs w:val="28"/>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w:t>
      </w:r>
      <w:proofErr w:type="gramStart"/>
      <w:r w:rsidRPr="00415BBA">
        <w:rPr>
          <w:szCs w:val="28"/>
        </w:rPr>
        <w:t>е</w:t>
      </w:r>
      <w:proofErr w:type="gramEnd"/>
      <w:r w:rsidRPr="00415BBA">
        <w:rPr>
          <w:szCs w:val="28"/>
        </w:rPr>
        <w:t xml:space="preserve"> системы счисления;</w:t>
      </w:r>
    </w:p>
    <w:p w:rsidR="005F3A2F" w:rsidRPr="00415BBA" w:rsidRDefault="00BD43D2" w:rsidP="0047436F">
      <w:pPr>
        <w:pStyle w:val="ad"/>
        <w:numPr>
          <w:ilvl w:val="0"/>
          <w:numId w:val="184"/>
        </w:numPr>
        <w:ind w:left="0"/>
        <w:rPr>
          <w:szCs w:val="28"/>
        </w:rPr>
      </w:pPr>
      <w:r w:rsidRPr="00415BBA">
        <w:rPr>
          <w:color w:val="000000"/>
          <w:szCs w:val="28"/>
        </w:rPr>
        <w:t>записывать действительные числа в  экспоненциальной форме; применять знания о представлении чисел в памяти компьютера</w:t>
      </w:r>
      <w:r w:rsidR="005F3A2F" w:rsidRPr="00415BBA">
        <w:rPr>
          <w:szCs w:val="28"/>
        </w:rPr>
        <w:t>;</w:t>
      </w:r>
    </w:p>
    <w:p w:rsidR="005F3A2F" w:rsidRPr="00415BBA" w:rsidRDefault="005F3A2F" w:rsidP="0047436F">
      <w:pPr>
        <w:pStyle w:val="ad"/>
        <w:numPr>
          <w:ilvl w:val="0"/>
          <w:numId w:val="184"/>
        </w:numPr>
        <w:ind w:left="0"/>
        <w:rPr>
          <w:szCs w:val="28"/>
        </w:rPr>
      </w:pPr>
      <w:r w:rsidRPr="00415BBA">
        <w:rPr>
          <w:szCs w:val="28"/>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415BBA" w:rsidRDefault="005F3A2F" w:rsidP="0047436F">
      <w:pPr>
        <w:pStyle w:val="ad"/>
        <w:numPr>
          <w:ilvl w:val="0"/>
          <w:numId w:val="184"/>
        </w:numPr>
        <w:ind w:left="0"/>
        <w:rPr>
          <w:szCs w:val="28"/>
        </w:rPr>
      </w:pPr>
      <w:r w:rsidRPr="00415BBA">
        <w:rPr>
          <w:szCs w:val="28"/>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rsidRPr="00415BBA">
        <w:rPr>
          <w:szCs w:val="28"/>
        </w:rPr>
        <w:t>–</w:t>
      </w:r>
      <w:r w:rsidRPr="00415BBA">
        <w:rPr>
          <w:szCs w:val="28"/>
        </w:rPr>
        <w:t>Тьюринга;</w:t>
      </w:r>
    </w:p>
    <w:p w:rsidR="005F3A2F" w:rsidRPr="00415BBA" w:rsidRDefault="005F3A2F" w:rsidP="0047436F">
      <w:pPr>
        <w:pStyle w:val="ad"/>
        <w:numPr>
          <w:ilvl w:val="0"/>
          <w:numId w:val="184"/>
        </w:numPr>
        <w:ind w:left="0"/>
        <w:rPr>
          <w:szCs w:val="28"/>
        </w:rPr>
      </w:pPr>
      <w:r w:rsidRPr="00415BBA">
        <w:rPr>
          <w:szCs w:val="28"/>
        </w:rPr>
        <w:lastRenderedPageBreak/>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415BBA" w:rsidRDefault="005F3A2F" w:rsidP="0047436F">
      <w:pPr>
        <w:pStyle w:val="ad"/>
        <w:numPr>
          <w:ilvl w:val="0"/>
          <w:numId w:val="184"/>
        </w:numPr>
        <w:ind w:left="0"/>
        <w:rPr>
          <w:szCs w:val="28"/>
        </w:rPr>
      </w:pPr>
      <w:r w:rsidRPr="00415BBA">
        <w:rPr>
          <w:szCs w:val="28"/>
        </w:rPr>
        <w:t xml:space="preserve">анализировать предложенный алгоритм, </w:t>
      </w:r>
      <w:proofErr w:type="gramStart"/>
      <w:r w:rsidRPr="00415BBA">
        <w:rPr>
          <w:szCs w:val="28"/>
        </w:rPr>
        <w:t>например</w:t>
      </w:r>
      <w:proofErr w:type="gramEnd"/>
      <w:r w:rsidRPr="00415BBA">
        <w:rPr>
          <w:szCs w:val="28"/>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415BBA" w:rsidRDefault="005F3A2F" w:rsidP="0047436F">
      <w:pPr>
        <w:pStyle w:val="ad"/>
        <w:numPr>
          <w:ilvl w:val="0"/>
          <w:numId w:val="184"/>
        </w:numPr>
        <w:ind w:left="0"/>
        <w:rPr>
          <w:szCs w:val="28"/>
        </w:rPr>
      </w:pPr>
      <w:r w:rsidRPr="00415BBA">
        <w:rPr>
          <w:szCs w:val="28"/>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415BBA" w:rsidRDefault="005F3A2F" w:rsidP="0047436F">
      <w:pPr>
        <w:pStyle w:val="ad"/>
        <w:numPr>
          <w:ilvl w:val="0"/>
          <w:numId w:val="184"/>
        </w:numPr>
        <w:ind w:left="0"/>
        <w:rPr>
          <w:szCs w:val="28"/>
        </w:rPr>
      </w:pPr>
      <w:r w:rsidRPr="00415BBA">
        <w:rPr>
          <w:szCs w:val="28"/>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415BBA" w:rsidRDefault="005F3A2F" w:rsidP="0047436F">
      <w:pPr>
        <w:pStyle w:val="ad"/>
        <w:numPr>
          <w:ilvl w:val="0"/>
          <w:numId w:val="184"/>
        </w:numPr>
        <w:ind w:left="0"/>
        <w:rPr>
          <w:szCs w:val="28"/>
        </w:rPr>
      </w:pPr>
      <w:r w:rsidRPr="00415BBA">
        <w:rPr>
          <w:szCs w:val="28"/>
        </w:rPr>
        <w:t>создавать собственные алгоритмы для решения прикладных задач на основе изученных алгоритмов и методов;</w:t>
      </w:r>
    </w:p>
    <w:p w:rsidR="005F3A2F" w:rsidRPr="00415BBA" w:rsidRDefault="005F3A2F" w:rsidP="0047436F">
      <w:pPr>
        <w:pStyle w:val="ad"/>
        <w:numPr>
          <w:ilvl w:val="0"/>
          <w:numId w:val="184"/>
        </w:numPr>
        <w:ind w:left="0"/>
        <w:rPr>
          <w:szCs w:val="28"/>
        </w:rPr>
      </w:pPr>
      <w:r w:rsidRPr="00415BBA">
        <w:rPr>
          <w:szCs w:val="28"/>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415BBA" w:rsidRDefault="005F3A2F" w:rsidP="0047436F">
      <w:pPr>
        <w:pStyle w:val="ad"/>
        <w:numPr>
          <w:ilvl w:val="0"/>
          <w:numId w:val="184"/>
        </w:numPr>
        <w:ind w:left="0"/>
        <w:rPr>
          <w:szCs w:val="28"/>
        </w:rPr>
      </w:pPr>
      <w:r w:rsidRPr="00415BBA">
        <w:rPr>
          <w:szCs w:val="28"/>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415BBA" w:rsidRDefault="005F3A2F" w:rsidP="0047436F">
      <w:pPr>
        <w:pStyle w:val="ad"/>
        <w:numPr>
          <w:ilvl w:val="0"/>
          <w:numId w:val="184"/>
        </w:numPr>
        <w:ind w:left="0"/>
        <w:rPr>
          <w:szCs w:val="28"/>
        </w:rPr>
      </w:pPr>
      <w:r w:rsidRPr="00415BBA">
        <w:rPr>
          <w:szCs w:val="28"/>
        </w:rPr>
        <w:t xml:space="preserve">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w:t>
      </w:r>
      <w:r w:rsidRPr="00415BBA">
        <w:rPr>
          <w:szCs w:val="28"/>
        </w:rPr>
        <w:lastRenderedPageBreak/>
        <w:t>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415BBA" w:rsidRDefault="005F3A2F" w:rsidP="0047436F">
      <w:pPr>
        <w:pStyle w:val="ad"/>
        <w:numPr>
          <w:ilvl w:val="0"/>
          <w:numId w:val="184"/>
        </w:numPr>
        <w:ind w:left="0"/>
        <w:rPr>
          <w:szCs w:val="28"/>
        </w:rPr>
      </w:pPr>
      <w:r w:rsidRPr="00415BBA">
        <w:rPr>
          <w:szCs w:val="28"/>
        </w:rPr>
        <w:t>применять алгоритмы поиска и сортировки при решении типовых задач;</w:t>
      </w:r>
    </w:p>
    <w:p w:rsidR="005F3A2F" w:rsidRPr="00415BBA" w:rsidRDefault="005F3A2F" w:rsidP="0047436F">
      <w:pPr>
        <w:pStyle w:val="ad"/>
        <w:numPr>
          <w:ilvl w:val="0"/>
          <w:numId w:val="184"/>
        </w:numPr>
        <w:ind w:left="0"/>
        <w:rPr>
          <w:szCs w:val="28"/>
        </w:rPr>
      </w:pPr>
      <w:r w:rsidRPr="00415BBA">
        <w:rPr>
          <w:szCs w:val="28"/>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415BBA" w:rsidRDefault="005F3A2F" w:rsidP="0047436F">
      <w:pPr>
        <w:pStyle w:val="ad"/>
        <w:numPr>
          <w:ilvl w:val="0"/>
          <w:numId w:val="184"/>
        </w:numPr>
        <w:ind w:left="0"/>
        <w:rPr>
          <w:szCs w:val="28"/>
        </w:rPr>
      </w:pPr>
      <w:r w:rsidRPr="00415BBA">
        <w:rPr>
          <w:szCs w:val="28"/>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415BBA" w:rsidRDefault="005F3A2F" w:rsidP="0047436F">
      <w:pPr>
        <w:pStyle w:val="ad"/>
        <w:numPr>
          <w:ilvl w:val="0"/>
          <w:numId w:val="184"/>
        </w:numPr>
        <w:ind w:left="0"/>
        <w:rPr>
          <w:szCs w:val="28"/>
        </w:rPr>
      </w:pPr>
      <w:r w:rsidRPr="00415BBA">
        <w:rPr>
          <w:szCs w:val="28"/>
        </w:rPr>
        <w:t>инсталлировать и деинсталлировать программные средства</w:t>
      </w:r>
      <w:r w:rsidR="00915350" w:rsidRPr="00415BBA">
        <w:rPr>
          <w:szCs w:val="28"/>
        </w:rPr>
        <w:t>,</w:t>
      </w:r>
      <w:r w:rsidRPr="00415BBA">
        <w:rPr>
          <w:szCs w:val="28"/>
        </w:rPr>
        <w:t xml:space="preserve"> необходимые для решения учебных задач по выбранной специализации;</w:t>
      </w:r>
    </w:p>
    <w:p w:rsidR="005F3A2F" w:rsidRPr="00415BBA" w:rsidRDefault="005F3A2F" w:rsidP="0047436F">
      <w:pPr>
        <w:pStyle w:val="ad"/>
        <w:numPr>
          <w:ilvl w:val="0"/>
          <w:numId w:val="184"/>
        </w:numPr>
        <w:ind w:left="0"/>
        <w:rPr>
          <w:szCs w:val="28"/>
        </w:rPr>
      </w:pPr>
      <w:r w:rsidRPr="00415BBA">
        <w:rPr>
          <w:szCs w:val="28"/>
        </w:rPr>
        <w:t xml:space="preserve">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415BBA" w:rsidRDefault="005F3A2F" w:rsidP="0047436F">
      <w:pPr>
        <w:pStyle w:val="ad"/>
        <w:numPr>
          <w:ilvl w:val="0"/>
          <w:numId w:val="184"/>
        </w:numPr>
        <w:ind w:left="0"/>
        <w:rPr>
          <w:szCs w:val="28"/>
        </w:rPr>
      </w:pPr>
      <w:r w:rsidRPr="00415BBA">
        <w:rPr>
          <w:szCs w:val="28"/>
        </w:rP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415BBA" w:rsidRDefault="005F3A2F" w:rsidP="0047436F">
      <w:pPr>
        <w:pStyle w:val="ad"/>
        <w:numPr>
          <w:ilvl w:val="0"/>
          <w:numId w:val="184"/>
        </w:numPr>
        <w:ind w:left="0"/>
        <w:rPr>
          <w:szCs w:val="28"/>
        </w:rPr>
      </w:pPr>
      <w:r w:rsidRPr="00415BBA">
        <w:rPr>
          <w:szCs w:val="28"/>
        </w:rPr>
        <w:lastRenderedPageBreak/>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415BBA" w:rsidRDefault="005F3A2F" w:rsidP="0047436F">
      <w:pPr>
        <w:pStyle w:val="ad"/>
        <w:numPr>
          <w:ilvl w:val="0"/>
          <w:numId w:val="184"/>
        </w:numPr>
        <w:ind w:left="0"/>
        <w:rPr>
          <w:szCs w:val="28"/>
        </w:rPr>
      </w:pPr>
      <w:r w:rsidRPr="00415BBA">
        <w:rPr>
          <w:szCs w:val="28"/>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rsidRPr="00415BBA">
        <w:rPr>
          <w:szCs w:val="28"/>
        </w:rPr>
        <w:t>;</w:t>
      </w:r>
    </w:p>
    <w:p w:rsidR="005F3A2F" w:rsidRPr="00415BBA" w:rsidRDefault="005F3A2F" w:rsidP="0047436F">
      <w:pPr>
        <w:pStyle w:val="ad"/>
        <w:numPr>
          <w:ilvl w:val="0"/>
          <w:numId w:val="184"/>
        </w:numPr>
        <w:ind w:left="0"/>
        <w:rPr>
          <w:szCs w:val="28"/>
        </w:rPr>
      </w:pPr>
      <w:r w:rsidRPr="00415BBA">
        <w:rPr>
          <w:szCs w:val="28"/>
        </w:rPr>
        <w:t>владеть принципами организац</w:t>
      </w:r>
      <w:proofErr w:type="gramStart"/>
      <w:r w:rsidRPr="00415BBA">
        <w:rPr>
          <w:szCs w:val="28"/>
        </w:rPr>
        <w:t>ии ие</w:t>
      </w:r>
      <w:proofErr w:type="gramEnd"/>
      <w:r w:rsidRPr="00415BBA">
        <w:rPr>
          <w:szCs w:val="28"/>
        </w:rPr>
        <w:t>рархических файловых систем и именования файлов; использовать шаблоны для описания группы файлов;</w:t>
      </w:r>
    </w:p>
    <w:p w:rsidR="005F3A2F" w:rsidRPr="00415BBA" w:rsidRDefault="005F3A2F" w:rsidP="0047436F">
      <w:pPr>
        <w:pStyle w:val="ad"/>
        <w:numPr>
          <w:ilvl w:val="0"/>
          <w:numId w:val="184"/>
        </w:numPr>
        <w:ind w:left="0"/>
        <w:rPr>
          <w:szCs w:val="28"/>
        </w:rPr>
      </w:pPr>
      <w:r w:rsidRPr="00415BBA">
        <w:rPr>
          <w:rStyle w:val="diff-chunk"/>
          <w:szCs w:val="28"/>
        </w:rPr>
        <w:t xml:space="preserve">использовать на практике общие правила </w:t>
      </w:r>
      <w:r w:rsidRPr="00415BBA">
        <w:rPr>
          <w:szCs w:val="28"/>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415BBA" w:rsidRDefault="005F3A2F" w:rsidP="0047436F">
      <w:pPr>
        <w:pStyle w:val="ad"/>
        <w:numPr>
          <w:ilvl w:val="0"/>
          <w:numId w:val="184"/>
        </w:numPr>
        <w:ind w:left="0"/>
        <w:rPr>
          <w:szCs w:val="28"/>
        </w:rPr>
      </w:pPr>
      <w:r w:rsidRPr="00415BBA">
        <w:rPr>
          <w:szCs w:val="28"/>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415BBA" w:rsidRDefault="005F3A2F" w:rsidP="0047436F">
      <w:pPr>
        <w:pStyle w:val="ad"/>
        <w:numPr>
          <w:ilvl w:val="0"/>
          <w:numId w:val="184"/>
        </w:numPr>
        <w:ind w:left="0"/>
        <w:rPr>
          <w:szCs w:val="28"/>
        </w:rPr>
      </w:pPr>
      <w:r w:rsidRPr="00415BBA">
        <w:rPr>
          <w:szCs w:val="28"/>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415BBA" w:rsidRDefault="005F3A2F" w:rsidP="0047436F">
      <w:pPr>
        <w:pStyle w:val="ad"/>
        <w:numPr>
          <w:ilvl w:val="0"/>
          <w:numId w:val="184"/>
        </w:numPr>
        <w:ind w:left="0"/>
        <w:rPr>
          <w:szCs w:val="28"/>
        </w:rPr>
      </w:pPr>
      <w:r w:rsidRPr="00415BBA">
        <w:rPr>
          <w:szCs w:val="28"/>
        </w:rPr>
        <w:t>использовать компьютерные сети для обмена данными при решении прикладных задач;</w:t>
      </w:r>
    </w:p>
    <w:p w:rsidR="005F3A2F" w:rsidRPr="00415BBA" w:rsidRDefault="005F3A2F" w:rsidP="0047436F">
      <w:pPr>
        <w:pStyle w:val="ad"/>
        <w:numPr>
          <w:ilvl w:val="0"/>
          <w:numId w:val="184"/>
        </w:numPr>
        <w:ind w:left="0"/>
        <w:rPr>
          <w:szCs w:val="28"/>
        </w:rPr>
      </w:pPr>
      <w:r w:rsidRPr="00415BBA">
        <w:rPr>
          <w:szCs w:val="28"/>
        </w:rPr>
        <w:t>организовывать на базовом уровне сетевое взаимодействие (настраивать работу протоколов сети TCP/IP и определять маску сети);</w:t>
      </w:r>
    </w:p>
    <w:p w:rsidR="005F3A2F" w:rsidRPr="00415BBA" w:rsidRDefault="005F3A2F" w:rsidP="0047436F">
      <w:pPr>
        <w:pStyle w:val="ad"/>
        <w:numPr>
          <w:ilvl w:val="0"/>
          <w:numId w:val="184"/>
        </w:numPr>
        <w:ind w:left="0"/>
        <w:rPr>
          <w:szCs w:val="28"/>
        </w:rPr>
      </w:pPr>
      <w:r w:rsidRPr="00415BBA">
        <w:rPr>
          <w:szCs w:val="28"/>
        </w:rPr>
        <w:t>понимать структуру доменных имен; принципы IP-адресаци</w:t>
      </w:r>
      <w:r w:rsidR="00915350" w:rsidRPr="00415BBA">
        <w:rPr>
          <w:szCs w:val="28"/>
        </w:rPr>
        <w:t>и</w:t>
      </w:r>
      <w:r w:rsidRPr="00415BBA">
        <w:rPr>
          <w:szCs w:val="28"/>
        </w:rPr>
        <w:t xml:space="preserve"> узлов сети;</w:t>
      </w:r>
    </w:p>
    <w:p w:rsidR="005F3A2F" w:rsidRPr="00415BBA" w:rsidRDefault="005F3A2F" w:rsidP="0047436F">
      <w:pPr>
        <w:pStyle w:val="ad"/>
        <w:numPr>
          <w:ilvl w:val="0"/>
          <w:numId w:val="184"/>
        </w:numPr>
        <w:ind w:left="0"/>
        <w:rPr>
          <w:szCs w:val="28"/>
        </w:rPr>
      </w:pPr>
      <w:r w:rsidRPr="00415BBA">
        <w:rPr>
          <w:szCs w:val="28"/>
        </w:rPr>
        <w:t xml:space="preserve">представлять общие принципы разработки и функционирования </w:t>
      </w:r>
      <w:proofErr w:type="gramStart"/>
      <w:r w:rsidRPr="00415BBA">
        <w:rPr>
          <w:szCs w:val="28"/>
        </w:rPr>
        <w:t>интернет-приложений</w:t>
      </w:r>
      <w:proofErr w:type="gramEnd"/>
      <w:r w:rsidRPr="00415BBA">
        <w:rPr>
          <w:szCs w:val="28"/>
        </w:rPr>
        <w:t xml:space="preserve"> (сайты, блоги и др.);</w:t>
      </w:r>
    </w:p>
    <w:p w:rsidR="005F3A2F" w:rsidRPr="00415BBA" w:rsidRDefault="005F3A2F" w:rsidP="0047436F">
      <w:pPr>
        <w:pStyle w:val="ad"/>
        <w:numPr>
          <w:ilvl w:val="0"/>
          <w:numId w:val="184"/>
        </w:numPr>
        <w:ind w:left="0"/>
        <w:rPr>
          <w:szCs w:val="28"/>
        </w:rPr>
      </w:pPr>
      <w:r w:rsidRPr="00415BBA">
        <w:rPr>
          <w:szCs w:val="28"/>
        </w:rPr>
        <w:t xml:space="preserve">применять на практике принципы обеспечения информационной безопасности, способы и средства обеспечения надежного функционирования средств ИКТ; </w:t>
      </w:r>
      <w:r w:rsidRPr="00415BBA">
        <w:rPr>
          <w:szCs w:val="28"/>
        </w:rPr>
        <w:lastRenderedPageBreak/>
        <w:t>соблюдать при работе в сети нормы информационной этики и права (в том числе авторские права);</w:t>
      </w:r>
    </w:p>
    <w:p w:rsidR="005F3A2F" w:rsidRPr="00415BBA" w:rsidRDefault="005F3A2F" w:rsidP="0047436F">
      <w:pPr>
        <w:pStyle w:val="ad"/>
        <w:numPr>
          <w:ilvl w:val="0"/>
          <w:numId w:val="184"/>
        </w:numPr>
        <w:ind w:left="0"/>
        <w:rPr>
          <w:szCs w:val="28"/>
        </w:rPr>
      </w:pPr>
      <w:r w:rsidRPr="00415BBA">
        <w:rPr>
          <w:szCs w:val="28"/>
        </w:rPr>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w:t>
      </w:r>
      <w:proofErr w:type="gramStart"/>
      <w:r w:rsidRPr="00415BBA">
        <w:rPr>
          <w:szCs w:val="28"/>
        </w:rPr>
        <w:t>действующих</w:t>
      </w:r>
      <w:proofErr w:type="gramEnd"/>
      <w:r w:rsidRPr="00415BBA">
        <w:rPr>
          <w:szCs w:val="28"/>
        </w:rPr>
        <w:t xml:space="preserve"> СанПиН.</w:t>
      </w:r>
    </w:p>
    <w:p w:rsidR="005F3A2F" w:rsidRPr="00415BBA" w:rsidRDefault="005F3A2F" w:rsidP="00415BBA">
      <w:pPr>
        <w:rPr>
          <w:szCs w:val="28"/>
        </w:rPr>
      </w:pPr>
      <w:r w:rsidRPr="00415BBA">
        <w:rPr>
          <w:rFonts w:eastAsia="Times New Roman"/>
          <w:b/>
          <w:szCs w:val="28"/>
        </w:rPr>
        <w:t>Выпускник на углубленном уровне получит возможность научиться:</w:t>
      </w:r>
    </w:p>
    <w:p w:rsidR="005F3A2F" w:rsidRPr="00415BBA" w:rsidRDefault="005F3A2F" w:rsidP="0047436F">
      <w:pPr>
        <w:pStyle w:val="ad"/>
        <w:numPr>
          <w:ilvl w:val="0"/>
          <w:numId w:val="185"/>
        </w:numPr>
        <w:ind w:left="0"/>
        <w:rPr>
          <w:i/>
          <w:szCs w:val="28"/>
        </w:rPr>
      </w:pPr>
      <w:r w:rsidRPr="00415BBA">
        <w:rPr>
          <w:i/>
          <w:szCs w:val="28"/>
        </w:rPr>
        <w:t>применять коды</w:t>
      </w:r>
      <w:r w:rsidR="006A6959" w:rsidRPr="00415BBA">
        <w:rPr>
          <w:i/>
          <w:szCs w:val="28"/>
        </w:rPr>
        <w:t>,</w:t>
      </w:r>
      <w:r w:rsidRPr="00415BBA">
        <w:rPr>
          <w:i/>
          <w:szCs w:val="28"/>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sidRPr="00415BBA">
        <w:rPr>
          <w:i/>
          <w:szCs w:val="28"/>
        </w:rPr>
        <w:t>,</w:t>
      </w:r>
      <w:r w:rsidRPr="00415BBA">
        <w:rPr>
          <w:i/>
          <w:szCs w:val="28"/>
        </w:rPr>
        <w:t xml:space="preserve"> искажение информации при передаче по каналам связи, а также использовать алгоритмы сжатия данных (алгоритм LZW и др.);</w:t>
      </w:r>
    </w:p>
    <w:p w:rsidR="005F3A2F" w:rsidRPr="00415BBA" w:rsidRDefault="005F3A2F" w:rsidP="0047436F">
      <w:pPr>
        <w:pStyle w:val="ad"/>
        <w:numPr>
          <w:ilvl w:val="0"/>
          <w:numId w:val="185"/>
        </w:numPr>
        <w:ind w:left="0"/>
        <w:rPr>
          <w:i/>
          <w:szCs w:val="28"/>
        </w:rPr>
      </w:pPr>
      <w:r w:rsidRPr="00415BBA">
        <w:rPr>
          <w:i/>
          <w:szCs w:val="28"/>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415BBA" w:rsidRDefault="005F3A2F" w:rsidP="0047436F">
      <w:pPr>
        <w:pStyle w:val="ad"/>
        <w:numPr>
          <w:ilvl w:val="0"/>
          <w:numId w:val="185"/>
        </w:numPr>
        <w:ind w:left="0"/>
        <w:rPr>
          <w:i/>
          <w:szCs w:val="28"/>
        </w:rPr>
      </w:pPr>
      <w:r w:rsidRPr="00415BBA">
        <w:rPr>
          <w:i/>
          <w:szCs w:val="28"/>
        </w:rPr>
        <w:t>использовать знания о методе «разделяй и властвуй»;</w:t>
      </w:r>
    </w:p>
    <w:p w:rsidR="005F3A2F" w:rsidRPr="00415BBA" w:rsidRDefault="005F3A2F" w:rsidP="0047436F">
      <w:pPr>
        <w:pStyle w:val="ad"/>
        <w:numPr>
          <w:ilvl w:val="0"/>
          <w:numId w:val="185"/>
        </w:numPr>
        <w:ind w:left="0"/>
        <w:rPr>
          <w:i/>
          <w:szCs w:val="28"/>
        </w:rPr>
      </w:pPr>
      <w:r w:rsidRPr="00415BBA">
        <w:rPr>
          <w:i/>
          <w:szCs w:val="28"/>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415BBA" w:rsidRDefault="005F3A2F" w:rsidP="0047436F">
      <w:pPr>
        <w:pStyle w:val="ad"/>
        <w:numPr>
          <w:ilvl w:val="0"/>
          <w:numId w:val="185"/>
        </w:numPr>
        <w:ind w:left="0"/>
        <w:rPr>
          <w:i/>
          <w:szCs w:val="28"/>
        </w:rPr>
      </w:pPr>
      <w:r w:rsidRPr="00415BBA">
        <w:rPr>
          <w:i/>
          <w:szCs w:val="28"/>
        </w:rPr>
        <w:t>использовать понятие универсального алгоритма и приводить примеры алгоритмически неразрешимых проблем;</w:t>
      </w:r>
    </w:p>
    <w:p w:rsidR="005F3A2F" w:rsidRPr="00415BBA" w:rsidRDefault="005F3A2F" w:rsidP="0047436F">
      <w:pPr>
        <w:pStyle w:val="ad"/>
        <w:numPr>
          <w:ilvl w:val="0"/>
          <w:numId w:val="185"/>
        </w:numPr>
        <w:ind w:left="0"/>
        <w:rPr>
          <w:i/>
          <w:szCs w:val="28"/>
        </w:rPr>
      </w:pPr>
      <w:r w:rsidRPr="00415BBA">
        <w:rPr>
          <w:i/>
          <w:szCs w:val="28"/>
        </w:rPr>
        <w:t>использовать второй язык программирования; сравнивать преимущества и недостатки двух языков программирования;</w:t>
      </w:r>
    </w:p>
    <w:p w:rsidR="005F3A2F" w:rsidRPr="00415BBA" w:rsidRDefault="005F3A2F" w:rsidP="0047436F">
      <w:pPr>
        <w:pStyle w:val="ad"/>
        <w:numPr>
          <w:ilvl w:val="0"/>
          <w:numId w:val="185"/>
        </w:numPr>
        <w:ind w:left="0"/>
        <w:rPr>
          <w:i/>
          <w:szCs w:val="28"/>
        </w:rPr>
      </w:pPr>
      <w:r w:rsidRPr="00415BBA">
        <w:rPr>
          <w:i/>
          <w:szCs w:val="28"/>
        </w:rPr>
        <w:t xml:space="preserve">создавать программы для учебных или проектных задач средней сложности; </w:t>
      </w:r>
    </w:p>
    <w:p w:rsidR="005F3A2F" w:rsidRPr="00415BBA" w:rsidRDefault="005F3A2F" w:rsidP="0047436F">
      <w:pPr>
        <w:pStyle w:val="ad"/>
        <w:numPr>
          <w:ilvl w:val="0"/>
          <w:numId w:val="185"/>
        </w:numPr>
        <w:ind w:left="0"/>
        <w:rPr>
          <w:i/>
          <w:szCs w:val="28"/>
        </w:rPr>
      </w:pPr>
      <w:r w:rsidRPr="00415BBA">
        <w:rPr>
          <w:i/>
          <w:szCs w:val="28"/>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415BBA" w:rsidRDefault="005F3A2F" w:rsidP="0047436F">
      <w:pPr>
        <w:pStyle w:val="ad"/>
        <w:numPr>
          <w:ilvl w:val="0"/>
          <w:numId w:val="185"/>
        </w:numPr>
        <w:ind w:left="0"/>
        <w:rPr>
          <w:szCs w:val="28"/>
        </w:rPr>
      </w:pPr>
      <w:r w:rsidRPr="00415BBA">
        <w:rPr>
          <w:rStyle w:val="diff-chunk"/>
          <w:i/>
          <w:szCs w:val="28"/>
        </w:rPr>
        <w:t xml:space="preserve">осознанно подходить к выбору </w:t>
      </w:r>
      <w:proofErr w:type="gramStart"/>
      <w:r w:rsidRPr="00415BBA">
        <w:rPr>
          <w:rStyle w:val="diff-chunk"/>
          <w:i/>
          <w:szCs w:val="28"/>
        </w:rPr>
        <w:t>ИКТ-средств</w:t>
      </w:r>
      <w:proofErr w:type="gramEnd"/>
      <w:r w:rsidRPr="00415BBA">
        <w:rPr>
          <w:rStyle w:val="diff-chunk"/>
          <w:i/>
          <w:szCs w:val="28"/>
        </w:rPr>
        <w:t xml:space="preserve"> и программного обеспечения для решения задач, возникающих в ходе учебы и вне ее</w:t>
      </w:r>
      <w:r w:rsidR="006A6959" w:rsidRPr="00415BBA">
        <w:rPr>
          <w:rStyle w:val="diff-chunk"/>
          <w:i/>
          <w:szCs w:val="28"/>
        </w:rPr>
        <w:t>,</w:t>
      </w:r>
      <w:r w:rsidRPr="00415BBA">
        <w:rPr>
          <w:rStyle w:val="diff-chunk"/>
          <w:i/>
          <w:szCs w:val="28"/>
        </w:rPr>
        <w:t xml:space="preserve"> для своих учебных и иных целей;</w:t>
      </w:r>
    </w:p>
    <w:p w:rsidR="005F3A2F" w:rsidRPr="00415BBA" w:rsidRDefault="005F3A2F" w:rsidP="0047436F">
      <w:pPr>
        <w:pStyle w:val="ad"/>
        <w:numPr>
          <w:ilvl w:val="0"/>
          <w:numId w:val="185"/>
        </w:numPr>
        <w:ind w:left="0"/>
        <w:rPr>
          <w:i/>
          <w:szCs w:val="28"/>
        </w:rPr>
      </w:pPr>
      <w:r w:rsidRPr="00415BBA">
        <w:rPr>
          <w:i/>
          <w:szCs w:val="28"/>
        </w:rPr>
        <w:lastRenderedPageBreak/>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415BBA" w:rsidRDefault="005F3A2F" w:rsidP="0047436F">
      <w:pPr>
        <w:pStyle w:val="ad"/>
        <w:numPr>
          <w:ilvl w:val="0"/>
          <w:numId w:val="185"/>
        </w:numPr>
        <w:ind w:left="0"/>
        <w:rPr>
          <w:i/>
          <w:szCs w:val="28"/>
        </w:rPr>
      </w:pPr>
      <w:r w:rsidRPr="00415BBA">
        <w:rPr>
          <w:i/>
          <w:szCs w:val="28"/>
        </w:rPr>
        <w:t>использовать пакеты программ и сервисы обработки и представления данных, в том числе – статистической обработки;</w:t>
      </w:r>
    </w:p>
    <w:p w:rsidR="005F3A2F" w:rsidRPr="00415BBA" w:rsidRDefault="005F3A2F" w:rsidP="0047436F">
      <w:pPr>
        <w:pStyle w:val="ad"/>
        <w:numPr>
          <w:ilvl w:val="0"/>
          <w:numId w:val="185"/>
        </w:numPr>
        <w:ind w:left="0"/>
        <w:rPr>
          <w:i/>
          <w:szCs w:val="28"/>
        </w:rPr>
      </w:pPr>
      <w:r w:rsidRPr="00415BBA">
        <w:rPr>
          <w:i/>
          <w:szCs w:val="28"/>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24BBC" w:rsidRPr="00415BBA" w:rsidRDefault="005F3A2F" w:rsidP="0047436F">
      <w:pPr>
        <w:pStyle w:val="ad"/>
        <w:numPr>
          <w:ilvl w:val="0"/>
          <w:numId w:val="185"/>
        </w:numPr>
        <w:ind w:left="0"/>
        <w:rPr>
          <w:i/>
          <w:szCs w:val="28"/>
        </w:rPr>
      </w:pPr>
      <w:r w:rsidRPr="00415BBA">
        <w:rPr>
          <w:i/>
          <w:szCs w:val="28"/>
        </w:rPr>
        <w:t>создавать многотабличные базы данных; работе с базами данных и справочными системами с помощью веб-интерфейса.</w:t>
      </w:r>
      <w:bookmarkStart w:id="42" w:name="_Toc434850682"/>
      <w:bookmarkStart w:id="43" w:name="_Toc435412686"/>
      <w:bookmarkStart w:id="44" w:name="_Toc453968159"/>
    </w:p>
    <w:p w:rsidR="006C5291" w:rsidRPr="00415BBA" w:rsidRDefault="00E14C69" w:rsidP="00415BBA">
      <w:pPr>
        <w:pStyle w:val="4a"/>
        <w:ind w:firstLine="0"/>
        <w:rPr>
          <w:szCs w:val="28"/>
        </w:rPr>
      </w:pPr>
      <w:r w:rsidRPr="00415BBA">
        <w:rPr>
          <w:szCs w:val="28"/>
        </w:rPr>
        <w:t xml:space="preserve">         </w:t>
      </w:r>
      <w:r w:rsidR="006C5291" w:rsidRPr="00415BBA">
        <w:rPr>
          <w:szCs w:val="28"/>
        </w:rPr>
        <w:t>Физика</w:t>
      </w:r>
      <w:bookmarkEnd w:id="42"/>
      <w:bookmarkEnd w:id="43"/>
      <w:bookmarkEnd w:id="44"/>
    </w:p>
    <w:p w:rsidR="00F52F63" w:rsidRPr="00415BBA" w:rsidRDefault="00F52F63" w:rsidP="00415BBA">
      <w:pPr>
        <w:rPr>
          <w:szCs w:val="28"/>
        </w:rPr>
      </w:pPr>
      <w:r w:rsidRPr="00415BBA">
        <w:rPr>
          <w:rFonts w:eastAsia="Times New Roman"/>
          <w:b/>
          <w:szCs w:val="28"/>
        </w:rPr>
        <w:t xml:space="preserve">В результате изучения </w:t>
      </w:r>
      <w:r w:rsidR="00E007A4" w:rsidRPr="00415BBA">
        <w:rPr>
          <w:rFonts w:eastAsia="Times New Roman"/>
          <w:b/>
          <w:szCs w:val="28"/>
        </w:rPr>
        <w:t xml:space="preserve">учебного предмета «Физика» </w:t>
      </w:r>
      <w:r w:rsidRPr="00415BBA">
        <w:rPr>
          <w:rFonts w:eastAsia="Times New Roman"/>
          <w:b/>
          <w:szCs w:val="28"/>
        </w:rPr>
        <w:t>на уровне среднего общего образования</w:t>
      </w:r>
      <w:r w:rsidR="00502CCB" w:rsidRPr="00415BBA">
        <w:rPr>
          <w:rFonts w:eastAsia="Times New Roman"/>
          <w:b/>
          <w:szCs w:val="28"/>
        </w:rPr>
        <w:t>:</w:t>
      </w:r>
    </w:p>
    <w:p w:rsidR="00F52F63" w:rsidRPr="00415BBA" w:rsidRDefault="00502CCB" w:rsidP="00415BBA">
      <w:pPr>
        <w:rPr>
          <w:szCs w:val="28"/>
        </w:rPr>
      </w:pPr>
      <w:r w:rsidRPr="00415BBA">
        <w:rPr>
          <w:rFonts w:eastAsia="Times New Roman"/>
          <w:b/>
          <w:szCs w:val="28"/>
        </w:rPr>
        <w:t>В</w:t>
      </w:r>
      <w:r w:rsidR="00F52F63" w:rsidRPr="00415BBA">
        <w:rPr>
          <w:rFonts w:eastAsia="Times New Roman"/>
          <w:b/>
          <w:szCs w:val="28"/>
        </w:rPr>
        <w:t>ыпускник на базовом уровне научится:</w:t>
      </w:r>
    </w:p>
    <w:p w:rsidR="002C7CAD" w:rsidRPr="00415BBA" w:rsidRDefault="002C7CAD" w:rsidP="0047436F">
      <w:pPr>
        <w:pStyle w:val="ad"/>
        <w:numPr>
          <w:ilvl w:val="0"/>
          <w:numId w:val="186"/>
        </w:numPr>
        <w:ind w:left="0"/>
        <w:rPr>
          <w:szCs w:val="28"/>
        </w:rPr>
      </w:pPr>
      <w:r w:rsidRPr="00415BBA">
        <w:rPr>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415BBA" w:rsidRDefault="002C7CAD" w:rsidP="0047436F">
      <w:pPr>
        <w:pStyle w:val="ad"/>
        <w:numPr>
          <w:ilvl w:val="0"/>
          <w:numId w:val="186"/>
        </w:numPr>
        <w:ind w:left="0"/>
        <w:rPr>
          <w:szCs w:val="28"/>
        </w:rPr>
      </w:pPr>
      <w:r w:rsidRPr="00415BBA">
        <w:rPr>
          <w:szCs w:val="28"/>
        </w:rPr>
        <w:t>демонстрировать на примерах взаимосвязь между физикой и другими естественными науками;</w:t>
      </w:r>
    </w:p>
    <w:p w:rsidR="002C7CAD" w:rsidRPr="00415BBA" w:rsidRDefault="002C7CAD" w:rsidP="0047436F">
      <w:pPr>
        <w:pStyle w:val="ad"/>
        <w:numPr>
          <w:ilvl w:val="0"/>
          <w:numId w:val="186"/>
        </w:numPr>
        <w:ind w:left="0"/>
        <w:rPr>
          <w:szCs w:val="28"/>
        </w:rPr>
      </w:pPr>
      <w:r w:rsidRPr="00415BBA">
        <w:rPr>
          <w:szCs w:val="28"/>
        </w:rPr>
        <w:t xml:space="preserve">устанавливать взаимосвязь </w:t>
      </w:r>
      <w:proofErr w:type="gramStart"/>
      <w:r w:rsidRPr="00415BBA">
        <w:rPr>
          <w:szCs w:val="28"/>
        </w:rPr>
        <w:t>естественно</w:t>
      </w:r>
      <w:r w:rsidR="00447E37" w:rsidRPr="00415BBA">
        <w:rPr>
          <w:szCs w:val="28"/>
        </w:rPr>
        <w:t>-</w:t>
      </w:r>
      <w:r w:rsidRPr="00415BBA">
        <w:rPr>
          <w:szCs w:val="28"/>
        </w:rPr>
        <w:t>научных</w:t>
      </w:r>
      <w:proofErr w:type="gramEnd"/>
      <w:r w:rsidRPr="00415BBA">
        <w:rPr>
          <w:szCs w:val="28"/>
        </w:rPr>
        <w:t xml:space="preserve"> явлений и применять основные физические модели для их описания и объяснения;</w:t>
      </w:r>
    </w:p>
    <w:p w:rsidR="002C7CAD" w:rsidRPr="00415BBA" w:rsidRDefault="002C7CAD" w:rsidP="0047436F">
      <w:pPr>
        <w:pStyle w:val="ad"/>
        <w:numPr>
          <w:ilvl w:val="0"/>
          <w:numId w:val="186"/>
        </w:numPr>
        <w:ind w:left="0"/>
        <w:rPr>
          <w:szCs w:val="28"/>
        </w:rPr>
      </w:pPr>
      <w:r w:rsidRPr="00415BBA">
        <w:rPr>
          <w:szCs w:val="28"/>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415BBA" w:rsidRDefault="002C7CAD" w:rsidP="0047436F">
      <w:pPr>
        <w:pStyle w:val="ad"/>
        <w:numPr>
          <w:ilvl w:val="0"/>
          <w:numId w:val="186"/>
        </w:numPr>
        <w:ind w:left="0"/>
        <w:rPr>
          <w:szCs w:val="28"/>
        </w:rPr>
      </w:pPr>
      <w:r w:rsidRPr="00415BBA">
        <w:rPr>
          <w:szCs w:val="28"/>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415BBA">
        <w:rPr>
          <w:szCs w:val="28"/>
        </w:rPr>
        <w:t>р</w:t>
      </w:r>
      <w:r w:rsidRPr="00415BBA">
        <w:rPr>
          <w:szCs w:val="28"/>
        </w:rPr>
        <w:t>.) и формы научного познания (факты, законы, теории), демонстрируя на примерах их роль и место в научном познании;</w:t>
      </w:r>
    </w:p>
    <w:p w:rsidR="002C7CAD" w:rsidRPr="00415BBA" w:rsidRDefault="002C7CAD" w:rsidP="0047436F">
      <w:pPr>
        <w:pStyle w:val="ad"/>
        <w:numPr>
          <w:ilvl w:val="0"/>
          <w:numId w:val="186"/>
        </w:numPr>
        <w:ind w:left="0"/>
        <w:rPr>
          <w:szCs w:val="28"/>
        </w:rPr>
      </w:pPr>
      <w:r w:rsidRPr="00415BBA">
        <w:rPr>
          <w:szCs w:val="28"/>
        </w:rPr>
        <w:lastRenderedPageBreak/>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415BBA" w:rsidRDefault="002C7CAD" w:rsidP="0047436F">
      <w:pPr>
        <w:pStyle w:val="ad"/>
        <w:numPr>
          <w:ilvl w:val="0"/>
          <w:numId w:val="186"/>
        </w:numPr>
        <w:ind w:left="0"/>
        <w:rPr>
          <w:szCs w:val="28"/>
        </w:rPr>
      </w:pPr>
      <w:r w:rsidRPr="00415BBA">
        <w:rPr>
          <w:szCs w:val="28"/>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415BBA">
        <w:rPr>
          <w:szCs w:val="28"/>
        </w:rPr>
        <w:t>,</w:t>
      </w:r>
      <w:r w:rsidRPr="00415BBA">
        <w:rPr>
          <w:szCs w:val="28"/>
        </w:rPr>
        <w:t xml:space="preserve"> и делать вывод с учетом погрешности измерений;</w:t>
      </w:r>
    </w:p>
    <w:p w:rsidR="002C7CAD" w:rsidRPr="00415BBA" w:rsidRDefault="002C7CAD" w:rsidP="0047436F">
      <w:pPr>
        <w:pStyle w:val="ad"/>
        <w:numPr>
          <w:ilvl w:val="0"/>
          <w:numId w:val="186"/>
        </w:numPr>
        <w:ind w:left="0"/>
        <w:rPr>
          <w:szCs w:val="28"/>
        </w:rPr>
      </w:pPr>
      <w:r w:rsidRPr="00415BBA">
        <w:rPr>
          <w:szCs w:val="28"/>
        </w:rPr>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415BBA" w:rsidRDefault="002C7CAD" w:rsidP="0047436F">
      <w:pPr>
        <w:pStyle w:val="ad"/>
        <w:numPr>
          <w:ilvl w:val="0"/>
          <w:numId w:val="186"/>
        </w:numPr>
        <w:ind w:left="0"/>
        <w:rPr>
          <w:szCs w:val="28"/>
        </w:rPr>
      </w:pPr>
      <w:r w:rsidRPr="00415BBA">
        <w:rPr>
          <w:szCs w:val="28"/>
        </w:rPr>
        <w:t>использовать для описания характера протекания физических процессов физические законы с учетом границ их применимости;</w:t>
      </w:r>
    </w:p>
    <w:p w:rsidR="002C7CAD" w:rsidRPr="00415BBA" w:rsidRDefault="002C7CAD" w:rsidP="0047436F">
      <w:pPr>
        <w:pStyle w:val="ad"/>
        <w:numPr>
          <w:ilvl w:val="0"/>
          <w:numId w:val="186"/>
        </w:numPr>
        <w:ind w:left="0"/>
        <w:rPr>
          <w:szCs w:val="28"/>
        </w:rPr>
      </w:pPr>
      <w:r w:rsidRPr="00415BBA">
        <w:rPr>
          <w:szCs w:val="28"/>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415BBA" w:rsidRDefault="002C7CAD" w:rsidP="0047436F">
      <w:pPr>
        <w:pStyle w:val="ad"/>
        <w:numPr>
          <w:ilvl w:val="0"/>
          <w:numId w:val="186"/>
        </w:numPr>
        <w:ind w:left="0"/>
        <w:rPr>
          <w:szCs w:val="28"/>
        </w:rPr>
      </w:pPr>
      <w:proofErr w:type="gramStart"/>
      <w:r w:rsidRPr="00415BBA">
        <w:rPr>
          <w:szCs w:val="2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2C7CAD" w:rsidRPr="00415BBA" w:rsidRDefault="002C7CAD" w:rsidP="0047436F">
      <w:pPr>
        <w:pStyle w:val="ad"/>
        <w:numPr>
          <w:ilvl w:val="0"/>
          <w:numId w:val="186"/>
        </w:numPr>
        <w:ind w:left="0"/>
        <w:rPr>
          <w:szCs w:val="28"/>
        </w:rPr>
      </w:pPr>
      <w:r w:rsidRPr="00415BBA">
        <w:rPr>
          <w:szCs w:val="28"/>
        </w:rPr>
        <w:t>учитывать границы применения изученных физических моделей при решении физических и межпредметных задач;</w:t>
      </w:r>
    </w:p>
    <w:p w:rsidR="002C7CAD" w:rsidRPr="00415BBA" w:rsidRDefault="002C7CAD" w:rsidP="0047436F">
      <w:pPr>
        <w:pStyle w:val="ad"/>
        <w:numPr>
          <w:ilvl w:val="0"/>
          <w:numId w:val="186"/>
        </w:numPr>
        <w:ind w:left="0"/>
        <w:rPr>
          <w:szCs w:val="28"/>
        </w:rPr>
      </w:pPr>
      <w:r w:rsidRPr="00415BBA">
        <w:rPr>
          <w:szCs w:val="28"/>
        </w:rPr>
        <w:t>использовать информацию и применять знания о принципах работы и основных характеристиках</w:t>
      </w:r>
      <w:r w:rsidR="00E14C69" w:rsidRPr="00415BBA">
        <w:rPr>
          <w:szCs w:val="28"/>
        </w:rPr>
        <w:t xml:space="preserve"> </w:t>
      </w:r>
      <w:r w:rsidRPr="00415BBA">
        <w:rPr>
          <w:szCs w:val="28"/>
        </w:rPr>
        <w:t>изученных машин, приборов и других технических устрой</w:t>
      </w:r>
      <w:proofErr w:type="gramStart"/>
      <w:r w:rsidRPr="00415BBA">
        <w:rPr>
          <w:szCs w:val="28"/>
        </w:rPr>
        <w:t>ств дл</w:t>
      </w:r>
      <w:proofErr w:type="gramEnd"/>
      <w:r w:rsidRPr="00415BBA">
        <w:rPr>
          <w:szCs w:val="28"/>
        </w:rPr>
        <w:t>я решения практических, учебно-исследовательских и проектных задач;</w:t>
      </w:r>
    </w:p>
    <w:p w:rsidR="00F52F63" w:rsidRPr="00415BBA" w:rsidRDefault="002C7CAD" w:rsidP="0047436F">
      <w:pPr>
        <w:pStyle w:val="ad"/>
        <w:numPr>
          <w:ilvl w:val="0"/>
          <w:numId w:val="186"/>
        </w:numPr>
        <w:ind w:left="0"/>
        <w:rPr>
          <w:szCs w:val="28"/>
        </w:rPr>
      </w:pPr>
      <w:r w:rsidRPr="00415BBA">
        <w:rPr>
          <w:szCs w:val="28"/>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Pr="00415BBA" w:rsidRDefault="00F52F63" w:rsidP="00415BBA">
      <w:pPr>
        <w:rPr>
          <w:szCs w:val="28"/>
        </w:rPr>
      </w:pPr>
      <w:r w:rsidRPr="00415BBA">
        <w:rPr>
          <w:rFonts w:eastAsia="Times New Roman"/>
          <w:b/>
          <w:szCs w:val="28"/>
        </w:rPr>
        <w:lastRenderedPageBreak/>
        <w:t>Выпускник на базовом уровне получит возможность научиться:</w:t>
      </w:r>
    </w:p>
    <w:p w:rsidR="002C7CAD" w:rsidRPr="00415BBA" w:rsidRDefault="00896E95" w:rsidP="0047436F">
      <w:pPr>
        <w:pStyle w:val="ad"/>
        <w:numPr>
          <w:ilvl w:val="0"/>
          <w:numId w:val="187"/>
        </w:numPr>
        <w:ind w:left="0"/>
        <w:rPr>
          <w:i/>
          <w:szCs w:val="28"/>
        </w:rPr>
      </w:pPr>
      <w:r w:rsidRPr="00415BBA">
        <w:rPr>
          <w:i/>
          <w:szCs w:val="28"/>
        </w:rPr>
        <w:t>понимать и объяснять целостность физической теории, различать границы ее применимости и место в ряду других физических теорий;</w:t>
      </w:r>
    </w:p>
    <w:p w:rsidR="002C7CAD" w:rsidRPr="00415BBA" w:rsidRDefault="00896E95" w:rsidP="0047436F">
      <w:pPr>
        <w:pStyle w:val="ad"/>
        <w:numPr>
          <w:ilvl w:val="0"/>
          <w:numId w:val="187"/>
        </w:numPr>
        <w:ind w:left="0"/>
        <w:rPr>
          <w:i/>
          <w:szCs w:val="28"/>
        </w:rPr>
      </w:pPr>
      <w:r w:rsidRPr="00415BBA">
        <w:rPr>
          <w:i/>
          <w:szCs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415BBA" w:rsidRDefault="00896E95" w:rsidP="0047436F">
      <w:pPr>
        <w:pStyle w:val="ad"/>
        <w:numPr>
          <w:ilvl w:val="0"/>
          <w:numId w:val="187"/>
        </w:numPr>
        <w:ind w:left="0"/>
        <w:rPr>
          <w:i/>
          <w:szCs w:val="28"/>
        </w:rPr>
      </w:pPr>
      <w:proofErr w:type="gramStart"/>
      <w:r w:rsidRPr="00415BBA">
        <w:rPr>
          <w:i/>
          <w:szCs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C7CAD" w:rsidRPr="00415BBA" w:rsidRDefault="00896E95" w:rsidP="0047436F">
      <w:pPr>
        <w:pStyle w:val="ad"/>
        <w:numPr>
          <w:ilvl w:val="0"/>
          <w:numId w:val="187"/>
        </w:numPr>
        <w:ind w:left="0"/>
        <w:rPr>
          <w:i/>
          <w:szCs w:val="28"/>
        </w:rPr>
      </w:pPr>
      <w:r w:rsidRPr="00415BBA">
        <w:rPr>
          <w:i/>
          <w:szCs w:val="28"/>
        </w:rPr>
        <w:t>выдвигать гипотезы на основе знания основополагающих физических закономерностей и законов;</w:t>
      </w:r>
    </w:p>
    <w:p w:rsidR="002C7CAD" w:rsidRPr="00415BBA" w:rsidRDefault="00896E95" w:rsidP="0047436F">
      <w:pPr>
        <w:pStyle w:val="ad"/>
        <w:numPr>
          <w:ilvl w:val="0"/>
          <w:numId w:val="187"/>
        </w:numPr>
        <w:ind w:left="0"/>
        <w:rPr>
          <w:i/>
          <w:szCs w:val="28"/>
        </w:rPr>
      </w:pPr>
      <w:r w:rsidRPr="00415BBA">
        <w:rPr>
          <w:i/>
          <w:szCs w:val="28"/>
        </w:rPr>
        <w:t>самостоятельно планировать и проводить физические эксперименты;</w:t>
      </w:r>
    </w:p>
    <w:p w:rsidR="002C7CAD" w:rsidRPr="00415BBA" w:rsidRDefault="00896E95" w:rsidP="0047436F">
      <w:pPr>
        <w:pStyle w:val="ad"/>
        <w:numPr>
          <w:ilvl w:val="0"/>
          <w:numId w:val="187"/>
        </w:numPr>
        <w:ind w:left="0"/>
        <w:rPr>
          <w:i/>
          <w:szCs w:val="28"/>
        </w:rPr>
      </w:pPr>
      <w:r w:rsidRPr="00415BBA">
        <w:rPr>
          <w:i/>
          <w:szCs w:val="28"/>
        </w:rPr>
        <w:t>характеризовать глобальные проблемы, стоящие перед человечеством: энергетические, сырьевые, экологические</w:t>
      </w:r>
      <w:r w:rsidR="00FB6543" w:rsidRPr="00415BBA">
        <w:rPr>
          <w:i/>
          <w:szCs w:val="28"/>
        </w:rPr>
        <w:t xml:space="preserve">,– </w:t>
      </w:r>
      <w:r w:rsidRPr="00415BBA">
        <w:rPr>
          <w:i/>
          <w:szCs w:val="28"/>
        </w:rPr>
        <w:t>и роль физики в решении этих проблем;</w:t>
      </w:r>
    </w:p>
    <w:p w:rsidR="002C7CAD" w:rsidRPr="00415BBA" w:rsidRDefault="00896E95" w:rsidP="0047436F">
      <w:pPr>
        <w:pStyle w:val="ad"/>
        <w:numPr>
          <w:ilvl w:val="0"/>
          <w:numId w:val="187"/>
        </w:numPr>
        <w:ind w:left="0"/>
        <w:rPr>
          <w:i/>
          <w:szCs w:val="28"/>
        </w:rPr>
      </w:pPr>
      <w:r w:rsidRPr="00415BBA">
        <w:rPr>
          <w:i/>
          <w:szCs w:val="28"/>
        </w:rPr>
        <w:t>решать практико-ориентированные качественные и расч</w:t>
      </w:r>
      <w:r w:rsidR="00FB6543" w:rsidRPr="00415BBA">
        <w:rPr>
          <w:i/>
          <w:szCs w:val="28"/>
        </w:rPr>
        <w:t>е</w:t>
      </w:r>
      <w:r w:rsidRPr="00415BBA">
        <w:rPr>
          <w:i/>
          <w:szCs w:val="28"/>
        </w:rPr>
        <w:t>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C7CAD" w:rsidRPr="00415BBA" w:rsidRDefault="00896E95" w:rsidP="0047436F">
      <w:pPr>
        <w:pStyle w:val="ad"/>
        <w:numPr>
          <w:ilvl w:val="0"/>
          <w:numId w:val="187"/>
        </w:numPr>
        <w:ind w:left="0"/>
        <w:rPr>
          <w:i/>
          <w:szCs w:val="28"/>
        </w:rPr>
      </w:pPr>
      <w:r w:rsidRPr="00415BBA">
        <w:rPr>
          <w:i/>
          <w:szCs w:val="28"/>
        </w:rPr>
        <w:t>объяснять принципы работы и характеристики изученных машин, приборов и технических устройств;</w:t>
      </w:r>
    </w:p>
    <w:p w:rsidR="00F52F63" w:rsidRPr="00415BBA" w:rsidRDefault="00896E95" w:rsidP="0047436F">
      <w:pPr>
        <w:pStyle w:val="ad"/>
        <w:numPr>
          <w:ilvl w:val="0"/>
          <w:numId w:val="187"/>
        </w:numPr>
        <w:ind w:left="0"/>
        <w:rPr>
          <w:szCs w:val="28"/>
        </w:rPr>
      </w:pPr>
      <w:r w:rsidRPr="00415BBA">
        <w:rPr>
          <w:i/>
          <w:szCs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415BBA">
        <w:rPr>
          <w:i/>
          <w:szCs w:val="28"/>
        </w:rPr>
        <w:t>проблему</w:t>
      </w:r>
      <w:proofErr w:type="gramEnd"/>
      <w:r w:rsidRPr="00415BBA">
        <w:rPr>
          <w:i/>
          <w:szCs w:val="28"/>
        </w:rPr>
        <w:t xml:space="preserve"> как на основе имеющихся знаний, так и при помощи методов оценки.</w:t>
      </w:r>
    </w:p>
    <w:p w:rsidR="00F52F63" w:rsidRPr="00415BBA" w:rsidRDefault="00F52F63" w:rsidP="00415BBA">
      <w:pPr>
        <w:rPr>
          <w:szCs w:val="28"/>
        </w:rPr>
      </w:pPr>
      <w:r w:rsidRPr="00415BBA">
        <w:rPr>
          <w:rFonts w:eastAsia="Times New Roman"/>
          <w:b/>
          <w:szCs w:val="28"/>
        </w:rPr>
        <w:t>Выпускник на углубл</w:t>
      </w:r>
      <w:r w:rsidR="00D157C7" w:rsidRPr="00415BBA">
        <w:rPr>
          <w:rFonts w:eastAsia="Times New Roman"/>
          <w:b/>
          <w:szCs w:val="28"/>
        </w:rPr>
        <w:t xml:space="preserve">енном </w:t>
      </w:r>
      <w:r w:rsidRPr="00415BBA">
        <w:rPr>
          <w:rFonts w:eastAsia="Times New Roman"/>
          <w:b/>
          <w:szCs w:val="28"/>
        </w:rPr>
        <w:t>уровне научится:</w:t>
      </w:r>
    </w:p>
    <w:p w:rsidR="002C7CAD" w:rsidRPr="00415BBA" w:rsidRDefault="002C7CAD" w:rsidP="0047436F">
      <w:pPr>
        <w:pStyle w:val="ad"/>
        <w:numPr>
          <w:ilvl w:val="0"/>
          <w:numId w:val="188"/>
        </w:numPr>
        <w:ind w:left="0"/>
        <w:rPr>
          <w:szCs w:val="28"/>
        </w:rPr>
      </w:pPr>
      <w:r w:rsidRPr="00415BBA">
        <w:rPr>
          <w:szCs w:val="28"/>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415BBA" w:rsidRDefault="002C7CAD" w:rsidP="0047436F">
      <w:pPr>
        <w:pStyle w:val="ad"/>
        <w:numPr>
          <w:ilvl w:val="0"/>
          <w:numId w:val="188"/>
        </w:numPr>
        <w:ind w:left="0"/>
        <w:rPr>
          <w:szCs w:val="28"/>
        </w:rPr>
      </w:pPr>
      <w:r w:rsidRPr="00415BBA">
        <w:rPr>
          <w:szCs w:val="28"/>
        </w:rPr>
        <w:lastRenderedPageBreak/>
        <w:t>характеризовать взаимосвязь между физикой и другими естественными науками;</w:t>
      </w:r>
    </w:p>
    <w:p w:rsidR="002C7CAD" w:rsidRPr="00415BBA" w:rsidRDefault="002C7CAD" w:rsidP="0047436F">
      <w:pPr>
        <w:pStyle w:val="ad"/>
        <w:numPr>
          <w:ilvl w:val="0"/>
          <w:numId w:val="188"/>
        </w:numPr>
        <w:ind w:left="0"/>
        <w:rPr>
          <w:szCs w:val="28"/>
        </w:rPr>
      </w:pPr>
      <w:proofErr w:type="gramStart"/>
      <w:r w:rsidRPr="00415BBA">
        <w:rPr>
          <w:szCs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C7CAD" w:rsidRPr="00415BBA" w:rsidRDefault="002C7CAD" w:rsidP="0047436F">
      <w:pPr>
        <w:pStyle w:val="ad"/>
        <w:numPr>
          <w:ilvl w:val="0"/>
          <w:numId w:val="188"/>
        </w:numPr>
        <w:ind w:left="0"/>
        <w:rPr>
          <w:szCs w:val="28"/>
        </w:rPr>
      </w:pPr>
      <w:r w:rsidRPr="00415BBA">
        <w:rPr>
          <w:szCs w:val="28"/>
        </w:rPr>
        <w:t>понимать и объяснять целостность физической теории, различать границы ее применимости и место в ряду других физических теорий;</w:t>
      </w:r>
    </w:p>
    <w:p w:rsidR="002C7CAD" w:rsidRPr="00415BBA" w:rsidRDefault="002C7CAD" w:rsidP="0047436F">
      <w:pPr>
        <w:pStyle w:val="ad"/>
        <w:numPr>
          <w:ilvl w:val="0"/>
          <w:numId w:val="188"/>
        </w:numPr>
        <w:ind w:left="0"/>
        <w:rPr>
          <w:szCs w:val="28"/>
        </w:rPr>
      </w:pPr>
      <w:r w:rsidRPr="00415BBA">
        <w:rPr>
          <w:szCs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415BBA" w:rsidRDefault="002C7CAD" w:rsidP="0047436F">
      <w:pPr>
        <w:pStyle w:val="ad"/>
        <w:numPr>
          <w:ilvl w:val="0"/>
          <w:numId w:val="188"/>
        </w:numPr>
        <w:ind w:left="0"/>
        <w:rPr>
          <w:szCs w:val="28"/>
        </w:rPr>
      </w:pPr>
      <w:r w:rsidRPr="00415BBA">
        <w:rPr>
          <w:szCs w:val="28"/>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415BBA" w:rsidRDefault="002C7CAD" w:rsidP="0047436F">
      <w:pPr>
        <w:pStyle w:val="ad"/>
        <w:numPr>
          <w:ilvl w:val="0"/>
          <w:numId w:val="188"/>
        </w:numPr>
        <w:ind w:left="0"/>
        <w:rPr>
          <w:szCs w:val="28"/>
        </w:rPr>
      </w:pPr>
      <w:r w:rsidRPr="00415BBA">
        <w:rPr>
          <w:szCs w:val="28"/>
        </w:rPr>
        <w:t>самостоятельно планировать и проводить физические эксперименты;</w:t>
      </w:r>
    </w:p>
    <w:p w:rsidR="002C7CAD" w:rsidRPr="00415BBA" w:rsidRDefault="002C7CAD" w:rsidP="0047436F">
      <w:pPr>
        <w:pStyle w:val="ad"/>
        <w:numPr>
          <w:ilvl w:val="0"/>
          <w:numId w:val="188"/>
        </w:numPr>
        <w:ind w:left="0"/>
        <w:rPr>
          <w:szCs w:val="28"/>
        </w:rPr>
      </w:pPr>
      <w:r w:rsidRPr="00415BBA">
        <w:rPr>
          <w:szCs w:val="28"/>
        </w:rPr>
        <w:t>решать практико-ориентированные качественные и расч</w:t>
      </w:r>
      <w:r w:rsidR="00FB6543" w:rsidRPr="00415BBA">
        <w:rPr>
          <w:szCs w:val="28"/>
        </w:rPr>
        <w:t>е</w:t>
      </w:r>
      <w:r w:rsidRPr="00415BBA">
        <w:rPr>
          <w:szCs w:val="28"/>
        </w:rPr>
        <w:t xml:space="preserve">тные физические задачи с опорой </w:t>
      </w:r>
      <w:r w:rsidR="00FB6543" w:rsidRPr="00415BBA">
        <w:rPr>
          <w:szCs w:val="28"/>
        </w:rPr>
        <w:t xml:space="preserve">как </w:t>
      </w:r>
      <w:r w:rsidRPr="00415BBA">
        <w:rPr>
          <w:szCs w:val="28"/>
        </w:rPr>
        <w:t>на известные физические законы, закономерности и модели, так и на тексты с избыточной информацией;</w:t>
      </w:r>
    </w:p>
    <w:p w:rsidR="002C7CAD" w:rsidRPr="00415BBA" w:rsidRDefault="002C7CAD" w:rsidP="0047436F">
      <w:pPr>
        <w:pStyle w:val="ad"/>
        <w:numPr>
          <w:ilvl w:val="0"/>
          <w:numId w:val="188"/>
        </w:numPr>
        <w:ind w:left="0"/>
        <w:rPr>
          <w:szCs w:val="28"/>
        </w:rPr>
      </w:pPr>
      <w:r w:rsidRPr="00415BBA">
        <w:rPr>
          <w:szCs w:val="28"/>
        </w:rPr>
        <w:t>объяснять границы применения изученных физических моделей при решении физических и межпредметных задач;</w:t>
      </w:r>
    </w:p>
    <w:p w:rsidR="002C7CAD" w:rsidRPr="00415BBA" w:rsidRDefault="002C7CAD" w:rsidP="0047436F">
      <w:pPr>
        <w:pStyle w:val="ad"/>
        <w:numPr>
          <w:ilvl w:val="0"/>
          <w:numId w:val="188"/>
        </w:numPr>
        <w:ind w:left="0"/>
        <w:rPr>
          <w:szCs w:val="28"/>
        </w:rPr>
      </w:pPr>
      <w:r w:rsidRPr="00415BBA">
        <w:rPr>
          <w:szCs w:val="28"/>
        </w:rPr>
        <w:t>выдвигать гипотезы на основе знания основополагающих физических закономерностей и законов;</w:t>
      </w:r>
    </w:p>
    <w:p w:rsidR="002C7CAD" w:rsidRPr="00415BBA" w:rsidRDefault="002C7CAD" w:rsidP="0047436F">
      <w:pPr>
        <w:pStyle w:val="ad"/>
        <w:numPr>
          <w:ilvl w:val="0"/>
          <w:numId w:val="188"/>
        </w:numPr>
        <w:ind w:left="0"/>
        <w:rPr>
          <w:szCs w:val="28"/>
        </w:rPr>
      </w:pPr>
      <w:r w:rsidRPr="00415BBA">
        <w:rPr>
          <w:szCs w:val="28"/>
        </w:rPr>
        <w:t>характеризовать глобальные проблемы, стоящие перед человечеством: энергетические, сырьевые, экологические</w:t>
      </w:r>
      <w:r w:rsidR="004D3846" w:rsidRPr="00415BBA">
        <w:rPr>
          <w:szCs w:val="28"/>
        </w:rPr>
        <w:t>,</w:t>
      </w:r>
      <w:r w:rsidRPr="00415BBA">
        <w:rPr>
          <w:szCs w:val="28"/>
        </w:rPr>
        <w:t xml:space="preserve"> и роль физики в решении этих проблем;</w:t>
      </w:r>
    </w:p>
    <w:p w:rsidR="002C7CAD" w:rsidRPr="00415BBA" w:rsidRDefault="002C7CAD" w:rsidP="0047436F">
      <w:pPr>
        <w:pStyle w:val="ad"/>
        <w:numPr>
          <w:ilvl w:val="0"/>
          <w:numId w:val="188"/>
        </w:numPr>
        <w:ind w:left="0"/>
        <w:rPr>
          <w:szCs w:val="28"/>
        </w:rPr>
      </w:pPr>
      <w:r w:rsidRPr="00415BBA">
        <w:rPr>
          <w:szCs w:val="28"/>
        </w:rPr>
        <w:t>объяснять принципы работы и характеристики изученных машин, приборов и технических устройств;</w:t>
      </w:r>
    </w:p>
    <w:p w:rsidR="00BB520A" w:rsidRPr="00415BBA" w:rsidRDefault="002C7CAD" w:rsidP="0047436F">
      <w:pPr>
        <w:pStyle w:val="ad"/>
        <w:numPr>
          <w:ilvl w:val="0"/>
          <w:numId w:val="188"/>
        </w:numPr>
        <w:ind w:left="0"/>
        <w:rPr>
          <w:rFonts w:eastAsia="Times New Roman"/>
          <w:b/>
          <w:szCs w:val="28"/>
        </w:rPr>
      </w:pPr>
      <w:r w:rsidRPr="00415BBA">
        <w:rPr>
          <w:szCs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415BBA">
        <w:rPr>
          <w:szCs w:val="28"/>
        </w:rPr>
        <w:t>проблему</w:t>
      </w:r>
      <w:proofErr w:type="gramEnd"/>
      <w:r w:rsidRPr="00415BBA">
        <w:rPr>
          <w:szCs w:val="28"/>
        </w:rPr>
        <w:t xml:space="preserve"> как на основе имеющихся знаний, так и при помощи методов оценки.</w:t>
      </w:r>
    </w:p>
    <w:p w:rsidR="001C340C" w:rsidRPr="00415BBA" w:rsidRDefault="00F52F63" w:rsidP="00415BBA">
      <w:pPr>
        <w:rPr>
          <w:rFonts w:eastAsia="Times New Roman"/>
          <w:b/>
          <w:szCs w:val="28"/>
        </w:rPr>
      </w:pPr>
      <w:r w:rsidRPr="00415BBA">
        <w:rPr>
          <w:rFonts w:eastAsia="Times New Roman"/>
          <w:b/>
          <w:szCs w:val="28"/>
        </w:rPr>
        <w:t>Выпускник на углубленном уровне получит возможность научиться:</w:t>
      </w:r>
    </w:p>
    <w:p w:rsidR="002C7CAD" w:rsidRPr="00415BBA" w:rsidRDefault="002C7CAD" w:rsidP="0047436F">
      <w:pPr>
        <w:pStyle w:val="afffff1"/>
        <w:numPr>
          <w:ilvl w:val="0"/>
          <w:numId w:val="189"/>
        </w:numPr>
        <w:spacing w:after="0" w:line="360" w:lineRule="auto"/>
        <w:ind w:left="0" w:hanging="357"/>
        <w:rPr>
          <w:rFonts w:ascii="Times New Roman" w:hAnsi="Times New Roman"/>
          <w:i/>
          <w:sz w:val="28"/>
          <w:szCs w:val="28"/>
        </w:rPr>
      </w:pPr>
      <w:r w:rsidRPr="00415BBA">
        <w:rPr>
          <w:rFonts w:ascii="Times New Roman" w:hAnsi="Times New Roman"/>
          <w:i/>
          <w:sz w:val="28"/>
          <w:szCs w:val="28"/>
        </w:rPr>
        <w:lastRenderedPageBreak/>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415BBA" w:rsidRDefault="002C7CAD" w:rsidP="0047436F">
      <w:pPr>
        <w:pStyle w:val="ad"/>
        <w:numPr>
          <w:ilvl w:val="0"/>
          <w:numId w:val="189"/>
        </w:numPr>
        <w:ind w:left="0" w:hanging="357"/>
        <w:rPr>
          <w:i/>
          <w:szCs w:val="28"/>
        </w:rPr>
      </w:pPr>
      <w:r w:rsidRPr="00415BBA">
        <w:rPr>
          <w:i/>
          <w:szCs w:val="28"/>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415BBA" w:rsidRDefault="002C7CAD" w:rsidP="0047436F">
      <w:pPr>
        <w:pStyle w:val="ad"/>
        <w:numPr>
          <w:ilvl w:val="0"/>
          <w:numId w:val="189"/>
        </w:numPr>
        <w:ind w:left="0" w:hanging="357"/>
        <w:rPr>
          <w:i/>
          <w:szCs w:val="28"/>
        </w:rPr>
      </w:pPr>
      <w:proofErr w:type="gramStart"/>
      <w:r w:rsidRPr="00415BBA">
        <w:rPr>
          <w:i/>
          <w:szCs w:val="28"/>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2C7CAD" w:rsidRPr="00415BBA" w:rsidRDefault="002C7CAD" w:rsidP="0047436F">
      <w:pPr>
        <w:pStyle w:val="ad"/>
        <w:numPr>
          <w:ilvl w:val="0"/>
          <w:numId w:val="189"/>
        </w:numPr>
        <w:ind w:left="0" w:hanging="357"/>
        <w:rPr>
          <w:i/>
          <w:szCs w:val="28"/>
        </w:rPr>
      </w:pPr>
      <w:r w:rsidRPr="00415BBA">
        <w:rPr>
          <w:i/>
          <w:szCs w:val="28"/>
        </w:rPr>
        <w:t>решать экспериментальные</w:t>
      </w:r>
      <w:r w:rsidRPr="00415BBA">
        <w:rPr>
          <w:i/>
          <w:color w:val="20124D"/>
          <w:szCs w:val="28"/>
        </w:rPr>
        <w:t>,</w:t>
      </w:r>
      <w:r w:rsidRPr="00415BBA">
        <w:rPr>
          <w:i/>
          <w:szCs w:val="28"/>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415BBA" w:rsidRDefault="002C7CAD" w:rsidP="0047436F">
      <w:pPr>
        <w:pStyle w:val="ad"/>
        <w:numPr>
          <w:ilvl w:val="0"/>
          <w:numId w:val="189"/>
        </w:numPr>
        <w:ind w:left="0" w:hanging="357"/>
        <w:rPr>
          <w:i/>
          <w:szCs w:val="28"/>
        </w:rPr>
      </w:pPr>
      <w:r w:rsidRPr="00415BBA">
        <w:rPr>
          <w:i/>
          <w:szCs w:val="28"/>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415BBA" w:rsidRDefault="002C7CAD" w:rsidP="0047436F">
      <w:pPr>
        <w:pStyle w:val="ad"/>
        <w:numPr>
          <w:ilvl w:val="0"/>
          <w:numId w:val="189"/>
        </w:numPr>
        <w:ind w:left="0" w:hanging="357"/>
        <w:rPr>
          <w:i/>
          <w:szCs w:val="28"/>
        </w:rPr>
      </w:pPr>
      <w:r w:rsidRPr="00415BBA">
        <w:rPr>
          <w:i/>
          <w:szCs w:val="28"/>
        </w:rPr>
        <w:t>формулировать и решать новые задачи, возникающие в ходе учебно-исследовательской и проектной деятельности;</w:t>
      </w:r>
    </w:p>
    <w:p w:rsidR="002C7CAD" w:rsidRPr="00415BBA" w:rsidRDefault="002C7CAD" w:rsidP="0047436F">
      <w:pPr>
        <w:pStyle w:val="ad"/>
        <w:numPr>
          <w:ilvl w:val="0"/>
          <w:numId w:val="189"/>
        </w:numPr>
        <w:ind w:left="0" w:hanging="357"/>
        <w:rPr>
          <w:i/>
          <w:szCs w:val="28"/>
        </w:rPr>
      </w:pPr>
      <w:r w:rsidRPr="00415BBA">
        <w:rPr>
          <w:i/>
          <w:szCs w:val="28"/>
        </w:rPr>
        <w:t>усовершенствовать приборы и методы исследования в соответствии с поставленной задачей;</w:t>
      </w:r>
    </w:p>
    <w:p w:rsidR="00F52F63" w:rsidRPr="00415BBA" w:rsidRDefault="002C7CAD" w:rsidP="0047436F">
      <w:pPr>
        <w:pStyle w:val="ad"/>
        <w:numPr>
          <w:ilvl w:val="0"/>
          <w:numId w:val="189"/>
        </w:numPr>
        <w:ind w:left="0" w:hanging="357"/>
        <w:rPr>
          <w:i/>
          <w:szCs w:val="28"/>
        </w:rPr>
      </w:pPr>
      <w:r w:rsidRPr="00415BBA">
        <w:rPr>
          <w:i/>
          <w:szCs w:val="28"/>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E008E4" w:rsidRPr="00415BBA" w:rsidRDefault="00E008E4" w:rsidP="00415BBA">
      <w:pPr>
        <w:pStyle w:val="4a"/>
        <w:ind w:firstLine="0"/>
        <w:rPr>
          <w:szCs w:val="28"/>
        </w:rPr>
      </w:pPr>
      <w:bookmarkStart w:id="45" w:name="_Toc434850685"/>
      <w:bookmarkStart w:id="46" w:name="_Toc435412687"/>
      <w:bookmarkStart w:id="47" w:name="_Toc453968160"/>
      <w:r w:rsidRPr="00415BBA">
        <w:rPr>
          <w:szCs w:val="28"/>
        </w:rPr>
        <w:t xml:space="preserve">Астрономия </w:t>
      </w:r>
    </w:p>
    <w:p w:rsidR="00E008E4" w:rsidRPr="00415BBA" w:rsidRDefault="00E008E4" w:rsidP="00415BBA">
      <w:pPr>
        <w:rPr>
          <w:szCs w:val="28"/>
        </w:rPr>
      </w:pPr>
      <w:r w:rsidRPr="00415BBA">
        <w:rPr>
          <w:szCs w:val="28"/>
        </w:rPr>
        <w:t>В результате изучения астрономии на базовом уровне ученик должен знать/понимать</w:t>
      </w:r>
    </w:p>
    <w:p w:rsidR="00E008E4" w:rsidRPr="00415BBA" w:rsidRDefault="00E008E4" w:rsidP="0047436F">
      <w:pPr>
        <w:pStyle w:val="afffff1"/>
        <w:numPr>
          <w:ilvl w:val="0"/>
          <w:numId w:val="280"/>
        </w:numPr>
        <w:spacing w:after="0" w:line="360" w:lineRule="auto"/>
        <w:ind w:left="0"/>
        <w:jc w:val="both"/>
        <w:rPr>
          <w:rFonts w:ascii="Times New Roman" w:hAnsi="Times New Roman"/>
          <w:sz w:val="28"/>
          <w:szCs w:val="28"/>
        </w:rPr>
      </w:pPr>
      <w:proofErr w:type="gramStart"/>
      <w:r w:rsidRPr="00415BBA">
        <w:rPr>
          <w:rFonts w:ascii="Times New Roman" w:hAnsi="Times New Roman"/>
          <w:sz w:val="28"/>
          <w:szCs w:val="28"/>
        </w:rP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w:t>
      </w:r>
      <w:r w:rsidRPr="00415BBA">
        <w:rPr>
          <w:rFonts w:ascii="Times New Roman" w:hAnsi="Times New Roman"/>
          <w:sz w:val="28"/>
          <w:szCs w:val="28"/>
        </w:rPr>
        <w:lastRenderedPageBreak/>
        <w:t>планета (экзопланета), спектральная классификация звезд, параллакс, реликтовое излучение, Большой Взрыв, черная дыра;</w:t>
      </w:r>
      <w:proofErr w:type="gramEnd"/>
    </w:p>
    <w:p w:rsidR="00E008E4" w:rsidRPr="00415BBA" w:rsidRDefault="00E008E4" w:rsidP="0047436F">
      <w:pPr>
        <w:pStyle w:val="afffff1"/>
        <w:numPr>
          <w:ilvl w:val="0"/>
          <w:numId w:val="280"/>
        </w:numPr>
        <w:spacing w:after="0" w:line="360" w:lineRule="auto"/>
        <w:ind w:left="0"/>
        <w:jc w:val="both"/>
        <w:rPr>
          <w:rFonts w:ascii="Times New Roman" w:hAnsi="Times New Roman"/>
          <w:sz w:val="28"/>
          <w:szCs w:val="28"/>
        </w:rPr>
      </w:pPr>
      <w:r w:rsidRPr="00415BBA">
        <w:rPr>
          <w:rFonts w:ascii="Times New Roman" w:hAnsi="Times New Roman"/>
          <w:sz w:val="28"/>
          <w:szCs w:val="28"/>
        </w:rPr>
        <w:t>смысл физических величин: парсек, световой год, астрономическая единица, звездная величина;</w:t>
      </w:r>
    </w:p>
    <w:p w:rsidR="00E008E4" w:rsidRPr="00415BBA" w:rsidRDefault="00E008E4" w:rsidP="0047436F">
      <w:pPr>
        <w:pStyle w:val="afffff1"/>
        <w:numPr>
          <w:ilvl w:val="0"/>
          <w:numId w:val="280"/>
        </w:numPr>
        <w:spacing w:after="0" w:line="360" w:lineRule="auto"/>
        <w:ind w:left="0"/>
        <w:jc w:val="both"/>
        <w:rPr>
          <w:rFonts w:ascii="Times New Roman" w:hAnsi="Times New Roman"/>
          <w:sz w:val="28"/>
          <w:szCs w:val="28"/>
        </w:rPr>
      </w:pPr>
      <w:r w:rsidRPr="00415BBA">
        <w:rPr>
          <w:rFonts w:ascii="Times New Roman" w:hAnsi="Times New Roman"/>
          <w:sz w:val="28"/>
          <w:szCs w:val="28"/>
        </w:rPr>
        <w:t>смысл физического закона Хаббла;</w:t>
      </w:r>
    </w:p>
    <w:p w:rsidR="00E008E4" w:rsidRPr="00415BBA" w:rsidRDefault="00E008E4" w:rsidP="0047436F">
      <w:pPr>
        <w:pStyle w:val="afffff1"/>
        <w:numPr>
          <w:ilvl w:val="0"/>
          <w:numId w:val="280"/>
        </w:numPr>
        <w:spacing w:after="0" w:line="360" w:lineRule="auto"/>
        <w:ind w:left="0"/>
        <w:jc w:val="both"/>
        <w:rPr>
          <w:rFonts w:ascii="Times New Roman" w:hAnsi="Times New Roman"/>
          <w:sz w:val="28"/>
          <w:szCs w:val="28"/>
        </w:rPr>
      </w:pPr>
      <w:r w:rsidRPr="00415BBA">
        <w:rPr>
          <w:rFonts w:ascii="Times New Roman" w:hAnsi="Times New Roman"/>
          <w:sz w:val="28"/>
          <w:szCs w:val="28"/>
        </w:rPr>
        <w:t>основные этапы освоения космического пространства;</w:t>
      </w:r>
    </w:p>
    <w:p w:rsidR="00E008E4" w:rsidRPr="00415BBA" w:rsidRDefault="00E008E4" w:rsidP="0047436F">
      <w:pPr>
        <w:pStyle w:val="afffff1"/>
        <w:numPr>
          <w:ilvl w:val="0"/>
          <w:numId w:val="280"/>
        </w:numPr>
        <w:spacing w:after="0" w:line="360" w:lineRule="auto"/>
        <w:ind w:left="0"/>
        <w:jc w:val="both"/>
        <w:rPr>
          <w:rFonts w:ascii="Times New Roman" w:hAnsi="Times New Roman"/>
          <w:sz w:val="28"/>
          <w:szCs w:val="28"/>
        </w:rPr>
      </w:pPr>
      <w:r w:rsidRPr="00415BBA">
        <w:rPr>
          <w:rFonts w:ascii="Times New Roman" w:hAnsi="Times New Roman"/>
          <w:sz w:val="28"/>
          <w:szCs w:val="28"/>
        </w:rPr>
        <w:t>гипотезы происхождения Солнечной системы;</w:t>
      </w:r>
    </w:p>
    <w:p w:rsidR="00E008E4" w:rsidRPr="00415BBA" w:rsidRDefault="00E008E4" w:rsidP="0047436F">
      <w:pPr>
        <w:pStyle w:val="afffff1"/>
        <w:numPr>
          <w:ilvl w:val="0"/>
          <w:numId w:val="280"/>
        </w:numPr>
        <w:spacing w:after="0" w:line="360" w:lineRule="auto"/>
        <w:ind w:left="0"/>
        <w:jc w:val="both"/>
        <w:rPr>
          <w:rFonts w:ascii="Times New Roman" w:hAnsi="Times New Roman"/>
          <w:sz w:val="28"/>
          <w:szCs w:val="28"/>
        </w:rPr>
      </w:pPr>
      <w:r w:rsidRPr="00415BBA">
        <w:rPr>
          <w:rFonts w:ascii="Times New Roman" w:hAnsi="Times New Roman"/>
          <w:sz w:val="28"/>
          <w:szCs w:val="28"/>
        </w:rPr>
        <w:t>основные характеристики и строение Солнца, солнечной атмосферы;</w:t>
      </w:r>
    </w:p>
    <w:p w:rsidR="00E008E4" w:rsidRPr="00415BBA" w:rsidRDefault="00E008E4" w:rsidP="0047436F">
      <w:pPr>
        <w:pStyle w:val="afffff1"/>
        <w:numPr>
          <w:ilvl w:val="0"/>
          <w:numId w:val="280"/>
        </w:numPr>
        <w:spacing w:after="0" w:line="360" w:lineRule="auto"/>
        <w:ind w:left="0"/>
        <w:jc w:val="both"/>
        <w:rPr>
          <w:rFonts w:ascii="Times New Roman" w:hAnsi="Times New Roman"/>
          <w:sz w:val="28"/>
          <w:szCs w:val="28"/>
        </w:rPr>
      </w:pPr>
      <w:r w:rsidRPr="00415BBA">
        <w:rPr>
          <w:rFonts w:ascii="Times New Roman" w:hAnsi="Times New Roman"/>
          <w:sz w:val="28"/>
          <w:szCs w:val="28"/>
        </w:rPr>
        <w:t>размеры Галактики, положение и период обращения Солнца относительно центра Галактики;</w:t>
      </w:r>
    </w:p>
    <w:p w:rsidR="00E008E4" w:rsidRPr="00415BBA" w:rsidRDefault="00E008E4" w:rsidP="00415BBA">
      <w:pPr>
        <w:rPr>
          <w:szCs w:val="28"/>
        </w:rPr>
      </w:pPr>
      <w:r w:rsidRPr="00415BBA">
        <w:rPr>
          <w:szCs w:val="28"/>
        </w:rPr>
        <w:t>уметь</w:t>
      </w:r>
    </w:p>
    <w:p w:rsidR="00E008E4" w:rsidRPr="00415BBA" w:rsidRDefault="00E008E4" w:rsidP="0047436F">
      <w:pPr>
        <w:pStyle w:val="afffff1"/>
        <w:numPr>
          <w:ilvl w:val="0"/>
          <w:numId w:val="281"/>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E008E4" w:rsidRPr="00415BBA" w:rsidRDefault="00E008E4" w:rsidP="0047436F">
      <w:pPr>
        <w:pStyle w:val="afffff1"/>
        <w:numPr>
          <w:ilvl w:val="0"/>
          <w:numId w:val="281"/>
        </w:numPr>
        <w:spacing w:after="0" w:line="360" w:lineRule="auto"/>
        <w:ind w:left="0" w:hanging="357"/>
        <w:jc w:val="both"/>
        <w:rPr>
          <w:rFonts w:ascii="Times New Roman" w:hAnsi="Times New Roman"/>
          <w:sz w:val="28"/>
          <w:szCs w:val="28"/>
        </w:rPr>
      </w:pPr>
      <w:proofErr w:type="gramStart"/>
      <w:r w:rsidRPr="00415BBA">
        <w:rPr>
          <w:rFonts w:ascii="Times New Roman" w:hAnsi="Times New Roman"/>
          <w:sz w:val="28"/>
          <w:szCs w:val="28"/>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 — 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E008E4" w:rsidRPr="00415BBA" w:rsidRDefault="00E008E4" w:rsidP="0047436F">
      <w:pPr>
        <w:pStyle w:val="afffff1"/>
        <w:numPr>
          <w:ilvl w:val="0"/>
          <w:numId w:val="281"/>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E008E4" w:rsidRPr="00415BBA" w:rsidRDefault="00E008E4" w:rsidP="0047436F">
      <w:pPr>
        <w:pStyle w:val="afffff1"/>
        <w:numPr>
          <w:ilvl w:val="0"/>
          <w:numId w:val="281"/>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 xml:space="preserve">находить на небе основные созвездия Северного полушария, в том числе: </w:t>
      </w:r>
      <w:proofErr w:type="gramStart"/>
      <w:r w:rsidRPr="00415BBA">
        <w:rPr>
          <w:rFonts w:ascii="Times New Roman" w:hAnsi="Times New Roman"/>
          <w:sz w:val="28"/>
          <w:szCs w:val="28"/>
        </w:rPr>
        <w:t xml:space="preserve">Большая Медведица, Малая Медведица, Волопас, Лебедь, Кассиопея, Орион; </w:t>
      </w:r>
      <w:r w:rsidRPr="00415BBA">
        <w:rPr>
          <w:rFonts w:ascii="Times New Roman" w:hAnsi="Times New Roman"/>
          <w:sz w:val="28"/>
          <w:szCs w:val="28"/>
        </w:rPr>
        <w:lastRenderedPageBreak/>
        <w:t>самые яркие звезды, в том числе:</w:t>
      </w:r>
      <w:proofErr w:type="gramEnd"/>
      <w:r w:rsidRPr="00415BBA">
        <w:rPr>
          <w:rFonts w:ascii="Times New Roman" w:hAnsi="Times New Roman"/>
          <w:sz w:val="28"/>
          <w:szCs w:val="28"/>
        </w:rPr>
        <w:t xml:space="preserve"> Полярная звезда, Арктур, Вега, Капелла, Сириус, Бетельгейзе;</w:t>
      </w:r>
    </w:p>
    <w:p w:rsidR="00E008E4" w:rsidRPr="00415BBA" w:rsidRDefault="00E008E4" w:rsidP="0047436F">
      <w:pPr>
        <w:pStyle w:val="afffff1"/>
        <w:numPr>
          <w:ilvl w:val="0"/>
          <w:numId w:val="281"/>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E008E4" w:rsidRPr="00415BBA" w:rsidRDefault="00E008E4" w:rsidP="0047436F">
      <w:pPr>
        <w:pStyle w:val="afffff1"/>
        <w:numPr>
          <w:ilvl w:val="0"/>
          <w:numId w:val="281"/>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использовать 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отделения ее от лженаук; оценивания информации, содержащейся в сообщениях СМИ, Интернете, научно-популярных статьях.</w:t>
      </w:r>
    </w:p>
    <w:p w:rsidR="006C5291" w:rsidRPr="00415BBA" w:rsidRDefault="006C5291" w:rsidP="00415BBA">
      <w:pPr>
        <w:pStyle w:val="4a"/>
        <w:ind w:firstLine="0"/>
        <w:rPr>
          <w:szCs w:val="28"/>
        </w:rPr>
      </w:pPr>
      <w:r w:rsidRPr="00415BBA">
        <w:rPr>
          <w:szCs w:val="28"/>
        </w:rPr>
        <w:t>Химия</w:t>
      </w:r>
      <w:bookmarkEnd w:id="45"/>
      <w:bookmarkEnd w:id="46"/>
      <w:bookmarkEnd w:id="47"/>
    </w:p>
    <w:p w:rsidR="00306A65" w:rsidRPr="00415BBA" w:rsidRDefault="00150C66" w:rsidP="00415BBA">
      <w:pPr>
        <w:rPr>
          <w:b/>
          <w:szCs w:val="28"/>
        </w:rPr>
      </w:pPr>
      <w:r w:rsidRPr="00415BBA">
        <w:rPr>
          <w:b/>
          <w:szCs w:val="28"/>
        </w:rPr>
        <w:t>В результате изучения учебного предмета «Химия» на уровне среднего общего образования</w:t>
      </w:r>
      <w:r w:rsidR="006C3ECB" w:rsidRPr="00415BBA">
        <w:rPr>
          <w:b/>
          <w:szCs w:val="28"/>
        </w:rPr>
        <w:t>:</w:t>
      </w:r>
    </w:p>
    <w:p w:rsidR="00150C66" w:rsidRPr="00415BBA" w:rsidRDefault="006C3ECB" w:rsidP="00415BBA">
      <w:pPr>
        <w:rPr>
          <w:b/>
          <w:szCs w:val="28"/>
        </w:rPr>
      </w:pPr>
      <w:r w:rsidRPr="00415BBA">
        <w:rPr>
          <w:b/>
          <w:szCs w:val="28"/>
        </w:rPr>
        <w:t>В</w:t>
      </w:r>
      <w:r w:rsidR="00150C66" w:rsidRPr="00415BBA">
        <w:rPr>
          <w:b/>
          <w:szCs w:val="28"/>
        </w:rPr>
        <w:t>ыпускник на базовом уровне научится:</w:t>
      </w:r>
    </w:p>
    <w:p w:rsidR="00150C66" w:rsidRPr="00415BBA" w:rsidRDefault="00150C66" w:rsidP="0047436F">
      <w:pPr>
        <w:pStyle w:val="ad"/>
        <w:numPr>
          <w:ilvl w:val="0"/>
          <w:numId w:val="190"/>
        </w:numPr>
        <w:ind w:left="0"/>
        <w:rPr>
          <w:szCs w:val="28"/>
        </w:rPr>
      </w:pPr>
      <w:r w:rsidRPr="00415BBA">
        <w:rPr>
          <w:szCs w:val="28"/>
        </w:rPr>
        <w:t>раскрывать на примерах роль химии в формировании современной научной картины мира и в практической деятельности человека;</w:t>
      </w:r>
    </w:p>
    <w:p w:rsidR="00150C66" w:rsidRPr="00415BBA" w:rsidRDefault="00150C66" w:rsidP="0047436F">
      <w:pPr>
        <w:pStyle w:val="ad"/>
        <w:numPr>
          <w:ilvl w:val="0"/>
          <w:numId w:val="190"/>
        </w:numPr>
        <w:ind w:left="0"/>
        <w:rPr>
          <w:szCs w:val="28"/>
        </w:rPr>
      </w:pPr>
      <w:r w:rsidRPr="00415BBA">
        <w:rPr>
          <w:szCs w:val="28"/>
        </w:rPr>
        <w:t>демонстрировать на примерах взаимосвязь между химией и другими естественными науками;</w:t>
      </w:r>
    </w:p>
    <w:p w:rsidR="00517171" w:rsidRPr="00415BBA" w:rsidRDefault="00A41CA3" w:rsidP="0047436F">
      <w:pPr>
        <w:pStyle w:val="ad"/>
        <w:numPr>
          <w:ilvl w:val="0"/>
          <w:numId w:val="190"/>
        </w:numPr>
        <w:ind w:left="0"/>
        <w:rPr>
          <w:szCs w:val="28"/>
        </w:rPr>
      </w:pPr>
      <w:r w:rsidRPr="00415BBA">
        <w:rPr>
          <w:szCs w:val="28"/>
        </w:rPr>
        <w:t>раскрывать на примерах положения теории химического строения А.М. Бутлерова;</w:t>
      </w:r>
    </w:p>
    <w:p w:rsidR="00517171" w:rsidRPr="00415BBA" w:rsidRDefault="00A41CA3" w:rsidP="0047436F">
      <w:pPr>
        <w:pStyle w:val="ad"/>
        <w:numPr>
          <w:ilvl w:val="0"/>
          <w:numId w:val="190"/>
        </w:numPr>
        <w:ind w:left="0"/>
        <w:rPr>
          <w:szCs w:val="28"/>
        </w:rPr>
      </w:pPr>
      <w:r w:rsidRPr="00415BBA">
        <w:rPr>
          <w:szCs w:val="28"/>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Pr="00415BBA" w:rsidRDefault="00150C66" w:rsidP="0047436F">
      <w:pPr>
        <w:pStyle w:val="ad"/>
        <w:numPr>
          <w:ilvl w:val="0"/>
          <w:numId w:val="190"/>
        </w:numPr>
        <w:ind w:left="0"/>
        <w:rPr>
          <w:szCs w:val="28"/>
        </w:rPr>
      </w:pPr>
      <w:r w:rsidRPr="00415BBA">
        <w:rPr>
          <w:szCs w:val="28"/>
        </w:rPr>
        <w:t>объяснять причины многообразия веществ на основе общих представлений об их составе и строении;</w:t>
      </w:r>
    </w:p>
    <w:p w:rsidR="00150C66" w:rsidRPr="00415BBA" w:rsidRDefault="00150C66" w:rsidP="0047436F">
      <w:pPr>
        <w:pStyle w:val="ad"/>
        <w:numPr>
          <w:ilvl w:val="0"/>
          <w:numId w:val="190"/>
        </w:numPr>
        <w:ind w:left="0"/>
        <w:rPr>
          <w:szCs w:val="28"/>
        </w:rPr>
      </w:pPr>
      <w:r w:rsidRPr="00415BBA">
        <w:rPr>
          <w:szCs w:val="2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Pr="00415BBA" w:rsidRDefault="00150C66" w:rsidP="0047436F">
      <w:pPr>
        <w:pStyle w:val="ad"/>
        <w:numPr>
          <w:ilvl w:val="0"/>
          <w:numId w:val="190"/>
        </w:numPr>
        <w:ind w:left="0"/>
        <w:rPr>
          <w:szCs w:val="28"/>
        </w:rPr>
      </w:pPr>
      <w:r w:rsidRPr="00415BBA">
        <w:rPr>
          <w:szCs w:val="28"/>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415BBA">
        <w:rPr>
          <w:szCs w:val="28"/>
        </w:rPr>
        <w:t>е</w:t>
      </w:r>
      <w:r w:rsidRPr="00415BBA">
        <w:rPr>
          <w:szCs w:val="28"/>
        </w:rPr>
        <w:t>нному классу соединений;</w:t>
      </w:r>
    </w:p>
    <w:p w:rsidR="00150C66" w:rsidRPr="00415BBA" w:rsidRDefault="00150C66" w:rsidP="0047436F">
      <w:pPr>
        <w:pStyle w:val="ad"/>
        <w:numPr>
          <w:ilvl w:val="0"/>
          <w:numId w:val="190"/>
        </w:numPr>
        <w:ind w:left="0"/>
        <w:rPr>
          <w:szCs w:val="28"/>
        </w:rPr>
      </w:pPr>
      <w:r w:rsidRPr="00415BBA">
        <w:rPr>
          <w:szCs w:val="28"/>
        </w:rPr>
        <w:lastRenderedPageBreak/>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Pr="00415BBA" w:rsidRDefault="00150C66" w:rsidP="0047436F">
      <w:pPr>
        <w:pStyle w:val="ad"/>
        <w:numPr>
          <w:ilvl w:val="0"/>
          <w:numId w:val="190"/>
        </w:numPr>
        <w:ind w:left="0"/>
        <w:rPr>
          <w:szCs w:val="28"/>
        </w:rPr>
      </w:pPr>
      <w:r w:rsidRPr="00415BBA">
        <w:rPr>
          <w:szCs w:val="28"/>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Pr="00415BBA" w:rsidRDefault="00A41CA3" w:rsidP="0047436F">
      <w:pPr>
        <w:pStyle w:val="ad"/>
        <w:numPr>
          <w:ilvl w:val="0"/>
          <w:numId w:val="190"/>
        </w:numPr>
        <w:ind w:left="0"/>
        <w:rPr>
          <w:szCs w:val="28"/>
        </w:rPr>
      </w:pPr>
      <w:r w:rsidRPr="00415BBA">
        <w:rPr>
          <w:szCs w:val="28"/>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415BBA">
        <w:rPr>
          <w:szCs w:val="28"/>
        </w:rPr>
        <w:t>;</w:t>
      </w:r>
    </w:p>
    <w:p w:rsidR="00150C66" w:rsidRPr="00415BBA" w:rsidRDefault="00150C66" w:rsidP="0047436F">
      <w:pPr>
        <w:pStyle w:val="ad"/>
        <w:numPr>
          <w:ilvl w:val="0"/>
          <w:numId w:val="190"/>
        </w:numPr>
        <w:ind w:left="0"/>
        <w:rPr>
          <w:szCs w:val="28"/>
        </w:rPr>
      </w:pPr>
      <w:r w:rsidRPr="00415BBA">
        <w:rPr>
          <w:szCs w:val="28"/>
        </w:rPr>
        <w:t>использовать знания о составе, строении и химических свойствах веще</w:t>
      </w:r>
      <w:proofErr w:type="gramStart"/>
      <w:r w:rsidRPr="00415BBA">
        <w:rPr>
          <w:szCs w:val="28"/>
        </w:rPr>
        <w:t>ств дл</w:t>
      </w:r>
      <w:proofErr w:type="gramEnd"/>
      <w:r w:rsidRPr="00415BBA">
        <w:rPr>
          <w:szCs w:val="28"/>
        </w:rPr>
        <w:t>я безопасного применения в практической деятельности;</w:t>
      </w:r>
    </w:p>
    <w:p w:rsidR="00150C66" w:rsidRPr="00415BBA" w:rsidRDefault="00150C66" w:rsidP="0047436F">
      <w:pPr>
        <w:pStyle w:val="ad"/>
        <w:numPr>
          <w:ilvl w:val="0"/>
          <w:numId w:val="190"/>
        </w:numPr>
        <w:ind w:left="0"/>
        <w:rPr>
          <w:szCs w:val="28"/>
        </w:rPr>
      </w:pPr>
      <w:r w:rsidRPr="00415BBA">
        <w:rPr>
          <w:szCs w:val="28"/>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Pr="00415BBA" w:rsidRDefault="00150C66" w:rsidP="0047436F">
      <w:pPr>
        <w:pStyle w:val="ad"/>
        <w:numPr>
          <w:ilvl w:val="0"/>
          <w:numId w:val="190"/>
        </w:numPr>
        <w:ind w:left="0"/>
        <w:rPr>
          <w:szCs w:val="28"/>
        </w:rPr>
      </w:pPr>
      <w:r w:rsidRPr="00415BBA">
        <w:rPr>
          <w:szCs w:val="28"/>
        </w:rPr>
        <w:t>проводить опыты по распознаванию органических веществ</w:t>
      </w:r>
      <w:r w:rsidR="00B94A8D" w:rsidRPr="00415BBA">
        <w:rPr>
          <w:szCs w:val="28"/>
        </w:rPr>
        <w:t>:</w:t>
      </w:r>
      <w:r w:rsidRPr="00415BBA">
        <w:rPr>
          <w:szCs w:val="28"/>
        </w:rP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Pr="00415BBA" w:rsidRDefault="00150C66" w:rsidP="0047436F">
      <w:pPr>
        <w:pStyle w:val="ad"/>
        <w:numPr>
          <w:ilvl w:val="0"/>
          <w:numId w:val="190"/>
        </w:numPr>
        <w:ind w:left="0"/>
        <w:rPr>
          <w:szCs w:val="28"/>
        </w:rPr>
      </w:pPr>
      <w:r w:rsidRPr="00415BBA">
        <w:rPr>
          <w:szCs w:val="28"/>
        </w:rPr>
        <w:t>владеть правилами и при</w:t>
      </w:r>
      <w:r w:rsidR="00B94A8D" w:rsidRPr="00415BBA">
        <w:rPr>
          <w:szCs w:val="28"/>
        </w:rPr>
        <w:t>е</w:t>
      </w:r>
      <w:r w:rsidRPr="00415BBA">
        <w:rPr>
          <w:szCs w:val="28"/>
        </w:rPr>
        <w:t>мами безопасной работы с химическими веществами и лабораторным оборудованием;</w:t>
      </w:r>
    </w:p>
    <w:p w:rsidR="00150C66" w:rsidRPr="00415BBA" w:rsidRDefault="00150C66" w:rsidP="0047436F">
      <w:pPr>
        <w:pStyle w:val="ad"/>
        <w:numPr>
          <w:ilvl w:val="0"/>
          <w:numId w:val="190"/>
        </w:numPr>
        <w:ind w:left="0"/>
        <w:rPr>
          <w:szCs w:val="28"/>
        </w:rPr>
      </w:pPr>
      <w:r w:rsidRPr="00415BBA">
        <w:rPr>
          <w:szCs w:val="2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Pr="00415BBA" w:rsidRDefault="00150C66" w:rsidP="0047436F">
      <w:pPr>
        <w:pStyle w:val="ad"/>
        <w:numPr>
          <w:ilvl w:val="0"/>
          <w:numId w:val="190"/>
        </w:numPr>
        <w:ind w:left="0"/>
        <w:rPr>
          <w:szCs w:val="28"/>
        </w:rPr>
      </w:pPr>
      <w:r w:rsidRPr="00415BBA">
        <w:rPr>
          <w:szCs w:val="28"/>
        </w:rPr>
        <w:t>приводить примеры гидролиза солей в повседневной жизни человека;</w:t>
      </w:r>
    </w:p>
    <w:p w:rsidR="00150C66" w:rsidRPr="00415BBA" w:rsidRDefault="00150C66" w:rsidP="0047436F">
      <w:pPr>
        <w:pStyle w:val="ad"/>
        <w:numPr>
          <w:ilvl w:val="0"/>
          <w:numId w:val="190"/>
        </w:numPr>
        <w:ind w:left="0"/>
        <w:rPr>
          <w:szCs w:val="28"/>
        </w:rPr>
      </w:pPr>
      <w:r w:rsidRPr="00415BBA">
        <w:rPr>
          <w:szCs w:val="28"/>
        </w:rPr>
        <w:t>приводить примеры окислительно-восстановительных реакций в природе, производственных процессах и жизнедеятельности организмов;</w:t>
      </w:r>
    </w:p>
    <w:p w:rsidR="00A41CA3" w:rsidRPr="00415BBA" w:rsidRDefault="00896E95" w:rsidP="0047436F">
      <w:pPr>
        <w:pStyle w:val="ad"/>
        <w:numPr>
          <w:ilvl w:val="0"/>
          <w:numId w:val="190"/>
        </w:numPr>
        <w:ind w:left="0"/>
        <w:rPr>
          <w:szCs w:val="28"/>
        </w:rPr>
      </w:pPr>
      <w:r w:rsidRPr="00415BBA">
        <w:rPr>
          <w:rStyle w:val="ae"/>
          <w:szCs w:val="28"/>
        </w:rPr>
        <w:t>приводить примеры химических реакций, раскрывающих общие химические свойства простых веществ – металлов и неметаллов</w:t>
      </w:r>
      <w:r w:rsidR="00A41CA3" w:rsidRPr="00415BBA">
        <w:rPr>
          <w:rStyle w:val="ae"/>
          <w:szCs w:val="28"/>
        </w:rPr>
        <w:t>;</w:t>
      </w:r>
    </w:p>
    <w:p w:rsidR="00150C66" w:rsidRPr="00415BBA" w:rsidRDefault="00150C66" w:rsidP="0047436F">
      <w:pPr>
        <w:pStyle w:val="ad"/>
        <w:numPr>
          <w:ilvl w:val="0"/>
          <w:numId w:val="190"/>
        </w:numPr>
        <w:ind w:left="0"/>
        <w:rPr>
          <w:szCs w:val="28"/>
        </w:rPr>
      </w:pPr>
      <w:r w:rsidRPr="00415BBA">
        <w:rPr>
          <w:szCs w:val="28"/>
        </w:rPr>
        <w:t>проводить расч</w:t>
      </w:r>
      <w:r w:rsidR="00F8362F" w:rsidRPr="00415BBA">
        <w:rPr>
          <w:szCs w:val="28"/>
        </w:rPr>
        <w:t>е</w:t>
      </w:r>
      <w:r w:rsidRPr="00415BBA">
        <w:rPr>
          <w:szCs w:val="28"/>
        </w:rP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Pr="00415BBA" w:rsidRDefault="00150C66" w:rsidP="0047436F">
      <w:pPr>
        <w:pStyle w:val="ad"/>
        <w:numPr>
          <w:ilvl w:val="0"/>
          <w:numId w:val="190"/>
        </w:numPr>
        <w:ind w:left="0"/>
        <w:rPr>
          <w:szCs w:val="28"/>
        </w:rPr>
      </w:pPr>
      <w:r w:rsidRPr="00415BBA">
        <w:rPr>
          <w:szCs w:val="28"/>
        </w:rPr>
        <w:lastRenderedPageBreak/>
        <w:t>владеть правилами безопасного обращения с едкими, горючими и токсичными веществами, средствами бытовой химии;</w:t>
      </w:r>
    </w:p>
    <w:p w:rsidR="00150C66" w:rsidRPr="00415BBA" w:rsidRDefault="00150C66" w:rsidP="0047436F">
      <w:pPr>
        <w:pStyle w:val="ad"/>
        <w:numPr>
          <w:ilvl w:val="0"/>
          <w:numId w:val="190"/>
        </w:numPr>
        <w:ind w:left="0"/>
        <w:rPr>
          <w:szCs w:val="28"/>
        </w:rPr>
      </w:pPr>
      <w:r w:rsidRPr="00415BBA">
        <w:rPr>
          <w:szCs w:val="28"/>
        </w:rPr>
        <w:t>осуществлять поиск химической информации по названиям, идентификаторам, структурным формулам веществ;</w:t>
      </w:r>
    </w:p>
    <w:p w:rsidR="00150C66" w:rsidRPr="00415BBA" w:rsidRDefault="00150C66" w:rsidP="0047436F">
      <w:pPr>
        <w:pStyle w:val="ad"/>
        <w:numPr>
          <w:ilvl w:val="0"/>
          <w:numId w:val="190"/>
        </w:numPr>
        <w:ind w:left="0"/>
        <w:rPr>
          <w:szCs w:val="28"/>
        </w:rPr>
      </w:pPr>
      <w:r w:rsidRPr="00415BBA">
        <w:rPr>
          <w:szCs w:val="28"/>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415BBA">
        <w:rPr>
          <w:szCs w:val="28"/>
        </w:rPr>
        <w:t>естественно</w:t>
      </w:r>
      <w:r w:rsidR="00447E37" w:rsidRPr="00415BBA">
        <w:rPr>
          <w:szCs w:val="28"/>
        </w:rPr>
        <w:t>-</w:t>
      </w:r>
      <w:r w:rsidRPr="00415BBA">
        <w:rPr>
          <w:szCs w:val="28"/>
        </w:rPr>
        <w:t>научной</w:t>
      </w:r>
      <w:proofErr w:type="gramEnd"/>
      <w:r w:rsidRPr="00415BBA">
        <w:rPr>
          <w:szCs w:val="28"/>
        </w:rPr>
        <w:t xml:space="preserve"> корректности в целях выявления ошибочных суждений и формирования собственной позиции;</w:t>
      </w:r>
    </w:p>
    <w:p w:rsidR="00150C66" w:rsidRPr="00415BBA" w:rsidRDefault="00150C66" w:rsidP="0047436F">
      <w:pPr>
        <w:pStyle w:val="ad"/>
        <w:numPr>
          <w:ilvl w:val="0"/>
          <w:numId w:val="190"/>
        </w:numPr>
        <w:ind w:left="0"/>
        <w:rPr>
          <w:szCs w:val="28"/>
        </w:rPr>
      </w:pPr>
      <w:r w:rsidRPr="00415BBA">
        <w:rPr>
          <w:szCs w:val="28"/>
        </w:rPr>
        <w:t>представлять пути решения глобальных проблем, стоящих перед человечеством: экологических, энергетических, сырьевых</w:t>
      </w:r>
      <w:r w:rsidR="00F8362F" w:rsidRPr="00415BBA">
        <w:rPr>
          <w:szCs w:val="28"/>
        </w:rPr>
        <w:t>,</w:t>
      </w:r>
      <w:r w:rsidRPr="00415BBA">
        <w:rPr>
          <w:szCs w:val="28"/>
        </w:rPr>
        <w:t xml:space="preserve"> и роль химии в решении этих проблем.</w:t>
      </w:r>
    </w:p>
    <w:p w:rsidR="00150C66" w:rsidRPr="00415BBA" w:rsidRDefault="00150C66" w:rsidP="00415BBA">
      <w:pPr>
        <w:rPr>
          <w:b/>
          <w:szCs w:val="28"/>
        </w:rPr>
      </w:pPr>
      <w:r w:rsidRPr="00415BBA">
        <w:rPr>
          <w:b/>
          <w:szCs w:val="28"/>
        </w:rPr>
        <w:t xml:space="preserve">Выпускник </w:t>
      </w:r>
      <w:r w:rsidR="00C350DE" w:rsidRPr="00415BBA">
        <w:rPr>
          <w:b/>
          <w:szCs w:val="28"/>
        </w:rPr>
        <w:t xml:space="preserve">на базовом уровне </w:t>
      </w:r>
      <w:r w:rsidRPr="00415BBA">
        <w:rPr>
          <w:b/>
          <w:szCs w:val="28"/>
        </w:rPr>
        <w:t>получит возможность научиться:</w:t>
      </w:r>
    </w:p>
    <w:p w:rsidR="00517171" w:rsidRPr="00415BBA" w:rsidRDefault="00896E95" w:rsidP="0047436F">
      <w:pPr>
        <w:pStyle w:val="ad"/>
        <w:numPr>
          <w:ilvl w:val="0"/>
          <w:numId w:val="191"/>
        </w:numPr>
        <w:ind w:left="0"/>
        <w:rPr>
          <w:i/>
          <w:szCs w:val="28"/>
        </w:rPr>
      </w:pPr>
      <w:r w:rsidRPr="00415BBA">
        <w:rPr>
          <w:i/>
          <w:szCs w:val="28"/>
        </w:rPr>
        <w:t>иллюстрировать на примерах становление и эволюцию органической химии как науки на различных исторических этапах е</w:t>
      </w:r>
      <w:r w:rsidR="00F8362F" w:rsidRPr="00415BBA">
        <w:rPr>
          <w:i/>
          <w:szCs w:val="28"/>
        </w:rPr>
        <w:t>е</w:t>
      </w:r>
      <w:r w:rsidRPr="00415BBA">
        <w:rPr>
          <w:i/>
          <w:szCs w:val="28"/>
        </w:rPr>
        <w:t xml:space="preserve"> развития;</w:t>
      </w:r>
    </w:p>
    <w:p w:rsidR="00150C66" w:rsidRPr="00415BBA" w:rsidRDefault="00150C66" w:rsidP="0047436F">
      <w:pPr>
        <w:pStyle w:val="ad"/>
        <w:numPr>
          <w:ilvl w:val="0"/>
          <w:numId w:val="191"/>
        </w:numPr>
        <w:ind w:left="0"/>
        <w:rPr>
          <w:i/>
          <w:szCs w:val="28"/>
        </w:rPr>
      </w:pPr>
      <w:r w:rsidRPr="00415BBA">
        <w:rPr>
          <w:i/>
          <w:szCs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415BBA" w:rsidRDefault="00150C66" w:rsidP="0047436F">
      <w:pPr>
        <w:pStyle w:val="ad"/>
        <w:numPr>
          <w:ilvl w:val="0"/>
          <w:numId w:val="191"/>
        </w:numPr>
        <w:ind w:left="0"/>
        <w:rPr>
          <w:i/>
          <w:szCs w:val="28"/>
        </w:rPr>
      </w:pPr>
      <w:r w:rsidRPr="00415BBA">
        <w:rPr>
          <w:i/>
          <w:szCs w:val="28"/>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415BBA">
        <w:rPr>
          <w:i/>
          <w:szCs w:val="28"/>
        </w:rPr>
        <w:t xml:space="preserve">– </w:t>
      </w:r>
      <w:r w:rsidRPr="00415BBA">
        <w:rPr>
          <w:i/>
          <w:szCs w:val="28"/>
        </w:rPr>
        <w:t>с целью определения химической активности веществ;</w:t>
      </w:r>
    </w:p>
    <w:p w:rsidR="00150C66" w:rsidRPr="00415BBA" w:rsidRDefault="00150C66" w:rsidP="0047436F">
      <w:pPr>
        <w:pStyle w:val="ad"/>
        <w:numPr>
          <w:ilvl w:val="0"/>
          <w:numId w:val="191"/>
        </w:numPr>
        <w:ind w:left="0"/>
        <w:rPr>
          <w:i/>
          <w:szCs w:val="28"/>
        </w:rPr>
      </w:pPr>
      <w:r w:rsidRPr="00415BBA">
        <w:rPr>
          <w:i/>
          <w:szCs w:val="28"/>
        </w:rPr>
        <w:t>устанавливать генетическую связь между классами органических веще</w:t>
      </w:r>
      <w:proofErr w:type="gramStart"/>
      <w:r w:rsidRPr="00415BBA">
        <w:rPr>
          <w:i/>
          <w:szCs w:val="28"/>
        </w:rPr>
        <w:t>ств дл</w:t>
      </w:r>
      <w:proofErr w:type="gramEnd"/>
      <w:r w:rsidRPr="00415BBA">
        <w:rPr>
          <w:i/>
          <w:szCs w:val="28"/>
        </w:rPr>
        <w:t>я обоснования принципиальной возможности получения органических соединений заданного состава и строения;</w:t>
      </w:r>
    </w:p>
    <w:p w:rsidR="00EE533A" w:rsidRPr="00415BBA" w:rsidRDefault="003A1BBA" w:rsidP="0047436F">
      <w:pPr>
        <w:pStyle w:val="ad"/>
        <w:numPr>
          <w:ilvl w:val="0"/>
          <w:numId w:val="191"/>
        </w:numPr>
        <w:ind w:left="0"/>
        <w:rPr>
          <w:szCs w:val="28"/>
        </w:rPr>
      </w:pPr>
      <w:r w:rsidRPr="00415BBA">
        <w:rPr>
          <w:i/>
          <w:szCs w:val="28"/>
        </w:rPr>
        <w:t>устанавливать</w:t>
      </w:r>
      <w:r w:rsidR="00150C66" w:rsidRPr="00415BBA">
        <w:rPr>
          <w:i/>
          <w:szCs w:val="28"/>
        </w:rPr>
        <w:t xml:space="preserve"> взаимосвязи между </w:t>
      </w:r>
      <w:r w:rsidR="002E1F97" w:rsidRPr="00415BBA">
        <w:rPr>
          <w:i/>
          <w:szCs w:val="28"/>
        </w:rPr>
        <w:t xml:space="preserve">фактами и теорией, причиной и следствием </w:t>
      </w:r>
      <w:r w:rsidR="00150C66" w:rsidRPr="00415BBA">
        <w:rPr>
          <w:i/>
          <w:szCs w:val="28"/>
        </w:rPr>
        <w:t>при анализе проблемных ситуаций и обосновании принимаемых решений на основе химических знаний.</w:t>
      </w:r>
      <w:bookmarkStart w:id="48" w:name="_Toc434850688"/>
      <w:bookmarkStart w:id="49" w:name="_Toc435412688"/>
    </w:p>
    <w:p w:rsidR="004A7E49" w:rsidRPr="00415BBA" w:rsidRDefault="004A7E49" w:rsidP="00415BBA">
      <w:pPr>
        <w:rPr>
          <w:b/>
          <w:szCs w:val="28"/>
        </w:rPr>
      </w:pPr>
      <w:r w:rsidRPr="00415BBA">
        <w:rPr>
          <w:b/>
          <w:szCs w:val="28"/>
        </w:rPr>
        <w:t>Выпускник на углубленном уровне научится:</w:t>
      </w:r>
    </w:p>
    <w:p w:rsidR="004A7E49" w:rsidRPr="00415BBA" w:rsidRDefault="004A7E49" w:rsidP="0047436F">
      <w:pPr>
        <w:pStyle w:val="ad"/>
        <w:numPr>
          <w:ilvl w:val="0"/>
          <w:numId w:val="192"/>
        </w:numPr>
        <w:ind w:left="0"/>
        <w:rPr>
          <w:szCs w:val="28"/>
        </w:rPr>
      </w:pPr>
      <w:r w:rsidRPr="00415BBA">
        <w:rPr>
          <w:szCs w:val="28"/>
        </w:rPr>
        <w:lastRenderedPageBreak/>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Pr="00415BBA" w:rsidRDefault="00A41CA3" w:rsidP="0047436F">
      <w:pPr>
        <w:pStyle w:val="ad"/>
        <w:numPr>
          <w:ilvl w:val="0"/>
          <w:numId w:val="192"/>
        </w:numPr>
        <w:ind w:left="0"/>
        <w:rPr>
          <w:szCs w:val="28"/>
        </w:rPr>
      </w:pPr>
      <w:r w:rsidRPr="00415BBA">
        <w:rPr>
          <w:szCs w:val="28"/>
        </w:rPr>
        <w:t>иллюстрировать на примерах становление и эволюцию органической химии как науки на различных исторических этапах е</w:t>
      </w:r>
      <w:r w:rsidR="00072DCB" w:rsidRPr="00415BBA">
        <w:rPr>
          <w:szCs w:val="28"/>
        </w:rPr>
        <w:t>е</w:t>
      </w:r>
      <w:r w:rsidRPr="00415BBA">
        <w:rPr>
          <w:szCs w:val="28"/>
        </w:rPr>
        <w:t xml:space="preserve"> развития;</w:t>
      </w:r>
    </w:p>
    <w:p w:rsidR="00A41CA3" w:rsidRPr="00415BBA" w:rsidRDefault="00A41CA3" w:rsidP="0047436F">
      <w:pPr>
        <w:pStyle w:val="ad"/>
        <w:numPr>
          <w:ilvl w:val="0"/>
          <w:numId w:val="192"/>
        </w:numPr>
        <w:ind w:left="0"/>
        <w:rPr>
          <w:szCs w:val="28"/>
        </w:rPr>
      </w:pPr>
      <w:r w:rsidRPr="00415BBA">
        <w:rPr>
          <w:szCs w:val="28"/>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Pr="00415BBA" w:rsidRDefault="004A7E49" w:rsidP="0047436F">
      <w:pPr>
        <w:pStyle w:val="ad"/>
        <w:numPr>
          <w:ilvl w:val="0"/>
          <w:numId w:val="192"/>
        </w:numPr>
        <w:ind w:left="0"/>
        <w:rPr>
          <w:szCs w:val="28"/>
        </w:rPr>
      </w:pPr>
      <w:r w:rsidRPr="00415BBA">
        <w:rPr>
          <w:szCs w:val="28"/>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rsidRPr="00415BBA">
        <w:rPr>
          <w:szCs w:val="28"/>
        </w:rPr>
        <w:t>;</w:t>
      </w:r>
      <w:r w:rsidRPr="00415BBA">
        <w:rPr>
          <w:szCs w:val="28"/>
        </w:rPr>
        <w:t xml:space="preserve"> устанавливать причинно-следственные связи между свойствами вещества и его составом и строением;</w:t>
      </w:r>
    </w:p>
    <w:p w:rsidR="004A7E49" w:rsidRPr="00415BBA" w:rsidRDefault="004A7E49" w:rsidP="0047436F">
      <w:pPr>
        <w:pStyle w:val="ad"/>
        <w:numPr>
          <w:ilvl w:val="0"/>
          <w:numId w:val="192"/>
        </w:numPr>
        <w:ind w:left="0"/>
        <w:rPr>
          <w:szCs w:val="28"/>
        </w:rPr>
      </w:pPr>
      <w:r w:rsidRPr="00415BBA">
        <w:rPr>
          <w:szCs w:val="2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Pr="00415BBA" w:rsidRDefault="004A7E49" w:rsidP="0047436F">
      <w:pPr>
        <w:pStyle w:val="ad"/>
        <w:numPr>
          <w:ilvl w:val="0"/>
          <w:numId w:val="192"/>
        </w:numPr>
        <w:ind w:left="0"/>
        <w:rPr>
          <w:szCs w:val="28"/>
        </w:rPr>
      </w:pPr>
      <w:r w:rsidRPr="00415BBA">
        <w:rPr>
          <w:szCs w:val="28"/>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rsidRPr="00415BBA">
        <w:rPr>
          <w:szCs w:val="28"/>
        </w:rPr>
        <w:t>е</w:t>
      </w:r>
      <w:r w:rsidRPr="00415BBA">
        <w:rPr>
          <w:szCs w:val="28"/>
        </w:rPr>
        <w:t>нному классу соединений;</w:t>
      </w:r>
    </w:p>
    <w:p w:rsidR="004A7E49" w:rsidRPr="00415BBA" w:rsidRDefault="004A7E49" w:rsidP="0047436F">
      <w:pPr>
        <w:pStyle w:val="ad"/>
        <w:numPr>
          <w:ilvl w:val="0"/>
          <w:numId w:val="192"/>
        </w:numPr>
        <w:ind w:left="0"/>
        <w:rPr>
          <w:szCs w:val="28"/>
        </w:rPr>
      </w:pPr>
      <w:r w:rsidRPr="00415BBA">
        <w:rPr>
          <w:szCs w:val="28"/>
        </w:rPr>
        <w:t xml:space="preserve">объяснять природу и способы образования химической связи: ковалентной (полярной, неполярной), ионной, металлической, водородной </w:t>
      </w:r>
      <w:r w:rsidR="001A47DA" w:rsidRPr="00415BBA">
        <w:rPr>
          <w:szCs w:val="28"/>
        </w:rPr>
        <w:t xml:space="preserve">– </w:t>
      </w:r>
      <w:r w:rsidRPr="00415BBA">
        <w:rPr>
          <w:szCs w:val="28"/>
        </w:rPr>
        <w:t xml:space="preserve">с целью определения химической активности веществ; </w:t>
      </w:r>
    </w:p>
    <w:p w:rsidR="004A7E49" w:rsidRPr="00415BBA" w:rsidRDefault="004A7E49" w:rsidP="0047436F">
      <w:pPr>
        <w:pStyle w:val="ad"/>
        <w:numPr>
          <w:ilvl w:val="0"/>
          <w:numId w:val="192"/>
        </w:numPr>
        <w:ind w:left="0"/>
        <w:rPr>
          <w:szCs w:val="28"/>
        </w:rPr>
      </w:pPr>
      <w:r w:rsidRPr="00415BBA">
        <w:rPr>
          <w:szCs w:val="28"/>
        </w:rPr>
        <w:t>характеризовать физические свойства неорганических и органических веществ и устанавливать зависимость</w:t>
      </w:r>
      <w:r w:rsidR="00E14C69" w:rsidRPr="00415BBA">
        <w:rPr>
          <w:szCs w:val="28"/>
        </w:rPr>
        <w:t xml:space="preserve"> </w:t>
      </w:r>
      <w:r w:rsidRPr="00415BBA">
        <w:rPr>
          <w:szCs w:val="28"/>
        </w:rPr>
        <w:t>физических свойств веществ от типа кристаллической реш</w:t>
      </w:r>
      <w:r w:rsidR="001A47DA" w:rsidRPr="00415BBA">
        <w:rPr>
          <w:szCs w:val="28"/>
        </w:rPr>
        <w:t>е</w:t>
      </w:r>
      <w:r w:rsidRPr="00415BBA">
        <w:rPr>
          <w:szCs w:val="28"/>
        </w:rPr>
        <w:t>тки;</w:t>
      </w:r>
    </w:p>
    <w:p w:rsidR="004A7E49" w:rsidRPr="00415BBA" w:rsidRDefault="004A7E49" w:rsidP="0047436F">
      <w:pPr>
        <w:pStyle w:val="ad"/>
        <w:numPr>
          <w:ilvl w:val="0"/>
          <w:numId w:val="192"/>
        </w:numPr>
        <w:ind w:left="0"/>
        <w:rPr>
          <w:szCs w:val="28"/>
        </w:rPr>
      </w:pPr>
      <w:r w:rsidRPr="00415BBA">
        <w:rPr>
          <w:szCs w:val="28"/>
        </w:rPr>
        <w:t>характеризовать закономерности в изменении химических свой</w:t>
      </w:r>
      <w:proofErr w:type="gramStart"/>
      <w:r w:rsidRPr="00415BBA">
        <w:rPr>
          <w:szCs w:val="28"/>
        </w:rPr>
        <w:t>ств пр</w:t>
      </w:r>
      <w:proofErr w:type="gramEnd"/>
      <w:r w:rsidRPr="00415BBA">
        <w:rPr>
          <w:szCs w:val="28"/>
        </w:rPr>
        <w:t>остых веществ, водородных соединений, высших оксидов и гидроксидов;</w:t>
      </w:r>
    </w:p>
    <w:p w:rsidR="004A7E49" w:rsidRPr="00415BBA" w:rsidRDefault="004A7E49" w:rsidP="0047436F">
      <w:pPr>
        <w:pStyle w:val="ad"/>
        <w:numPr>
          <w:ilvl w:val="0"/>
          <w:numId w:val="192"/>
        </w:numPr>
        <w:ind w:left="0"/>
        <w:rPr>
          <w:szCs w:val="28"/>
        </w:rPr>
      </w:pPr>
      <w:r w:rsidRPr="00415BBA">
        <w:rPr>
          <w:szCs w:val="28"/>
        </w:rPr>
        <w:lastRenderedPageBreak/>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Pr="00415BBA" w:rsidRDefault="004A7E49" w:rsidP="0047436F">
      <w:pPr>
        <w:pStyle w:val="ad"/>
        <w:numPr>
          <w:ilvl w:val="0"/>
          <w:numId w:val="192"/>
        </w:numPr>
        <w:ind w:left="0"/>
        <w:rPr>
          <w:szCs w:val="28"/>
        </w:rPr>
      </w:pPr>
      <w:r w:rsidRPr="00415BBA">
        <w:rPr>
          <w:szCs w:val="28"/>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Pr="00415BBA" w:rsidRDefault="004A7E49" w:rsidP="0047436F">
      <w:pPr>
        <w:pStyle w:val="ad"/>
        <w:numPr>
          <w:ilvl w:val="0"/>
          <w:numId w:val="192"/>
        </w:numPr>
        <w:ind w:left="0"/>
        <w:rPr>
          <w:szCs w:val="28"/>
        </w:rPr>
      </w:pPr>
      <w:r w:rsidRPr="00415BBA">
        <w:rPr>
          <w:szCs w:val="28"/>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Pr="00415BBA" w:rsidRDefault="004A7E49" w:rsidP="0047436F">
      <w:pPr>
        <w:pStyle w:val="ad"/>
        <w:numPr>
          <w:ilvl w:val="0"/>
          <w:numId w:val="192"/>
        </w:numPr>
        <w:ind w:left="0"/>
        <w:rPr>
          <w:szCs w:val="28"/>
        </w:rPr>
      </w:pPr>
      <w:r w:rsidRPr="00415BBA">
        <w:rPr>
          <w:szCs w:val="2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Pr="00415BBA" w:rsidRDefault="004A7E49" w:rsidP="0047436F">
      <w:pPr>
        <w:pStyle w:val="ad"/>
        <w:numPr>
          <w:ilvl w:val="0"/>
          <w:numId w:val="192"/>
        </w:numPr>
        <w:ind w:left="0"/>
        <w:rPr>
          <w:szCs w:val="28"/>
        </w:rPr>
      </w:pPr>
      <w:r w:rsidRPr="00415BBA">
        <w:rPr>
          <w:szCs w:val="28"/>
        </w:rPr>
        <w:t>устанавливать генетическую связь между классами неорганических и органических веще</w:t>
      </w:r>
      <w:proofErr w:type="gramStart"/>
      <w:r w:rsidRPr="00415BBA">
        <w:rPr>
          <w:szCs w:val="28"/>
        </w:rPr>
        <w:t>ств дл</w:t>
      </w:r>
      <w:proofErr w:type="gramEnd"/>
      <w:r w:rsidRPr="00415BBA">
        <w:rPr>
          <w:szCs w:val="28"/>
        </w:rPr>
        <w:t>я обоснования принципиальной возможности получения неорганических и органических соединений заданного состава и строения;</w:t>
      </w:r>
    </w:p>
    <w:p w:rsidR="004A7E49" w:rsidRPr="00415BBA" w:rsidRDefault="004A7E49" w:rsidP="0047436F">
      <w:pPr>
        <w:pStyle w:val="ad"/>
        <w:numPr>
          <w:ilvl w:val="0"/>
          <w:numId w:val="192"/>
        </w:numPr>
        <w:ind w:left="0"/>
        <w:rPr>
          <w:szCs w:val="28"/>
        </w:rPr>
      </w:pPr>
      <w:r w:rsidRPr="00415BBA">
        <w:rPr>
          <w:szCs w:val="28"/>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Pr="00415BBA" w:rsidRDefault="004A7E49" w:rsidP="0047436F">
      <w:pPr>
        <w:pStyle w:val="ad"/>
        <w:numPr>
          <w:ilvl w:val="0"/>
          <w:numId w:val="192"/>
        </w:numPr>
        <w:ind w:left="0"/>
        <w:rPr>
          <w:szCs w:val="28"/>
        </w:rPr>
      </w:pPr>
      <w:r w:rsidRPr="00415BBA">
        <w:rPr>
          <w:szCs w:val="28"/>
        </w:rPr>
        <w:t>определять характер среды в результате гидролиза неорганических и органических веществ и приводить примеры гидролиза веществв повседневной жизни человека, биологических обменных процессах и промышленности;</w:t>
      </w:r>
    </w:p>
    <w:p w:rsidR="004A7E49" w:rsidRPr="00415BBA" w:rsidRDefault="004A7E49" w:rsidP="0047436F">
      <w:pPr>
        <w:pStyle w:val="ad"/>
        <w:numPr>
          <w:ilvl w:val="0"/>
          <w:numId w:val="192"/>
        </w:numPr>
        <w:ind w:left="0"/>
        <w:rPr>
          <w:szCs w:val="28"/>
        </w:rPr>
      </w:pPr>
      <w:r w:rsidRPr="00415BBA">
        <w:rPr>
          <w:szCs w:val="28"/>
        </w:rPr>
        <w:t>приводить примеры окислительно-восстановительных реакций в природе, производственных процессах и жизнедеятельности организмов;</w:t>
      </w:r>
    </w:p>
    <w:p w:rsidR="004A7E49" w:rsidRPr="00415BBA" w:rsidRDefault="004A7E49" w:rsidP="0047436F">
      <w:pPr>
        <w:pStyle w:val="ad"/>
        <w:numPr>
          <w:ilvl w:val="0"/>
          <w:numId w:val="192"/>
        </w:numPr>
        <w:ind w:left="0"/>
        <w:rPr>
          <w:szCs w:val="28"/>
        </w:rPr>
      </w:pPr>
      <w:r w:rsidRPr="00415BBA">
        <w:rPr>
          <w:szCs w:val="28"/>
        </w:rPr>
        <w:t>обосновывать практическое использование неорганических и органических веществ и их реакций в промышленности и быту;</w:t>
      </w:r>
    </w:p>
    <w:p w:rsidR="004A7E49" w:rsidRPr="00415BBA" w:rsidRDefault="004A7E49" w:rsidP="0047436F">
      <w:pPr>
        <w:pStyle w:val="ad"/>
        <w:numPr>
          <w:ilvl w:val="0"/>
          <w:numId w:val="192"/>
        </w:numPr>
        <w:ind w:left="0"/>
        <w:rPr>
          <w:szCs w:val="28"/>
        </w:rPr>
      </w:pPr>
      <w:r w:rsidRPr="00415BBA">
        <w:rPr>
          <w:szCs w:val="28"/>
        </w:rPr>
        <w:t xml:space="preserve">выполнять химический эксперимент по распознаванию и получению неорганических и органических веществ, относящихся к различным классам </w:t>
      </w:r>
      <w:r w:rsidRPr="00415BBA">
        <w:rPr>
          <w:szCs w:val="28"/>
        </w:rPr>
        <w:lastRenderedPageBreak/>
        <w:t>соединений, в соответствии с правилами и при</w:t>
      </w:r>
      <w:r w:rsidR="001A47DA" w:rsidRPr="00415BBA">
        <w:rPr>
          <w:szCs w:val="28"/>
        </w:rPr>
        <w:t>е</w:t>
      </w:r>
      <w:r w:rsidRPr="00415BBA">
        <w:rPr>
          <w:szCs w:val="28"/>
        </w:rPr>
        <w:t>мами безопасной работы с химическими веществами и лабораторным оборудованием;</w:t>
      </w:r>
    </w:p>
    <w:p w:rsidR="004A7E49" w:rsidRPr="00415BBA" w:rsidRDefault="004A7E49" w:rsidP="0047436F">
      <w:pPr>
        <w:pStyle w:val="ad"/>
        <w:numPr>
          <w:ilvl w:val="0"/>
          <w:numId w:val="192"/>
        </w:numPr>
        <w:ind w:left="0"/>
        <w:rPr>
          <w:szCs w:val="28"/>
        </w:rPr>
      </w:pPr>
      <w:proofErr w:type="gramStart"/>
      <w:r w:rsidRPr="00415BBA">
        <w:rPr>
          <w:szCs w:val="28"/>
        </w:rPr>
        <w:t>проводить расч</w:t>
      </w:r>
      <w:r w:rsidR="001A47DA" w:rsidRPr="00415BBA">
        <w:rPr>
          <w:szCs w:val="28"/>
        </w:rPr>
        <w:t>е</w:t>
      </w:r>
      <w:r w:rsidRPr="00415BBA">
        <w:rPr>
          <w:szCs w:val="28"/>
        </w:rP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rsidRPr="00415BBA">
        <w:rPr>
          <w:szCs w:val="28"/>
        </w:rPr>
        <w:t>,</w:t>
      </w:r>
      <w:r w:rsidRPr="00415BBA">
        <w:rPr>
          <w:szCs w:val="28"/>
        </w:rPr>
        <w:t xml:space="preserve"> или по продуктам сгорания; расч</w:t>
      </w:r>
      <w:r w:rsidR="001A47DA" w:rsidRPr="00415BBA">
        <w:rPr>
          <w:szCs w:val="28"/>
        </w:rPr>
        <w:t>е</w:t>
      </w:r>
      <w:r w:rsidRPr="00415BBA">
        <w:rPr>
          <w:szCs w:val="28"/>
        </w:rPr>
        <w:t>ты массовой доли (массы) химического соединения в смеси; расч</w:t>
      </w:r>
      <w:r w:rsidR="001A47DA" w:rsidRPr="00415BBA">
        <w:rPr>
          <w:szCs w:val="28"/>
        </w:rPr>
        <w:t>е</w:t>
      </w:r>
      <w:r w:rsidRPr="00415BBA">
        <w:rPr>
          <w:szCs w:val="28"/>
        </w:rPr>
        <w:t>ты массы (объ</w:t>
      </w:r>
      <w:r w:rsidR="001A47DA" w:rsidRPr="00415BBA">
        <w:rPr>
          <w:szCs w:val="28"/>
        </w:rPr>
        <w:t>е</w:t>
      </w:r>
      <w:r w:rsidRPr="00415BBA">
        <w:rPr>
          <w:szCs w:val="28"/>
        </w:rPr>
        <w:t>ма, количества вещества) продуктов реакции, если одно из веществ дано в избытке (имеет примеси);</w:t>
      </w:r>
      <w:proofErr w:type="gramEnd"/>
      <w:r w:rsidRPr="00415BBA">
        <w:rPr>
          <w:szCs w:val="28"/>
        </w:rPr>
        <w:t xml:space="preserve"> расч</w:t>
      </w:r>
      <w:r w:rsidR="001A47DA" w:rsidRPr="00415BBA">
        <w:rPr>
          <w:szCs w:val="28"/>
        </w:rPr>
        <w:t>е</w:t>
      </w:r>
      <w:r w:rsidRPr="00415BBA">
        <w:rPr>
          <w:szCs w:val="28"/>
        </w:rPr>
        <w:t>ты массовой или объ</w:t>
      </w:r>
      <w:r w:rsidR="001A47DA" w:rsidRPr="00415BBA">
        <w:rPr>
          <w:szCs w:val="28"/>
        </w:rPr>
        <w:t>е</w:t>
      </w:r>
      <w:r w:rsidRPr="00415BBA">
        <w:rPr>
          <w:szCs w:val="28"/>
        </w:rPr>
        <w:t>мной доли выхода продукта реакции от теоретически возможного; расч</w:t>
      </w:r>
      <w:r w:rsidR="001A47DA" w:rsidRPr="00415BBA">
        <w:rPr>
          <w:szCs w:val="28"/>
        </w:rPr>
        <w:t>е</w:t>
      </w:r>
      <w:r w:rsidRPr="00415BBA">
        <w:rPr>
          <w:szCs w:val="28"/>
        </w:rPr>
        <w:t>ты теплового эффекта реакции; расч</w:t>
      </w:r>
      <w:r w:rsidR="001A47DA" w:rsidRPr="00415BBA">
        <w:rPr>
          <w:szCs w:val="28"/>
        </w:rPr>
        <w:t>е</w:t>
      </w:r>
      <w:r w:rsidRPr="00415BBA">
        <w:rPr>
          <w:szCs w:val="28"/>
        </w:rPr>
        <w:t>ты объ</w:t>
      </w:r>
      <w:r w:rsidR="001A47DA" w:rsidRPr="00415BBA">
        <w:rPr>
          <w:szCs w:val="28"/>
        </w:rPr>
        <w:t>е</w:t>
      </w:r>
      <w:r w:rsidRPr="00415BBA">
        <w:rPr>
          <w:szCs w:val="28"/>
        </w:rPr>
        <w:t>мных отношений газов при химических реакциях; расч</w:t>
      </w:r>
      <w:r w:rsidR="001A47DA" w:rsidRPr="00415BBA">
        <w:rPr>
          <w:szCs w:val="28"/>
        </w:rPr>
        <w:t>е</w:t>
      </w:r>
      <w:r w:rsidRPr="00415BBA">
        <w:rPr>
          <w:szCs w:val="28"/>
        </w:rPr>
        <w:t>ты массы (объ</w:t>
      </w:r>
      <w:r w:rsidR="00E77484" w:rsidRPr="00415BBA">
        <w:rPr>
          <w:szCs w:val="28"/>
        </w:rPr>
        <w:t>е</w:t>
      </w:r>
      <w:r w:rsidRPr="00415BBA">
        <w:rPr>
          <w:szCs w:val="28"/>
        </w:rPr>
        <w:t>ма, количества вещества) продукта реакции, если одно из веществ дано в виде раствора с определ</w:t>
      </w:r>
      <w:r w:rsidR="001A47DA" w:rsidRPr="00415BBA">
        <w:rPr>
          <w:szCs w:val="28"/>
        </w:rPr>
        <w:t>е</w:t>
      </w:r>
      <w:r w:rsidRPr="00415BBA">
        <w:rPr>
          <w:szCs w:val="28"/>
        </w:rPr>
        <w:t>нной массовой долей растворенного вещества;</w:t>
      </w:r>
    </w:p>
    <w:p w:rsidR="004A7E49" w:rsidRPr="00415BBA" w:rsidRDefault="004A7E49" w:rsidP="0047436F">
      <w:pPr>
        <w:pStyle w:val="ad"/>
        <w:numPr>
          <w:ilvl w:val="0"/>
          <w:numId w:val="192"/>
        </w:numPr>
        <w:ind w:left="0"/>
        <w:rPr>
          <w:szCs w:val="28"/>
        </w:rPr>
      </w:pPr>
      <w:r w:rsidRPr="00415BBA">
        <w:rPr>
          <w:szCs w:val="28"/>
        </w:rPr>
        <w:t xml:space="preserve">использовать методы научного познания: анализ, синтез, моделирование химических процессов и явлений </w:t>
      </w:r>
      <w:r w:rsidR="001A47DA" w:rsidRPr="00415BBA">
        <w:rPr>
          <w:szCs w:val="28"/>
        </w:rPr>
        <w:t xml:space="preserve">– </w:t>
      </w:r>
      <w:r w:rsidRPr="00415BBA">
        <w:rPr>
          <w:szCs w:val="28"/>
        </w:rPr>
        <w:t>при решении учебно-исследовательских задач по изучению свойств, способов получения и распознавания органических веществ;</w:t>
      </w:r>
    </w:p>
    <w:p w:rsidR="004A7E49" w:rsidRPr="00415BBA" w:rsidRDefault="004A7E49" w:rsidP="0047436F">
      <w:pPr>
        <w:pStyle w:val="ad"/>
        <w:numPr>
          <w:ilvl w:val="0"/>
          <w:numId w:val="192"/>
        </w:numPr>
        <w:ind w:left="0"/>
        <w:rPr>
          <w:szCs w:val="28"/>
        </w:rPr>
      </w:pPr>
      <w:r w:rsidRPr="00415BBA">
        <w:rPr>
          <w:szCs w:val="28"/>
        </w:rPr>
        <w:t>владеть правилами безопасного обращения с едкими, горючими и токсичными веществами, средствами бытовой химии;</w:t>
      </w:r>
    </w:p>
    <w:p w:rsidR="004A7E49" w:rsidRPr="00415BBA" w:rsidRDefault="004A7E49" w:rsidP="0047436F">
      <w:pPr>
        <w:pStyle w:val="ad"/>
        <w:numPr>
          <w:ilvl w:val="0"/>
          <w:numId w:val="192"/>
        </w:numPr>
        <w:ind w:left="0"/>
        <w:rPr>
          <w:szCs w:val="28"/>
        </w:rPr>
      </w:pPr>
      <w:r w:rsidRPr="00415BBA">
        <w:rPr>
          <w:szCs w:val="28"/>
        </w:rPr>
        <w:t>осуществлять поиск химической информации по названиям, идентификаторам, структурным формулам веществ;</w:t>
      </w:r>
    </w:p>
    <w:p w:rsidR="004A7E49" w:rsidRPr="00415BBA" w:rsidRDefault="004A7E49" w:rsidP="0047436F">
      <w:pPr>
        <w:pStyle w:val="ad"/>
        <w:numPr>
          <w:ilvl w:val="0"/>
          <w:numId w:val="192"/>
        </w:numPr>
        <w:ind w:left="0"/>
        <w:rPr>
          <w:szCs w:val="28"/>
        </w:rPr>
      </w:pPr>
      <w:r w:rsidRPr="00415BBA">
        <w:rPr>
          <w:szCs w:val="28"/>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415BBA">
        <w:rPr>
          <w:szCs w:val="28"/>
        </w:rPr>
        <w:t>естественно</w:t>
      </w:r>
      <w:r w:rsidR="00447E37" w:rsidRPr="00415BBA">
        <w:rPr>
          <w:szCs w:val="28"/>
        </w:rPr>
        <w:t>-</w:t>
      </w:r>
      <w:r w:rsidRPr="00415BBA">
        <w:rPr>
          <w:szCs w:val="28"/>
        </w:rPr>
        <w:t>научной</w:t>
      </w:r>
      <w:proofErr w:type="gramEnd"/>
      <w:r w:rsidRPr="00415BBA">
        <w:rPr>
          <w:szCs w:val="28"/>
        </w:rPr>
        <w:t xml:space="preserve"> корректности в целях выявления ошибочных суждений и формирования собственной позиции;</w:t>
      </w:r>
    </w:p>
    <w:p w:rsidR="004A7E49" w:rsidRPr="00415BBA" w:rsidRDefault="002E1F97" w:rsidP="0047436F">
      <w:pPr>
        <w:pStyle w:val="ad"/>
        <w:numPr>
          <w:ilvl w:val="0"/>
          <w:numId w:val="192"/>
        </w:numPr>
        <w:ind w:left="0"/>
        <w:rPr>
          <w:szCs w:val="28"/>
        </w:rPr>
      </w:pPr>
      <w:r w:rsidRPr="00415BBA">
        <w:rPr>
          <w:szCs w:val="2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415BBA">
        <w:rPr>
          <w:szCs w:val="28"/>
        </w:rPr>
        <w:t>;</w:t>
      </w:r>
    </w:p>
    <w:p w:rsidR="00BB520A" w:rsidRPr="00415BBA" w:rsidRDefault="004A7E49" w:rsidP="0047436F">
      <w:pPr>
        <w:pStyle w:val="ad"/>
        <w:numPr>
          <w:ilvl w:val="0"/>
          <w:numId w:val="192"/>
        </w:numPr>
        <w:ind w:left="0"/>
        <w:rPr>
          <w:b/>
          <w:szCs w:val="28"/>
        </w:rPr>
      </w:pPr>
      <w:r w:rsidRPr="00415BBA">
        <w:rPr>
          <w:szCs w:val="28"/>
        </w:rPr>
        <w:lastRenderedPageBreak/>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Pr="00415BBA" w:rsidRDefault="004A7E49" w:rsidP="00415BBA">
      <w:pPr>
        <w:rPr>
          <w:b/>
          <w:szCs w:val="28"/>
        </w:rPr>
      </w:pPr>
      <w:r w:rsidRPr="00415BBA">
        <w:rPr>
          <w:b/>
          <w:szCs w:val="28"/>
        </w:rPr>
        <w:t>Выпускник на углубленном уровне получит возможность научиться:</w:t>
      </w:r>
    </w:p>
    <w:p w:rsidR="004A7E49" w:rsidRPr="00415BBA" w:rsidRDefault="004A7E49" w:rsidP="0047436F">
      <w:pPr>
        <w:pStyle w:val="ad"/>
        <w:numPr>
          <w:ilvl w:val="0"/>
          <w:numId w:val="193"/>
        </w:numPr>
        <w:ind w:left="0"/>
        <w:rPr>
          <w:i/>
          <w:szCs w:val="28"/>
        </w:rPr>
      </w:pPr>
      <w:r w:rsidRPr="00415BBA">
        <w:rPr>
          <w:i/>
          <w:szCs w:val="28"/>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415BBA" w:rsidRDefault="004A7E49" w:rsidP="0047436F">
      <w:pPr>
        <w:pStyle w:val="ad"/>
        <w:numPr>
          <w:ilvl w:val="0"/>
          <w:numId w:val="193"/>
        </w:numPr>
        <w:ind w:left="0"/>
        <w:rPr>
          <w:i/>
          <w:szCs w:val="28"/>
        </w:rPr>
      </w:pPr>
      <w:r w:rsidRPr="00415BBA">
        <w:rPr>
          <w:i/>
          <w:szCs w:val="28"/>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415BBA" w:rsidRDefault="004A7E49" w:rsidP="0047436F">
      <w:pPr>
        <w:pStyle w:val="ad"/>
        <w:numPr>
          <w:ilvl w:val="0"/>
          <w:numId w:val="193"/>
        </w:numPr>
        <w:ind w:left="0"/>
        <w:rPr>
          <w:i/>
          <w:szCs w:val="28"/>
        </w:rPr>
      </w:pPr>
      <w:r w:rsidRPr="00415BBA">
        <w:rPr>
          <w:i/>
          <w:szCs w:val="28"/>
        </w:rPr>
        <w:t xml:space="preserve">интерпретировать данные о составе и строении веществ, полученные с помощью современных физико-химических методов; </w:t>
      </w:r>
    </w:p>
    <w:p w:rsidR="004A7E49" w:rsidRPr="00415BBA" w:rsidRDefault="004A7E49" w:rsidP="0047436F">
      <w:pPr>
        <w:pStyle w:val="ad"/>
        <w:numPr>
          <w:ilvl w:val="0"/>
          <w:numId w:val="193"/>
        </w:numPr>
        <w:ind w:left="0"/>
        <w:rPr>
          <w:i/>
          <w:szCs w:val="28"/>
        </w:rPr>
      </w:pPr>
      <w:r w:rsidRPr="00415BBA">
        <w:rPr>
          <w:i/>
          <w:szCs w:val="28"/>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415BBA" w:rsidRDefault="004A7E49" w:rsidP="0047436F">
      <w:pPr>
        <w:pStyle w:val="ad"/>
        <w:numPr>
          <w:ilvl w:val="0"/>
          <w:numId w:val="193"/>
        </w:numPr>
        <w:ind w:left="0"/>
        <w:rPr>
          <w:i/>
          <w:szCs w:val="28"/>
        </w:rPr>
      </w:pPr>
      <w:r w:rsidRPr="00415BBA">
        <w:rPr>
          <w:i/>
          <w:szCs w:val="28"/>
        </w:rPr>
        <w:t>характеризовать роль азотосодержащих гетероциклических соединений и нуклеиновых кислот как важнейших биологически активных веществ;</w:t>
      </w:r>
    </w:p>
    <w:p w:rsidR="004606C3" w:rsidRPr="00415BBA" w:rsidRDefault="004A7E49" w:rsidP="0047436F">
      <w:pPr>
        <w:pStyle w:val="ad"/>
        <w:numPr>
          <w:ilvl w:val="0"/>
          <w:numId w:val="193"/>
        </w:numPr>
        <w:ind w:left="0"/>
        <w:rPr>
          <w:szCs w:val="28"/>
        </w:rPr>
      </w:pPr>
      <w:r w:rsidRPr="00415BBA">
        <w:rPr>
          <w:i/>
          <w:szCs w:val="28"/>
        </w:rPr>
        <w:t>прогнозировать возможность протекания окислительно-восстановительных реакций, лежащих в основе природных и производственных процессов.</w:t>
      </w:r>
    </w:p>
    <w:p w:rsidR="006C5291" w:rsidRPr="00415BBA" w:rsidRDefault="006C5291" w:rsidP="00415BBA">
      <w:pPr>
        <w:pStyle w:val="4a"/>
        <w:rPr>
          <w:szCs w:val="28"/>
        </w:rPr>
      </w:pPr>
      <w:bookmarkStart w:id="50" w:name="_Toc453968161"/>
      <w:r w:rsidRPr="00415BBA">
        <w:rPr>
          <w:szCs w:val="28"/>
        </w:rPr>
        <w:t>Биология</w:t>
      </w:r>
      <w:bookmarkEnd w:id="48"/>
      <w:bookmarkEnd w:id="49"/>
      <w:bookmarkEnd w:id="50"/>
    </w:p>
    <w:p w:rsidR="00C35377" w:rsidRPr="00415BBA" w:rsidRDefault="00C35377" w:rsidP="00415BBA">
      <w:pPr>
        <w:rPr>
          <w:b/>
          <w:szCs w:val="28"/>
        </w:rPr>
      </w:pPr>
      <w:r w:rsidRPr="00415BBA">
        <w:rPr>
          <w:b/>
          <w:szCs w:val="28"/>
        </w:rPr>
        <w:t>В результате изучения учебного предмета «Биология» на уровне среднего общего образования</w:t>
      </w:r>
      <w:r w:rsidR="006C3ECB" w:rsidRPr="00415BBA">
        <w:rPr>
          <w:b/>
          <w:szCs w:val="28"/>
        </w:rPr>
        <w:t>:</w:t>
      </w:r>
    </w:p>
    <w:p w:rsidR="00C35377" w:rsidRPr="00415BBA" w:rsidRDefault="006C3ECB" w:rsidP="00415BBA">
      <w:pPr>
        <w:rPr>
          <w:b/>
          <w:szCs w:val="28"/>
        </w:rPr>
      </w:pPr>
      <w:r w:rsidRPr="00415BBA">
        <w:rPr>
          <w:b/>
          <w:szCs w:val="28"/>
        </w:rPr>
        <w:t>В</w:t>
      </w:r>
      <w:r w:rsidR="00C35377" w:rsidRPr="00415BBA">
        <w:rPr>
          <w:b/>
          <w:szCs w:val="28"/>
        </w:rPr>
        <w:t>ыпускник на базовом уровне научится:</w:t>
      </w:r>
    </w:p>
    <w:p w:rsidR="00C35377" w:rsidRPr="00415BBA" w:rsidRDefault="00C35377" w:rsidP="0047436F">
      <w:pPr>
        <w:pStyle w:val="ad"/>
        <w:numPr>
          <w:ilvl w:val="0"/>
          <w:numId w:val="194"/>
        </w:numPr>
        <w:ind w:left="0"/>
        <w:rPr>
          <w:szCs w:val="28"/>
        </w:rPr>
      </w:pPr>
      <w:r w:rsidRPr="00415BBA">
        <w:rPr>
          <w:szCs w:val="28"/>
        </w:rPr>
        <w:t>раскрывать на примерах роль биологии в формировании современной научной картины мира и в практической деятельности людей;</w:t>
      </w:r>
    </w:p>
    <w:p w:rsidR="00C35377" w:rsidRPr="00415BBA" w:rsidRDefault="00C35377" w:rsidP="0047436F">
      <w:pPr>
        <w:pStyle w:val="ad"/>
        <w:numPr>
          <w:ilvl w:val="0"/>
          <w:numId w:val="194"/>
        </w:numPr>
        <w:ind w:left="0"/>
        <w:rPr>
          <w:szCs w:val="28"/>
        </w:rPr>
      </w:pPr>
      <w:r w:rsidRPr="00415BBA">
        <w:rPr>
          <w:szCs w:val="28"/>
        </w:rPr>
        <w:lastRenderedPageBreak/>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Pr="00415BBA" w:rsidRDefault="00C35377" w:rsidP="0047436F">
      <w:pPr>
        <w:pStyle w:val="ad"/>
        <w:numPr>
          <w:ilvl w:val="0"/>
          <w:numId w:val="194"/>
        </w:numPr>
        <w:ind w:left="0"/>
        <w:rPr>
          <w:szCs w:val="28"/>
        </w:rPr>
      </w:pPr>
      <w:r w:rsidRPr="00415BBA">
        <w:rPr>
          <w:szCs w:val="28"/>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Pr="00415BBA" w:rsidRDefault="00C35377" w:rsidP="0047436F">
      <w:pPr>
        <w:pStyle w:val="ad"/>
        <w:numPr>
          <w:ilvl w:val="0"/>
          <w:numId w:val="194"/>
        </w:numPr>
        <w:ind w:left="0"/>
        <w:rPr>
          <w:szCs w:val="28"/>
        </w:rPr>
      </w:pPr>
      <w:r w:rsidRPr="00415BBA">
        <w:rPr>
          <w:szCs w:val="28"/>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Pr="00415BBA" w:rsidRDefault="00C35377" w:rsidP="0047436F">
      <w:pPr>
        <w:pStyle w:val="ad"/>
        <w:numPr>
          <w:ilvl w:val="0"/>
          <w:numId w:val="194"/>
        </w:numPr>
        <w:ind w:left="0"/>
        <w:rPr>
          <w:szCs w:val="28"/>
        </w:rPr>
      </w:pPr>
      <w:r w:rsidRPr="00415BBA">
        <w:rPr>
          <w:szCs w:val="28"/>
        </w:rPr>
        <w:t>формулировать гипотезы на основании предложенной биологической информации и предлагать варианты проверки гипотез;</w:t>
      </w:r>
    </w:p>
    <w:p w:rsidR="00C35377" w:rsidRPr="00415BBA" w:rsidRDefault="00C35377" w:rsidP="0047436F">
      <w:pPr>
        <w:pStyle w:val="ad"/>
        <w:numPr>
          <w:ilvl w:val="0"/>
          <w:numId w:val="194"/>
        </w:numPr>
        <w:ind w:left="0"/>
        <w:rPr>
          <w:szCs w:val="28"/>
        </w:rPr>
      </w:pPr>
      <w:r w:rsidRPr="00415BBA">
        <w:rPr>
          <w:szCs w:val="28"/>
        </w:rPr>
        <w:t>сравнивать биологические объекты между собой по заданным критериям, делать выводы и умозаключения на основе сравнения;</w:t>
      </w:r>
    </w:p>
    <w:p w:rsidR="00C35377" w:rsidRPr="00415BBA" w:rsidRDefault="00C35377" w:rsidP="0047436F">
      <w:pPr>
        <w:pStyle w:val="ad"/>
        <w:numPr>
          <w:ilvl w:val="0"/>
          <w:numId w:val="194"/>
        </w:numPr>
        <w:ind w:left="0"/>
        <w:rPr>
          <w:szCs w:val="28"/>
        </w:rPr>
      </w:pPr>
      <w:r w:rsidRPr="00415BBA">
        <w:rPr>
          <w:szCs w:val="28"/>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Pr="00415BBA" w:rsidRDefault="00C35377" w:rsidP="0047436F">
      <w:pPr>
        <w:pStyle w:val="ad"/>
        <w:numPr>
          <w:ilvl w:val="0"/>
          <w:numId w:val="194"/>
        </w:numPr>
        <w:ind w:left="0"/>
        <w:rPr>
          <w:szCs w:val="28"/>
        </w:rPr>
      </w:pPr>
      <w:r w:rsidRPr="00415BBA">
        <w:rPr>
          <w:szCs w:val="28"/>
        </w:rPr>
        <w:t>приводить примеры веществ основных групп органических соединений клетки (белков, жиров, углеводов, нуклеиновых кислот);</w:t>
      </w:r>
    </w:p>
    <w:p w:rsidR="00C35377" w:rsidRPr="00415BBA" w:rsidRDefault="00C35377" w:rsidP="0047436F">
      <w:pPr>
        <w:pStyle w:val="ad"/>
        <w:numPr>
          <w:ilvl w:val="0"/>
          <w:numId w:val="194"/>
        </w:numPr>
        <w:ind w:left="0"/>
        <w:rPr>
          <w:szCs w:val="28"/>
        </w:rPr>
      </w:pPr>
      <w:r w:rsidRPr="00415BBA">
        <w:rPr>
          <w:szCs w:val="28"/>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Pr="00415BBA" w:rsidRDefault="00C35377" w:rsidP="0047436F">
      <w:pPr>
        <w:pStyle w:val="ad"/>
        <w:numPr>
          <w:ilvl w:val="0"/>
          <w:numId w:val="194"/>
        </w:numPr>
        <w:ind w:left="0"/>
        <w:rPr>
          <w:szCs w:val="28"/>
        </w:rPr>
      </w:pPr>
      <w:r w:rsidRPr="00415BBA">
        <w:rPr>
          <w:szCs w:val="28"/>
        </w:rPr>
        <w:t>распознавать популяцию и биологический вид по основным признакам;</w:t>
      </w:r>
    </w:p>
    <w:p w:rsidR="00C35377" w:rsidRPr="00415BBA" w:rsidRDefault="00C35377" w:rsidP="0047436F">
      <w:pPr>
        <w:pStyle w:val="ad"/>
        <w:numPr>
          <w:ilvl w:val="0"/>
          <w:numId w:val="194"/>
        </w:numPr>
        <w:ind w:left="0"/>
        <w:rPr>
          <w:szCs w:val="28"/>
        </w:rPr>
      </w:pPr>
      <w:r w:rsidRPr="00415BBA">
        <w:rPr>
          <w:szCs w:val="28"/>
        </w:rPr>
        <w:t>описывать фенотип многоклеточных растений и животных по морфологическому критерию;</w:t>
      </w:r>
    </w:p>
    <w:p w:rsidR="00C35377" w:rsidRPr="00415BBA" w:rsidRDefault="00C35377" w:rsidP="0047436F">
      <w:pPr>
        <w:pStyle w:val="ad"/>
        <w:numPr>
          <w:ilvl w:val="0"/>
          <w:numId w:val="194"/>
        </w:numPr>
        <w:ind w:left="0"/>
        <w:rPr>
          <w:szCs w:val="28"/>
        </w:rPr>
      </w:pPr>
      <w:r w:rsidRPr="00415BBA">
        <w:rPr>
          <w:szCs w:val="28"/>
        </w:rPr>
        <w:t>объяснять многообразие организмов, применяя эволюционную теорию;</w:t>
      </w:r>
    </w:p>
    <w:p w:rsidR="00C35377" w:rsidRPr="00415BBA" w:rsidRDefault="00C35377" w:rsidP="0047436F">
      <w:pPr>
        <w:pStyle w:val="ad"/>
        <w:numPr>
          <w:ilvl w:val="0"/>
          <w:numId w:val="194"/>
        </w:numPr>
        <w:ind w:left="0"/>
        <w:rPr>
          <w:szCs w:val="28"/>
        </w:rPr>
      </w:pPr>
      <w:r w:rsidRPr="00415BBA">
        <w:rPr>
          <w:szCs w:val="28"/>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Pr="00415BBA" w:rsidRDefault="00C35377" w:rsidP="0047436F">
      <w:pPr>
        <w:pStyle w:val="ad"/>
        <w:numPr>
          <w:ilvl w:val="0"/>
          <w:numId w:val="194"/>
        </w:numPr>
        <w:ind w:left="0"/>
        <w:rPr>
          <w:szCs w:val="28"/>
        </w:rPr>
      </w:pPr>
      <w:r w:rsidRPr="00415BBA">
        <w:rPr>
          <w:szCs w:val="28"/>
        </w:rPr>
        <w:t>объяснять причины наследственных заболеваний;</w:t>
      </w:r>
    </w:p>
    <w:p w:rsidR="00C35377" w:rsidRPr="00415BBA" w:rsidRDefault="00C35377" w:rsidP="0047436F">
      <w:pPr>
        <w:pStyle w:val="ad"/>
        <w:numPr>
          <w:ilvl w:val="0"/>
          <w:numId w:val="194"/>
        </w:numPr>
        <w:ind w:left="0"/>
        <w:rPr>
          <w:szCs w:val="28"/>
        </w:rPr>
      </w:pPr>
      <w:r w:rsidRPr="00415BBA">
        <w:rPr>
          <w:szCs w:val="28"/>
        </w:rPr>
        <w:lastRenderedPageBreak/>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Pr="00415BBA" w:rsidRDefault="00C35377" w:rsidP="0047436F">
      <w:pPr>
        <w:pStyle w:val="ad"/>
        <w:numPr>
          <w:ilvl w:val="0"/>
          <w:numId w:val="194"/>
        </w:numPr>
        <w:ind w:left="0"/>
        <w:rPr>
          <w:szCs w:val="28"/>
        </w:rPr>
      </w:pPr>
      <w:r w:rsidRPr="00415BBA">
        <w:rPr>
          <w:szCs w:val="28"/>
        </w:rPr>
        <w:t>выявлять морфологические, физиологические, поведенческие адаптации организмов к среде обитания и действию экологических факторов;</w:t>
      </w:r>
    </w:p>
    <w:p w:rsidR="00C35377" w:rsidRPr="00415BBA" w:rsidRDefault="00C35377" w:rsidP="0047436F">
      <w:pPr>
        <w:pStyle w:val="ad"/>
        <w:numPr>
          <w:ilvl w:val="0"/>
          <w:numId w:val="194"/>
        </w:numPr>
        <w:ind w:left="0"/>
        <w:rPr>
          <w:szCs w:val="28"/>
        </w:rPr>
      </w:pPr>
      <w:r w:rsidRPr="00415BBA">
        <w:rPr>
          <w:szCs w:val="28"/>
        </w:rPr>
        <w:t>составлять схемы переноса веществ и энергии в экосистеме (цепи питания);</w:t>
      </w:r>
    </w:p>
    <w:p w:rsidR="00C35377" w:rsidRPr="00415BBA" w:rsidRDefault="00C35377" w:rsidP="0047436F">
      <w:pPr>
        <w:pStyle w:val="ad"/>
        <w:numPr>
          <w:ilvl w:val="0"/>
          <w:numId w:val="194"/>
        </w:numPr>
        <w:ind w:left="0"/>
        <w:rPr>
          <w:szCs w:val="28"/>
        </w:rPr>
      </w:pPr>
      <w:r w:rsidRPr="00415BBA">
        <w:rPr>
          <w:szCs w:val="28"/>
        </w:rPr>
        <w:t>приводить доказательства необходимости сохранения биоразнообразия для устойчивого развития и охраны окружающей среды;</w:t>
      </w:r>
    </w:p>
    <w:p w:rsidR="00C35377" w:rsidRPr="00415BBA" w:rsidRDefault="00C35377" w:rsidP="0047436F">
      <w:pPr>
        <w:pStyle w:val="ad"/>
        <w:numPr>
          <w:ilvl w:val="0"/>
          <w:numId w:val="194"/>
        </w:numPr>
        <w:ind w:left="0"/>
        <w:rPr>
          <w:szCs w:val="28"/>
        </w:rPr>
      </w:pPr>
      <w:r w:rsidRPr="00415BBA">
        <w:rPr>
          <w:szCs w:val="28"/>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Pr="00415BBA" w:rsidRDefault="00C35377" w:rsidP="0047436F">
      <w:pPr>
        <w:pStyle w:val="ad"/>
        <w:numPr>
          <w:ilvl w:val="0"/>
          <w:numId w:val="194"/>
        </w:numPr>
        <w:ind w:left="0"/>
        <w:rPr>
          <w:szCs w:val="28"/>
        </w:rPr>
      </w:pPr>
      <w:r w:rsidRPr="00415BBA">
        <w:rPr>
          <w:szCs w:val="28"/>
        </w:rPr>
        <w:t>представлять биологическую информацию в виде текста, таблицы, графика, диаграммы и делать выводы на основании представленных данных;</w:t>
      </w:r>
    </w:p>
    <w:p w:rsidR="00C35377" w:rsidRPr="00415BBA" w:rsidRDefault="00C35377" w:rsidP="0047436F">
      <w:pPr>
        <w:pStyle w:val="ad"/>
        <w:numPr>
          <w:ilvl w:val="0"/>
          <w:numId w:val="194"/>
        </w:numPr>
        <w:ind w:left="0"/>
        <w:rPr>
          <w:szCs w:val="28"/>
        </w:rPr>
      </w:pPr>
      <w:r w:rsidRPr="00415BBA">
        <w:rPr>
          <w:szCs w:val="28"/>
        </w:rPr>
        <w:t xml:space="preserve">оценивать роль достижений генетики, селекции, биотехнологии в практической деятельности человека и </w:t>
      </w:r>
      <w:r w:rsidR="00C14124" w:rsidRPr="00415BBA">
        <w:rPr>
          <w:szCs w:val="28"/>
        </w:rPr>
        <w:t xml:space="preserve">в </w:t>
      </w:r>
      <w:r w:rsidRPr="00415BBA">
        <w:rPr>
          <w:szCs w:val="28"/>
        </w:rPr>
        <w:t>собственной жизни;</w:t>
      </w:r>
    </w:p>
    <w:p w:rsidR="00C35377" w:rsidRPr="00415BBA" w:rsidRDefault="00C35377" w:rsidP="0047436F">
      <w:pPr>
        <w:pStyle w:val="ad"/>
        <w:numPr>
          <w:ilvl w:val="0"/>
          <w:numId w:val="194"/>
        </w:numPr>
        <w:ind w:left="0"/>
        <w:rPr>
          <w:szCs w:val="28"/>
        </w:rPr>
      </w:pPr>
      <w:r w:rsidRPr="00415BBA">
        <w:rPr>
          <w:szCs w:val="28"/>
        </w:rPr>
        <w:t>объяснять негативное влияние веществ (алкоголя, никотина, наркотических веществ) на зародышевое развитие человека;</w:t>
      </w:r>
    </w:p>
    <w:p w:rsidR="00C35377" w:rsidRPr="00415BBA" w:rsidRDefault="00C35377" w:rsidP="0047436F">
      <w:pPr>
        <w:pStyle w:val="ad"/>
        <w:numPr>
          <w:ilvl w:val="0"/>
          <w:numId w:val="194"/>
        </w:numPr>
        <w:ind w:left="0"/>
        <w:rPr>
          <w:szCs w:val="28"/>
        </w:rPr>
      </w:pPr>
      <w:r w:rsidRPr="00415BBA">
        <w:rPr>
          <w:szCs w:val="28"/>
        </w:rPr>
        <w:t>объяснять последствия влияния мутагенов;</w:t>
      </w:r>
    </w:p>
    <w:p w:rsidR="00C35377" w:rsidRPr="00415BBA" w:rsidRDefault="00C35377" w:rsidP="0047436F">
      <w:pPr>
        <w:pStyle w:val="ad"/>
        <w:numPr>
          <w:ilvl w:val="0"/>
          <w:numId w:val="194"/>
        </w:numPr>
        <w:ind w:left="0"/>
        <w:rPr>
          <w:szCs w:val="28"/>
        </w:rPr>
      </w:pPr>
      <w:r w:rsidRPr="00415BBA">
        <w:rPr>
          <w:szCs w:val="28"/>
        </w:rPr>
        <w:t>объяснять возможные причины наследственных заболеваний.</w:t>
      </w:r>
    </w:p>
    <w:p w:rsidR="00C35377" w:rsidRPr="00415BBA" w:rsidRDefault="00C35377" w:rsidP="00415BBA">
      <w:pPr>
        <w:rPr>
          <w:b/>
          <w:szCs w:val="28"/>
        </w:rPr>
      </w:pPr>
      <w:r w:rsidRPr="00415BBA">
        <w:rPr>
          <w:b/>
          <w:szCs w:val="28"/>
        </w:rPr>
        <w:t>Выпускник на базовом уровне получит возможность научиться:</w:t>
      </w:r>
    </w:p>
    <w:p w:rsidR="00C35377" w:rsidRPr="00415BBA" w:rsidRDefault="00C35377" w:rsidP="0047436F">
      <w:pPr>
        <w:pStyle w:val="ad"/>
        <w:numPr>
          <w:ilvl w:val="0"/>
          <w:numId w:val="195"/>
        </w:numPr>
        <w:ind w:left="0"/>
        <w:rPr>
          <w:i/>
          <w:szCs w:val="28"/>
        </w:rPr>
      </w:pPr>
      <w:proofErr w:type="gramStart"/>
      <w:r w:rsidRPr="00415BBA">
        <w:rPr>
          <w:i/>
          <w:szCs w:val="2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C35377" w:rsidRPr="00415BBA" w:rsidRDefault="00C35377" w:rsidP="0047436F">
      <w:pPr>
        <w:pStyle w:val="ad"/>
        <w:numPr>
          <w:ilvl w:val="0"/>
          <w:numId w:val="195"/>
        </w:numPr>
        <w:ind w:left="0"/>
        <w:rPr>
          <w:i/>
          <w:szCs w:val="28"/>
        </w:rPr>
      </w:pPr>
      <w:r w:rsidRPr="00415BBA">
        <w:rPr>
          <w:i/>
          <w:szCs w:val="28"/>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415BBA" w:rsidRDefault="00C35377" w:rsidP="0047436F">
      <w:pPr>
        <w:pStyle w:val="ad"/>
        <w:numPr>
          <w:ilvl w:val="0"/>
          <w:numId w:val="195"/>
        </w:numPr>
        <w:ind w:left="0"/>
        <w:rPr>
          <w:i/>
          <w:szCs w:val="28"/>
        </w:rPr>
      </w:pPr>
      <w:r w:rsidRPr="00415BBA">
        <w:rPr>
          <w:i/>
          <w:szCs w:val="28"/>
        </w:rPr>
        <w:t>сравнивать способы деления клетки (митоз и мейоз);</w:t>
      </w:r>
    </w:p>
    <w:p w:rsidR="00C35377" w:rsidRPr="00415BBA" w:rsidRDefault="00C35377" w:rsidP="0047436F">
      <w:pPr>
        <w:pStyle w:val="ad"/>
        <w:numPr>
          <w:ilvl w:val="0"/>
          <w:numId w:val="195"/>
        </w:numPr>
        <w:ind w:left="0"/>
        <w:rPr>
          <w:i/>
          <w:szCs w:val="28"/>
        </w:rPr>
      </w:pPr>
      <w:r w:rsidRPr="00415BBA">
        <w:rPr>
          <w:i/>
          <w:szCs w:val="28"/>
        </w:rPr>
        <w:t>решать задачи на построение фрагмента второй цепи ДНК по предложенному фрагменту первой, иРНК (мРНК) по участку ДНК;</w:t>
      </w:r>
    </w:p>
    <w:p w:rsidR="00C35377" w:rsidRPr="00415BBA" w:rsidRDefault="00C35377" w:rsidP="0047436F">
      <w:pPr>
        <w:pStyle w:val="ad"/>
        <w:numPr>
          <w:ilvl w:val="0"/>
          <w:numId w:val="195"/>
        </w:numPr>
        <w:ind w:left="0"/>
        <w:rPr>
          <w:i/>
          <w:szCs w:val="28"/>
        </w:rPr>
      </w:pPr>
      <w:r w:rsidRPr="00415BBA">
        <w:rPr>
          <w:i/>
          <w:szCs w:val="28"/>
        </w:rPr>
        <w:lastRenderedPageBreak/>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415BBA" w:rsidRDefault="00C35377" w:rsidP="0047436F">
      <w:pPr>
        <w:pStyle w:val="ad"/>
        <w:numPr>
          <w:ilvl w:val="0"/>
          <w:numId w:val="195"/>
        </w:numPr>
        <w:ind w:left="0"/>
        <w:rPr>
          <w:i/>
          <w:szCs w:val="28"/>
        </w:rPr>
      </w:pPr>
      <w:r w:rsidRPr="00415BBA">
        <w:rPr>
          <w:i/>
          <w:szCs w:val="2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415BBA" w:rsidRDefault="00C35377" w:rsidP="0047436F">
      <w:pPr>
        <w:pStyle w:val="ad"/>
        <w:numPr>
          <w:ilvl w:val="0"/>
          <w:numId w:val="195"/>
        </w:numPr>
        <w:ind w:left="0"/>
        <w:rPr>
          <w:i/>
          <w:szCs w:val="28"/>
        </w:rPr>
      </w:pPr>
      <w:r w:rsidRPr="00415BBA">
        <w:rPr>
          <w:i/>
          <w:szCs w:val="28"/>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415BBA" w:rsidRDefault="00C35377" w:rsidP="0047436F">
      <w:pPr>
        <w:pStyle w:val="ad"/>
        <w:numPr>
          <w:ilvl w:val="0"/>
          <w:numId w:val="195"/>
        </w:numPr>
        <w:ind w:left="0"/>
        <w:rPr>
          <w:i/>
          <w:szCs w:val="28"/>
        </w:rPr>
      </w:pPr>
      <w:r w:rsidRPr="00415BBA">
        <w:rPr>
          <w:i/>
          <w:szCs w:val="28"/>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415BBA" w:rsidRDefault="00C35377" w:rsidP="00415BBA">
      <w:pPr>
        <w:rPr>
          <w:b/>
          <w:szCs w:val="28"/>
        </w:rPr>
      </w:pPr>
      <w:r w:rsidRPr="00415BBA">
        <w:rPr>
          <w:b/>
          <w:szCs w:val="28"/>
        </w:rPr>
        <w:t>Выпускник на углубленном уровне научится:</w:t>
      </w:r>
    </w:p>
    <w:p w:rsidR="00C35377" w:rsidRPr="00415BBA" w:rsidRDefault="00C35377" w:rsidP="0047436F">
      <w:pPr>
        <w:pStyle w:val="ad"/>
        <w:numPr>
          <w:ilvl w:val="0"/>
          <w:numId w:val="196"/>
        </w:numPr>
        <w:ind w:left="0"/>
        <w:rPr>
          <w:szCs w:val="28"/>
        </w:rPr>
      </w:pPr>
      <w:r w:rsidRPr="00415BBA">
        <w:rPr>
          <w:szCs w:val="28"/>
        </w:rPr>
        <w:t>оценивать роль биологических открытий и современных исследований в развитии науки и в практической деятельности людей;</w:t>
      </w:r>
    </w:p>
    <w:p w:rsidR="00C35377" w:rsidRPr="00415BBA" w:rsidRDefault="00C35377" w:rsidP="0047436F">
      <w:pPr>
        <w:pStyle w:val="ad"/>
        <w:numPr>
          <w:ilvl w:val="0"/>
          <w:numId w:val="196"/>
        </w:numPr>
        <w:ind w:left="0"/>
        <w:rPr>
          <w:szCs w:val="28"/>
        </w:rPr>
      </w:pPr>
      <w:r w:rsidRPr="00415BBA">
        <w:rPr>
          <w:szCs w:val="28"/>
        </w:rPr>
        <w:t>оценивать роль биологии в формировании современной научной картины мира, прогнозировать перспективы развития биологии;</w:t>
      </w:r>
    </w:p>
    <w:p w:rsidR="00C35377" w:rsidRPr="00415BBA" w:rsidRDefault="00C35377" w:rsidP="0047436F">
      <w:pPr>
        <w:pStyle w:val="ad"/>
        <w:numPr>
          <w:ilvl w:val="0"/>
          <w:numId w:val="196"/>
        </w:numPr>
        <w:ind w:left="0"/>
        <w:rPr>
          <w:szCs w:val="28"/>
        </w:rPr>
      </w:pPr>
      <w:r w:rsidRPr="00415BBA">
        <w:rPr>
          <w:szCs w:val="28"/>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Pr="00415BBA" w:rsidRDefault="00C35377" w:rsidP="0047436F">
      <w:pPr>
        <w:pStyle w:val="ad"/>
        <w:numPr>
          <w:ilvl w:val="0"/>
          <w:numId w:val="196"/>
        </w:numPr>
        <w:ind w:left="0"/>
        <w:rPr>
          <w:szCs w:val="28"/>
        </w:rPr>
      </w:pPr>
      <w:r w:rsidRPr="00415BBA">
        <w:rPr>
          <w:szCs w:val="28"/>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Pr="00415BBA" w:rsidRDefault="00C35377" w:rsidP="0047436F">
      <w:pPr>
        <w:pStyle w:val="ad"/>
        <w:numPr>
          <w:ilvl w:val="0"/>
          <w:numId w:val="196"/>
        </w:numPr>
        <w:ind w:left="0"/>
        <w:rPr>
          <w:szCs w:val="28"/>
        </w:rPr>
      </w:pPr>
      <w:r w:rsidRPr="00415BBA">
        <w:rPr>
          <w:szCs w:val="28"/>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rsidRPr="00415BBA">
        <w:rPr>
          <w:szCs w:val="28"/>
        </w:rPr>
        <w:t>;</w:t>
      </w:r>
    </w:p>
    <w:p w:rsidR="00C35377" w:rsidRPr="00415BBA" w:rsidRDefault="00C35377" w:rsidP="0047436F">
      <w:pPr>
        <w:pStyle w:val="ad"/>
        <w:numPr>
          <w:ilvl w:val="0"/>
          <w:numId w:val="196"/>
        </w:numPr>
        <w:ind w:left="0"/>
        <w:rPr>
          <w:szCs w:val="28"/>
        </w:rPr>
      </w:pPr>
      <w:r w:rsidRPr="00415BBA">
        <w:rPr>
          <w:szCs w:val="28"/>
        </w:rPr>
        <w:t>выявлять и обосновывать существенные особенности разных уровней организации жизни;</w:t>
      </w:r>
    </w:p>
    <w:p w:rsidR="00C35377" w:rsidRPr="00415BBA" w:rsidRDefault="00C35377" w:rsidP="0047436F">
      <w:pPr>
        <w:pStyle w:val="ad"/>
        <w:numPr>
          <w:ilvl w:val="0"/>
          <w:numId w:val="196"/>
        </w:numPr>
        <w:ind w:left="0"/>
        <w:rPr>
          <w:szCs w:val="28"/>
        </w:rPr>
      </w:pPr>
      <w:r w:rsidRPr="00415BBA">
        <w:rPr>
          <w:szCs w:val="28"/>
        </w:rPr>
        <w:lastRenderedPageBreak/>
        <w:t>устанавливать связь строения и функций основных биологических макромолекул, их роль в процессах клеточного метаболизма;</w:t>
      </w:r>
    </w:p>
    <w:p w:rsidR="00C35377" w:rsidRPr="00415BBA" w:rsidRDefault="00C35377" w:rsidP="0047436F">
      <w:pPr>
        <w:pStyle w:val="ad"/>
        <w:numPr>
          <w:ilvl w:val="0"/>
          <w:numId w:val="196"/>
        </w:numPr>
        <w:ind w:left="0"/>
        <w:rPr>
          <w:szCs w:val="28"/>
        </w:rPr>
      </w:pPr>
      <w:r w:rsidRPr="00415BBA">
        <w:rPr>
          <w:szCs w:val="28"/>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Pr="00415BBA" w:rsidRDefault="00C35377" w:rsidP="0047436F">
      <w:pPr>
        <w:pStyle w:val="ad"/>
        <w:numPr>
          <w:ilvl w:val="0"/>
          <w:numId w:val="196"/>
        </w:numPr>
        <w:ind w:left="0"/>
        <w:rPr>
          <w:szCs w:val="28"/>
        </w:rPr>
      </w:pPr>
      <w:r w:rsidRPr="00415BBA">
        <w:rPr>
          <w:szCs w:val="28"/>
        </w:rP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Pr="00415BBA" w:rsidRDefault="00C35377" w:rsidP="0047436F">
      <w:pPr>
        <w:pStyle w:val="ad"/>
        <w:numPr>
          <w:ilvl w:val="0"/>
          <w:numId w:val="196"/>
        </w:numPr>
        <w:ind w:left="0"/>
        <w:rPr>
          <w:szCs w:val="28"/>
        </w:rPr>
      </w:pPr>
      <w:r w:rsidRPr="00415BBA">
        <w:rPr>
          <w:szCs w:val="28"/>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Pr="00415BBA" w:rsidRDefault="00C35377" w:rsidP="0047436F">
      <w:pPr>
        <w:pStyle w:val="ad"/>
        <w:numPr>
          <w:ilvl w:val="0"/>
          <w:numId w:val="196"/>
        </w:numPr>
        <w:ind w:left="0"/>
        <w:rPr>
          <w:szCs w:val="28"/>
        </w:rPr>
      </w:pPr>
      <w:r w:rsidRPr="00415BBA">
        <w:rPr>
          <w:szCs w:val="28"/>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Pr="00415BBA" w:rsidRDefault="00C35377" w:rsidP="0047436F">
      <w:pPr>
        <w:pStyle w:val="ad"/>
        <w:numPr>
          <w:ilvl w:val="0"/>
          <w:numId w:val="196"/>
        </w:numPr>
        <w:ind w:left="0"/>
        <w:rPr>
          <w:szCs w:val="28"/>
        </w:rPr>
      </w:pPr>
      <w:r w:rsidRPr="00415BBA">
        <w:rPr>
          <w:szCs w:val="28"/>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Pr="00415BBA" w:rsidRDefault="00C35377" w:rsidP="0047436F">
      <w:pPr>
        <w:pStyle w:val="ad"/>
        <w:numPr>
          <w:ilvl w:val="0"/>
          <w:numId w:val="196"/>
        </w:numPr>
        <w:ind w:left="0"/>
        <w:rPr>
          <w:szCs w:val="28"/>
        </w:rPr>
      </w:pPr>
      <w:r w:rsidRPr="00415BBA">
        <w:rPr>
          <w:szCs w:val="28"/>
        </w:rPr>
        <w:t>определять количество хромосом в клетках растений основных отделов на разных этапах жизненного цикла;</w:t>
      </w:r>
    </w:p>
    <w:p w:rsidR="00C35377" w:rsidRPr="00415BBA" w:rsidRDefault="00C35377" w:rsidP="0047436F">
      <w:pPr>
        <w:pStyle w:val="ad"/>
        <w:numPr>
          <w:ilvl w:val="0"/>
          <w:numId w:val="196"/>
        </w:numPr>
        <w:ind w:left="0"/>
        <w:rPr>
          <w:szCs w:val="28"/>
        </w:rPr>
      </w:pPr>
      <w:r w:rsidRPr="00415BBA">
        <w:rPr>
          <w:szCs w:val="28"/>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Pr="00415BBA" w:rsidRDefault="00C35377" w:rsidP="0047436F">
      <w:pPr>
        <w:pStyle w:val="ad"/>
        <w:numPr>
          <w:ilvl w:val="0"/>
          <w:numId w:val="196"/>
        </w:numPr>
        <w:ind w:left="0"/>
        <w:rPr>
          <w:szCs w:val="28"/>
        </w:rPr>
      </w:pPr>
      <w:r w:rsidRPr="00415BBA">
        <w:rPr>
          <w:szCs w:val="28"/>
        </w:rPr>
        <w:t>раскрывать причины наследственных заболеваний, аргументировать необходимость мер предупреждения таких заболеваний;</w:t>
      </w:r>
    </w:p>
    <w:p w:rsidR="00C35377" w:rsidRPr="00415BBA" w:rsidRDefault="00C35377" w:rsidP="0047436F">
      <w:pPr>
        <w:pStyle w:val="ad"/>
        <w:numPr>
          <w:ilvl w:val="0"/>
          <w:numId w:val="196"/>
        </w:numPr>
        <w:ind w:left="0"/>
        <w:rPr>
          <w:szCs w:val="28"/>
        </w:rPr>
      </w:pPr>
      <w:r w:rsidRPr="00415BBA">
        <w:rPr>
          <w:szCs w:val="28"/>
        </w:rPr>
        <w:t>сравнивать разные способы размножения организмов;</w:t>
      </w:r>
    </w:p>
    <w:p w:rsidR="00C35377" w:rsidRPr="00415BBA" w:rsidRDefault="00C35377" w:rsidP="0047436F">
      <w:pPr>
        <w:pStyle w:val="ad"/>
        <w:numPr>
          <w:ilvl w:val="0"/>
          <w:numId w:val="196"/>
        </w:numPr>
        <w:ind w:left="0"/>
        <w:rPr>
          <w:szCs w:val="28"/>
        </w:rPr>
      </w:pPr>
      <w:r w:rsidRPr="00415BBA">
        <w:rPr>
          <w:szCs w:val="28"/>
        </w:rPr>
        <w:t>характеризовать основные этапы онтогенеза организмов;</w:t>
      </w:r>
    </w:p>
    <w:p w:rsidR="00C35377" w:rsidRPr="00415BBA" w:rsidRDefault="00C35377" w:rsidP="0047436F">
      <w:pPr>
        <w:pStyle w:val="ad"/>
        <w:numPr>
          <w:ilvl w:val="0"/>
          <w:numId w:val="196"/>
        </w:numPr>
        <w:ind w:left="0"/>
        <w:rPr>
          <w:szCs w:val="28"/>
        </w:rPr>
      </w:pPr>
      <w:r w:rsidRPr="00415BBA">
        <w:rPr>
          <w:szCs w:val="28"/>
        </w:rPr>
        <w:lastRenderedPageBreak/>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rsidRPr="00415BBA">
        <w:rPr>
          <w:szCs w:val="28"/>
        </w:rPr>
        <w:t>и искусственном</w:t>
      </w:r>
      <w:r w:rsidRPr="00415BBA">
        <w:rPr>
          <w:szCs w:val="28"/>
        </w:rPr>
        <w:t xml:space="preserve"> отборе;</w:t>
      </w:r>
    </w:p>
    <w:p w:rsidR="00C35377" w:rsidRPr="00415BBA" w:rsidRDefault="00C35377" w:rsidP="0047436F">
      <w:pPr>
        <w:pStyle w:val="ad"/>
        <w:numPr>
          <w:ilvl w:val="0"/>
          <w:numId w:val="196"/>
        </w:numPr>
        <w:ind w:left="0"/>
        <w:rPr>
          <w:szCs w:val="28"/>
        </w:rPr>
      </w:pPr>
      <w:r w:rsidRPr="00415BBA">
        <w:rPr>
          <w:szCs w:val="28"/>
        </w:rPr>
        <w:t>обосновывать значение разных методов селекции в создании сортов растений, пород животных и штаммов микроорганизмов;</w:t>
      </w:r>
    </w:p>
    <w:p w:rsidR="00C35377" w:rsidRPr="00415BBA" w:rsidRDefault="00C35377" w:rsidP="0047436F">
      <w:pPr>
        <w:pStyle w:val="ad"/>
        <w:numPr>
          <w:ilvl w:val="0"/>
          <w:numId w:val="196"/>
        </w:numPr>
        <w:ind w:left="0"/>
        <w:rPr>
          <w:szCs w:val="28"/>
        </w:rPr>
      </w:pPr>
      <w:r w:rsidRPr="00415BBA">
        <w:rPr>
          <w:szCs w:val="28"/>
        </w:rPr>
        <w:t>обосновывать причины изменяемости и многообразия видов, применяя синтетическую теорию эволюции;</w:t>
      </w:r>
    </w:p>
    <w:p w:rsidR="00C35377" w:rsidRPr="00415BBA" w:rsidRDefault="00C35377" w:rsidP="0047436F">
      <w:pPr>
        <w:pStyle w:val="ad"/>
        <w:numPr>
          <w:ilvl w:val="0"/>
          <w:numId w:val="196"/>
        </w:numPr>
        <w:ind w:left="0"/>
        <w:rPr>
          <w:szCs w:val="28"/>
        </w:rPr>
      </w:pPr>
      <w:r w:rsidRPr="00415BBA">
        <w:rPr>
          <w:szCs w:val="28"/>
        </w:rPr>
        <w:t>характеризовать популяцию как единицу эволюции, вид как систематическую категорию и как результат эволюции;</w:t>
      </w:r>
    </w:p>
    <w:p w:rsidR="00C35377" w:rsidRPr="00415BBA" w:rsidRDefault="00C35377" w:rsidP="0047436F">
      <w:pPr>
        <w:pStyle w:val="ad"/>
        <w:numPr>
          <w:ilvl w:val="0"/>
          <w:numId w:val="196"/>
        </w:numPr>
        <w:ind w:left="0"/>
        <w:rPr>
          <w:szCs w:val="28"/>
        </w:rPr>
      </w:pPr>
      <w:r w:rsidRPr="00415BBA">
        <w:rPr>
          <w:szCs w:val="28"/>
        </w:rPr>
        <w:t>устанавливать связь структуры и свойств экосистемы;</w:t>
      </w:r>
    </w:p>
    <w:p w:rsidR="00C35377" w:rsidRPr="00415BBA" w:rsidRDefault="00C35377" w:rsidP="0047436F">
      <w:pPr>
        <w:pStyle w:val="ad"/>
        <w:numPr>
          <w:ilvl w:val="0"/>
          <w:numId w:val="196"/>
        </w:numPr>
        <w:ind w:left="0"/>
        <w:rPr>
          <w:szCs w:val="28"/>
        </w:rPr>
      </w:pPr>
      <w:r w:rsidRPr="00415BBA">
        <w:rPr>
          <w:szCs w:val="28"/>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Pr="00415BBA" w:rsidRDefault="00C35377" w:rsidP="0047436F">
      <w:pPr>
        <w:pStyle w:val="ad"/>
        <w:numPr>
          <w:ilvl w:val="0"/>
          <w:numId w:val="196"/>
        </w:numPr>
        <w:ind w:left="0"/>
        <w:rPr>
          <w:szCs w:val="28"/>
        </w:rPr>
      </w:pPr>
      <w:r w:rsidRPr="00415BBA">
        <w:rPr>
          <w:szCs w:val="28"/>
        </w:rPr>
        <w:t>аргументировать собственную позицию по отношению к экологическим проблемам и поведению в природной среде;</w:t>
      </w:r>
    </w:p>
    <w:p w:rsidR="00C35377" w:rsidRPr="00415BBA" w:rsidRDefault="00C35377" w:rsidP="0047436F">
      <w:pPr>
        <w:pStyle w:val="ad"/>
        <w:numPr>
          <w:ilvl w:val="0"/>
          <w:numId w:val="196"/>
        </w:numPr>
        <w:ind w:left="0"/>
        <w:rPr>
          <w:szCs w:val="28"/>
        </w:rPr>
      </w:pPr>
      <w:r w:rsidRPr="00415BBA">
        <w:rPr>
          <w:szCs w:val="28"/>
        </w:rPr>
        <w:t>обосновывать необходимость устойчивого развития как условия сохранения биосферы;</w:t>
      </w:r>
    </w:p>
    <w:p w:rsidR="00C35377" w:rsidRPr="00415BBA" w:rsidRDefault="00C35377" w:rsidP="0047436F">
      <w:pPr>
        <w:pStyle w:val="ad"/>
        <w:numPr>
          <w:ilvl w:val="0"/>
          <w:numId w:val="196"/>
        </w:numPr>
        <w:ind w:left="0"/>
        <w:rPr>
          <w:szCs w:val="28"/>
        </w:rPr>
      </w:pPr>
      <w:r w:rsidRPr="00415BBA">
        <w:rPr>
          <w:szCs w:val="28"/>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Pr="00415BBA" w:rsidRDefault="00C35377" w:rsidP="0047436F">
      <w:pPr>
        <w:pStyle w:val="ad"/>
        <w:numPr>
          <w:ilvl w:val="0"/>
          <w:numId w:val="196"/>
        </w:numPr>
        <w:ind w:left="0"/>
        <w:rPr>
          <w:szCs w:val="28"/>
        </w:rPr>
      </w:pPr>
      <w:r w:rsidRPr="00415BBA">
        <w:rPr>
          <w:szCs w:val="28"/>
        </w:rPr>
        <w:t>выявлять в тексте биологического содержания проблему и аргументированно ее объяснять;</w:t>
      </w:r>
    </w:p>
    <w:p w:rsidR="00C35377" w:rsidRPr="00415BBA" w:rsidRDefault="00C35377" w:rsidP="0047436F">
      <w:pPr>
        <w:pStyle w:val="ad"/>
        <w:numPr>
          <w:ilvl w:val="0"/>
          <w:numId w:val="196"/>
        </w:numPr>
        <w:ind w:left="0"/>
        <w:rPr>
          <w:szCs w:val="28"/>
        </w:rPr>
      </w:pPr>
      <w:r w:rsidRPr="00415BBA">
        <w:rPr>
          <w:szCs w:val="28"/>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Pr="00415BBA" w:rsidRDefault="00C35377" w:rsidP="00415BBA">
      <w:pPr>
        <w:rPr>
          <w:b/>
          <w:szCs w:val="28"/>
        </w:rPr>
      </w:pPr>
      <w:r w:rsidRPr="00415BBA">
        <w:rPr>
          <w:b/>
          <w:szCs w:val="28"/>
        </w:rPr>
        <w:t>Выпускник на углубленном уровне получит возможность научиться:</w:t>
      </w:r>
    </w:p>
    <w:p w:rsidR="00C35377" w:rsidRPr="00415BBA" w:rsidRDefault="00C35377" w:rsidP="0047436F">
      <w:pPr>
        <w:pStyle w:val="ad"/>
        <w:numPr>
          <w:ilvl w:val="0"/>
          <w:numId w:val="197"/>
        </w:numPr>
        <w:ind w:left="0"/>
        <w:rPr>
          <w:i/>
          <w:szCs w:val="28"/>
        </w:rPr>
      </w:pPr>
      <w:r w:rsidRPr="00415BBA">
        <w:rPr>
          <w:i/>
          <w:szCs w:val="28"/>
        </w:rPr>
        <w:t xml:space="preserve">организовывать и проводить индивидуальную исследовательскую деятельность по биологии (или разрабатывать </w:t>
      </w:r>
      <w:proofErr w:type="gramStart"/>
      <w:r w:rsidRPr="00415BBA">
        <w:rPr>
          <w:i/>
          <w:szCs w:val="28"/>
        </w:rPr>
        <w:t>индивидуальный проект</w:t>
      </w:r>
      <w:proofErr w:type="gramEnd"/>
      <w:r w:rsidRPr="00415BBA">
        <w:rPr>
          <w:i/>
          <w:szCs w:val="28"/>
        </w:rPr>
        <w:t>): выдвигать гипотезы, планировать работу</w:t>
      </w:r>
      <w:r w:rsidR="002E1F97" w:rsidRPr="00415BBA">
        <w:rPr>
          <w:i/>
          <w:szCs w:val="28"/>
        </w:rPr>
        <w:t>,</w:t>
      </w:r>
      <w:r w:rsidRPr="00415BBA">
        <w:rPr>
          <w:i/>
          <w:szCs w:val="28"/>
        </w:rPr>
        <w:t xml:space="preserve"> отбирать и преобразовывать необходимую </w:t>
      </w:r>
      <w:r w:rsidRPr="00415BBA">
        <w:rPr>
          <w:i/>
          <w:szCs w:val="28"/>
        </w:rPr>
        <w:lastRenderedPageBreak/>
        <w:t>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415BBA" w:rsidRDefault="00C35377" w:rsidP="0047436F">
      <w:pPr>
        <w:pStyle w:val="ad"/>
        <w:numPr>
          <w:ilvl w:val="0"/>
          <w:numId w:val="197"/>
        </w:numPr>
        <w:ind w:left="0"/>
        <w:rPr>
          <w:i/>
          <w:szCs w:val="28"/>
        </w:rPr>
      </w:pPr>
      <w:r w:rsidRPr="00415BBA">
        <w:rPr>
          <w:i/>
          <w:szCs w:val="28"/>
        </w:rPr>
        <w:t>прогнозировать последствия собственных исследований с учетом этических норм и экологических требований;</w:t>
      </w:r>
    </w:p>
    <w:p w:rsidR="00C35377" w:rsidRPr="00415BBA" w:rsidRDefault="00C35377" w:rsidP="0047436F">
      <w:pPr>
        <w:pStyle w:val="ad"/>
        <w:numPr>
          <w:ilvl w:val="0"/>
          <w:numId w:val="197"/>
        </w:numPr>
        <w:ind w:left="0"/>
        <w:rPr>
          <w:i/>
          <w:szCs w:val="28"/>
        </w:rPr>
      </w:pPr>
      <w:r w:rsidRPr="00415BBA">
        <w:rPr>
          <w:i/>
          <w:szCs w:val="28"/>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415BBA" w:rsidRDefault="00C35377" w:rsidP="0047436F">
      <w:pPr>
        <w:pStyle w:val="ad"/>
        <w:numPr>
          <w:ilvl w:val="0"/>
          <w:numId w:val="197"/>
        </w:numPr>
        <w:ind w:left="0"/>
        <w:rPr>
          <w:i/>
          <w:szCs w:val="28"/>
        </w:rPr>
      </w:pPr>
      <w:r w:rsidRPr="00415BBA">
        <w:rPr>
          <w:i/>
          <w:szCs w:val="28"/>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415BBA" w:rsidRDefault="00C35377" w:rsidP="0047436F">
      <w:pPr>
        <w:pStyle w:val="ad"/>
        <w:numPr>
          <w:ilvl w:val="0"/>
          <w:numId w:val="197"/>
        </w:numPr>
        <w:ind w:left="0"/>
        <w:rPr>
          <w:i/>
          <w:szCs w:val="28"/>
        </w:rPr>
      </w:pPr>
      <w:r w:rsidRPr="00415BBA">
        <w:rPr>
          <w:i/>
          <w:szCs w:val="28"/>
        </w:rPr>
        <w:t xml:space="preserve">аргументировать необходимость синтеза </w:t>
      </w:r>
      <w:proofErr w:type="gramStart"/>
      <w:r w:rsidRPr="00415BBA">
        <w:rPr>
          <w:i/>
          <w:szCs w:val="28"/>
        </w:rPr>
        <w:t>естественно</w:t>
      </w:r>
      <w:r w:rsidR="00447E37" w:rsidRPr="00415BBA">
        <w:rPr>
          <w:i/>
          <w:szCs w:val="28"/>
        </w:rPr>
        <w:t>-</w:t>
      </w:r>
      <w:r w:rsidRPr="00415BBA">
        <w:rPr>
          <w:i/>
          <w:szCs w:val="28"/>
        </w:rPr>
        <w:t>научного</w:t>
      </w:r>
      <w:proofErr w:type="gramEnd"/>
      <w:r w:rsidRPr="00415BBA">
        <w:rPr>
          <w:i/>
          <w:szCs w:val="28"/>
        </w:rPr>
        <w:t xml:space="preserve"> и социогуманитарного знания в эпоху информационной цивилизации;</w:t>
      </w:r>
    </w:p>
    <w:p w:rsidR="00C35377" w:rsidRPr="00415BBA" w:rsidRDefault="00C35377" w:rsidP="0047436F">
      <w:pPr>
        <w:pStyle w:val="ad"/>
        <w:numPr>
          <w:ilvl w:val="0"/>
          <w:numId w:val="197"/>
        </w:numPr>
        <w:ind w:left="0"/>
        <w:rPr>
          <w:i/>
          <w:szCs w:val="28"/>
        </w:rPr>
      </w:pPr>
      <w:r w:rsidRPr="00415BBA">
        <w:rPr>
          <w:i/>
          <w:szCs w:val="28"/>
        </w:rPr>
        <w:t>моделировать изменение экосистем под влиянием различных групп факторов окружающей среды;</w:t>
      </w:r>
    </w:p>
    <w:p w:rsidR="00C35377" w:rsidRPr="00415BBA" w:rsidRDefault="00C35377" w:rsidP="0047436F">
      <w:pPr>
        <w:pStyle w:val="ad"/>
        <w:numPr>
          <w:ilvl w:val="0"/>
          <w:numId w:val="197"/>
        </w:numPr>
        <w:ind w:left="0"/>
        <w:rPr>
          <w:i/>
          <w:szCs w:val="28"/>
        </w:rPr>
      </w:pPr>
      <w:r w:rsidRPr="00415BBA">
        <w:rPr>
          <w:i/>
          <w:szCs w:val="28"/>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5F2D42" w:rsidRPr="00415BBA" w:rsidRDefault="00C35377" w:rsidP="0047436F">
      <w:pPr>
        <w:pStyle w:val="ad"/>
        <w:numPr>
          <w:ilvl w:val="0"/>
          <w:numId w:val="197"/>
        </w:numPr>
        <w:ind w:left="0"/>
        <w:rPr>
          <w:i/>
          <w:szCs w:val="28"/>
        </w:rPr>
      </w:pPr>
      <w:r w:rsidRPr="00415BBA">
        <w:rPr>
          <w:i/>
          <w:szCs w:val="28"/>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6C5291" w:rsidRPr="00415BBA" w:rsidRDefault="006C5291" w:rsidP="00415BBA">
      <w:pPr>
        <w:pStyle w:val="4a"/>
        <w:rPr>
          <w:szCs w:val="28"/>
        </w:rPr>
      </w:pPr>
      <w:bookmarkStart w:id="51" w:name="_Toc434850693"/>
      <w:bookmarkStart w:id="52" w:name="_Toc435412690"/>
      <w:bookmarkStart w:id="53" w:name="_Toc453968163"/>
      <w:r w:rsidRPr="00415BBA">
        <w:rPr>
          <w:szCs w:val="28"/>
        </w:rPr>
        <w:t>Физическая культура</w:t>
      </w:r>
      <w:bookmarkEnd w:id="51"/>
      <w:bookmarkEnd w:id="52"/>
      <w:bookmarkEnd w:id="53"/>
    </w:p>
    <w:p w:rsidR="006E3C15" w:rsidRPr="00415BBA" w:rsidRDefault="00FD1525" w:rsidP="00415BBA">
      <w:pPr>
        <w:rPr>
          <w:b/>
          <w:szCs w:val="28"/>
        </w:rPr>
      </w:pPr>
      <w:r w:rsidRPr="00415BBA">
        <w:rPr>
          <w:b/>
          <w:szCs w:val="28"/>
        </w:rPr>
        <w:t>В результате изучения учебного предмета «Физическая культура» на уровне среднего общего образования</w:t>
      </w:r>
      <w:r w:rsidR="006C3ECB" w:rsidRPr="00415BBA">
        <w:rPr>
          <w:b/>
          <w:szCs w:val="28"/>
        </w:rPr>
        <w:t>:</w:t>
      </w:r>
    </w:p>
    <w:p w:rsidR="00FD1525" w:rsidRPr="00415BBA" w:rsidRDefault="006C3ECB" w:rsidP="00415BBA">
      <w:pPr>
        <w:rPr>
          <w:b/>
          <w:szCs w:val="28"/>
        </w:rPr>
      </w:pPr>
      <w:r w:rsidRPr="00415BBA">
        <w:rPr>
          <w:b/>
          <w:szCs w:val="28"/>
        </w:rPr>
        <w:t>В</w:t>
      </w:r>
      <w:r w:rsidR="00FD1525" w:rsidRPr="00415BBA">
        <w:rPr>
          <w:b/>
          <w:szCs w:val="28"/>
        </w:rPr>
        <w:t>ыпускник на базовом уровне научится:</w:t>
      </w:r>
    </w:p>
    <w:p w:rsidR="00FD1525" w:rsidRPr="00415BBA" w:rsidRDefault="00FD1525" w:rsidP="0047436F">
      <w:pPr>
        <w:pStyle w:val="ad"/>
        <w:numPr>
          <w:ilvl w:val="0"/>
          <w:numId w:val="198"/>
        </w:numPr>
        <w:ind w:left="0"/>
        <w:rPr>
          <w:szCs w:val="28"/>
        </w:rPr>
      </w:pPr>
      <w:r w:rsidRPr="00415BBA">
        <w:rPr>
          <w:szCs w:val="28"/>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Pr="00415BBA" w:rsidRDefault="00FD1525" w:rsidP="0047436F">
      <w:pPr>
        <w:pStyle w:val="ad"/>
        <w:numPr>
          <w:ilvl w:val="0"/>
          <w:numId w:val="198"/>
        </w:numPr>
        <w:ind w:left="0"/>
        <w:rPr>
          <w:szCs w:val="28"/>
        </w:rPr>
      </w:pPr>
      <w:r w:rsidRPr="00415BBA">
        <w:rPr>
          <w:szCs w:val="28"/>
        </w:rPr>
        <w:t>знать способы контроля и оценки физического развития и физической подготовленности;</w:t>
      </w:r>
    </w:p>
    <w:p w:rsidR="00FD1525" w:rsidRPr="00415BBA" w:rsidRDefault="00FD1525" w:rsidP="0047436F">
      <w:pPr>
        <w:pStyle w:val="ad"/>
        <w:numPr>
          <w:ilvl w:val="0"/>
          <w:numId w:val="198"/>
        </w:numPr>
        <w:ind w:left="0"/>
        <w:rPr>
          <w:szCs w:val="28"/>
        </w:rPr>
      </w:pPr>
      <w:r w:rsidRPr="00415BBA">
        <w:rPr>
          <w:szCs w:val="28"/>
        </w:rPr>
        <w:lastRenderedPageBreak/>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Pr="00415BBA" w:rsidRDefault="00FD1525" w:rsidP="0047436F">
      <w:pPr>
        <w:pStyle w:val="ad"/>
        <w:numPr>
          <w:ilvl w:val="0"/>
          <w:numId w:val="198"/>
        </w:numPr>
        <w:ind w:left="0"/>
        <w:rPr>
          <w:szCs w:val="28"/>
        </w:rPr>
      </w:pPr>
      <w:r w:rsidRPr="00415BBA">
        <w:rPr>
          <w:szCs w:val="28"/>
        </w:rPr>
        <w:t>характеризовать индивидуальные особенности физического и психического развития;</w:t>
      </w:r>
    </w:p>
    <w:p w:rsidR="00FD1525" w:rsidRPr="00415BBA" w:rsidRDefault="00FD1525" w:rsidP="0047436F">
      <w:pPr>
        <w:pStyle w:val="ad"/>
        <w:numPr>
          <w:ilvl w:val="0"/>
          <w:numId w:val="198"/>
        </w:numPr>
        <w:ind w:left="0"/>
        <w:rPr>
          <w:szCs w:val="28"/>
        </w:rPr>
      </w:pPr>
      <w:r w:rsidRPr="00415BBA">
        <w:rPr>
          <w:szCs w:val="28"/>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Pr="00415BBA" w:rsidRDefault="00FD1525" w:rsidP="0047436F">
      <w:pPr>
        <w:pStyle w:val="ad"/>
        <w:numPr>
          <w:ilvl w:val="0"/>
          <w:numId w:val="198"/>
        </w:numPr>
        <w:ind w:left="0"/>
        <w:rPr>
          <w:szCs w:val="28"/>
        </w:rPr>
      </w:pPr>
      <w:r w:rsidRPr="00415BBA">
        <w:rPr>
          <w:szCs w:val="28"/>
        </w:rPr>
        <w:t>составлять и выполнять индивидуальноориентированные комплексы оздоровительной и адаптивной физической культуры;</w:t>
      </w:r>
    </w:p>
    <w:p w:rsidR="00FD1525" w:rsidRPr="00415BBA" w:rsidRDefault="00FD1525" w:rsidP="0047436F">
      <w:pPr>
        <w:pStyle w:val="ad"/>
        <w:numPr>
          <w:ilvl w:val="0"/>
          <w:numId w:val="198"/>
        </w:numPr>
        <w:ind w:left="0"/>
        <w:rPr>
          <w:szCs w:val="28"/>
        </w:rPr>
      </w:pPr>
      <w:r w:rsidRPr="00415BBA">
        <w:rPr>
          <w:szCs w:val="28"/>
        </w:rPr>
        <w:t>выполнять комплексы упражнений традиционных и современных оздоровительных систем физического воспитания;</w:t>
      </w:r>
    </w:p>
    <w:p w:rsidR="00FD1525" w:rsidRPr="00415BBA" w:rsidRDefault="00FD1525" w:rsidP="0047436F">
      <w:pPr>
        <w:pStyle w:val="ad"/>
        <w:numPr>
          <w:ilvl w:val="0"/>
          <w:numId w:val="198"/>
        </w:numPr>
        <w:ind w:left="0"/>
        <w:rPr>
          <w:szCs w:val="28"/>
        </w:rPr>
      </w:pPr>
      <w:r w:rsidRPr="00415BBA">
        <w:rPr>
          <w:szCs w:val="28"/>
        </w:rPr>
        <w:t>выполнять технические действия и тактические приемы базовых видов спорта, применять их в игровой и соревновательной деятельности;</w:t>
      </w:r>
    </w:p>
    <w:p w:rsidR="00FD1525" w:rsidRPr="00415BBA" w:rsidRDefault="00FD1525" w:rsidP="0047436F">
      <w:pPr>
        <w:pStyle w:val="ad"/>
        <w:numPr>
          <w:ilvl w:val="0"/>
          <w:numId w:val="198"/>
        </w:numPr>
        <w:ind w:left="0"/>
        <w:rPr>
          <w:szCs w:val="28"/>
        </w:rPr>
      </w:pPr>
      <w:r w:rsidRPr="00415BBA">
        <w:rPr>
          <w:szCs w:val="28"/>
        </w:rPr>
        <w:t>практически использовать приемы самомассажа и релаксации;</w:t>
      </w:r>
    </w:p>
    <w:p w:rsidR="00FD1525" w:rsidRPr="00415BBA" w:rsidRDefault="00FD1525" w:rsidP="0047436F">
      <w:pPr>
        <w:pStyle w:val="ad"/>
        <w:numPr>
          <w:ilvl w:val="0"/>
          <w:numId w:val="198"/>
        </w:numPr>
        <w:ind w:left="0"/>
        <w:rPr>
          <w:szCs w:val="28"/>
        </w:rPr>
      </w:pPr>
      <w:r w:rsidRPr="00415BBA">
        <w:rPr>
          <w:szCs w:val="28"/>
        </w:rPr>
        <w:t>практически использовать приемы защиты и самообороны;</w:t>
      </w:r>
    </w:p>
    <w:p w:rsidR="00FD1525" w:rsidRPr="00415BBA" w:rsidRDefault="00FD1525" w:rsidP="0047436F">
      <w:pPr>
        <w:pStyle w:val="ad"/>
        <w:numPr>
          <w:ilvl w:val="0"/>
          <w:numId w:val="198"/>
        </w:numPr>
        <w:ind w:left="0"/>
        <w:rPr>
          <w:szCs w:val="28"/>
        </w:rPr>
      </w:pPr>
      <w:r w:rsidRPr="00415BBA">
        <w:rPr>
          <w:szCs w:val="28"/>
        </w:rPr>
        <w:t>составлять и проводить комплексы физических упражнений различной направленности;</w:t>
      </w:r>
    </w:p>
    <w:p w:rsidR="00FD1525" w:rsidRPr="00415BBA" w:rsidRDefault="00FD1525" w:rsidP="0047436F">
      <w:pPr>
        <w:pStyle w:val="ad"/>
        <w:numPr>
          <w:ilvl w:val="0"/>
          <w:numId w:val="198"/>
        </w:numPr>
        <w:ind w:left="0"/>
        <w:rPr>
          <w:szCs w:val="28"/>
        </w:rPr>
      </w:pPr>
      <w:r w:rsidRPr="00415BBA">
        <w:rPr>
          <w:szCs w:val="28"/>
        </w:rPr>
        <w:t>определять уровни индивидуального физического развития и развития физических качеств;</w:t>
      </w:r>
    </w:p>
    <w:p w:rsidR="00FD1525" w:rsidRPr="00415BBA" w:rsidRDefault="00FD1525" w:rsidP="0047436F">
      <w:pPr>
        <w:pStyle w:val="ad"/>
        <w:numPr>
          <w:ilvl w:val="0"/>
          <w:numId w:val="198"/>
        </w:numPr>
        <w:ind w:left="0"/>
        <w:rPr>
          <w:szCs w:val="28"/>
        </w:rPr>
      </w:pPr>
      <w:r w:rsidRPr="00415BBA">
        <w:rPr>
          <w:szCs w:val="28"/>
        </w:rPr>
        <w:t>проводить мероприятия по профилактике травматизма во время занятий физическими упражнениями;</w:t>
      </w:r>
    </w:p>
    <w:p w:rsidR="00FD1525" w:rsidRPr="00415BBA" w:rsidRDefault="00FD1525" w:rsidP="0047436F">
      <w:pPr>
        <w:pStyle w:val="ad"/>
        <w:numPr>
          <w:ilvl w:val="0"/>
          <w:numId w:val="198"/>
        </w:numPr>
        <w:ind w:left="0"/>
        <w:rPr>
          <w:szCs w:val="28"/>
        </w:rPr>
      </w:pPr>
      <w:r w:rsidRPr="00415BBA">
        <w:rPr>
          <w:szCs w:val="28"/>
        </w:rPr>
        <w:t>владеть техникой выполнения тестовых испытаний Всероссийского физкультурно-спортивного комплекса «Готов к труду и обороне» (ГТО).</w:t>
      </w:r>
    </w:p>
    <w:p w:rsidR="00FD1525" w:rsidRPr="00415BBA" w:rsidRDefault="00FD1525" w:rsidP="00415BBA">
      <w:pPr>
        <w:rPr>
          <w:b/>
          <w:szCs w:val="28"/>
        </w:rPr>
      </w:pPr>
      <w:r w:rsidRPr="00415BBA">
        <w:rPr>
          <w:b/>
          <w:szCs w:val="28"/>
        </w:rPr>
        <w:t>Выпускник на базовом уровне получит возможность научиться:</w:t>
      </w:r>
    </w:p>
    <w:p w:rsidR="00FD1525" w:rsidRPr="00415BBA" w:rsidRDefault="00FD1525" w:rsidP="0047436F">
      <w:pPr>
        <w:pStyle w:val="ad"/>
        <w:numPr>
          <w:ilvl w:val="0"/>
          <w:numId w:val="199"/>
        </w:numPr>
        <w:ind w:left="0"/>
        <w:rPr>
          <w:i/>
          <w:szCs w:val="28"/>
        </w:rPr>
      </w:pPr>
      <w:r w:rsidRPr="00415BBA">
        <w:rPr>
          <w:i/>
          <w:szCs w:val="2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415BBA" w:rsidRDefault="00FD1525" w:rsidP="0047436F">
      <w:pPr>
        <w:pStyle w:val="ad"/>
        <w:numPr>
          <w:ilvl w:val="0"/>
          <w:numId w:val="199"/>
        </w:numPr>
        <w:ind w:left="0"/>
        <w:rPr>
          <w:i/>
          <w:szCs w:val="28"/>
        </w:rPr>
      </w:pPr>
      <w:r w:rsidRPr="00415BBA">
        <w:rPr>
          <w:i/>
          <w:szCs w:val="28"/>
        </w:rPr>
        <w:lastRenderedPageBreak/>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415BBA" w:rsidRDefault="00FD1525" w:rsidP="0047436F">
      <w:pPr>
        <w:pStyle w:val="ad"/>
        <w:numPr>
          <w:ilvl w:val="0"/>
          <w:numId w:val="199"/>
        </w:numPr>
        <w:ind w:left="0"/>
        <w:rPr>
          <w:i/>
          <w:szCs w:val="28"/>
        </w:rPr>
      </w:pPr>
      <w:r w:rsidRPr="00415BBA">
        <w:rPr>
          <w:i/>
          <w:szCs w:val="2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415BBA" w:rsidRDefault="00FD1525" w:rsidP="0047436F">
      <w:pPr>
        <w:pStyle w:val="ad"/>
        <w:numPr>
          <w:ilvl w:val="0"/>
          <w:numId w:val="199"/>
        </w:numPr>
        <w:ind w:left="0"/>
        <w:rPr>
          <w:i/>
          <w:szCs w:val="28"/>
        </w:rPr>
      </w:pPr>
      <w:r w:rsidRPr="00415BBA">
        <w:rPr>
          <w:i/>
          <w:szCs w:val="28"/>
        </w:rPr>
        <w:t>выполнять технические при</w:t>
      </w:r>
      <w:r w:rsidR="00676BB0" w:rsidRPr="00415BBA">
        <w:rPr>
          <w:i/>
          <w:szCs w:val="28"/>
        </w:rPr>
        <w:t>е</w:t>
      </w:r>
      <w:r w:rsidRPr="00415BBA">
        <w:rPr>
          <w:i/>
          <w:szCs w:val="28"/>
        </w:rPr>
        <w:t>мы и тактические действия национальных видов спорта;</w:t>
      </w:r>
    </w:p>
    <w:p w:rsidR="00FD1525" w:rsidRPr="00415BBA" w:rsidRDefault="00FD1525" w:rsidP="0047436F">
      <w:pPr>
        <w:pStyle w:val="ad"/>
        <w:numPr>
          <w:ilvl w:val="0"/>
          <w:numId w:val="199"/>
        </w:numPr>
        <w:ind w:left="0"/>
        <w:rPr>
          <w:i/>
          <w:szCs w:val="28"/>
        </w:rPr>
      </w:pPr>
      <w:r w:rsidRPr="00415BBA">
        <w:rPr>
          <w:i/>
          <w:szCs w:val="28"/>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415BBA" w:rsidRDefault="00FD1525" w:rsidP="0047436F">
      <w:pPr>
        <w:pStyle w:val="ad"/>
        <w:numPr>
          <w:ilvl w:val="0"/>
          <w:numId w:val="199"/>
        </w:numPr>
        <w:ind w:left="0"/>
        <w:rPr>
          <w:i/>
          <w:szCs w:val="28"/>
        </w:rPr>
      </w:pPr>
      <w:r w:rsidRPr="00415BBA">
        <w:rPr>
          <w:i/>
          <w:szCs w:val="28"/>
        </w:rPr>
        <w:t>осуществлять судейство в избранном виде спорта;</w:t>
      </w:r>
    </w:p>
    <w:p w:rsidR="00524BBC" w:rsidRPr="00415BBA" w:rsidRDefault="00FD1525" w:rsidP="0047436F">
      <w:pPr>
        <w:pStyle w:val="ad"/>
        <w:numPr>
          <w:ilvl w:val="0"/>
          <w:numId w:val="199"/>
        </w:numPr>
        <w:ind w:left="0"/>
        <w:rPr>
          <w:i/>
          <w:szCs w:val="28"/>
        </w:rPr>
      </w:pPr>
      <w:r w:rsidRPr="00415BBA">
        <w:rPr>
          <w:i/>
          <w:szCs w:val="28"/>
        </w:rPr>
        <w:t>составлять и выполнять комплексы специальной физической подготовки.</w:t>
      </w:r>
    </w:p>
    <w:p w:rsidR="006C5291" w:rsidRPr="00415BBA" w:rsidRDefault="006C5291" w:rsidP="00415BBA">
      <w:pPr>
        <w:pStyle w:val="4a"/>
        <w:rPr>
          <w:szCs w:val="28"/>
        </w:rPr>
      </w:pPr>
      <w:bookmarkStart w:id="54" w:name="_Toc434850697"/>
      <w:bookmarkStart w:id="55" w:name="_Toc435412692"/>
      <w:bookmarkStart w:id="56" w:name="_Toc453968165"/>
      <w:r w:rsidRPr="00415BBA">
        <w:rPr>
          <w:szCs w:val="28"/>
        </w:rPr>
        <w:t>Основы безопасности жизнедеятельности</w:t>
      </w:r>
      <w:bookmarkEnd w:id="54"/>
      <w:bookmarkEnd w:id="55"/>
      <w:bookmarkEnd w:id="56"/>
    </w:p>
    <w:p w:rsidR="00367A12" w:rsidRPr="00415BBA" w:rsidRDefault="00B13B54" w:rsidP="00415BBA">
      <w:pPr>
        <w:rPr>
          <w:b/>
          <w:szCs w:val="28"/>
        </w:rPr>
      </w:pPr>
      <w:r w:rsidRPr="00415BBA">
        <w:rPr>
          <w:b/>
          <w:szCs w:val="28"/>
        </w:rPr>
        <w:t>В результате изучения учебного предмета</w:t>
      </w:r>
      <w:r w:rsidR="00367A12" w:rsidRPr="00415BBA">
        <w:rPr>
          <w:b/>
          <w:szCs w:val="28"/>
        </w:rPr>
        <w:t xml:space="preserve"> </w:t>
      </w:r>
      <w:r w:rsidRPr="00415BBA">
        <w:rPr>
          <w:b/>
          <w:szCs w:val="28"/>
        </w:rPr>
        <w:t>«Основы безопасности жизнедеятельности» на уровне среднего общего образования</w:t>
      </w:r>
      <w:r w:rsidR="006C3ECB" w:rsidRPr="00415BBA">
        <w:rPr>
          <w:b/>
          <w:szCs w:val="28"/>
        </w:rPr>
        <w:t>:</w:t>
      </w:r>
    </w:p>
    <w:p w:rsidR="00B13B54" w:rsidRPr="00415BBA" w:rsidRDefault="006C3ECB" w:rsidP="00415BBA">
      <w:pPr>
        <w:pStyle w:val="3fb"/>
        <w:spacing w:line="360" w:lineRule="auto"/>
        <w:ind w:firstLine="720"/>
        <w:jc w:val="both"/>
        <w:rPr>
          <w:rFonts w:ascii="Times New Roman" w:hAnsi="Times New Roman" w:cs="Times New Roman"/>
          <w:sz w:val="28"/>
          <w:szCs w:val="28"/>
        </w:rPr>
      </w:pPr>
      <w:r w:rsidRPr="00415BBA">
        <w:rPr>
          <w:rFonts w:ascii="Times New Roman" w:eastAsia="Times New Roman" w:hAnsi="Times New Roman" w:cs="Times New Roman"/>
          <w:b/>
          <w:sz w:val="28"/>
          <w:szCs w:val="28"/>
        </w:rPr>
        <w:t>В</w:t>
      </w:r>
      <w:r w:rsidR="00B13B54" w:rsidRPr="00415BBA">
        <w:rPr>
          <w:rFonts w:ascii="Times New Roman" w:eastAsia="Times New Roman" w:hAnsi="Times New Roman" w:cs="Times New Roman"/>
          <w:b/>
          <w:sz w:val="28"/>
          <w:szCs w:val="28"/>
        </w:rPr>
        <w:t>ыпускник на базовом уровне научится:</w:t>
      </w:r>
    </w:p>
    <w:p w:rsidR="00B13B54" w:rsidRPr="00415BBA" w:rsidRDefault="00B13B54" w:rsidP="00415BBA">
      <w:pPr>
        <w:rPr>
          <w:szCs w:val="28"/>
        </w:rPr>
      </w:pPr>
      <w:r w:rsidRPr="00415BBA">
        <w:rPr>
          <w:rFonts w:eastAsia="Times New Roman"/>
          <w:b/>
          <w:szCs w:val="28"/>
        </w:rPr>
        <w:t>Основы комплексной безопасности</w:t>
      </w:r>
    </w:p>
    <w:p w:rsidR="00B13B54" w:rsidRPr="00415BBA" w:rsidRDefault="003C29DF" w:rsidP="0047436F">
      <w:pPr>
        <w:pStyle w:val="ad"/>
        <w:numPr>
          <w:ilvl w:val="0"/>
          <w:numId w:val="200"/>
        </w:numPr>
        <w:ind w:left="0"/>
        <w:rPr>
          <w:szCs w:val="28"/>
        </w:rPr>
      </w:pPr>
      <w:r w:rsidRPr="00415BBA">
        <w:rPr>
          <w:szCs w:val="28"/>
        </w:rPr>
        <w:t>К</w:t>
      </w:r>
      <w:r w:rsidR="00B13B54" w:rsidRPr="00415BBA">
        <w:rPr>
          <w:szCs w:val="28"/>
        </w:rPr>
        <w:t>омментировать назначение основных нормативн</w:t>
      </w:r>
      <w:r w:rsidR="00EB2BD4" w:rsidRPr="00415BBA">
        <w:rPr>
          <w:szCs w:val="28"/>
        </w:rPr>
        <w:t xml:space="preserve">ых </w:t>
      </w:r>
      <w:r w:rsidR="00B13B54" w:rsidRPr="00415BBA">
        <w:rPr>
          <w:szCs w:val="28"/>
        </w:rPr>
        <w:t>правовых актов, определяющих правила и безопасность дорожного движения;</w:t>
      </w:r>
    </w:p>
    <w:p w:rsidR="00B13B54" w:rsidRPr="00415BBA" w:rsidRDefault="00B13B54" w:rsidP="0047436F">
      <w:pPr>
        <w:pStyle w:val="ad"/>
        <w:numPr>
          <w:ilvl w:val="0"/>
          <w:numId w:val="200"/>
        </w:numPr>
        <w:ind w:left="0"/>
        <w:rPr>
          <w:szCs w:val="28"/>
        </w:rPr>
      </w:pPr>
      <w:r w:rsidRPr="00415BBA">
        <w:rPr>
          <w:szCs w:val="28"/>
        </w:rPr>
        <w:t>использовать основные нормативн</w:t>
      </w:r>
      <w:r w:rsidR="00EB2BD4" w:rsidRPr="00415BBA">
        <w:rPr>
          <w:szCs w:val="28"/>
        </w:rPr>
        <w:t xml:space="preserve">ые </w:t>
      </w:r>
      <w:r w:rsidRPr="00415BBA">
        <w:rPr>
          <w:szCs w:val="28"/>
        </w:rPr>
        <w:t>правовые акты в области безопасности дорожного движения для изучения и реализации своих прав и определения ответственности;</w:t>
      </w:r>
    </w:p>
    <w:p w:rsidR="00B13B54" w:rsidRPr="00415BBA" w:rsidRDefault="00B13B54" w:rsidP="0047436F">
      <w:pPr>
        <w:pStyle w:val="ad"/>
        <w:numPr>
          <w:ilvl w:val="0"/>
          <w:numId w:val="200"/>
        </w:numPr>
        <w:ind w:left="0"/>
        <w:rPr>
          <w:szCs w:val="28"/>
        </w:rPr>
      </w:pPr>
      <w:r w:rsidRPr="00415BBA">
        <w:rPr>
          <w:szCs w:val="28"/>
        </w:rPr>
        <w:t>оперировать основными понятиями в области безопасности дорожного движения;</w:t>
      </w:r>
    </w:p>
    <w:p w:rsidR="00B13B54" w:rsidRPr="00415BBA" w:rsidRDefault="00B13B54" w:rsidP="0047436F">
      <w:pPr>
        <w:pStyle w:val="ad"/>
        <w:numPr>
          <w:ilvl w:val="0"/>
          <w:numId w:val="200"/>
        </w:numPr>
        <w:ind w:left="0"/>
        <w:rPr>
          <w:szCs w:val="28"/>
        </w:rPr>
      </w:pPr>
      <w:r w:rsidRPr="00415BBA">
        <w:rPr>
          <w:szCs w:val="28"/>
        </w:rPr>
        <w:t>объяснять назначение предметов экипировки для обеспечения безопасности при управлении двухколесным транспортным средством;</w:t>
      </w:r>
    </w:p>
    <w:p w:rsidR="00B13B54" w:rsidRPr="00415BBA" w:rsidRDefault="00B13B54" w:rsidP="0047436F">
      <w:pPr>
        <w:pStyle w:val="ad"/>
        <w:numPr>
          <w:ilvl w:val="0"/>
          <w:numId w:val="200"/>
        </w:numPr>
        <w:ind w:left="0"/>
        <w:rPr>
          <w:szCs w:val="28"/>
        </w:rPr>
      </w:pPr>
      <w:r w:rsidRPr="00415BBA">
        <w:rPr>
          <w:szCs w:val="28"/>
        </w:rPr>
        <w:t>действовать согласно указанию на дорожных знаках;</w:t>
      </w:r>
    </w:p>
    <w:p w:rsidR="00B13B54" w:rsidRPr="00415BBA" w:rsidRDefault="00B13B54" w:rsidP="0047436F">
      <w:pPr>
        <w:pStyle w:val="ad"/>
        <w:numPr>
          <w:ilvl w:val="0"/>
          <w:numId w:val="200"/>
        </w:numPr>
        <w:ind w:left="0"/>
        <w:rPr>
          <w:szCs w:val="28"/>
        </w:rPr>
      </w:pPr>
      <w:r w:rsidRPr="00415BBA">
        <w:rPr>
          <w:szCs w:val="28"/>
        </w:rPr>
        <w:t>пользоваться официальными источниками для получения информации в области безопасности дорожного движения;</w:t>
      </w:r>
    </w:p>
    <w:p w:rsidR="00B13B54" w:rsidRPr="00415BBA" w:rsidRDefault="00B13B54" w:rsidP="0047436F">
      <w:pPr>
        <w:pStyle w:val="ad"/>
        <w:numPr>
          <w:ilvl w:val="0"/>
          <w:numId w:val="200"/>
        </w:numPr>
        <w:ind w:left="0"/>
        <w:rPr>
          <w:szCs w:val="28"/>
        </w:rPr>
      </w:pPr>
      <w:r w:rsidRPr="00415BBA">
        <w:rPr>
          <w:szCs w:val="28"/>
        </w:rPr>
        <w:lastRenderedPageBreak/>
        <w:t>прогнозировать и оценивать последствия своего поведения в качестве пешехода</w:t>
      </w:r>
      <w:r w:rsidR="00676BB0" w:rsidRPr="00415BBA">
        <w:rPr>
          <w:szCs w:val="28"/>
        </w:rPr>
        <w:t>,</w:t>
      </w:r>
      <w:r w:rsidRPr="00415BBA">
        <w:rPr>
          <w:szCs w:val="28"/>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Pr="00415BBA" w:rsidRDefault="00B13B54" w:rsidP="0047436F">
      <w:pPr>
        <w:pStyle w:val="ad"/>
        <w:numPr>
          <w:ilvl w:val="0"/>
          <w:numId w:val="200"/>
        </w:numPr>
        <w:ind w:left="0"/>
        <w:rPr>
          <w:szCs w:val="28"/>
        </w:rPr>
      </w:pPr>
      <w:r w:rsidRPr="00415BBA">
        <w:rPr>
          <w:szCs w:val="28"/>
        </w:rPr>
        <w:t xml:space="preserve">составлять модели личного безопасного поведения в повседневной жизнедеятельности и в опасных и </w:t>
      </w:r>
      <w:r w:rsidR="00676BB0" w:rsidRPr="00415BBA">
        <w:rPr>
          <w:szCs w:val="28"/>
        </w:rPr>
        <w:t>чрезвычайных ситуаци</w:t>
      </w:r>
      <w:r w:rsidR="00B56A55" w:rsidRPr="00415BBA">
        <w:rPr>
          <w:szCs w:val="28"/>
        </w:rPr>
        <w:t>ях</w:t>
      </w:r>
      <w:r w:rsidR="0065461E" w:rsidRPr="00415BBA">
        <w:rPr>
          <w:szCs w:val="28"/>
        </w:rPr>
        <w:t xml:space="preserve"> </w:t>
      </w:r>
      <w:r w:rsidRPr="00415BBA">
        <w:rPr>
          <w:szCs w:val="28"/>
        </w:rPr>
        <w:t>на дороге (в части, касающейся пешеходов, пассажиров и водителей транспортных средств);</w:t>
      </w:r>
    </w:p>
    <w:p w:rsidR="00B13B54" w:rsidRPr="00415BBA" w:rsidRDefault="00B13B54" w:rsidP="0047436F">
      <w:pPr>
        <w:pStyle w:val="ad"/>
        <w:numPr>
          <w:ilvl w:val="0"/>
          <w:numId w:val="200"/>
        </w:numPr>
        <w:ind w:left="0"/>
        <w:rPr>
          <w:szCs w:val="28"/>
        </w:rPr>
      </w:pPr>
      <w:r w:rsidRPr="00415BBA">
        <w:rPr>
          <w:szCs w:val="28"/>
        </w:rPr>
        <w:t>комментировать назначение нормативн</w:t>
      </w:r>
      <w:r w:rsidR="00EB2BD4" w:rsidRPr="00415BBA">
        <w:rPr>
          <w:szCs w:val="28"/>
        </w:rPr>
        <w:t xml:space="preserve">ых </w:t>
      </w:r>
      <w:r w:rsidRPr="00415BBA">
        <w:rPr>
          <w:szCs w:val="28"/>
        </w:rPr>
        <w:t>правовых актов в области охраны окружающей среды;</w:t>
      </w:r>
    </w:p>
    <w:p w:rsidR="00B13B54" w:rsidRPr="00415BBA" w:rsidRDefault="00B13B54" w:rsidP="0047436F">
      <w:pPr>
        <w:pStyle w:val="ad"/>
        <w:numPr>
          <w:ilvl w:val="0"/>
          <w:numId w:val="200"/>
        </w:numPr>
        <w:ind w:left="0"/>
        <w:rPr>
          <w:szCs w:val="28"/>
        </w:rPr>
      </w:pPr>
      <w:r w:rsidRPr="00415BBA">
        <w:rPr>
          <w:szCs w:val="28"/>
        </w:rPr>
        <w:t>использовать основные нормативн</w:t>
      </w:r>
      <w:r w:rsidR="00EB2BD4" w:rsidRPr="00415BBA">
        <w:rPr>
          <w:szCs w:val="28"/>
        </w:rPr>
        <w:t xml:space="preserve">ые </w:t>
      </w:r>
      <w:r w:rsidRPr="00415BBA">
        <w:rPr>
          <w:szCs w:val="28"/>
        </w:rPr>
        <w:t>правовые акты в области охраны окружающей среды для изучения и реализации своих прав</w:t>
      </w:r>
      <w:r w:rsidR="00EB2BD4" w:rsidRPr="00415BBA">
        <w:rPr>
          <w:szCs w:val="28"/>
        </w:rPr>
        <w:t xml:space="preserve"> и</w:t>
      </w:r>
      <w:r w:rsidRPr="00415BBA">
        <w:rPr>
          <w:szCs w:val="28"/>
        </w:rPr>
        <w:t xml:space="preserve"> определения ответственности; </w:t>
      </w:r>
    </w:p>
    <w:p w:rsidR="00B13B54" w:rsidRPr="00415BBA" w:rsidRDefault="00B13B54" w:rsidP="0047436F">
      <w:pPr>
        <w:pStyle w:val="ad"/>
        <w:numPr>
          <w:ilvl w:val="0"/>
          <w:numId w:val="200"/>
        </w:numPr>
        <w:ind w:left="0"/>
        <w:rPr>
          <w:szCs w:val="28"/>
        </w:rPr>
      </w:pPr>
      <w:r w:rsidRPr="00415BBA">
        <w:rPr>
          <w:szCs w:val="28"/>
        </w:rPr>
        <w:t>оперировать основными понятиями в области охраны окружающей среды;</w:t>
      </w:r>
    </w:p>
    <w:p w:rsidR="00B13B54" w:rsidRPr="00415BBA" w:rsidRDefault="00B13B54" w:rsidP="0047436F">
      <w:pPr>
        <w:pStyle w:val="ad"/>
        <w:numPr>
          <w:ilvl w:val="0"/>
          <w:numId w:val="200"/>
        </w:numPr>
        <w:ind w:left="0"/>
        <w:rPr>
          <w:szCs w:val="28"/>
        </w:rPr>
      </w:pPr>
      <w:r w:rsidRPr="00415BBA">
        <w:rPr>
          <w:szCs w:val="28"/>
        </w:rPr>
        <w:t>распознавать наиболее неблагоприятные территории в районе проживания;</w:t>
      </w:r>
    </w:p>
    <w:p w:rsidR="00B13B54" w:rsidRPr="00415BBA" w:rsidRDefault="00B13B54" w:rsidP="0047436F">
      <w:pPr>
        <w:pStyle w:val="ad"/>
        <w:numPr>
          <w:ilvl w:val="0"/>
          <w:numId w:val="200"/>
        </w:numPr>
        <w:ind w:left="0"/>
        <w:rPr>
          <w:szCs w:val="28"/>
        </w:rPr>
      </w:pPr>
      <w:r w:rsidRPr="00415BBA">
        <w:rPr>
          <w:szCs w:val="28"/>
        </w:rPr>
        <w:t>описывать факторы экориска</w:t>
      </w:r>
      <w:r w:rsidR="00676BB0" w:rsidRPr="00415BBA">
        <w:rPr>
          <w:szCs w:val="28"/>
        </w:rPr>
        <w:t xml:space="preserve">, </w:t>
      </w:r>
      <w:r w:rsidRPr="00415BBA">
        <w:rPr>
          <w:szCs w:val="28"/>
        </w:rPr>
        <w:t>объяснять, как снизить последствия их воздействия;</w:t>
      </w:r>
    </w:p>
    <w:p w:rsidR="00B13B54" w:rsidRPr="00415BBA" w:rsidRDefault="00B13B54" w:rsidP="0047436F">
      <w:pPr>
        <w:pStyle w:val="ad"/>
        <w:numPr>
          <w:ilvl w:val="0"/>
          <w:numId w:val="200"/>
        </w:numPr>
        <w:ind w:left="0"/>
        <w:rPr>
          <w:szCs w:val="28"/>
        </w:rPr>
      </w:pPr>
      <w:r w:rsidRPr="00415BBA">
        <w:rPr>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Pr="00415BBA" w:rsidRDefault="00B13B54" w:rsidP="0047436F">
      <w:pPr>
        <w:pStyle w:val="ad"/>
        <w:numPr>
          <w:ilvl w:val="0"/>
          <w:numId w:val="200"/>
        </w:numPr>
        <w:ind w:left="0"/>
        <w:rPr>
          <w:szCs w:val="28"/>
        </w:rPr>
      </w:pPr>
      <w:r w:rsidRPr="00415BBA">
        <w:rPr>
          <w:szCs w:val="28"/>
        </w:rPr>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415BBA">
        <w:rPr>
          <w:szCs w:val="28"/>
        </w:rPr>
        <w:t>,</w:t>
      </w:r>
      <w:r w:rsidRPr="00415BBA">
        <w:rPr>
          <w:szCs w:val="28"/>
        </w:rPr>
        <w:t xml:space="preserve"> для обращения в случае необходимости;</w:t>
      </w:r>
    </w:p>
    <w:p w:rsidR="00B13B54" w:rsidRPr="00415BBA" w:rsidRDefault="00B13B54" w:rsidP="0047436F">
      <w:pPr>
        <w:pStyle w:val="ad"/>
        <w:numPr>
          <w:ilvl w:val="0"/>
          <w:numId w:val="200"/>
        </w:numPr>
        <w:ind w:left="0"/>
        <w:rPr>
          <w:szCs w:val="28"/>
        </w:rPr>
      </w:pPr>
      <w:r w:rsidRPr="00415BBA">
        <w:rPr>
          <w:szCs w:val="28"/>
        </w:rPr>
        <w:t>опознавать</w:t>
      </w:r>
      <w:r w:rsidR="00676BB0" w:rsidRPr="00415BBA">
        <w:rPr>
          <w:szCs w:val="28"/>
        </w:rPr>
        <w:t>,</w:t>
      </w:r>
      <w:r w:rsidRPr="00415BBA">
        <w:rPr>
          <w:szCs w:val="28"/>
        </w:rPr>
        <w:t xml:space="preserve"> для чего применяются и используются экологические знаки;</w:t>
      </w:r>
    </w:p>
    <w:p w:rsidR="00B13B54" w:rsidRPr="00415BBA" w:rsidRDefault="00B13B54" w:rsidP="0047436F">
      <w:pPr>
        <w:pStyle w:val="ad"/>
        <w:numPr>
          <w:ilvl w:val="0"/>
          <w:numId w:val="200"/>
        </w:numPr>
        <w:ind w:left="0"/>
        <w:rPr>
          <w:szCs w:val="28"/>
        </w:rPr>
      </w:pPr>
      <w:r w:rsidRPr="00415BBA">
        <w:rPr>
          <w:szCs w:val="28"/>
        </w:rPr>
        <w:t>пользоваться официальными источниками для получения информации об экологической безопасности и охране окружающей среды;</w:t>
      </w:r>
    </w:p>
    <w:p w:rsidR="00B13B54" w:rsidRPr="00415BBA" w:rsidRDefault="00B13B54" w:rsidP="0047436F">
      <w:pPr>
        <w:pStyle w:val="ad"/>
        <w:numPr>
          <w:ilvl w:val="0"/>
          <w:numId w:val="200"/>
        </w:numPr>
        <w:ind w:left="0"/>
        <w:rPr>
          <w:szCs w:val="28"/>
        </w:rPr>
      </w:pPr>
      <w:r w:rsidRPr="00415BBA">
        <w:rPr>
          <w:szCs w:val="28"/>
        </w:rPr>
        <w:t>прогнозировать и оценивать свои действия в области охраны окружающей среды;</w:t>
      </w:r>
    </w:p>
    <w:p w:rsidR="00B13B54" w:rsidRPr="00415BBA" w:rsidRDefault="00B13B54" w:rsidP="0047436F">
      <w:pPr>
        <w:pStyle w:val="ad"/>
        <w:numPr>
          <w:ilvl w:val="0"/>
          <w:numId w:val="200"/>
        </w:numPr>
        <w:ind w:left="0"/>
        <w:rPr>
          <w:szCs w:val="28"/>
        </w:rPr>
      </w:pPr>
      <w:r w:rsidRPr="00415BBA">
        <w:rPr>
          <w:szCs w:val="28"/>
        </w:rPr>
        <w:t>составлять модель личного безопасного поведения в повседневной жизнедеятельности и при ухудшении экологической обстановки;</w:t>
      </w:r>
    </w:p>
    <w:p w:rsidR="00B13B54" w:rsidRPr="00415BBA" w:rsidRDefault="00B13B54" w:rsidP="0047436F">
      <w:pPr>
        <w:pStyle w:val="ad"/>
        <w:numPr>
          <w:ilvl w:val="0"/>
          <w:numId w:val="200"/>
        </w:numPr>
        <w:ind w:left="0"/>
        <w:rPr>
          <w:szCs w:val="28"/>
        </w:rPr>
      </w:pPr>
      <w:r w:rsidRPr="00415BBA">
        <w:rPr>
          <w:szCs w:val="28"/>
        </w:rPr>
        <w:t xml:space="preserve">распознавать явные и скрытые опасности в современных молодежных </w:t>
      </w:r>
      <w:r w:rsidR="00EB2BD4" w:rsidRPr="00415BBA">
        <w:rPr>
          <w:szCs w:val="28"/>
        </w:rPr>
        <w:t>хобби</w:t>
      </w:r>
      <w:r w:rsidRPr="00415BBA">
        <w:rPr>
          <w:szCs w:val="28"/>
        </w:rPr>
        <w:t>;</w:t>
      </w:r>
    </w:p>
    <w:p w:rsidR="00B13B54" w:rsidRPr="00415BBA" w:rsidRDefault="00B13B54" w:rsidP="0047436F">
      <w:pPr>
        <w:pStyle w:val="ad"/>
        <w:numPr>
          <w:ilvl w:val="0"/>
          <w:numId w:val="200"/>
        </w:numPr>
        <w:ind w:left="0"/>
        <w:rPr>
          <w:szCs w:val="28"/>
        </w:rPr>
      </w:pPr>
      <w:r w:rsidRPr="00415BBA">
        <w:rPr>
          <w:szCs w:val="28"/>
        </w:rPr>
        <w:lastRenderedPageBreak/>
        <w:t>соблюдать правила безопасности в увлечениях</w:t>
      </w:r>
      <w:r w:rsidR="00B56A55" w:rsidRPr="00415BBA">
        <w:rPr>
          <w:szCs w:val="28"/>
        </w:rPr>
        <w:t>,</w:t>
      </w:r>
      <w:r w:rsidRPr="00415BBA">
        <w:rPr>
          <w:szCs w:val="28"/>
        </w:rPr>
        <w:t xml:space="preserve"> непротиворечащих законодательству РФ;</w:t>
      </w:r>
    </w:p>
    <w:p w:rsidR="00B13B54" w:rsidRPr="00415BBA" w:rsidRDefault="00B13B54" w:rsidP="0047436F">
      <w:pPr>
        <w:pStyle w:val="ad"/>
        <w:numPr>
          <w:ilvl w:val="0"/>
          <w:numId w:val="200"/>
        </w:numPr>
        <w:ind w:left="0"/>
        <w:rPr>
          <w:szCs w:val="28"/>
        </w:rPr>
      </w:pPr>
      <w:r w:rsidRPr="00415BBA">
        <w:rPr>
          <w:szCs w:val="28"/>
        </w:rPr>
        <w:t>использовать нормативн</w:t>
      </w:r>
      <w:r w:rsidR="00EB2BD4" w:rsidRPr="00415BBA">
        <w:rPr>
          <w:szCs w:val="28"/>
        </w:rPr>
        <w:t xml:space="preserve">ые </w:t>
      </w:r>
      <w:r w:rsidRPr="00415BBA">
        <w:rPr>
          <w:szCs w:val="28"/>
        </w:rPr>
        <w:t xml:space="preserve">правовые акты для определения ответственности за противоправные действия и асоциальное поведение во время </w:t>
      </w:r>
      <w:r w:rsidR="00EB2BD4" w:rsidRPr="00415BBA">
        <w:rPr>
          <w:szCs w:val="28"/>
        </w:rPr>
        <w:t>занятий хобби</w:t>
      </w:r>
      <w:r w:rsidRPr="00415BBA">
        <w:rPr>
          <w:szCs w:val="28"/>
        </w:rPr>
        <w:t>;</w:t>
      </w:r>
    </w:p>
    <w:p w:rsidR="00B13B54" w:rsidRPr="00415BBA" w:rsidRDefault="00B13B54" w:rsidP="0047436F">
      <w:pPr>
        <w:pStyle w:val="ad"/>
        <w:numPr>
          <w:ilvl w:val="0"/>
          <w:numId w:val="200"/>
        </w:numPr>
        <w:ind w:left="0"/>
        <w:rPr>
          <w:szCs w:val="28"/>
        </w:rPr>
      </w:pPr>
      <w:r w:rsidRPr="00415BBA">
        <w:rPr>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415BBA">
        <w:rPr>
          <w:szCs w:val="28"/>
        </w:rPr>
        <w:t>ми</w:t>
      </w:r>
      <w:r w:rsidR="0065461E" w:rsidRPr="00415BBA">
        <w:rPr>
          <w:szCs w:val="28"/>
        </w:rPr>
        <w:t xml:space="preserve"> </w:t>
      </w:r>
      <w:r w:rsidR="00EB2BD4" w:rsidRPr="00415BBA">
        <w:rPr>
          <w:szCs w:val="28"/>
        </w:rPr>
        <w:t>хобби</w:t>
      </w:r>
      <w:r w:rsidRPr="00415BBA">
        <w:rPr>
          <w:szCs w:val="28"/>
        </w:rPr>
        <w:t>;</w:t>
      </w:r>
    </w:p>
    <w:p w:rsidR="00B13B54" w:rsidRPr="00415BBA" w:rsidRDefault="00B13B54" w:rsidP="0047436F">
      <w:pPr>
        <w:pStyle w:val="ad"/>
        <w:numPr>
          <w:ilvl w:val="0"/>
          <w:numId w:val="200"/>
        </w:numPr>
        <w:ind w:left="0"/>
        <w:rPr>
          <w:szCs w:val="28"/>
        </w:rPr>
      </w:pPr>
      <w:r w:rsidRPr="00415BBA">
        <w:rPr>
          <w:szCs w:val="28"/>
        </w:rPr>
        <w:t xml:space="preserve">прогнозировать и оценивать последствия своего поведения во время </w:t>
      </w:r>
      <w:r w:rsidR="00EB2BD4" w:rsidRPr="00415BBA">
        <w:rPr>
          <w:szCs w:val="28"/>
        </w:rPr>
        <w:t xml:space="preserve">занятий </w:t>
      </w:r>
      <w:r w:rsidRPr="00415BBA">
        <w:rPr>
          <w:szCs w:val="28"/>
        </w:rPr>
        <w:t>современны</w:t>
      </w:r>
      <w:r w:rsidR="00EB2BD4" w:rsidRPr="00415BBA">
        <w:rPr>
          <w:szCs w:val="28"/>
        </w:rPr>
        <w:t>ми</w:t>
      </w:r>
      <w:r w:rsidRPr="00415BBA">
        <w:rPr>
          <w:szCs w:val="28"/>
        </w:rPr>
        <w:t xml:space="preserve"> молодежны</w:t>
      </w:r>
      <w:r w:rsidR="00EB2BD4" w:rsidRPr="00415BBA">
        <w:rPr>
          <w:szCs w:val="28"/>
        </w:rPr>
        <w:t>ми</w:t>
      </w:r>
      <w:r w:rsidR="0065461E" w:rsidRPr="00415BBA">
        <w:rPr>
          <w:szCs w:val="28"/>
        </w:rPr>
        <w:t xml:space="preserve"> </w:t>
      </w:r>
      <w:r w:rsidR="00EB2BD4" w:rsidRPr="00415BBA">
        <w:rPr>
          <w:szCs w:val="28"/>
        </w:rPr>
        <w:t>хобби</w:t>
      </w:r>
      <w:r w:rsidRPr="00415BBA">
        <w:rPr>
          <w:szCs w:val="28"/>
        </w:rPr>
        <w:t>;</w:t>
      </w:r>
    </w:p>
    <w:p w:rsidR="00B13B54" w:rsidRPr="00415BBA" w:rsidRDefault="00B13B54" w:rsidP="0047436F">
      <w:pPr>
        <w:pStyle w:val="ad"/>
        <w:numPr>
          <w:ilvl w:val="0"/>
          <w:numId w:val="200"/>
        </w:numPr>
        <w:ind w:left="0"/>
        <w:rPr>
          <w:szCs w:val="28"/>
        </w:rPr>
      </w:pPr>
      <w:r w:rsidRPr="00415BBA">
        <w:rPr>
          <w:szCs w:val="28"/>
        </w:rPr>
        <w:t xml:space="preserve">применять правила и рекомендации для составления модели личного безопасного поведения во время </w:t>
      </w:r>
      <w:r w:rsidR="00EB2BD4" w:rsidRPr="00415BBA">
        <w:rPr>
          <w:szCs w:val="28"/>
        </w:rPr>
        <w:t xml:space="preserve">занятий </w:t>
      </w:r>
      <w:r w:rsidRPr="00415BBA">
        <w:rPr>
          <w:szCs w:val="28"/>
        </w:rPr>
        <w:t>современн</w:t>
      </w:r>
      <w:r w:rsidR="00EB2BD4" w:rsidRPr="00415BBA">
        <w:rPr>
          <w:szCs w:val="28"/>
        </w:rPr>
        <w:t>ыми</w:t>
      </w:r>
      <w:r w:rsidRPr="00415BBA">
        <w:rPr>
          <w:szCs w:val="28"/>
        </w:rPr>
        <w:t xml:space="preserve"> молодежны</w:t>
      </w:r>
      <w:r w:rsidR="00EB2BD4" w:rsidRPr="00415BBA">
        <w:rPr>
          <w:szCs w:val="28"/>
        </w:rPr>
        <w:t>ми</w:t>
      </w:r>
      <w:r w:rsidR="0065461E" w:rsidRPr="00415BBA">
        <w:rPr>
          <w:szCs w:val="28"/>
        </w:rPr>
        <w:t xml:space="preserve"> </w:t>
      </w:r>
      <w:r w:rsidR="00EB2BD4" w:rsidRPr="00415BBA">
        <w:rPr>
          <w:szCs w:val="28"/>
        </w:rPr>
        <w:t>хобби</w:t>
      </w:r>
      <w:r w:rsidRPr="00415BBA">
        <w:rPr>
          <w:szCs w:val="28"/>
        </w:rPr>
        <w:t>;</w:t>
      </w:r>
    </w:p>
    <w:p w:rsidR="00B13B54" w:rsidRPr="00415BBA" w:rsidRDefault="00B13B54" w:rsidP="0047436F">
      <w:pPr>
        <w:pStyle w:val="ad"/>
        <w:numPr>
          <w:ilvl w:val="0"/>
          <w:numId w:val="200"/>
        </w:numPr>
        <w:ind w:left="0"/>
        <w:rPr>
          <w:szCs w:val="28"/>
        </w:rPr>
      </w:pPr>
      <w:r w:rsidRPr="00415BBA">
        <w:rPr>
          <w:szCs w:val="28"/>
        </w:rPr>
        <w:t>распознавать опасности, возникающие в различных ситуациях на транспорте</w:t>
      </w:r>
      <w:r w:rsidR="00B56A55" w:rsidRPr="00415BBA">
        <w:rPr>
          <w:szCs w:val="28"/>
        </w:rPr>
        <w:t>,</w:t>
      </w:r>
      <w:r w:rsidRPr="00415BBA">
        <w:rPr>
          <w:szCs w:val="28"/>
        </w:rPr>
        <w:t xml:space="preserve"> и действовать согласно обозначению на знаках безопасности и в соответствии с сигнальной разметкой;</w:t>
      </w:r>
    </w:p>
    <w:p w:rsidR="00B13B54" w:rsidRPr="00415BBA" w:rsidRDefault="00B13B54" w:rsidP="0047436F">
      <w:pPr>
        <w:pStyle w:val="ad"/>
        <w:numPr>
          <w:ilvl w:val="0"/>
          <w:numId w:val="200"/>
        </w:numPr>
        <w:ind w:left="0"/>
        <w:rPr>
          <w:szCs w:val="28"/>
        </w:rPr>
      </w:pPr>
      <w:r w:rsidRPr="00415BBA">
        <w:rPr>
          <w:szCs w:val="28"/>
        </w:rPr>
        <w:t>использовать нормативн</w:t>
      </w:r>
      <w:r w:rsidR="00EB2BD4" w:rsidRPr="00415BBA">
        <w:rPr>
          <w:szCs w:val="28"/>
        </w:rPr>
        <w:t xml:space="preserve">ые </w:t>
      </w:r>
      <w:r w:rsidRPr="00415BBA">
        <w:rPr>
          <w:szCs w:val="28"/>
        </w:rPr>
        <w:t>правовые акты для определения ответственности за асоциальное поведение на транспорте;</w:t>
      </w:r>
    </w:p>
    <w:p w:rsidR="00B13B54" w:rsidRPr="00415BBA" w:rsidRDefault="00B13B54" w:rsidP="0047436F">
      <w:pPr>
        <w:pStyle w:val="ad"/>
        <w:numPr>
          <w:ilvl w:val="0"/>
          <w:numId w:val="200"/>
        </w:numPr>
        <w:ind w:left="0"/>
        <w:rPr>
          <w:szCs w:val="28"/>
        </w:rPr>
      </w:pPr>
      <w:r w:rsidRPr="00415BBA">
        <w:rPr>
          <w:szCs w:val="28"/>
        </w:rPr>
        <w:t xml:space="preserve">пользоваться официальными источниками для получения информации о правилах и рекомендациях </w:t>
      </w:r>
      <w:r w:rsidR="00B56A55" w:rsidRPr="00415BBA">
        <w:rPr>
          <w:szCs w:val="28"/>
        </w:rPr>
        <w:t xml:space="preserve">по </w:t>
      </w:r>
      <w:r w:rsidRPr="00415BBA">
        <w:rPr>
          <w:szCs w:val="28"/>
        </w:rPr>
        <w:t>обеспечени</w:t>
      </w:r>
      <w:r w:rsidR="00B56A55" w:rsidRPr="00415BBA">
        <w:rPr>
          <w:szCs w:val="28"/>
        </w:rPr>
        <w:t>ю</w:t>
      </w:r>
      <w:r w:rsidRPr="00415BBA">
        <w:rPr>
          <w:szCs w:val="28"/>
        </w:rPr>
        <w:t xml:space="preserve"> безопасности на транспорте;</w:t>
      </w:r>
    </w:p>
    <w:p w:rsidR="00B13B54" w:rsidRPr="00415BBA" w:rsidRDefault="00B13B54" w:rsidP="0047436F">
      <w:pPr>
        <w:pStyle w:val="ad"/>
        <w:numPr>
          <w:ilvl w:val="0"/>
          <w:numId w:val="200"/>
        </w:numPr>
        <w:ind w:left="0"/>
        <w:rPr>
          <w:szCs w:val="28"/>
        </w:rPr>
      </w:pPr>
      <w:r w:rsidRPr="00415BBA">
        <w:rPr>
          <w:szCs w:val="28"/>
        </w:rPr>
        <w:t>прогнозировать и оценивать последствия своего поведения на транспорте;</w:t>
      </w:r>
    </w:p>
    <w:p w:rsidR="00B13B54" w:rsidRPr="00415BBA" w:rsidRDefault="00B13B54" w:rsidP="0047436F">
      <w:pPr>
        <w:pStyle w:val="ad"/>
        <w:numPr>
          <w:ilvl w:val="0"/>
          <w:numId w:val="200"/>
        </w:numPr>
        <w:ind w:left="0"/>
        <w:rPr>
          <w:szCs w:val="28"/>
        </w:rPr>
      </w:pPr>
      <w:r w:rsidRPr="00415BBA">
        <w:rPr>
          <w:szCs w:val="28"/>
        </w:rPr>
        <w:t xml:space="preserve">составлять модель личного безопасного поведения в повседневной жизнедеятельности и в опасных и </w:t>
      </w:r>
      <w:r w:rsidR="00B56A55" w:rsidRPr="00415BBA">
        <w:rPr>
          <w:szCs w:val="28"/>
        </w:rPr>
        <w:t xml:space="preserve">чрезвычайных ситуациях </w:t>
      </w:r>
      <w:r w:rsidRPr="00415BBA">
        <w:rPr>
          <w:szCs w:val="28"/>
        </w:rPr>
        <w:t>на транспорте.</w:t>
      </w:r>
    </w:p>
    <w:p w:rsidR="00B13B54" w:rsidRPr="00415BBA" w:rsidRDefault="00B13B54" w:rsidP="00415BBA">
      <w:pPr>
        <w:rPr>
          <w:b/>
          <w:szCs w:val="28"/>
        </w:rPr>
      </w:pPr>
      <w:r w:rsidRPr="00415BBA">
        <w:rPr>
          <w:b/>
          <w:szCs w:val="28"/>
        </w:rPr>
        <w:t>Защита населения Российской Федерации от опасных и чрезвычайных ситуаций</w:t>
      </w:r>
    </w:p>
    <w:p w:rsidR="00B13B54" w:rsidRPr="00415BBA" w:rsidRDefault="00A1348F" w:rsidP="0047436F">
      <w:pPr>
        <w:pStyle w:val="ad"/>
        <w:numPr>
          <w:ilvl w:val="0"/>
          <w:numId w:val="201"/>
        </w:numPr>
        <w:ind w:left="0"/>
        <w:rPr>
          <w:szCs w:val="28"/>
        </w:rPr>
      </w:pPr>
      <w:r w:rsidRPr="00415BBA">
        <w:rPr>
          <w:szCs w:val="28"/>
        </w:rPr>
        <w:t>К</w:t>
      </w:r>
      <w:r w:rsidR="00B13B54" w:rsidRPr="00415BBA">
        <w:rPr>
          <w:szCs w:val="28"/>
        </w:rPr>
        <w:t>омментировать назначение основных нормативн</w:t>
      </w:r>
      <w:r w:rsidR="00EB2BD4" w:rsidRPr="00415BBA">
        <w:rPr>
          <w:szCs w:val="28"/>
        </w:rPr>
        <w:t xml:space="preserve">ых </w:t>
      </w:r>
      <w:r w:rsidR="00B13B54" w:rsidRPr="00415BBA">
        <w:rPr>
          <w:szCs w:val="28"/>
        </w:rPr>
        <w:t>правовых актов в области защиты населения и территорий от опасных и чрезвычайных ситуаций;</w:t>
      </w:r>
    </w:p>
    <w:p w:rsidR="00B13B54" w:rsidRPr="00415BBA" w:rsidRDefault="00B13B54" w:rsidP="0047436F">
      <w:pPr>
        <w:pStyle w:val="ad"/>
        <w:numPr>
          <w:ilvl w:val="0"/>
          <w:numId w:val="201"/>
        </w:numPr>
        <w:ind w:left="0"/>
        <w:rPr>
          <w:szCs w:val="28"/>
        </w:rPr>
      </w:pPr>
      <w:r w:rsidRPr="00415BBA">
        <w:rPr>
          <w:szCs w:val="28"/>
        </w:rPr>
        <w:t>использовать основные нормативн</w:t>
      </w:r>
      <w:r w:rsidR="00EB2BD4" w:rsidRPr="00415BBA">
        <w:rPr>
          <w:szCs w:val="28"/>
        </w:rPr>
        <w:t xml:space="preserve">ые </w:t>
      </w:r>
      <w:r w:rsidRPr="00415BBA">
        <w:rPr>
          <w:szCs w:val="28"/>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65461E" w:rsidRPr="00415BBA">
        <w:rPr>
          <w:szCs w:val="28"/>
        </w:rPr>
        <w:t xml:space="preserve"> </w:t>
      </w:r>
      <w:r w:rsidRPr="00415BBA">
        <w:rPr>
          <w:szCs w:val="28"/>
        </w:rPr>
        <w:t xml:space="preserve">оперировать основными </w:t>
      </w:r>
      <w:r w:rsidRPr="00415BBA">
        <w:rPr>
          <w:szCs w:val="28"/>
        </w:rPr>
        <w:lastRenderedPageBreak/>
        <w:t>понятиями в области защиты населения и территорий от опасных и чрезвычайных ситуаций;</w:t>
      </w:r>
    </w:p>
    <w:p w:rsidR="00B13B54" w:rsidRPr="00415BBA" w:rsidRDefault="00B13B54" w:rsidP="0047436F">
      <w:pPr>
        <w:pStyle w:val="ad"/>
        <w:numPr>
          <w:ilvl w:val="0"/>
          <w:numId w:val="201"/>
        </w:numPr>
        <w:ind w:left="0"/>
        <w:rPr>
          <w:szCs w:val="28"/>
        </w:rPr>
      </w:pPr>
      <w:r w:rsidRPr="00415BBA">
        <w:rPr>
          <w:szCs w:val="28"/>
        </w:rPr>
        <w:t>раскрывать составляющие государственной системы, направленной на защиту населения от опасных и чрезвычайных ситуаций;</w:t>
      </w:r>
    </w:p>
    <w:p w:rsidR="00B13B54" w:rsidRPr="00415BBA" w:rsidRDefault="00B13B54" w:rsidP="0047436F">
      <w:pPr>
        <w:pStyle w:val="ad"/>
        <w:numPr>
          <w:ilvl w:val="0"/>
          <w:numId w:val="201"/>
        </w:numPr>
        <w:ind w:left="0"/>
        <w:rPr>
          <w:szCs w:val="28"/>
        </w:rPr>
      </w:pPr>
      <w:r w:rsidRPr="00415BBA">
        <w:rPr>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Pr="00415BBA" w:rsidRDefault="00B13B54" w:rsidP="0047436F">
      <w:pPr>
        <w:pStyle w:val="ad"/>
        <w:numPr>
          <w:ilvl w:val="0"/>
          <w:numId w:val="201"/>
        </w:numPr>
        <w:ind w:left="0"/>
        <w:rPr>
          <w:szCs w:val="28"/>
        </w:rPr>
      </w:pPr>
      <w:r w:rsidRPr="00415BBA">
        <w:rPr>
          <w:szCs w:val="28"/>
        </w:rPr>
        <w:t>приводить примеры потенциальных опасностей природного, техногенного и социального характера, характерны</w:t>
      </w:r>
      <w:r w:rsidR="00B56A55" w:rsidRPr="00415BBA">
        <w:rPr>
          <w:szCs w:val="28"/>
        </w:rPr>
        <w:t>х</w:t>
      </w:r>
      <w:r w:rsidRPr="00415BBA">
        <w:rPr>
          <w:szCs w:val="28"/>
        </w:rPr>
        <w:t xml:space="preserve"> для региона проживания</w:t>
      </w:r>
      <w:r w:rsidR="00B56A55" w:rsidRPr="00415BBA">
        <w:rPr>
          <w:szCs w:val="28"/>
        </w:rPr>
        <w:t>,</w:t>
      </w:r>
      <w:r w:rsidRPr="00415BBA">
        <w:rPr>
          <w:szCs w:val="28"/>
        </w:rPr>
        <w:t xml:space="preserve"> и опасностей и чрезвычайных ситуаций, возникающих при ведении военных действий или вследствие этих действий;</w:t>
      </w:r>
    </w:p>
    <w:p w:rsidR="00B13B54" w:rsidRPr="00415BBA" w:rsidRDefault="00B13B54" w:rsidP="0047436F">
      <w:pPr>
        <w:pStyle w:val="ad"/>
        <w:numPr>
          <w:ilvl w:val="0"/>
          <w:numId w:val="201"/>
        </w:numPr>
        <w:ind w:left="0"/>
        <w:rPr>
          <w:szCs w:val="28"/>
        </w:rPr>
      </w:pPr>
      <w:r w:rsidRPr="00415BBA">
        <w:rPr>
          <w:szCs w:val="28"/>
        </w:rPr>
        <w:t>объяснять причины их возникновения, характеристики, поражающие факторы, особенности и последствия;</w:t>
      </w:r>
    </w:p>
    <w:p w:rsidR="00B13B54" w:rsidRPr="00415BBA" w:rsidRDefault="00B13B54" w:rsidP="0047436F">
      <w:pPr>
        <w:pStyle w:val="ad"/>
        <w:numPr>
          <w:ilvl w:val="0"/>
          <w:numId w:val="201"/>
        </w:numPr>
        <w:ind w:left="0"/>
        <w:rPr>
          <w:szCs w:val="28"/>
        </w:rPr>
      </w:pPr>
      <w:r w:rsidRPr="00415BBA">
        <w:rPr>
          <w:szCs w:val="28"/>
        </w:rPr>
        <w:t>использовать средства индивидуальной, коллективной защиты и приборы индивидуального дозиметрического контроля;</w:t>
      </w:r>
    </w:p>
    <w:p w:rsidR="00B13B54" w:rsidRPr="00415BBA" w:rsidRDefault="00B13B54" w:rsidP="0047436F">
      <w:pPr>
        <w:pStyle w:val="ad"/>
        <w:numPr>
          <w:ilvl w:val="0"/>
          <w:numId w:val="201"/>
        </w:numPr>
        <w:ind w:left="0"/>
        <w:rPr>
          <w:szCs w:val="28"/>
        </w:rPr>
      </w:pPr>
      <w:r w:rsidRPr="00415BBA">
        <w:rPr>
          <w:szCs w:val="28"/>
        </w:rPr>
        <w:t>действовать согласно обозначению на знаках безопасности и плане эвакуации;</w:t>
      </w:r>
    </w:p>
    <w:p w:rsidR="00B13B54" w:rsidRPr="00415BBA" w:rsidRDefault="00B13B54" w:rsidP="0047436F">
      <w:pPr>
        <w:pStyle w:val="ad"/>
        <w:numPr>
          <w:ilvl w:val="0"/>
          <w:numId w:val="201"/>
        </w:numPr>
        <w:ind w:left="0"/>
        <w:rPr>
          <w:szCs w:val="28"/>
        </w:rPr>
      </w:pPr>
      <w:r w:rsidRPr="00415BBA">
        <w:rPr>
          <w:szCs w:val="28"/>
        </w:rPr>
        <w:t>вызывать в случае необходимости службы экстренной помощи;</w:t>
      </w:r>
    </w:p>
    <w:p w:rsidR="00B13B54" w:rsidRPr="00415BBA" w:rsidRDefault="00B13B54" w:rsidP="0047436F">
      <w:pPr>
        <w:pStyle w:val="ad"/>
        <w:numPr>
          <w:ilvl w:val="0"/>
          <w:numId w:val="201"/>
        </w:numPr>
        <w:ind w:left="0"/>
        <w:rPr>
          <w:szCs w:val="28"/>
        </w:rPr>
      </w:pPr>
      <w:r w:rsidRPr="00415BBA">
        <w:rPr>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Pr="00415BBA" w:rsidRDefault="00B13B54" w:rsidP="0047436F">
      <w:pPr>
        <w:pStyle w:val="ad"/>
        <w:numPr>
          <w:ilvl w:val="0"/>
          <w:numId w:val="201"/>
        </w:numPr>
        <w:ind w:left="0"/>
        <w:rPr>
          <w:szCs w:val="28"/>
        </w:rPr>
      </w:pPr>
      <w:r w:rsidRPr="00415BBA">
        <w:rPr>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415BBA" w:rsidRDefault="00B13B54" w:rsidP="0047436F">
      <w:pPr>
        <w:pStyle w:val="ad"/>
        <w:numPr>
          <w:ilvl w:val="0"/>
          <w:numId w:val="201"/>
        </w:numPr>
        <w:ind w:left="0"/>
        <w:rPr>
          <w:szCs w:val="28"/>
        </w:rPr>
      </w:pPr>
      <w:r w:rsidRPr="00415BBA">
        <w:rPr>
          <w:szCs w:val="28"/>
        </w:rPr>
        <w:t>составлять модель личного безопасного поведения в условиях опасных и чрезвычайных ситуаций мирного и военного времени.</w:t>
      </w:r>
    </w:p>
    <w:p w:rsidR="00B13B54" w:rsidRPr="00415BBA" w:rsidRDefault="00B13B54" w:rsidP="00415BBA">
      <w:pPr>
        <w:rPr>
          <w:b/>
          <w:szCs w:val="28"/>
        </w:rPr>
      </w:pPr>
      <w:r w:rsidRPr="00415BBA">
        <w:rPr>
          <w:b/>
          <w:szCs w:val="28"/>
        </w:rPr>
        <w:t>Основы противодействия экстремизму, терроризму и наркотизму в Российской Федерации</w:t>
      </w:r>
    </w:p>
    <w:p w:rsidR="00B13B54" w:rsidRPr="00415BBA" w:rsidRDefault="00A1348F" w:rsidP="0047436F">
      <w:pPr>
        <w:pStyle w:val="ad"/>
        <w:numPr>
          <w:ilvl w:val="0"/>
          <w:numId w:val="202"/>
        </w:numPr>
        <w:ind w:left="0"/>
        <w:rPr>
          <w:szCs w:val="28"/>
        </w:rPr>
      </w:pPr>
      <w:r w:rsidRPr="00415BBA">
        <w:rPr>
          <w:szCs w:val="28"/>
        </w:rPr>
        <w:t>Х</w:t>
      </w:r>
      <w:r w:rsidR="00B56A55" w:rsidRPr="00415BBA">
        <w:rPr>
          <w:szCs w:val="28"/>
        </w:rPr>
        <w:t xml:space="preserve">арактеризовать </w:t>
      </w:r>
      <w:r w:rsidR="00B13B54" w:rsidRPr="00415BBA">
        <w:rPr>
          <w:szCs w:val="28"/>
        </w:rPr>
        <w:t>особенности экстремизма, терроризма и наркотизма в Российской Федерации;</w:t>
      </w:r>
    </w:p>
    <w:p w:rsidR="00B13B54" w:rsidRPr="00415BBA" w:rsidRDefault="00B13B54" w:rsidP="0047436F">
      <w:pPr>
        <w:pStyle w:val="ad"/>
        <w:numPr>
          <w:ilvl w:val="0"/>
          <w:numId w:val="202"/>
        </w:numPr>
        <w:ind w:left="0"/>
        <w:rPr>
          <w:szCs w:val="28"/>
        </w:rPr>
      </w:pPr>
      <w:r w:rsidRPr="00415BBA">
        <w:rPr>
          <w:szCs w:val="28"/>
        </w:rPr>
        <w:lastRenderedPageBreak/>
        <w:t>объяснять взаимосвязь экстремизма, терроризма и наркотизма;</w:t>
      </w:r>
    </w:p>
    <w:p w:rsidR="00B13B54" w:rsidRPr="00415BBA" w:rsidRDefault="00B13B54" w:rsidP="0047436F">
      <w:pPr>
        <w:pStyle w:val="ad"/>
        <w:numPr>
          <w:ilvl w:val="0"/>
          <w:numId w:val="202"/>
        </w:numPr>
        <w:ind w:left="0"/>
        <w:rPr>
          <w:szCs w:val="28"/>
        </w:rPr>
      </w:pPr>
      <w:r w:rsidRPr="00415BBA">
        <w:rPr>
          <w:szCs w:val="28"/>
        </w:rPr>
        <w:t>оперировать основными понятиями в области противодействия экстремизму</w:t>
      </w:r>
      <w:r w:rsidR="00B56A55" w:rsidRPr="00415BBA">
        <w:rPr>
          <w:szCs w:val="28"/>
        </w:rPr>
        <w:t>,</w:t>
      </w:r>
      <w:r w:rsidRPr="00415BBA">
        <w:rPr>
          <w:szCs w:val="28"/>
        </w:rPr>
        <w:t xml:space="preserve"> терроризму и наркотизму в Российской Федерации;</w:t>
      </w:r>
    </w:p>
    <w:p w:rsidR="00B13B54" w:rsidRPr="00415BBA" w:rsidRDefault="00B13B54" w:rsidP="0047436F">
      <w:pPr>
        <w:pStyle w:val="ad"/>
        <w:numPr>
          <w:ilvl w:val="0"/>
          <w:numId w:val="202"/>
        </w:numPr>
        <w:ind w:left="0"/>
        <w:rPr>
          <w:szCs w:val="28"/>
        </w:rPr>
      </w:pPr>
      <w:r w:rsidRPr="00415BBA">
        <w:rPr>
          <w:szCs w:val="28"/>
        </w:rPr>
        <w:t>раскрывать предназначение общегосударственной системы противодействия экстремизму, терроризму и наркотизму;</w:t>
      </w:r>
    </w:p>
    <w:p w:rsidR="00B13B54" w:rsidRPr="00415BBA" w:rsidRDefault="00B13B54" w:rsidP="0047436F">
      <w:pPr>
        <w:pStyle w:val="ad"/>
        <w:numPr>
          <w:ilvl w:val="0"/>
          <w:numId w:val="202"/>
        </w:numPr>
        <w:ind w:left="0"/>
        <w:rPr>
          <w:szCs w:val="28"/>
        </w:rPr>
      </w:pPr>
      <w:r w:rsidRPr="00415BBA">
        <w:rPr>
          <w:szCs w:val="28"/>
        </w:rPr>
        <w:t>объяснять основные принципы и направления противодействия экстремистской, террористической</w:t>
      </w:r>
      <w:r w:rsidR="0065461E" w:rsidRPr="00415BBA">
        <w:rPr>
          <w:szCs w:val="28"/>
        </w:rPr>
        <w:t xml:space="preserve"> </w:t>
      </w:r>
      <w:r w:rsidRPr="00415BBA">
        <w:rPr>
          <w:szCs w:val="28"/>
        </w:rPr>
        <w:t>деятельности и наркотизму;</w:t>
      </w:r>
    </w:p>
    <w:p w:rsidR="00B13B54" w:rsidRPr="00415BBA" w:rsidRDefault="00B13B54" w:rsidP="0047436F">
      <w:pPr>
        <w:pStyle w:val="ad"/>
        <w:numPr>
          <w:ilvl w:val="0"/>
          <w:numId w:val="202"/>
        </w:numPr>
        <w:ind w:left="0"/>
        <w:rPr>
          <w:szCs w:val="28"/>
        </w:rPr>
      </w:pPr>
      <w:r w:rsidRPr="00415BBA">
        <w:rPr>
          <w:szCs w:val="28"/>
        </w:rPr>
        <w:t>комментировать назначение основных нормативн</w:t>
      </w:r>
      <w:r w:rsidR="00EB2BD4" w:rsidRPr="00415BBA">
        <w:rPr>
          <w:szCs w:val="28"/>
        </w:rPr>
        <w:t xml:space="preserve">ых </w:t>
      </w:r>
      <w:r w:rsidRPr="00415BBA">
        <w:rPr>
          <w:szCs w:val="28"/>
        </w:rPr>
        <w:t>правовых актов</w:t>
      </w:r>
      <w:r w:rsidR="00B56A55" w:rsidRPr="00415BBA">
        <w:rPr>
          <w:szCs w:val="28"/>
        </w:rPr>
        <w:t>,</w:t>
      </w:r>
      <w:r w:rsidRPr="00415BBA">
        <w:rPr>
          <w:szCs w:val="28"/>
        </w:rPr>
        <w:t xml:space="preserve"> составляющих правовую основу противодействия экстремизму, терроризму и наркотизму в Российской Федерации;</w:t>
      </w:r>
    </w:p>
    <w:p w:rsidR="00B13B54" w:rsidRPr="00415BBA" w:rsidRDefault="00B13B54" w:rsidP="0047436F">
      <w:pPr>
        <w:pStyle w:val="ad"/>
        <w:numPr>
          <w:ilvl w:val="0"/>
          <w:numId w:val="202"/>
        </w:numPr>
        <w:ind w:left="0"/>
        <w:rPr>
          <w:szCs w:val="28"/>
        </w:rPr>
      </w:pPr>
      <w:r w:rsidRPr="00415BBA">
        <w:rPr>
          <w:szCs w:val="28"/>
        </w:rP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Pr="00415BBA" w:rsidRDefault="00B13B54" w:rsidP="0047436F">
      <w:pPr>
        <w:pStyle w:val="ad"/>
        <w:numPr>
          <w:ilvl w:val="0"/>
          <w:numId w:val="202"/>
        </w:numPr>
        <w:ind w:left="0"/>
        <w:rPr>
          <w:szCs w:val="28"/>
        </w:rPr>
      </w:pPr>
      <w:r w:rsidRPr="00415BBA">
        <w:rPr>
          <w:szCs w:val="2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415BBA">
        <w:rPr>
          <w:szCs w:val="28"/>
        </w:rPr>
        <w:t>,</w:t>
      </w:r>
      <w:r w:rsidRPr="00415BBA">
        <w:rPr>
          <w:szCs w:val="28"/>
        </w:rPr>
        <w:t xml:space="preserve"> для обеспечения личной безопасности;</w:t>
      </w:r>
    </w:p>
    <w:p w:rsidR="00B13B54" w:rsidRPr="00415BBA" w:rsidRDefault="00B13B54" w:rsidP="0047436F">
      <w:pPr>
        <w:pStyle w:val="ad"/>
        <w:numPr>
          <w:ilvl w:val="0"/>
          <w:numId w:val="202"/>
        </w:numPr>
        <w:ind w:left="0"/>
        <w:rPr>
          <w:szCs w:val="28"/>
        </w:rPr>
      </w:pPr>
      <w:r w:rsidRPr="00415BBA">
        <w:rPr>
          <w:szCs w:val="28"/>
        </w:rPr>
        <w:t>использовать основные нормативн</w:t>
      </w:r>
      <w:r w:rsidR="00EB2BD4" w:rsidRPr="00415BBA">
        <w:rPr>
          <w:szCs w:val="28"/>
        </w:rPr>
        <w:t xml:space="preserve">ые </w:t>
      </w:r>
      <w:r w:rsidRPr="00415BBA">
        <w:rPr>
          <w:szCs w:val="28"/>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Pr="00415BBA" w:rsidRDefault="00B13B54" w:rsidP="0047436F">
      <w:pPr>
        <w:pStyle w:val="ad"/>
        <w:numPr>
          <w:ilvl w:val="0"/>
          <w:numId w:val="202"/>
        </w:numPr>
        <w:ind w:left="0"/>
        <w:rPr>
          <w:szCs w:val="28"/>
        </w:rPr>
      </w:pPr>
      <w:r w:rsidRPr="00415BBA">
        <w:rPr>
          <w:szCs w:val="28"/>
        </w:rPr>
        <w:t>распознавать признаки вовлечения в экстремистскую и террористическую деятельность;</w:t>
      </w:r>
    </w:p>
    <w:p w:rsidR="00B13B54" w:rsidRPr="00415BBA" w:rsidRDefault="00B13B54" w:rsidP="0047436F">
      <w:pPr>
        <w:pStyle w:val="ad"/>
        <w:numPr>
          <w:ilvl w:val="0"/>
          <w:numId w:val="202"/>
        </w:numPr>
        <w:ind w:left="0"/>
        <w:rPr>
          <w:szCs w:val="28"/>
        </w:rPr>
      </w:pPr>
      <w:r w:rsidRPr="00415BBA">
        <w:rPr>
          <w:szCs w:val="28"/>
        </w:rPr>
        <w:t>распознавать симптомы употребления наркотических средств;</w:t>
      </w:r>
    </w:p>
    <w:p w:rsidR="00B13B54" w:rsidRPr="00415BBA" w:rsidRDefault="00B13B54" w:rsidP="0047436F">
      <w:pPr>
        <w:pStyle w:val="ad"/>
        <w:numPr>
          <w:ilvl w:val="0"/>
          <w:numId w:val="202"/>
        </w:numPr>
        <w:ind w:left="0"/>
        <w:rPr>
          <w:szCs w:val="28"/>
        </w:rPr>
      </w:pPr>
      <w:r w:rsidRPr="00415BBA">
        <w:rPr>
          <w:szCs w:val="2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Pr="00415BBA" w:rsidRDefault="00B13B54" w:rsidP="0047436F">
      <w:pPr>
        <w:pStyle w:val="ad"/>
        <w:numPr>
          <w:ilvl w:val="0"/>
          <w:numId w:val="202"/>
        </w:numPr>
        <w:ind w:left="0"/>
        <w:rPr>
          <w:szCs w:val="28"/>
        </w:rPr>
      </w:pPr>
      <w:r w:rsidRPr="00415BBA">
        <w:rPr>
          <w:szCs w:val="28"/>
        </w:rPr>
        <w:t>использовать официальные сайты ФСБ России, Министерства юстиции Российской Федерации для ознакомления с перечнем организаций</w:t>
      </w:r>
      <w:r w:rsidR="00916ADB" w:rsidRPr="00415BBA">
        <w:rPr>
          <w:szCs w:val="28"/>
        </w:rPr>
        <w:t>,</w:t>
      </w:r>
      <w:r w:rsidR="0065461E" w:rsidRPr="00415BBA">
        <w:rPr>
          <w:szCs w:val="28"/>
        </w:rPr>
        <w:t xml:space="preserve"> </w:t>
      </w:r>
      <w:r w:rsidRPr="00415BBA">
        <w:rPr>
          <w:szCs w:val="28"/>
        </w:rPr>
        <w:t>запрещенных в Российской Федерации в связи с экстремистской и террористической деятельностью;</w:t>
      </w:r>
    </w:p>
    <w:p w:rsidR="00B13B54" w:rsidRPr="00415BBA" w:rsidRDefault="00B13B54" w:rsidP="0047436F">
      <w:pPr>
        <w:pStyle w:val="ad"/>
        <w:numPr>
          <w:ilvl w:val="0"/>
          <w:numId w:val="202"/>
        </w:numPr>
        <w:ind w:left="0"/>
        <w:rPr>
          <w:szCs w:val="28"/>
        </w:rPr>
      </w:pPr>
      <w:r w:rsidRPr="00415BBA">
        <w:rPr>
          <w:szCs w:val="28"/>
        </w:rPr>
        <w:lastRenderedPageBreak/>
        <w:t>описывать действия граждан при установлении уровней террористической опасности;</w:t>
      </w:r>
    </w:p>
    <w:p w:rsidR="00B13B54" w:rsidRPr="00415BBA" w:rsidRDefault="00B13B54" w:rsidP="0047436F">
      <w:pPr>
        <w:pStyle w:val="ad"/>
        <w:numPr>
          <w:ilvl w:val="0"/>
          <w:numId w:val="202"/>
        </w:numPr>
        <w:ind w:left="0"/>
        <w:rPr>
          <w:szCs w:val="28"/>
        </w:rPr>
      </w:pPr>
      <w:r w:rsidRPr="00415BBA">
        <w:rPr>
          <w:szCs w:val="28"/>
        </w:rPr>
        <w:t>описывать правила и рекомендации в случае проведения террористической акции;</w:t>
      </w:r>
    </w:p>
    <w:p w:rsidR="00B13B54" w:rsidRPr="00415BBA" w:rsidRDefault="00B13B54" w:rsidP="0047436F">
      <w:pPr>
        <w:pStyle w:val="ad"/>
        <w:numPr>
          <w:ilvl w:val="0"/>
          <w:numId w:val="202"/>
        </w:numPr>
        <w:ind w:left="0"/>
        <w:rPr>
          <w:szCs w:val="28"/>
        </w:rPr>
      </w:pPr>
      <w:r w:rsidRPr="00415BBA">
        <w:rPr>
          <w:szCs w:val="2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415BBA" w:rsidRDefault="00B13B54" w:rsidP="00415BBA">
      <w:pPr>
        <w:rPr>
          <w:b/>
          <w:szCs w:val="28"/>
        </w:rPr>
      </w:pPr>
      <w:r w:rsidRPr="00415BBA">
        <w:rPr>
          <w:b/>
          <w:szCs w:val="28"/>
        </w:rPr>
        <w:t>Основы здорового образа жизни</w:t>
      </w:r>
    </w:p>
    <w:p w:rsidR="00B13B54" w:rsidRPr="00415BBA" w:rsidRDefault="00A1348F" w:rsidP="0047436F">
      <w:pPr>
        <w:pStyle w:val="ad"/>
        <w:numPr>
          <w:ilvl w:val="0"/>
          <w:numId w:val="203"/>
        </w:numPr>
        <w:ind w:left="0"/>
        <w:rPr>
          <w:szCs w:val="28"/>
        </w:rPr>
      </w:pPr>
      <w:r w:rsidRPr="00415BBA">
        <w:rPr>
          <w:szCs w:val="28"/>
        </w:rPr>
        <w:t>К</w:t>
      </w:r>
      <w:r w:rsidR="00B13B54" w:rsidRPr="00415BBA">
        <w:rPr>
          <w:szCs w:val="28"/>
        </w:rPr>
        <w:t>омментировать назначение основных нормативн</w:t>
      </w:r>
      <w:r w:rsidR="00EB2BD4" w:rsidRPr="00415BBA">
        <w:rPr>
          <w:szCs w:val="28"/>
        </w:rPr>
        <w:t xml:space="preserve">ых </w:t>
      </w:r>
      <w:r w:rsidR="00B13B54" w:rsidRPr="00415BBA">
        <w:rPr>
          <w:szCs w:val="28"/>
        </w:rPr>
        <w:t>правовых актов в области здорового образа жизни;</w:t>
      </w:r>
    </w:p>
    <w:p w:rsidR="00B13B54" w:rsidRPr="00415BBA" w:rsidRDefault="00B13B54" w:rsidP="0047436F">
      <w:pPr>
        <w:pStyle w:val="ad"/>
        <w:numPr>
          <w:ilvl w:val="0"/>
          <w:numId w:val="203"/>
        </w:numPr>
        <w:ind w:left="0"/>
        <w:rPr>
          <w:szCs w:val="28"/>
        </w:rPr>
      </w:pPr>
      <w:r w:rsidRPr="00415BBA">
        <w:rPr>
          <w:szCs w:val="28"/>
        </w:rPr>
        <w:t>использовать основные нормативн</w:t>
      </w:r>
      <w:r w:rsidR="00EB2BD4" w:rsidRPr="00415BBA">
        <w:rPr>
          <w:szCs w:val="28"/>
        </w:rPr>
        <w:t xml:space="preserve">ые </w:t>
      </w:r>
      <w:r w:rsidRPr="00415BBA">
        <w:rPr>
          <w:szCs w:val="28"/>
        </w:rPr>
        <w:t>правовые акты в области</w:t>
      </w:r>
      <w:r w:rsidR="0065461E" w:rsidRPr="00415BBA">
        <w:rPr>
          <w:szCs w:val="28"/>
        </w:rPr>
        <w:t xml:space="preserve"> </w:t>
      </w:r>
      <w:r w:rsidRPr="00415BBA">
        <w:rPr>
          <w:szCs w:val="28"/>
        </w:rPr>
        <w:t>здорового образа жизни для изучения и реализации своих прав;</w:t>
      </w:r>
    </w:p>
    <w:p w:rsidR="00B13B54" w:rsidRPr="00415BBA" w:rsidRDefault="00B13B54" w:rsidP="0047436F">
      <w:pPr>
        <w:pStyle w:val="ad"/>
        <w:numPr>
          <w:ilvl w:val="0"/>
          <w:numId w:val="203"/>
        </w:numPr>
        <w:ind w:left="0"/>
        <w:rPr>
          <w:szCs w:val="28"/>
        </w:rPr>
      </w:pPr>
      <w:r w:rsidRPr="00415BBA">
        <w:rPr>
          <w:szCs w:val="28"/>
        </w:rPr>
        <w:t>оперировать основными понятиями в области здорового образа жизни;</w:t>
      </w:r>
    </w:p>
    <w:p w:rsidR="00B13B54" w:rsidRPr="00415BBA" w:rsidRDefault="00B13B54" w:rsidP="0047436F">
      <w:pPr>
        <w:pStyle w:val="ad"/>
        <w:numPr>
          <w:ilvl w:val="0"/>
          <w:numId w:val="203"/>
        </w:numPr>
        <w:ind w:left="0"/>
        <w:rPr>
          <w:szCs w:val="28"/>
        </w:rPr>
      </w:pPr>
      <w:r w:rsidRPr="00415BBA">
        <w:rPr>
          <w:szCs w:val="28"/>
        </w:rPr>
        <w:t>описывать факторы здорового образа жизни;</w:t>
      </w:r>
    </w:p>
    <w:p w:rsidR="00B13B54" w:rsidRPr="00415BBA" w:rsidRDefault="00B13B54" w:rsidP="0047436F">
      <w:pPr>
        <w:pStyle w:val="ad"/>
        <w:numPr>
          <w:ilvl w:val="0"/>
          <w:numId w:val="203"/>
        </w:numPr>
        <w:ind w:left="0"/>
        <w:rPr>
          <w:szCs w:val="28"/>
        </w:rPr>
      </w:pPr>
      <w:r w:rsidRPr="00415BBA">
        <w:rPr>
          <w:szCs w:val="28"/>
        </w:rPr>
        <w:t>объяснять преимущества здорового образа жизни;</w:t>
      </w:r>
    </w:p>
    <w:p w:rsidR="00B13B54" w:rsidRPr="00415BBA" w:rsidRDefault="00B13B54" w:rsidP="0047436F">
      <w:pPr>
        <w:pStyle w:val="ad"/>
        <w:numPr>
          <w:ilvl w:val="0"/>
          <w:numId w:val="203"/>
        </w:numPr>
        <w:ind w:left="0"/>
        <w:rPr>
          <w:szCs w:val="28"/>
        </w:rPr>
      </w:pPr>
      <w:r w:rsidRPr="00415BBA">
        <w:rPr>
          <w:szCs w:val="28"/>
        </w:rPr>
        <w:t>объяснять значение здорового образа жизни для благополучия общества и государства;</w:t>
      </w:r>
    </w:p>
    <w:p w:rsidR="00B13B54" w:rsidRPr="00415BBA" w:rsidRDefault="00B13B54" w:rsidP="0047436F">
      <w:pPr>
        <w:pStyle w:val="ad"/>
        <w:numPr>
          <w:ilvl w:val="0"/>
          <w:numId w:val="203"/>
        </w:numPr>
        <w:ind w:left="0"/>
        <w:rPr>
          <w:szCs w:val="28"/>
        </w:rPr>
      </w:pPr>
      <w:r w:rsidRPr="00415BBA">
        <w:rPr>
          <w:szCs w:val="28"/>
        </w:rPr>
        <w:t xml:space="preserve">описывать основные факторы и привычки, пагубно влияющие на здоровье человека; </w:t>
      </w:r>
    </w:p>
    <w:p w:rsidR="00B13B54" w:rsidRPr="00415BBA" w:rsidRDefault="00B13B54" w:rsidP="0047436F">
      <w:pPr>
        <w:pStyle w:val="ad"/>
        <w:numPr>
          <w:ilvl w:val="0"/>
          <w:numId w:val="203"/>
        </w:numPr>
        <w:ind w:left="0"/>
        <w:rPr>
          <w:szCs w:val="28"/>
        </w:rPr>
      </w:pPr>
      <w:r w:rsidRPr="00415BBA">
        <w:rPr>
          <w:szCs w:val="28"/>
        </w:rPr>
        <w:t>раскрывать сущность репродуктивного здоровья;</w:t>
      </w:r>
    </w:p>
    <w:p w:rsidR="00A1348F" w:rsidRPr="00415BBA" w:rsidRDefault="00B13B54" w:rsidP="0047436F">
      <w:pPr>
        <w:pStyle w:val="ad"/>
        <w:numPr>
          <w:ilvl w:val="0"/>
          <w:numId w:val="203"/>
        </w:numPr>
        <w:ind w:left="0"/>
        <w:rPr>
          <w:szCs w:val="28"/>
        </w:rPr>
      </w:pPr>
      <w:r w:rsidRPr="00415BBA">
        <w:rPr>
          <w:szCs w:val="28"/>
        </w:rPr>
        <w:t>распознавать факторы, положительно и отрицательно влияющие на репродуктивное здоровье</w:t>
      </w:r>
      <w:r w:rsidR="00A1348F" w:rsidRPr="00415BBA">
        <w:rPr>
          <w:szCs w:val="28"/>
        </w:rPr>
        <w:t>;</w:t>
      </w:r>
    </w:p>
    <w:p w:rsidR="00524BBC" w:rsidRPr="00415BBA" w:rsidRDefault="00A1348F" w:rsidP="0047436F">
      <w:pPr>
        <w:pStyle w:val="ad"/>
        <w:numPr>
          <w:ilvl w:val="0"/>
          <w:numId w:val="203"/>
        </w:numPr>
        <w:ind w:left="0"/>
        <w:rPr>
          <w:b/>
          <w:szCs w:val="28"/>
        </w:rPr>
      </w:pPr>
      <w:r w:rsidRPr="00415BBA">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415BBA">
        <w:rPr>
          <w:szCs w:val="28"/>
        </w:rPr>
        <w:t>.</w:t>
      </w:r>
    </w:p>
    <w:p w:rsidR="00B13B54" w:rsidRPr="00415BBA" w:rsidRDefault="00B13B54" w:rsidP="00415BBA">
      <w:pPr>
        <w:rPr>
          <w:b/>
          <w:szCs w:val="28"/>
        </w:rPr>
      </w:pPr>
      <w:r w:rsidRPr="00415BBA">
        <w:rPr>
          <w:b/>
          <w:szCs w:val="28"/>
        </w:rPr>
        <w:t>Основы медицинских знаний и оказание первой помощи</w:t>
      </w:r>
    </w:p>
    <w:p w:rsidR="00B13B54" w:rsidRPr="00415BBA" w:rsidRDefault="00A1348F" w:rsidP="0047436F">
      <w:pPr>
        <w:pStyle w:val="ad"/>
        <w:numPr>
          <w:ilvl w:val="0"/>
          <w:numId w:val="204"/>
        </w:numPr>
        <w:ind w:left="0"/>
        <w:rPr>
          <w:szCs w:val="28"/>
        </w:rPr>
      </w:pPr>
      <w:r w:rsidRPr="00415BBA">
        <w:rPr>
          <w:szCs w:val="28"/>
          <w:highlight w:val="white"/>
        </w:rPr>
        <w:t>К</w:t>
      </w:r>
      <w:r w:rsidR="00B13B54" w:rsidRPr="00415BBA">
        <w:rPr>
          <w:szCs w:val="28"/>
          <w:highlight w:val="white"/>
        </w:rPr>
        <w:t>омментировать</w:t>
      </w:r>
      <w:r w:rsidR="00B13B54" w:rsidRPr="00415BBA">
        <w:rPr>
          <w:szCs w:val="28"/>
        </w:rPr>
        <w:t xml:space="preserve"> назначение основных нормативн</w:t>
      </w:r>
      <w:r w:rsidR="00EB2BD4" w:rsidRPr="00415BBA">
        <w:rPr>
          <w:szCs w:val="28"/>
        </w:rPr>
        <w:t xml:space="preserve">ых </w:t>
      </w:r>
      <w:r w:rsidR="00B13B54" w:rsidRPr="00415BBA">
        <w:rPr>
          <w:szCs w:val="28"/>
        </w:rPr>
        <w:t>правовых актов в области оказания первой помощи;</w:t>
      </w:r>
    </w:p>
    <w:p w:rsidR="00B13B54" w:rsidRPr="00415BBA" w:rsidRDefault="00B13B54" w:rsidP="0047436F">
      <w:pPr>
        <w:pStyle w:val="ad"/>
        <w:numPr>
          <w:ilvl w:val="0"/>
          <w:numId w:val="204"/>
        </w:numPr>
        <w:ind w:left="0"/>
        <w:rPr>
          <w:szCs w:val="28"/>
        </w:rPr>
      </w:pPr>
      <w:r w:rsidRPr="00415BBA">
        <w:rPr>
          <w:szCs w:val="28"/>
        </w:rPr>
        <w:t>использовать основные нормативн</w:t>
      </w:r>
      <w:r w:rsidR="00EB2BD4" w:rsidRPr="00415BBA">
        <w:rPr>
          <w:szCs w:val="28"/>
        </w:rPr>
        <w:t xml:space="preserve">ые </w:t>
      </w:r>
      <w:r w:rsidRPr="00415BBA">
        <w:rPr>
          <w:szCs w:val="28"/>
        </w:rPr>
        <w:t xml:space="preserve">правовые акты в области оказания первой помощи для изучения и реализации своих прав, определения ответственности; </w:t>
      </w:r>
    </w:p>
    <w:p w:rsidR="00B13B54" w:rsidRPr="00415BBA" w:rsidRDefault="00B13B54" w:rsidP="0047436F">
      <w:pPr>
        <w:pStyle w:val="ad"/>
        <w:numPr>
          <w:ilvl w:val="0"/>
          <w:numId w:val="204"/>
        </w:numPr>
        <w:ind w:left="0"/>
        <w:rPr>
          <w:szCs w:val="28"/>
        </w:rPr>
      </w:pPr>
      <w:r w:rsidRPr="00415BBA">
        <w:rPr>
          <w:szCs w:val="28"/>
        </w:rPr>
        <w:lastRenderedPageBreak/>
        <w:t>оперировать основными понятиями в области оказания первой помощи;</w:t>
      </w:r>
    </w:p>
    <w:p w:rsidR="00B13B54" w:rsidRPr="00415BBA" w:rsidRDefault="00B13B54" w:rsidP="0047436F">
      <w:pPr>
        <w:pStyle w:val="ad"/>
        <w:numPr>
          <w:ilvl w:val="0"/>
          <w:numId w:val="204"/>
        </w:numPr>
        <w:ind w:left="0"/>
        <w:rPr>
          <w:szCs w:val="28"/>
        </w:rPr>
      </w:pPr>
      <w:r w:rsidRPr="00415BBA">
        <w:rPr>
          <w:szCs w:val="28"/>
        </w:rPr>
        <w:t>отличать первую помощ</w:t>
      </w:r>
      <w:r w:rsidR="00B92ECC" w:rsidRPr="00415BBA">
        <w:rPr>
          <w:szCs w:val="28"/>
        </w:rPr>
        <w:t>ь</w:t>
      </w:r>
      <w:r w:rsidRPr="00415BBA">
        <w:rPr>
          <w:szCs w:val="28"/>
        </w:rPr>
        <w:t xml:space="preserve"> от медицинской помощи;</w:t>
      </w:r>
    </w:p>
    <w:p w:rsidR="00B13B54" w:rsidRPr="00415BBA" w:rsidRDefault="00B13B54" w:rsidP="0047436F">
      <w:pPr>
        <w:pStyle w:val="ad"/>
        <w:numPr>
          <w:ilvl w:val="0"/>
          <w:numId w:val="204"/>
        </w:numPr>
        <w:ind w:left="0"/>
        <w:rPr>
          <w:szCs w:val="28"/>
        </w:rPr>
      </w:pPr>
      <w:r w:rsidRPr="00415BBA">
        <w:rPr>
          <w:szCs w:val="28"/>
        </w:rPr>
        <w:t>распознавать состояния, при которых оказывается первая помощь, и определять мероприятия по ее оказанию;</w:t>
      </w:r>
    </w:p>
    <w:p w:rsidR="00B13B54" w:rsidRPr="00415BBA" w:rsidRDefault="00B13B54" w:rsidP="0047436F">
      <w:pPr>
        <w:pStyle w:val="ad"/>
        <w:numPr>
          <w:ilvl w:val="0"/>
          <w:numId w:val="204"/>
        </w:numPr>
        <w:ind w:left="0"/>
        <w:rPr>
          <w:szCs w:val="28"/>
        </w:rPr>
      </w:pPr>
      <w:r w:rsidRPr="00415BBA">
        <w:rPr>
          <w:szCs w:val="28"/>
        </w:rPr>
        <w:t>оказывать первую помощь при неотложных состояниях;</w:t>
      </w:r>
    </w:p>
    <w:p w:rsidR="00B13B54" w:rsidRPr="00415BBA" w:rsidRDefault="00B13B54" w:rsidP="0047436F">
      <w:pPr>
        <w:pStyle w:val="ad"/>
        <w:numPr>
          <w:ilvl w:val="0"/>
          <w:numId w:val="204"/>
        </w:numPr>
        <w:ind w:left="0"/>
        <w:rPr>
          <w:szCs w:val="28"/>
        </w:rPr>
      </w:pPr>
      <w:r w:rsidRPr="00415BBA">
        <w:rPr>
          <w:szCs w:val="28"/>
        </w:rPr>
        <w:t>вызывать в случае необходимости службы экстренной помощи;</w:t>
      </w:r>
    </w:p>
    <w:p w:rsidR="00B13B54" w:rsidRPr="00415BBA" w:rsidRDefault="00B13B54" w:rsidP="0047436F">
      <w:pPr>
        <w:pStyle w:val="ad"/>
        <w:numPr>
          <w:ilvl w:val="0"/>
          <w:numId w:val="204"/>
        </w:numPr>
        <w:ind w:left="0"/>
        <w:rPr>
          <w:szCs w:val="28"/>
        </w:rPr>
      </w:pPr>
      <w:r w:rsidRPr="00415BBA">
        <w:rPr>
          <w:szCs w:val="28"/>
        </w:rPr>
        <w:t>выполнять переноску (транспортировку) пострадавших различными способами с использованием подручных средств и сре</w:t>
      </w:r>
      <w:proofErr w:type="gramStart"/>
      <w:r w:rsidRPr="00415BBA">
        <w:rPr>
          <w:szCs w:val="28"/>
        </w:rPr>
        <w:t>дств пр</w:t>
      </w:r>
      <w:proofErr w:type="gramEnd"/>
      <w:r w:rsidRPr="00415BBA">
        <w:rPr>
          <w:szCs w:val="28"/>
        </w:rPr>
        <w:t>омышленного изготовления;</w:t>
      </w:r>
    </w:p>
    <w:p w:rsidR="00B13B54" w:rsidRPr="00415BBA" w:rsidRDefault="00B13B54" w:rsidP="0047436F">
      <w:pPr>
        <w:pStyle w:val="ad"/>
        <w:numPr>
          <w:ilvl w:val="0"/>
          <w:numId w:val="204"/>
        </w:numPr>
        <w:ind w:left="0"/>
        <w:rPr>
          <w:szCs w:val="28"/>
        </w:rPr>
      </w:pPr>
      <w:r w:rsidRPr="00415BBA">
        <w:rPr>
          <w:szCs w:val="28"/>
        </w:rPr>
        <w:t>действовать согласно указанию на знаках безопасности медицинского и санитарного назначения;</w:t>
      </w:r>
    </w:p>
    <w:p w:rsidR="00B13B54" w:rsidRPr="00415BBA" w:rsidRDefault="00B13B54" w:rsidP="0047436F">
      <w:pPr>
        <w:pStyle w:val="ad"/>
        <w:numPr>
          <w:ilvl w:val="0"/>
          <w:numId w:val="204"/>
        </w:numPr>
        <w:ind w:left="0"/>
        <w:rPr>
          <w:szCs w:val="28"/>
        </w:rPr>
      </w:pPr>
      <w:r w:rsidRPr="00415BBA">
        <w:rPr>
          <w:szCs w:val="28"/>
        </w:rPr>
        <w:t>составлять модель личного безопасного поведения при оказании первой помощи пострадавшему;</w:t>
      </w:r>
    </w:p>
    <w:p w:rsidR="00B13B54" w:rsidRPr="00415BBA" w:rsidRDefault="00B13B54" w:rsidP="0047436F">
      <w:pPr>
        <w:pStyle w:val="ad"/>
        <w:numPr>
          <w:ilvl w:val="0"/>
          <w:numId w:val="204"/>
        </w:numPr>
        <w:ind w:left="0"/>
        <w:rPr>
          <w:szCs w:val="28"/>
        </w:rPr>
      </w:pPr>
      <w:r w:rsidRPr="00415BBA">
        <w:rPr>
          <w:szCs w:val="28"/>
        </w:rPr>
        <w:t>комментировать назначение основных нормативн</w:t>
      </w:r>
      <w:r w:rsidR="00EB2BD4" w:rsidRPr="00415BBA">
        <w:rPr>
          <w:szCs w:val="28"/>
        </w:rPr>
        <w:t xml:space="preserve">ых </w:t>
      </w:r>
      <w:r w:rsidRPr="00415BBA">
        <w:rPr>
          <w:szCs w:val="28"/>
        </w:rPr>
        <w:t xml:space="preserve">правовых актов в сфере </w:t>
      </w:r>
      <w:proofErr w:type="gramStart"/>
      <w:r w:rsidRPr="00415BBA">
        <w:rPr>
          <w:szCs w:val="28"/>
        </w:rPr>
        <w:t>санитарно-эпидемиологическом</w:t>
      </w:r>
      <w:proofErr w:type="gramEnd"/>
      <w:r w:rsidRPr="00415BBA">
        <w:rPr>
          <w:szCs w:val="28"/>
        </w:rPr>
        <w:t xml:space="preserve"> благополучи</w:t>
      </w:r>
      <w:r w:rsidR="00916ADB" w:rsidRPr="00415BBA">
        <w:rPr>
          <w:szCs w:val="28"/>
        </w:rPr>
        <w:t>я</w:t>
      </w:r>
      <w:r w:rsidRPr="00415BBA">
        <w:rPr>
          <w:szCs w:val="28"/>
        </w:rPr>
        <w:t xml:space="preserve"> населения;</w:t>
      </w:r>
    </w:p>
    <w:p w:rsidR="00B13B54" w:rsidRPr="00415BBA" w:rsidRDefault="00B13B54" w:rsidP="0047436F">
      <w:pPr>
        <w:pStyle w:val="ad"/>
        <w:numPr>
          <w:ilvl w:val="0"/>
          <w:numId w:val="204"/>
        </w:numPr>
        <w:ind w:left="0"/>
        <w:rPr>
          <w:szCs w:val="28"/>
        </w:rPr>
      </w:pPr>
      <w:r w:rsidRPr="00415BBA">
        <w:rPr>
          <w:szCs w:val="28"/>
        </w:rPr>
        <w:t>использовать основные нормативн</w:t>
      </w:r>
      <w:r w:rsidR="00EB2BD4" w:rsidRPr="00415BBA">
        <w:rPr>
          <w:szCs w:val="28"/>
        </w:rPr>
        <w:t xml:space="preserve">ые </w:t>
      </w:r>
      <w:r w:rsidRPr="00415BBA">
        <w:rPr>
          <w:szCs w:val="28"/>
        </w:rPr>
        <w:t>правовые акты в сфере санитарно-</w:t>
      </w:r>
      <w:r w:rsidR="00B92ECC" w:rsidRPr="00415BBA">
        <w:rPr>
          <w:szCs w:val="28"/>
        </w:rPr>
        <w:t xml:space="preserve">эпидемиологического благополучия </w:t>
      </w:r>
      <w:r w:rsidRPr="00415BBA">
        <w:rPr>
          <w:szCs w:val="28"/>
        </w:rPr>
        <w:t xml:space="preserve">населения для изучения и реализации своих прав и определения ответственности; </w:t>
      </w:r>
    </w:p>
    <w:p w:rsidR="00B13B54" w:rsidRPr="00415BBA" w:rsidRDefault="00B13B54" w:rsidP="0047436F">
      <w:pPr>
        <w:pStyle w:val="ad"/>
        <w:numPr>
          <w:ilvl w:val="0"/>
          <w:numId w:val="204"/>
        </w:numPr>
        <w:ind w:left="0"/>
        <w:rPr>
          <w:szCs w:val="28"/>
        </w:rPr>
      </w:pPr>
      <w:r w:rsidRPr="00415BBA">
        <w:rPr>
          <w:szCs w:val="2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Pr="00415BBA" w:rsidRDefault="00B13B54" w:rsidP="0047436F">
      <w:pPr>
        <w:pStyle w:val="ad"/>
        <w:numPr>
          <w:ilvl w:val="0"/>
          <w:numId w:val="204"/>
        </w:numPr>
        <w:ind w:left="0"/>
        <w:rPr>
          <w:szCs w:val="28"/>
        </w:rPr>
      </w:pPr>
      <w:r w:rsidRPr="00415BBA">
        <w:rPr>
          <w:szCs w:val="28"/>
        </w:rPr>
        <w:t>классифицировать основные инфекционные болезни;</w:t>
      </w:r>
    </w:p>
    <w:p w:rsidR="00B13B54" w:rsidRPr="00415BBA" w:rsidRDefault="00B13B54" w:rsidP="0047436F">
      <w:pPr>
        <w:pStyle w:val="ad"/>
        <w:numPr>
          <w:ilvl w:val="0"/>
          <w:numId w:val="204"/>
        </w:numPr>
        <w:ind w:left="0"/>
        <w:rPr>
          <w:szCs w:val="28"/>
        </w:rPr>
      </w:pPr>
      <w:r w:rsidRPr="00415BBA">
        <w:rPr>
          <w:szCs w:val="28"/>
        </w:rPr>
        <w:t>определять меры, направленные на предупреждение возникновения и распространения инфекционных заболеваний;</w:t>
      </w:r>
    </w:p>
    <w:p w:rsidR="00B13B54" w:rsidRPr="00415BBA" w:rsidRDefault="00B13B54" w:rsidP="0047436F">
      <w:pPr>
        <w:pStyle w:val="ad"/>
        <w:numPr>
          <w:ilvl w:val="0"/>
          <w:numId w:val="204"/>
        </w:numPr>
        <w:ind w:left="0"/>
        <w:rPr>
          <w:szCs w:val="28"/>
        </w:rPr>
      </w:pPr>
      <w:r w:rsidRPr="00415BBA">
        <w:rPr>
          <w:szCs w:val="28"/>
        </w:rPr>
        <w:t>действовать в порядке и по правилам поведения в случае возникновения эпидемиологического или бактериологического</w:t>
      </w:r>
      <w:r w:rsidR="00A1348F" w:rsidRPr="00415BBA">
        <w:rPr>
          <w:szCs w:val="28"/>
        </w:rPr>
        <w:t xml:space="preserve"> очага</w:t>
      </w:r>
      <w:r w:rsidRPr="00415BBA">
        <w:rPr>
          <w:szCs w:val="28"/>
        </w:rPr>
        <w:t>.</w:t>
      </w:r>
    </w:p>
    <w:p w:rsidR="00B13B54" w:rsidRPr="00415BBA" w:rsidRDefault="00B13B54" w:rsidP="00415BBA">
      <w:pPr>
        <w:rPr>
          <w:b/>
          <w:szCs w:val="28"/>
        </w:rPr>
      </w:pPr>
      <w:r w:rsidRPr="00415BBA">
        <w:rPr>
          <w:b/>
          <w:szCs w:val="28"/>
        </w:rPr>
        <w:t>Основы обороны государства</w:t>
      </w:r>
    </w:p>
    <w:p w:rsidR="00B13B54" w:rsidRPr="00415BBA" w:rsidRDefault="00A1348F" w:rsidP="0047436F">
      <w:pPr>
        <w:pStyle w:val="ad"/>
        <w:numPr>
          <w:ilvl w:val="0"/>
          <w:numId w:val="205"/>
        </w:numPr>
        <w:ind w:left="0"/>
        <w:rPr>
          <w:szCs w:val="28"/>
        </w:rPr>
      </w:pPr>
      <w:r w:rsidRPr="00415BBA">
        <w:rPr>
          <w:szCs w:val="28"/>
        </w:rPr>
        <w:t>К</w:t>
      </w:r>
      <w:r w:rsidR="00B13B54" w:rsidRPr="00415BBA">
        <w:rPr>
          <w:szCs w:val="28"/>
        </w:rPr>
        <w:t>омментировать назначение основных нормативн</w:t>
      </w:r>
      <w:r w:rsidR="00EB2BD4" w:rsidRPr="00415BBA">
        <w:rPr>
          <w:szCs w:val="28"/>
        </w:rPr>
        <w:t xml:space="preserve">ых </w:t>
      </w:r>
      <w:r w:rsidR="00B13B54" w:rsidRPr="00415BBA">
        <w:rPr>
          <w:szCs w:val="28"/>
        </w:rPr>
        <w:t>правовых актов в области обороны государства</w:t>
      </w:r>
      <w:r w:rsidR="007E4BA9" w:rsidRPr="00415BBA">
        <w:rPr>
          <w:szCs w:val="28"/>
        </w:rPr>
        <w:t>;</w:t>
      </w:r>
    </w:p>
    <w:p w:rsidR="00B13B54" w:rsidRPr="00415BBA" w:rsidRDefault="007E4BA9" w:rsidP="0047436F">
      <w:pPr>
        <w:pStyle w:val="ad"/>
        <w:numPr>
          <w:ilvl w:val="0"/>
          <w:numId w:val="205"/>
        </w:numPr>
        <w:ind w:left="0"/>
        <w:rPr>
          <w:szCs w:val="28"/>
        </w:rPr>
      </w:pPr>
      <w:r w:rsidRPr="00415BBA">
        <w:rPr>
          <w:szCs w:val="28"/>
        </w:rPr>
        <w:t>х</w:t>
      </w:r>
      <w:r w:rsidR="00B13B54" w:rsidRPr="00415BBA">
        <w:rPr>
          <w:szCs w:val="28"/>
        </w:rPr>
        <w:t>арактеризовать состояние и тенденции развития современного мира и России</w:t>
      </w:r>
      <w:r w:rsidRPr="00415BBA">
        <w:rPr>
          <w:szCs w:val="28"/>
        </w:rPr>
        <w:t>;</w:t>
      </w:r>
    </w:p>
    <w:p w:rsidR="00B13B54" w:rsidRPr="00415BBA" w:rsidRDefault="007E4BA9" w:rsidP="0047436F">
      <w:pPr>
        <w:pStyle w:val="ad"/>
        <w:numPr>
          <w:ilvl w:val="0"/>
          <w:numId w:val="205"/>
        </w:numPr>
        <w:ind w:left="0"/>
        <w:rPr>
          <w:szCs w:val="28"/>
        </w:rPr>
      </w:pPr>
      <w:r w:rsidRPr="00415BBA">
        <w:rPr>
          <w:szCs w:val="28"/>
        </w:rPr>
        <w:lastRenderedPageBreak/>
        <w:t>о</w:t>
      </w:r>
      <w:r w:rsidR="00B13B54" w:rsidRPr="00415BBA">
        <w:rPr>
          <w:szCs w:val="28"/>
        </w:rPr>
        <w:t>писывать национальные интересы РФ и стратегические национальные приоритеты</w:t>
      </w:r>
      <w:r w:rsidRPr="00415BBA">
        <w:rPr>
          <w:szCs w:val="28"/>
        </w:rPr>
        <w:t>;</w:t>
      </w:r>
    </w:p>
    <w:p w:rsidR="00B13B54" w:rsidRPr="00415BBA" w:rsidRDefault="007E4BA9" w:rsidP="0047436F">
      <w:pPr>
        <w:pStyle w:val="ad"/>
        <w:numPr>
          <w:ilvl w:val="0"/>
          <w:numId w:val="205"/>
        </w:numPr>
        <w:ind w:left="0"/>
        <w:rPr>
          <w:szCs w:val="28"/>
        </w:rPr>
      </w:pPr>
      <w:r w:rsidRPr="00415BBA">
        <w:rPr>
          <w:szCs w:val="28"/>
        </w:rPr>
        <w:t>п</w:t>
      </w:r>
      <w:r w:rsidR="00B13B54" w:rsidRPr="00415BBA">
        <w:rPr>
          <w:szCs w:val="28"/>
        </w:rPr>
        <w:t>риводить примеры факторов и источников угроз национальной безопасности, оказывающих негативное влияние на национальные интересы России</w:t>
      </w:r>
      <w:r w:rsidRPr="00415BBA">
        <w:rPr>
          <w:szCs w:val="28"/>
        </w:rPr>
        <w:t>;</w:t>
      </w:r>
    </w:p>
    <w:p w:rsidR="00B13B54" w:rsidRPr="00415BBA" w:rsidRDefault="007E4BA9" w:rsidP="0047436F">
      <w:pPr>
        <w:pStyle w:val="ad"/>
        <w:numPr>
          <w:ilvl w:val="0"/>
          <w:numId w:val="205"/>
        </w:numPr>
        <w:ind w:left="0"/>
        <w:rPr>
          <w:szCs w:val="28"/>
        </w:rPr>
      </w:pPr>
      <w:r w:rsidRPr="00415BBA">
        <w:rPr>
          <w:szCs w:val="28"/>
        </w:rPr>
        <w:t>п</w:t>
      </w:r>
      <w:r w:rsidR="00B13B54" w:rsidRPr="00415BBA">
        <w:rPr>
          <w:szCs w:val="28"/>
        </w:rPr>
        <w:t>риводить примеры основных внешних и внутренних опасностей</w:t>
      </w:r>
      <w:r w:rsidRPr="00415BBA">
        <w:rPr>
          <w:szCs w:val="28"/>
        </w:rPr>
        <w:t>;</w:t>
      </w:r>
    </w:p>
    <w:p w:rsidR="00B13B54" w:rsidRPr="00415BBA" w:rsidRDefault="007E4BA9" w:rsidP="0047436F">
      <w:pPr>
        <w:pStyle w:val="ad"/>
        <w:numPr>
          <w:ilvl w:val="0"/>
          <w:numId w:val="205"/>
        </w:numPr>
        <w:ind w:left="0"/>
        <w:rPr>
          <w:szCs w:val="28"/>
        </w:rPr>
      </w:pPr>
      <w:r w:rsidRPr="00415BBA">
        <w:rPr>
          <w:szCs w:val="28"/>
        </w:rPr>
        <w:t>р</w:t>
      </w:r>
      <w:r w:rsidR="00B13B54" w:rsidRPr="00415BBA">
        <w:rPr>
          <w:szCs w:val="28"/>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415BBA">
        <w:rPr>
          <w:szCs w:val="28"/>
        </w:rPr>
        <w:t>;</w:t>
      </w:r>
    </w:p>
    <w:p w:rsidR="00B13B54" w:rsidRPr="00415BBA" w:rsidRDefault="007E4BA9" w:rsidP="0047436F">
      <w:pPr>
        <w:pStyle w:val="ad"/>
        <w:numPr>
          <w:ilvl w:val="0"/>
          <w:numId w:val="205"/>
        </w:numPr>
        <w:ind w:left="0"/>
        <w:rPr>
          <w:szCs w:val="28"/>
        </w:rPr>
      </w:pPr>
      <w:r w:rsidRPr="00415BBA">
        <w:rPr>
          <w:szCs w:val="28"/>
        </w:rPr>
        <w:t>р</w:t>
      </w:r>
      <w:r w:rsidR="00B13B54" w:rsidRPr="00415BBA">
        <w:rPr>
          <w:szCs w:val="28"/>
        </w:rPr>
        <w:t>азъяснять основные направления обеспечения национальной безопасности и обороны РФ</w:t>
      </w:r>
      <w:r w:rsidRPr="00415BBA">
        <w:rPr>
          <w:szCs w:val="28"/>
        </w:rPr>
        <w:t>;</w:t>
      </w:r>
    </w:p>
    <w:p w:rsidR="00B13B54" w:rsidRPr="00415BBA" w:rsidRDefault="007E4BA9" w:rsidP="0047436F">
      <w:pPr>
        <w:pStyle w:val="ad"/>
        <w:numPr>
          <w:ilvl w:val="0"/>
          <w:numId w:val="205"/>
        </w:numPr>
        <w:ind w:left="0"/>
        <w:rPr>
          <w:szCs w:val="28"/>
        </w:rPr>
      </w:pPr>
      <w:r w:rsidRPr="00415BBA">
        <w:rPr>
          <w:szCs w:val="28"/>
        </w:rPr>
        <w:t>о</w:t>
      </w:r>
      <w:r w:rsidR="00B13B54" w:rsidRPr="00415BBA">
        <w:rPr>
          <w:szCs w:val="28"/>
        </w:rPr>
        <w:t>перировать основными понятиями в области обороны государства</w:t>
      </w:r>
      <w:r w:rsidRPr="00415BBA">
        <w:rPr>
          <w:szCs w:val="28"/>
        </w:rPr>
        <w:t>;</w:t>
      </w:r>
    </w:p>
    <w:p w:rsidR="00B13B54" w:rsidRPr="00415BBA" w:rsidRDefault="007E4BA9" w:rsidP="0047436F">
      <w:pPr>
        <w:pStyle w:val="ad"/>
        <w:numPr>
          <w:ilvl w:val="0"/>
          <w:numId w:val="205"/>
        </w:numPr>
        <w:ind w:left="0"/>
        <w:rPr>
          <w:szCs w:val="28"/>
        </w:rPr>
      </w:pPr>
      <w:r w:rsidRPr="00415BBA">
        <w:rPr>
          <w:szCs w:val="28"/>
        </w:rPr>
        <w:t>р</w:t>
      </w:r>
      <w:r w:rsidR="00B13B54" w:rsidRPr="00415BBA">
        <w:rPr>
          <w:szCs w:val="28"/>
        </w:rPr>
        <w:t>аскрывать основы и организацию обороны РФ</w:t>
      </w:r>
      <w:r w:rsidRPr="00415BBA">
        <w:rPr>
          <w:szCs w:val="28"/>
        </w:rPr>
        <w:t>;</w:t>
      </w:r>
    </w:p>
    <w:p w:rsidR="00B13B54" w:rsidRPr="00415BBA" w:rsidRDefault="007E4BA9" w:rsidP="0047436F">
      <w:pPr>
        <w:pStyle w:val="ad"/>
        <w:numPr>
          <w:ilvl w:val="0"/>
          <w:numId w:val="205"/>
        </w:numPr>
        <w:ind w:left="0"/>
        <w:rPr>
          <w:szCs w:val="28"/>
        </w:rPr>
      </w:pPr>
      <w:r w:rsidRPr="00415BBA">
        <w:rPr>
          <w:szCs w:val="28"/>
        </w:rPr>
        <w:t>р</w:t>
      </w:r>
      <w:r w:rsidR="00B13B54" w:rsidRPr="00415BBA">
        <w:rPr>
          <w:szCs w:val="28"/>
        </w:rPr>
        <w:t>аскрывать предназначение и использование ВС РФ в области обороны</w:t>
      </w:r>
      <w:r w:rsidRPr="00415BBA">
        <w:rPr>
          <w:szCs w:val="28"/>
        </w:rPr>
        <w:t>;</w:t>
      </w:r>
    </w:p>
    <w:p w:rsidR="00B13B54" w:rsidRPr="00415BBA" w:rsidRDefault="007E4BA9" w:rsidP="0047436F">
      <w:pPr>
        <w:pStyle w:val="ad"/>
        <w:numPr>
          <w:ilvl w:val="0"/>
          <w:numId w:val="205"/>
        </w:numPr>
        <w:ind w:left="0"/>
        <w:rPr>
          <w:szCs w:val="28"/>
        </w:rPr>
      </w:pPr>
      <w:r w:rsidRPr="00415BBA">
        <w:rPr>
          <w:szCs w:val="28"/>
        </w:rPr>
        <w:t>о</w:t>
      </w:r>
      <w:r w:rsidR="00B13B54" w:rsidRPr="00415BBA">
        <w:rPr>
          <w:szCs w:val="28"/>
        </w:rPr>
        <w:t>бъяснять направление военной политики РФ в современных условиях</w:t>
      </w:r>
      <w:r w:rsidRPr="00415BBA">
        <w:rPr>
          <w:szCs w:val="28"/>
        </w:rPr>
        <w:t>;</w:t>
      </w:r>
    </w:p>
    <w:p w:rsidR="00B13B54" w:rsidRPr="00415BBA" w:rsidRDefault="007E4BA9" w:rsidP="0047436F">
      <w:pPr>
        <w:pStyle w:val="ad"/>
        <w:numPr>
          <w:ilvl w:val="0"/>
          <w:numId w:val="205"/>
        </w:numPr>
        <w:ind w:left="0"/>
        <w:rPr>
          <w:szCs w:val="28"/>
        </w:rPr>
      </w:pPr>
      <w:r w:rsidRPr="00415BBA">
        <w:rPr>
          <w:szCs w:val="28"/>
        </w:rPr>
        <w:t>о</w:t>
      </w:r>
      <w:r w:rsidR="00B13B54" w:rsidRPr="00415BBA">
        <w:rPr>
          <w:szCs w:val="28"/>
        </w:rPr>
        <w:t>писывать предназначение и задачи Вооруженных Сил РФ, других войск, воинских формирований и органов в мирное и военное время</w:t>
      </w:r>
      <w:r w:rsidRPr="00415BBA">
        <w:rPr>
          <w:szCs w:val="28"/>
        </w:rPr>
        <w:t>;</w:t>
      </w:r>
    </w:p>
    <w:p w:rsidR="00B13B54" w:rsidRPr="00415BBA" w:rsidRDefault="007E4BA9" w:rsidP="0047436F">
      <w:pPr>
        <w:pStyle w:val="ad"/>
        <w:numPr>
          <w:ilvl w:val="0"/>
          <w:numId w:val="205"/>
        </w:numPr>
        <w:ind w:left="0"/>
        <w:rPr>
          <w:szCs w:val="28"/>
        </w:rPr>
      </w:pPr>
      <w:r w:rsidRPr="00415BBA">
        <w:rPr>
          <w:szCs w:val="28"/>
        </w:rPr>
        <w:t>х</w:t>
      </w:r>
      <w:r w:rsidR="00B13B54" w:rsidRPr="00415BBA">
        <w:rPr>
          <w:szCs w:val="28"/>
        </w:rPr>
        <w:t>арактеризовать историю создания ВС РФ</w:t>
      </w:r>
      <w:r w:rsidRPr="00415BBA">
        <w:rPr>
          <w:szCs w:val="28"/>
        </w:rPr>
        <w:t>;</w:t>
      </w:r>
    </w:p>
    <w:p w:rsidR="00B13B54" w:rsidRPr="00415BBA" w:rsidRDefault="007E4BA9" w:rsidP="0047436F">
      <w:pPr>
        <w:pStyle w:val="ad"/>
        <w:numPr>
          <w:ilvl w:val="0"/>
          <w:numId w:val="205"/>
        </w:numPr>
        <w:ind w:left="0"/>
        <w:rPr>
          <w:szCs w:val="28"/>
        </w:rPr>
      </w:pPr>
      <w:r w:rsidRPr="00415BBA">
        <w:rPr>
          <w:szCs w:val="28"/>
        </w:rPr>
        <w:t>о</w:t>
      </w:r>
      <w:r w:rsidR="00B13B54" w:rsidRPr="00415BBA">
        <w:rPr>
          <w:szCs w:val="28"/>
        </w:rPr>
        <w:t>писывать структуру ВС РФ</w:t>
      </w:r>
      <w:r w:rsidRPr="00415BBA">
        <w:rPr>
          <w:szCs w:val="28"/>
        </w:rPr>
        <w:t>;</w:t>
      </w:r>
    </w:p>
    <w:p w:rsidR="00B13B54" w:rsidRPr="00415BBA" w:rsidRDefault="007E4BA9" w:rsidP="0047436F">
      <w:pPr>
        <w:pStyle w:val="ad"/>
        <w:numPr>
          <w:ilvl w:val="0"/>
          <w:numId w:val="205"/>
        </w:numPr>
        <w:ind w:left="0"/>
        <w:rPr>
          <w:szCs w:val="28"/>
        </w:rPr>
      </w:pPr>
      <w:r w:rsidRPr="00415BBA">
        <w:rPr>
          <w:szCs w:val="28"/>
        </w:rPr>
        <w:t>х</w:t>
      </w:r>
      <w:r w:rsidR="00B13B54" w:rsidRPr="00415BBA">
        <w:rPr>
          <w:szCs w:val="28"/>
        </w:rPr>
        <w:t>арактеризовать виды и рода войск ВС РФ, их предназначение и задачи</w:t>
      </w:r>
      <w:r w:rsidRPr="00415BBA">
        <w:rPr>
          <w:szCs w:val="28"/>
        </w:rPr>
        <w:t>;</w:t>
      </w:r>
    </w:p>
    <w:p w:rsidR="00B13B54" w:rsidRPr="00415BBA" w:rsidRDefault="007E4BA9" w:rsidP="0047436F">
      <w:pPr>
        <w:pStyle w:val="ad"/>
        <w:numPr>
          <w:ilvl w:val="0"/>
          <w:numId w:val="205"/>
        </w:numPr>
        <w:ind w:left="0"/>
        <w:rPr>
          <w:szCs w:val="28"/>
        </w:rPr>
      </w:pPr>
      <w:r w:rsidRPr="00415BBA">
        <w:rPr>
          <w:szCs w:val="28"/>
        </w:rPr>
        <w:t>р</w:t>
      </w:r>
      <w:r w:rsidR="00B13B54" w:rsidRPr="00415BBA">
        <w:rPr>
          <w:szCs w:val="28"/>
        </w:rPr>
        <w:t>аспознавать символы ВС РФ</w:t>
      </w:r>
      <w:r w:rsidRPr="00415BBA">
        <w:rPr>
          <w:szCs w:val="28"/>
        </w:rPr>
        <w:t>;</w:t>
      </w:r>
    </w:p>
    <w:p w:rsidR="007E4BA9" w:rsidRPr="00415BBA" w:rsidRDefault="007E4BA9" w:rsidP="0047436F">
      <w:pPr>
        <w:pStyle w:val="ad"/>
        <w:numPr>
          <w:ilvl w:val="0"/>
          <w:numId w:val="205"/>
        </w:numPr>
        <w:ind w:left="0"/>
        <w:rPr>
          <w:b/>
          <w:szCs w:val="28"/>
        </w:rPr>
      </w:pPr>
      <w:r w:rsidRPr="00415BBA">
        <w:rPr>
          <w:szCs w:val="28"/>
        </w:rPr>
        <w:t>п</w:t>
      </w:r>
      <w:r w:rsidR="00B13B54" w:rsidRPr="00415BBA">
        <w:rPr>
          <w:szCs w:val="28"/>
        </w:rPr>
        <w:t>риводить примеры воинских традиций и ритуалов ВС РФ.</w:t>
      </w:r>
    </w:p>
    <w:p w:rsidR="00B13B54" w:rsidRPr="00415BBA" w:rsidRDefault="00B13B54" w:rsidP="00415BBA">
      <w:pPr>
        <w:rPr>
          <w:b/>
          <w:szCs w:val="28"/>
        </w:rPr>
      </w:pPr>
      <w:r w:rsidRPr="00415BBA">
        <w:rPr>
          <w:b/>
          <w:szCs w:val="28"/>
        </w:rPr>
        <w:t>Правовые основы военной службы</w:t>
      </w:r>
    </w:p>
    <w:p w:rsidR="00B13B54" w:rsidRPr="00415BBA" w:rsidRDefault="00A1348F" w:rsidP="0047436F">
      <w:pPr>
        <w:pStyle w:val="ad"/>
        <w:numPr>
          <w:ilvl w:val="0"/>
          <w:numId w:val="206"/>
        </w:numPr>
        <w:ind w:left="0"/>
        <w:rPr>
          <w:szCs w:val="28"/>
        </w:rPr>
      </w:pPr>
      <w:r w:rsidRPr="00415BBA">
        <w:rPr>
          <w:szCs w:val="28"/>
        </w:rPr>
        <w:t>К</w:t>
      </w:r>
      <w:r w:rsidR="00610511" w:rsidRPr="00415BBA">
        <w:rPr>
          <w:szCs w:val="28"/>
        </w:rPr>
        <w:t>омментировать назначение основных нормативн</w:t>
      </w:r>
      <w:r w:rsidR="00BB63EF" w:rsidRPr="00415BBA">
        <w:rPr>
          <w:szCs w:val="28"/>
        </w:rPr>
        <w:t xml:space="preserve">ых </w:t>
      </w:r>
      <w:r w:rsidR="00610511" w:rsidRPr="00415BBA">
        <w:rPr>
          <w:szCs w:val="28"/>
        </w:rPr>
        <w:t>правовых актов в области воинской обязанности граждан и военной службы;</w:t>
      </w:r>
    </w:p>
    <w:p w:rsidR="00B13B54" w:rsidRPr="00415BBA" w:rsidRDefault="00610511" w:rsidP="0047436F">
      <w:pPr>
        <w:pStyle w:val="ad"/>
        <w:numPr>
          <w:ilvl w:val="0"/>
          <w:numId w:val="206"/>
        </w:numPr>
        <w:ind w:left="0"/>
        <w:rPr>
          <w:szCs w:val="28"/>
        </w:rPr>
      </w:pPr>
      <w:r w:rsidRPr="00415BBA">
        <w:rPr>
          <w:szCs w:val="28"/>
        </w:rPr>
        <w:t>использовать нормативн</w:t>
      </w:r>
      <w:r w:rsidR="00BB63EF" w:rsidRPr="00415BBA">
        <w:rPr>
          <w:szCs w:val="28"/>
        </w:rPr>
        <w:t xml:space="preserve">ые </w:t>
      </w:r>
      <w:r w:rsidRPr="00415BBA">
        <w:rPr>
          <w:szCs w:val="28"/>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Pr="00415BBA" w:rsidRDefault="00610511" w:rsidP="0047436F">
      <w:pPr>
        <w:pStyle w:val="ad"/>
        <w:numPr>
          <w:ilvl w:val="0"/>
          <w:numId w:val="206"/>
        </w:numPr>
        <w:ind w:left="0"/>
        <w:rPr>
          <w:szCs w:val="28"/>
        </w:rPr>
      </w:pPr>
      <w:r w:rsidRPr="00415BBA">
        <w:rPr>
          <w:szCs w:val="28"/>
        </w:rPr>
        <w:t>оперировать основными понятиями в области воинской обязанности граждан и военной службы;</w:t>
      </w:r>
    </w:p>
    <w:p w:rsidR="00B13B54" w:rsidRPr="00415BBA" w:rsidRDefault="00610511" w:rsidP="0047436F">
      <w:pPr>
        <w:pStyle w:val="ad"/>
        <w:numPr>
          <w:ilvl w:val="0"/>
          <w:numId w:val="206"/>
        </w:numPr>
        <w:ind w:left="0"/>
        <w:rPr>
          <w:szCs w:val="28"/>
        </w:rPr>
      </w:pPr>
      <w:r w:rsidRPr="00415BBA">
        <w:rPr>
          <w:szCs w:val="28"/>
        </w:rPr>
        <w:lastRenderedPageBreak/>
        <w:t xml:space="preserve">раскрывать </w:t>
      </w:r>
      <w:r w:rsidR="00B13B54" w:rsidRPr="00415BBA">
        <w:rPr>
          <w:szCs w:val="28"/>
        </w:rPr>
        <w:t>сущность военной службы и составляющие воинской обязанности гражданина РФ</w:t>
      </w:r>
      <w:r w:rsidRPr="00415BBA">
        <w:rPr>
          <w:szCs w:val="28"/>
        </w:rPr>
        <w:t>;</w:t>
      </w:r>
    </w:p>
    <w:p w:rsidR="00B13B54" w:rsidRPr="00415BBA" w:rsidRDefault="00610511" w:rsidP="0047436F">
      <w:pPr>
        <w:pStyle w:val="ad"/>
        <w:numPr>
          <w:ilvl w:val="0"/>
          <w:numId w:val="206"/>
        </w:numPr>
        <w:ind w:left="0"/>
        <w:rPr>
          <w:szCs w:val="28"/>
        </w:rPr>
      </w:pPr>
      <w:r w:rsidRPr="00415BBA">
        <w:rPr>
          <w:szCs w:val="28"/>
        </w:rPr>
        <w:t>характеризовать обязательную и добровольную подготовку к военной службе;</w:t>
      </w:r>
    </w:p>
    <w:p w:rsidR="00B13B54" w:rsidRPr="00415BBA" w:rsidRDefault="00610511" w:rsidP="0047436F">
      <w:pPr>
        <w:pStyle w:val="ad"/>
        <w:numPr>
          <w:ilvl w:val="0"/>
          <w:numId w:val="206"/>
        </w:numPr>
        <w:ind w:left="0"/>
        <w:rPr>
          <w:szCs w:val="28"/>
        </w:rPr>
      </w:pPr>
      <w:r w:rsidRPr="00415BBA">
        <w:rPr>
          <w:szCs w:val="28"/>
        </w:rPr>
        <w:t xml:space="preserve">раскрывать </w:t>
      </w:r>
      <w:r w:rsidR="00B13B54" w:rsidRPr="00415BBA">
        <w:rPr>
          <w:szCs w:val="28"/>
        </w:rPr>
        <w:t>организацию воинского учета</w:t>
      </w:r>
      <w:r w:rsidRPr="00415BBA">
        <w:rPr>
          <w:szCs w:val="28"/>
        </w:rPr>
        <w:t>;</w:t>
      </w:r>
    </w:p>
    <w:p w:rsidR="00B13B54" w:rsidRPr="00415BBA" w:rsidRDefault="00610511" w:rsidP="0047436F">
      <w:pPr>
        <w:pStyle w:val="ad"/>
        <w:numPr>
          <w:ilvl w:val="0"/>
          <w:numId w:val="206"/>
        </w:numPr>
        <w:ind w:left="0"/>
        <w:rPr>
          <w:szCs w:val="28"/>
        </w:rPr>
      </w:pPr>
      <w:r w:rsidRPr="00415BBA">
        <w:rPr>
          <w:szCs w:val="28"/>
        </w:rPr>
        <w:t>к</w:t>
      </w:r>
      <w:r w:rsidR="00B13B54" w:rsidRPr="00415BBA">
        <w:rPr>
          <w:szCs w:val="28"/>
        </w:rPr>
        <w:t>омментировать назначение Общевоинских уставов ВС РФ</w:t>
      </w:r>
      <w:r w:rsidRPr="00415BBA">
        <w:rPr>
          <w:szCs w:val="28"/>
        </w:rPr>
        <w:t>;</w:t>
      </w:r>
    </w:p>
    <w:p w:rsidR="00B13B54" w:rsidRPr="00415BBA" w:rsidRDefault="00610511" w:rsidP="0047436F">
      <w:pPr>
        <w:pStyle w:val="ad"/>
        <w:numPr>
          <w:ilvl w:val="0"/>
          <w:numId w:val="206"/>
        </w:numPr>
        <w:ind w:left="0"/>
        <w:rPr>
          <w:szCs w:val="28"/>
        </w:rPr>
      </w:pPr>
      <w:r w:rsidRPr="00415BBA">
        <w:rPr>
          <w:szCs w:val="28"/>
        </w:rPr>
        <w:t>и</w:t>
      </w:r>
      <w:r w:rsidR="00B13B54" w:rsidRPr="00415BBA">
        <w:rPr>
          <w:szCs w:val="28"/>
        </w:rPr>
        <w:t xml:space="preserve">спользовать Общевоинские уставы ВС РФ при подготовке к </w:t>
      </w:r>
      <w:r w:rsidRPr="00415BBA">
        <w:rPr>
          <w:szCs w:val="28"/>
        </w:rPr>
        <w:t>прохождению военной службы по призыву, контракту;</w:t>
      </w:r>
    </w:p>
    <w:p w:rsidR="00B13B54" w:rsidRPr="00415BBA" w:rsidRDefault="00610511" w:rsidP="0047436F">
      <w:pPr>
        <w:pStyle w:val="ad"/>
        <w:numPr>
          <w:ilvl w:val="0"/>
          <w:numId w:val="206"/>
        </w:numPr>
        <w:ind w:left="0"/>
        <w:rPr>
          <w:szCs w:val="28"/>
        </w:rPr>
      </w:pPr>
      <w:r w:rsidRPr="00415BBA">
        <w:rPr>
          <w:szCs w:val="28"/>
        </w:rPr>
        <w:t>описывать порядок и сроки прохождения службы по призыву, контракту и альтернативной гражданской службы;</w:t>
      </w:r>
    </w:p>
    <w:p w:rsidR="00B13B54" w:rsidRPr="00415BBA" w:rsidRDefault="00610511" w:rsidP="0047436F">
      <w:pPr>
        <w:pStyle w:val="ad"/>
        <w:numPr>
          <w:ilvl w:val="0"/>
          <w:numId w:val="206"/>
        </w:numPr>
        <w:ind w:left="0"/>
        <w:rPr>
          <w:szCs w:val="28"/>
        </w:rPr>
      </w:pPr>
      <w:r w:rsidRPr="00415BBA">
        <w:rPr>
          <w:szCs w:val="28"/>
        </w:rPr>
        <w:t>объяснять порядок назначения на воинскую должность, присвоения и лишения воинского звания;</w:t>
      </w:r>
    </w:p>
    <w:p w:rsidR="00B13B54" w:rsidRPr="00415BBA" w:rsidRDefault="00610511" w:rsidP="0047436F">
      <w:pPr>
        <w:pStyle w:val="ad"/>
        <w:numPr>
          <w:ilvl w:val="0"/>
          <w:numId w:val="206"/>
        </w:numPr>
        <w:ind w:left="0"/>
        <w:rPr>
          <w:spacing w:val="-8"/>
          <w:szCs w:val="28"/>
        </w:rPr>
      </w:pPr>
      <w:r w:rsidRPr="00415BBA">
        <w:rPr>
          <w:spacing w:val="-8"/>
          <w:szCs w:val="28"/>
        </w:rPr>
        <w:t xml:space="preserve">различать военную </w:t>
      </w:r>
      <w:r w:rsidR="00B13B54" w:rsidRPr="00415BBA">
        <w:rPr>
          <w:spacing w:val="-8"/>
          <w:szCs w:val="28"/>
        </w:rPr>
        <w:t>форму одежды и знаки различия военнослужащих ВС РФ</w:t>
      </w:r>
      <w:r w:rsidRPr="00415BBA">
        <w:rPr>
          <w:spacing w:val="-8"/>
          <w:szCs w:val="28"/>
        </w:rPr>
        <w:t>;</w:t>
      </w:r>
    </w:p>
    <w:p w:rsidR="00B13B54" w:rsidRPr="00415BBA" w:rsidRDefault="00610511" w:rsidP="0047436F">
      <w:pPr>
        <w:pStyle w:val="ad"/>
        <w:numPr>
          <w:ilvl w:val="0"/>
          <w:numId w:val="206"/>
        </w:numPr>
        <w:ind w:left="0"/>
        <w:rPr>
          <w:szCs w:val="28"/>
        </w:rPr>
      </w:pPr>
      <w:r w:rsidRPr="00415BBA">
        <w:rPr>
          <w:szCs w:val="28"/>
        </w:rPr>
        <w:t>описывать основание увольнения с военной службы;</w:t>
      </w:r>
    </w:p>
    <w:p w:rsidR="00B13B54" w:rsidRPr="00415BBA" w:rsidRDefault="00610511" w:rsidP="0047436F">
      <w:pPr>
        <w:pStyle w:val="ad"/>
        <w:numPr>
          <w:ilvl w:val="0"/>
          <w:numId w:val="206"/>
        </w:numPr>
        <w:ind w:left="0"/>
        <w:rPr>
          <w:szCs w:val="28"/>
        </w:rPr>
      </w:pPr>
      <w:r w:rsidRPr="00415BBA">
        <w:rPr>
          <w:szCs w:val="28"/>
        </w:rPr>
        <w:t>раскрывать предназначение запаса;</w:t>
      </w:r>
    </w:p>
    <w:p w:rsidR="00B13B54" w:rsidRPr="00415BBA" w:rsidRDefault="00610511" w:rsidP="0047436F">
      <w:pPr>
        <w:pStyle w:val="ad"/>
        <w:numPr>
          <w:ilvl w:val="0"/>
          <w:numId w:val="206"/>
        </w:numPr>
        <w:ind w:left="0"/>
        <w:rPr>
          <w:szCs w:val="28"/>
        </w:rPr>
      </w:pPr>
      <w:r w:rsidRPr="00415BBA">
        <w:rPr>
          <w:szCs w:val="28"/>
        </w:rPr>
        <w:t>объяснять порядок зачисления и пребывания в запас</w:t>
      </w:r>
      <w:r w:rsidR="00916ADB" w:rsidRPr="00415BBA">
        <w:rPr>
          <w:szCs w:val="28"/>
        </w:rPr>
        <w:t>е</w:t>
      </w:r>
      <w:r w:rsidRPr="00415BBA">
        <w:rPr>
          <w:szCs w:val="28"/>
        </w:rPr>
        <w:t xml:space="preserve">; </w:t>
      </w:r>
    </w:p>
    <w:p w:rsidR="00B13B54" w:rsidRPr="00415BBA" w:rsidRDefault="00610511" w:rsidP="0047436F">
      <w:pPr>
        <w:pStyle w:val="ad"/>
        <w:numPr>
          <w:ilvl w:val="0"/>
          <w:numId w:val="206"/>
        </w:numPr>
        <w:ind w:left="0"/>
        <w:rPr>
          <w:szCs w:val="28"/>
        </w:rPr>
      </w:pPr>
      <w:r w:rsidRPr="00415BBA">
        <w:rPr>
          <w:szCs w:val="28"/>
        </w:rPr>
        <w:t>раскрывать предназначение мобилизационного резерва;</w:t>
      </w:r>
    </w:p>
    <w:p w:rsidR="00610511" w:rsidRPr="00415BBA" w:rsidRDefault="00610511" w:rsidP="0047436F">
      <w:pPr>
        <w:pStyle w:val="ad"/>
        <w:numPr>
          <w:ilvl w:val="0"/>
          <w:numId w:val="206"/>
        </w:numPr>
        <w:ind w:left="0"/>
        <w:rPr>
          <w:szCs w:val="28"/>
        </w:rPr>
      </w:pPr>
      <w:r w:rsidRPr="00415BBA">
        <w:rPr>
          <w:szCs w:val="28"/>
        </w:rPr>
        <w:t xml:space="preserve">объяснять порядок заключения </w:t>
      </w:r>
      <w:r w:rsidR="00B13B54" w:rsidRPr="00415BBA">
        <w:rPr>
          <w:szCs w:val="28"/>
        </w:rPr>
        <w:t>контракта и сроки пребывания в резерве.</w:t>
      </w:r>
    </w:p>
    <w:p w:rsidR="00B13B54" w:rsidRPr="00415BBA" w:rsidRDefault="00B13B54" w:rsidP="00415BBA">
      <w:pPr>
        <w:rPr>
          <w:b/>
          <w:szCs w:val="28"/>
        </w:rPr>
      </w:pPr>
      <w:r w:rsidRPr="00415BBA">
        <w:rPr>
          <w:b/>
          <w:szCs w:val="28"/>
        </w:rPr>
        <w:t>Элементы начальной военной подготовки</w:t>
      </w:r>
    </w:p>
    <w:p w:rsidR="00B13B54" w:rsidRPr="00415BBA" w:rsidRDefault="00A1348F" w:rsidP="0047436F">
      <w:pPr>
        <w:pStyle w:val="ad"/>
        <w:numPr>
          <w:ilvl w:val="0"/>
          <w:numId w:val="207"/>
        </w:numPr>
        <w:ind w:left="0"/>
        <w:rPr>
          <w:szCs w:val="28"/>
        </w:rPr>
      </w:pPr>
      <w:r w:rsidRPr="00415BBA">
        <w:rPr>
          <w:szCs w:val="28"/>
        </w:rPr>
        <w:t>К</w:t>
      </w:r>
      <w:r w:rsidR="00B13B54" w:rsidRPr="00415BBA">
        <w:rPr>
          <w:szCs w:val="28"/>
        </w:rPr>
        <w:t>омментировать назначение Строевого устава ВС РФ</w:t>
      </w:r>
      <w:r w:rsidR="00610511" w:rsidRPr="00415BBA">
        <w:rPr>
          <w:szCs w:val="28"/>
        </w:rPr>
        <w:t>;</w:t>
      </w:r>
    </w:p>
    <w:p w:rsidR="00B13B54" w:rsidRPr="00415BBA" w:rsidRDefault="00610511" w:rsidP="0047436F">
      <w:pPr>
        <w:pStyle w:val="ad"/>
        <w:numPr>
          <w:ilvl w:val="0"/>
          <w:numId w:val="207"/>
        </w:numPr>
        <w:ind w:left="0"/>
        <w:rPr>
          <w:szCs w:val="28"/>
        </w:rPr>
      </w:pPr>
      <w:r w:rsidRPr="00415BBA">
        <w:rPr>
          <w:szCs w:val="28"/>
        </w:rPr>
        <w:t>и</w:t>
      </w:r>
      <w:r w:rsidR="00B13B54" w:rsidRPr="00415BBA">
        <w:rPr>
          <w:szCs w:val="28"/>
        </w:rPr>
        <w:t>спользовать Строевой устав ВС РФ при обучении элементам строевой подготовки</w:t>
      </w:r>
      <w:r w:rsidRPr="00415BBA">
        <w:rPr>
          <w:szCs w:val="28"/>
        </w:rPr>
        <w:t>;</w:t>
      </w:r>
    </w:p>
    <w:p w:rsidR="00B13B54" w:rsidRPr="00415BBA" w:rsidRDefault="00610511" w:rsidP="0047436F">
      <w:pPr>
        <w:pStyle w:val="ad"/>
        <w:numPr>
          <w:ilvl w:val="0"/>
          <w:numId w:val="207"/>
        </w:numPr>
        <w:ind w:left="0"/>
        <w:rPr>
          <w:szCs w:val="28"/>
        </w:rPr>
      </w:pPr>
      <w:r w:rsidRPr="00415BBA">
        <w:rPr>
          <w:szCs w:val="28"/>
        </w:rPr>
        <w:t>о</w:t>
      </w:r>
      <w:r w:rsidR="00B13B54" w:rsidRPr="00415BBA">
        <w:rPr>
          <w:szCs w:val="28"/>
        </w:rPr>
        <w:t>перировать основными понятиями Строевого устава ВС РФ</w:t>
      </w:r>
      <w:r w:rsidRPr="00415BBA">
        <w:rPr>
          <w:szCs w:val="28"/>
        </w:rPr>
        <w:t>;</w:t>
      </w:r>
    </w:p>
    <w:p w:rsidR="00B13B54" w:rsidRPr="00415BBA" w:rsidRDefault="00610511" w:rsidP="0047436F">
      <w:pPr>
        <w:pStyle w:val="ad"/>
        <w:numPr>
          <w:ilvl w:val="0"/>
          <w:numId w:val="207"/>
        </w:numPr>
        <w:ind w:left="0"/>
        <w:rPr>
          <w:szCs w:val="28"/>
        </w:rPr>
      </w:pPr>
      <w:r w:rsidRPr="00415BBA">
        <w:rPr>
          <w:szCs w:val="28"/>
        </w:rPr>
        <w:t>выполнять строевые приемы и движение без оружия;</w:t>
      </w:r>
    </w:p>
    <w:p w:rsidR="00B13B54" w:rsidRPr="00415BBA" w:rsidRDefault="00610511" w:rsidP="0047436F">
      <w:pPr>
        <w:pStyle w:val="ad"/>
        <w:numPr>
          <w:ilvl w:val="0"/>
          <w:numId w:val="207"/>
        </w:numPr>
        <w:ind w:left="0"/>
        <w:rPr>
          <w:szCs w:val="28"/>
        </w:rPr>
      </w:pPr>
      <w:r w:rsidRPr="00415BBA">
        <w:rPr>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Pr="00415BBA" w:rsidRDefault="00610511" w:rsidP="0047436F">
      <w:pPr>
        <w:pStyle w:val="ad"/>
        <w:numPr>
          <w:ilvl w:val="0"/>
          <w:numId w:val="207"/>
        </w:numPr>
        <w:ind w:left="0"/>
        <w:rPr>
          <w:szCs w:val="28"/>
        </w:rPr>
      </w:pPr>
      <w:r w:rsidRPr="00415BBA">
        <w:rPr>
          <w:szCs w:val="28"/>
        </w:rPr>
        <w:t>выполнять строевые приемы в составе отделения на месте и в движении;</w:t>
      </w:r>
    </w:p>
    <w:p w:rsidR="00B13B54" w:rsidRPr="00415BBA" w:rsidRDefault="00610511" w:rsidP="0047436F">
      <w:pPr>
        <w:pStyle w:val="ad"/>
        <w:numPr>
          <w:ilvl w:val="0"/>
          <w:numId w:val="207"/>
        </w:numPr>
        <w:ind w:left="0"/>
        <w:rPr>
          <w:szCs w:val="28"/>
        </w:rPr>
      </w:pPr>
      <w:r w:rsidRPr="00415BBA">
        <w:rPr>
          <w:szCs w:val="28"/>
        </w:rPr>
        <w:t>приводить примеры команд управления строем с помощью голоса;</w:t>
      </w:r>
    </w:p>
    <w:p w:rsidR="00B13B54" w:rsidRPr="00415BBA" w:rsidRDefault="00610511" w:rsidP="0047436F">
      <w:pPr>
        <w:pStyle w:val="ad"/>
        <w:numPr>
          <w:ilvl w:val="0"/>
          <w:numId w:val="207"/>
        </w:numPr>
        <w:ind w:left="0"/>
        <w:rPr>
          <w:szCs w:val="28"/>
        </w:rPr>
      </w:pPr>
      <w:r w:rsidRPr="00415BBA">
        <w:rPr>
          <w:szCs w:val="28"/>
        </w:rPr>
        <w:t>описыв</w:t>
      </w:r>
      <w:r w:rsidR="00B13B54" w:rsidRPr="00415BBA">
        <w:rPr>
          <w:szCs w:val="28"/>
        </w:rPr>
        <w:t>ать назначение, боевые свойства и общ</w:t>
      </w:r>
      <w:r w:rsidR="00916ADB" w:rsidRPr="00415BBA">
        <w:rPr>
          <w:szCs w:val="28"/>
        </w:rPr>
        <w:t>е</w:t>
      </w:r>
      <w:r w:rsidR="00B13B54" w:rsidRPr="00415BBA">
        <w:rPr>
          <w:szCs w:val="28"/>
        </w:rPr>
        <w:t>е устройство автомата Калашникова</w:t>
      </w:r>
      <w:r w:rsidRPr="00415BBA">
        <w:rPr>
          <w:szCs w:val="28"/>
        </w:rPr>
        <w:t>;</w:t>
      </w:r>
    </w:p>
    <w:p w:rsidR="00B13B54" w:rsidRPr="00415BBA" w:rsidRDefault="00610511" w:rsidP="0047436F">
      <w:pPr>
        <w:pStyle w:val="ad"/>
        <w:numPr>
          <w:ilvl w:val="0"/>
          <w:numId w:val="207"/>
        </w:numPr>
        <w:ind w:left="0"/>
        <w:rPr>
          <w:szCs w:val="28"/>
        </w:rPr>
      </w:pPr>
      <w:r w:rsidRPr="00415BBA">
        <w:rPr>
          <w:szCs w:val="28"/>
        </w:rPr>
        <w:lastRenderedPageBreak/>
        <w:t>в</w:t>
      </w:r>
      <w:r w:rsidR="00B13B54" w:rsidRPr="00415BBA">
        <w:rPr>
          <w:szCs w:val="28"/>
        </w:rPr>
        <w:t>ыполнять неполную разборку и сборку автомата Калашникова для чистки и смазки</w:t>
      </w:r>
      <w:r w:rsidRPr="00415BBA">
        <w:rPr>
          <w:szCs w:val="28"/>
        </w:rPr>
        <w:t>;</w:t>
      </w:r>
      <w:r w:rsidR="00B13B54" w:rsidRPr="00415BBA">
        <w:rPr>
          <w:szCs w:val="28"/>
        </w:rPr>
        <w:tab/>
      </w:r>
    </w:p>
    <w:p w:rsidR="00B13B54" w:rsidRPr="00415BBA" w:rsidRDefault="00610511" w:rsidP="0047436F">
      <w:pPr>
        <w:pStyle w:val="ad"/>
        <w:numPr>
          <w:ilvl w:val="0"/>
          <w:numId w:val="207"/>
        </w:numPr>
        <w:ind w:left="0"/>
        <w:rPr>
          <w:szCs w:val="28"/>
        </w:rPr>
      </w:pPr>
      <w:r w:rsidRPr="00415BBA">
        <w:rPr>
          <w:szCs w:val="28"/>
        </w:rPr>
        <w:t>описывать порядок хранения автомата;</w:t>
      </w:r>
    </w:p>
    <w:p w:rsidR="00B13B54" w:rsidRPr="00415BBA" w:rsidRDefault="00610511" w:rsidP="0047436F">
      <w:pPr>
        <w:pStyle w:val="ad"/>
        <w:numPr>
          <w:ilvl w:val="0"/>
          <w:numId w:val="207"/>
        </w:numPr>
        <w:ind w:left="0"/>
        <w:rPr>
          <w:szCs w:val="28"/>
        </w:rPr>
      </w:pPr>
      <w:r w:rsidRPr="00415BBA">
        <w:rPr>
          <w:szCs w:val="28"/>
        </w:rPr>
        <w:t>различать составляющие патрона;</w:t>
      </w:r>
    </w:p>
    <w:p w:rsidR="00B13B54" w:rsidRPr="00415BBA" w:rsidRDefault="00610511" w:rsidP="0047436F">
      <w:pPr>
        <w:pStyle w:val="ad"/>
        <w:numPr>
          <w:ilvl w:val="0"/>
          <w:numId w:val="207"/>
        </w:numPr>
        <w:ind w:left="0"/>
        <w:rPr>
          <w:szCs w:val="28"/>
        </w:rPr>
      </w:pPr>
      <w:r w:rsidRPr="00415BBA">
        <w:rPr>
          <w:szCs w:val="28"/>
        </w:rPr>
        <w:t>снаряжать магазин патронами;</w:t>
      </w:r>
    </w:p>
    <w:p w:rsidR="00B13B54" w:rsidRPr="00415BBA" w:rsidRDefault="00610511" w:rsidP="0047436F">
      <w:pPr>
        <w:pStyle w:val="ad"/>
        <w:numPr>
          <w:ilvl w:val="0"/>
          <w:numId w:val="207"/>
        </w:numPr>
        <w:ind w:left="0"/>
        <w:rPr>
          <w:szCs w:val="28"/>
        </w:rPr>
      </w:pPr>
      <w:r w:rsidRPr="00415BBA">
        <w:rPr>
          <w:szCs w:val="28"/>
        </w:rPr>
        <w:t xml:space="preserve">выполнять </w:t>
      </w:r>
      <w:r w:rsidR="00B13B54" w:rsidRPr="00415BBA">
        <w:rPr>
          <w:szCs w:val="28"/>
        </w:rPr>
        <w:t>меры безопасности при обращении с автоматом Калашникова и патронами в повседневной жизнедеятельности и при проведении стрельб</w:t>
      </w:r>
      <w:r w:rsidRPr="00415BBA">
        <w:rPr>
          <w:szCs w:val="28"/>
        </w:rPr>
        <w:t>;</w:t>
      </w:r>
    </w:p>
    <w:p w:rsidR="00B13B54" w:rsidRPr="00415BBA" w:rsidRDefault="00610511" w:rsidP="0047436F">
      <w:pPr>
        <w:pStyle w:val="ad"/>
        <w:numPr>
          <w:ilvl w:val="0"/>
          <w:numId w:val="207"/>
        </w:numPr>
        <w:ind w:left="0"/>
        <w:rPr>
          <w:szCs w:val="28"/>
        </w:rPr>
      </w:pPr>
      <w:r w:rsidRPr="00415BBA">
        <w:rPr>
          <w:szCs w:val="28"/>
        </w:rPr>
        <w:t>описывать явление выстрела и его практическое значение;</w:t>
      </w:r>
    </w:p>
    <w:p w:rsidR="00B13B54" w:rsidRPr="00415BBA" w:rsidRDefault="00610511" w:rsidP="0047436F">
      <w:pPr>
        <w:pStyle w:val="ad"/>
        <w:numPr>
          <w:ilvl w:val="0"/>
          <w:numId w:val="207"/>
        </w:numPr>
        <w:ind w:left="0"/>
        <w:rPr>
          <w:szCs w:val="28"/>
        </w:rPr>
      </w:pPr>
      <w:r w:rsidRPr="00415BBA">
        <w:rPr>
          <w:szCs w:val="28"/>
        </w:rPr>
        <w:t>объяснять значение начальной скорости пули, траектории полета пули, пробивного и убойного действия пули при поражении противника;</w:t>
      </w:r>
    </w:p>
    <w:p w:rsidR="00B13B54" w:rsidRPr="00415BBA" w:rsidRDefault="00610511" w:rsidP="0047436F">
      <w:pPr>
        <w:pStyle w:val="ad"/>
        <w:numPr>
          <w:ilvl w:val="0"/>
          <w:numId w:val="207"/>
        </w:numPr>
        <w:ind w:left="0"/>
        <w:rPr>
          <w:szCs w:val="28"/>
        </w:rPr>
      </w:pPr>
      <w:r w:rsidRPr="00415BBA">
        <w:rPr>
          <w:szCs w:val="28"/>
        </w:rPr>
        <w:t>объяснять влияние отдачи оружия на результат выстрела;</w:t>
      </w:r>
    </w:p>
    <w:p w:rsidR="00B13B54" w:rsidRPr="00415BBA" w:rsidRDefault="00610511" w:rsidP="0047436F">
      <w:pPr>
        <w:pStyle w:val="ad"/>
        <w:numPr>
          <w:ilvl w:val="0"/>
          <w:numId w:val="207"/>
        </w:numPr>
        <w:ind w:left="0"/>
        <w:rPr>
          <w:szCs w:val="28"/>
        </w:rPr>
      </w:pPr>
      <w:r w:rsidRPr="00415BBA">
        <w:rPr>
          <w:szCs w:val="28"/>
        </w:rPr>
        <w:t>выбирать прицел и правильную точку прицеливания для стрельбы по неподвижным целям;</w:t>
      </w:r>
    </w:p>
    <w:p w:rsidR="00B13B54" w:rsidRPr="00415BBA" w:rsidRDefault="00610511" w:rsidP="0047436F">
      <w:pPr>
        <w:pStyle w:val="ad"/>
        <w:numPr>
          <w:ilvl w:val="0"/>
          <w:numId w:val="207"/>
        </w:numPr>
        <w:ind w:left="0"/>
        <w:rPr>
          <w:szCs w:val="28"/>
        </w:rPr>
      </w:pPr>
      <w:r w:rsidRPr="00415BBA">
        <w:rPr>
          <w:szCs w:val="28"/>
        </w:rPr>
        <w:t>объяснять ошибки прицеливания по результатам стрельбы;</w:t>
      </w:r>
    </w:p>
    <w:p w:rsidR="00B13B54" w:rsidRPr="00415BBA" w:rsidRDefault="00610511" w:rsidP="0047436F">
      <w:pPr>
        <w:pStyle w:val="ad"/>
        <w:numPr>
          <w:ilvl w:val="0"/>
          <w:numId w:val="207"/>
        </w:numPr>
        <w:ind w:left="0"/>
        <w:rPr>
          <w:szCs w:val="28"/>
        </w:rPr>
      </w:pPr>
      <w:r w:rsidRPr="00415BBA">
        <w:rPr>
          <w:szCs w:val="28"/>
        </w:rPr>
        <w:t>выполнять изготовку к стрельбе;</w:t>
      </w:r>
    </w:p>
    <w:p w:rsidR="00B13B54" w:rsidRPr="00415BBA" w:rsidRDefault="00610511" w:rsidP="0047436F">
      <w:pPr>
        <w:pStyle w:val="ad"/>
        <w:numPr>
          <w:ilvl w:val="0"/>
          <w:numId w:val="207"/>
        </w:numPr>
        <w:ind w:left="0"/>
        <w:rPr>
          <w:szCs w:val="28"/>
        </w:rPr>
      </w:pPr>
      <w:r w:rsidRPr="00415BBA">
        <w:rPr>
          <w:szCs w:val="28"/>
        </w:rPr>
        <w:t>производить стрельбу;</w:t>
      </w:r>
    </w:p>
    <w:p w:rsidR="00B13B54" w:rsidRPr="00415BBA" w:rsidRDefault="00610511" w:rsidP="0047436F">
      <w:pPr>
        <w:pStyle w:val="ad"/>
        <w:numPr>
          <w:ilvl w:val="0"/>
          <w:numId w:val="207"/>
        </w:numPr>
        <w:ind w:left="0"/>
        <w:rPr>
          <w:szCs w:val="28"/>
        </w:rPr>
      </w:pPr>
      <w:r w:rsidRPr="00415BBA">
        <w:rPr>
          <w:szCs w:val="28"/>
        </w:rPr>
        <w:t>объяснять назначение и боевые свойства гранат;</w:t>
      </w:r>
    </w:p>
    <w:p w:rsidR="00B13B54" w:rsidRPr="00415BBA" w:rsidRDefault="00610511" w:rsidP="0047436F">
      <w:pPr>
        <w:pStyle w:val="ad"/>
        <w:numPr>
          <w:ilvl w:val="0"/>
          <w:numId w:val="207"/>
        </w:numPr>
        <w:ind w:left="0"/>
        <w:rPr>
          <w:szCs w:val="28"/>
        </w:rPr>
      </w:pPr>
      <w:r w:rsidRPr="00415BBA">
        <w:rPr>
          <w:szCs w:val="28"/>
        </w:rPr>
        <w:t>различать наступательные и оборонительные гранаты;</w:t>
      </w:r>
    </w:p>
    <w:p w:rsidR="00B13B54" w:rsidRPr="00415BBA" w:rsidRDefault="00610511" w:rsidP="0047436F">
      <w:pPr>
        <w:pStyle w:val="ad"/>
        <w:numPr>
          <w:ilvl w:val="0"/>
          <w:numId w:val="207"/>
        </w:numPr>
        <w:ind w:left="0"/>
        <w:rPr>
          <w:szCs w:val="28"/>
        </w:rPr>
      </w:pPr>
      <w:r w:rsidRPr="00415BBA">
        <w:rPr>
          <w:szCs w:val="28"/>
        </w:rPr>
        <w:t xml:space="preserve">описывать устройство ручных осколочных гранат; </w:t>
      </w:r>
    </w:p>
    <w:p w:rsidR="00B13B54" w:rsidRPr="00415BBA" w:rsidRDefault="00610511" w:rsidP="0047436F">
      <w:pPr>
        <w:pStyle w:val="ad"/>
        <w:numPr>
          <w:ilvl w:val="0"/>
          <w:numId w:val="207"/>
        </w:numPr>
        <w:ind w:left="0"/>
        <w:rPr>
          <w:szCs w:val="28"/>
        </w:rPr>
      </w:pPr>
      <w:r w:rsidRPr="00415BBA">
        <w:rPr>
          <w:szCs w:val="28"/>
        </w:rPr>
        <w:t>выполнять приемы и правила снаряжения и метания ручных гранат;</w:t>
      </w:r>
    </w:p>
    <w:p w:rsidR="00B13B54" w:rsidRPr="00415BBA" w:rsidRDefault="00610511" w:rsidP="0047436F">
      <w:pPr>
        <w:pStyle w:val="ad"/>
        <w:numPr>
          <w:ilvl w:val="0"/>
          <w:numId w:val="207"/>
        </w:numPr>
        <w:ind w:left="0"/>
        <w:rPr>
          <w:szCs w:val="28"/>
        </w:rPr>
      </w:pPr>
      <w:r w:rsidRPr="00415BBA">
        <w:rPr>
          <w:szCs w:val="28"/>
        </w:rPr>
        <w:t>выполнять меры безопасности при обращении с гранатами;</w:t>
      </w:r>
    </w:p>
    <w:p w:rsidR="00B13B54" w:rsidRPr="00415BBA" w:rsidRDefault="00610511" w:rsidP="0047436F">
      <w:pPr>
        <w:pStyle w:val="ad"/>
        <w:numPr>
          <w:ilvl w:val="0"/>
          <w:numId w:val="207"/>
        </w:numPr>
        <w:ind w:left="0"/>
        <w:rPr>
          <w:szCs w:val="28"/>
        </w:rPr>
      </w:pPr>
      <w:r w:rsidRPr="00415BBA">
        <w:rPr>
          <w:szCs w:val="28"/>
        </w:rPr>
        <w:t>объяснять предназначение современного общевойскового боя;</w:t>
      </w:r>
    </w:p>
    <w:p w:rsidR="00B13B54" w:rsidRPr="00415BBA" w:rsidRDefault="00610511" w:rsidP="0047436F">
      <w:pPr>
        <w:pStyle w:val="ad"/>
        <w:numPr>
          <w:ilvl w:val="0"/>
          <w:numId w:val="207"/>
        </w:numPr>
        <w:ind w:left="0"/>
        <w:rPr>
          <w:szCs w:val="28"/>
        </w:rPr>
      </w:pPr>
      <w:r w:rsidRPr="00415BBA">
        <w:rPr>
          <w:szCs w:val="28"/>
        </w:rPr>
        <w:t>характеризовать современный общевойсковой бой;</w:t>
      </w:r>
    </w:p>
    <w:p w:rsidR="00B13B54" w:rsidRPr="00415BBA" w:rsidRDefault="00610511" w:rsidP="0047436F">
      <w:pPr>
        <w:pStyle w:val="ad"/>
        <w:numPr>
          <w:ilvl w:val="0"/>
          <w:numId w:val="207"/>
        </w:numPr>
        <w:ind w:left="0"/>
        <w:rPr>
          <w:szCs w:val="28"/>
        </w:rPr>
      </w:pPr>
      <w:r w:rsidRPr="00415BBA">
        <w:rPr>
          <w:szCs w:val="28"/>
        </w:rPr>
        <w:t xml:space="preserve">описывать элементы инженерного оборудования позиции солдата и порядок </w:t>
      </w:r>
      <w:r w:rsidR="00B13B54" w:rsidRPr="00415BBA">
        <w:rPr>
          <w:szCs w:val="28"/>
        </w:rPr>
        <w:t>их оборудования</w:t>
      </w:r>
      <w:r w:rsidRPr="00415BBA">
        <w:rPr>
          <w:szCs w:val="28"/>
        </w:rPr>
        <w:t>;</w:t>
      </w:r>
    </w:p>
    <w:p w:rsidR="00B13B54" w:rsidRPr="00415BBA" w:rsidRDefault="00610511" w:rsidP="0047436F">
      <w:pPr>
        <w:pStyle w:val="ad"/>
        <w:numPr>
          <w:ilvl w:val="0"/>
          <w:numId w:val="207"/>
        </w:numPr>
        <w:ind w:left="0"/>
        <w:rPr>
          <w:szCs w:val="28"/>
        </w:rPr>
      </w:pPr>
      <w:r w:rsidRPr="00415BBA">
        <w:rPr>
          <w:szCs w:val="28"/>
        </w:rPr>
        <w:t>в</w:t>
      </w:r>
      <w:r w:rsidR="00B13B54" w:rsidRPr="00415BBA">
        <w:rPr>
          <w:szCs w:val="28"/>
        </w:rPr>
        <w:t>ыполнять приемы «К бою», «Встать»</w:t>
      </w:r>
      <w:r w:rsidRPr="00415BBA">
        <w:rPr>
          <w:szCs w:val="28"/>
        </w:rPr>
        <w:t>;</w:t>
      </w:r>
    </w:p>
    <w:p w:rsidR="00B13B54" w:rsidRPr="00415BBA" w:rsidRDefault="00610511" w:rsidP="0047436F">
      <w:pPr>
        <w:pStyle w:val="ad"/>
        <w:numPr>
          <w:ilvl w:val="0"/>
          <w:numId w:val="207"/>
        </w:numPr>
        <w:ind w:left="0"/>
        <w:rPr>
          <w:szCs w:val="28"/>
        </w:rPr>
      </w:pPr>
      <w:r w:rsidRPr="00415BBA">
        <w:rPr>
          <w:szCs w:val="28"/>
        </w:rPr>
        <w:t>объяснять</w:t>
      </w:r>
      <w:r w:rsidR="00BF039B" w:rsidRPr="00415BBA">
        <w:rPr>
          <w:szCs w:val="28"/>
        </w:rPr>
        <w:t>,</w:t>
      </w:r>
      <w:r w:rsidRPr="00415BBA">
        <w:rPr>
          <w:szCs w:val="28"/>
        </w:rPr>
        <w:t xml:space="preserve"> в каких случаях используются перебежки и переползания;</w:t>
      </w:r>
    </w:p>
    <w:p w:rsidR="00B13B54" w:rsidRPr="00415BBA" w:rsidRDefault="00610511" w:rsidP="0047436F">
      <w:pPr>
        <w:pStyle w:val="ad"/>
        <w:numPr>
          <w:ilvl w:val="0"/>
          <w:numId w:val="207"/>
        </w:numPr>
        <w:ind w:left="0"/>
        <w:rPr>
          <w:szCs w:val="28"/>
        </w:rPr>
      </w:pPr>
      <w:r w:rsidRPr="00415BBA">
        <w:rPr>
          <w:szCs w:val="28"/>
        </w:rPr>
        <w:t>выполнять перебежки и переползания (по-пластунски, на получетвереньках, на боку);</w:t>
      </w:r>
    </w:p>
    <w:p w:rsidR="00B13B54" w:rsidRPr="00415BBA" w:rsidRDefault="00610511" w:rsidP="0047436F">
      <w:pPr>
        <w:pStyle w:val="ad"/>
        <w:numPr>
          <w:ilvl w:val="0"/>
          <w:numId w:val="207"/>
        </w:numPr>
        <w:ind w:left="0"/>
        <w:rPr>
          <w:szCs w:val="28"/>
        </w:rPr>
      </w:pPr>
      <w:r w:rsidRPr="00415BBA">
        <w:rPr>
          <w:szCs w:val="28"/>
        </w:rPr>
        <w:lastRenderedPageBreak/>
        <w:t xml:space="preserve">определять </w:t>
      </w:r>
      <w:r w:rsidR="00B13B54" w:rsidRPr="00415BBA">
        <w:rPr>
          <w:szCs w:val="28"/>
        </w:rPr>
        <w:t>стороны горизонта по компасу, солнцу и часам, по Полярной звезде и признакам местных предметов</w:t>
      </w:r>
      <w:r w:rsidRPr="00415BBA">
        <w:rPr>
          <w:szCs w:val="28"/>
        </w:rPr>
        <w:t>;</w:t>
      </w:r>
    </w:p>
    <w:p w:rsidR="00B13B54" w:rsidRPr="00415BBA" w:rsidRDefault="00610511" w:rsidP="0047436F">
      <w:pPr>
        <w:pStyle w:val="ad"/>
        <w:numPr>
          <w:ilvl w:val="0"/>
          <w:numId w:val="207"/>
        </w:numPr>
        <w:ind w:left="0"/>
        <w:rPr>
          <w:szCs w:val="28"/>
        </w:rPr>
      </w:pPr>
      <w:r w:rsidRPr="00415BBA">
        <w:rPr>
          <w:szCs w:val="28"/>
        </w:rPr>
        <w:t>передвигаться по азимутам;</w:t>
      </w:r>
    </w:p>
    <w:p w:rsidR="00B13B54" w:rsidRPr="00415BBA" w:rsidRDefault="00610511" w:rsidP="0047436F">
      <w:pPr>
        <w:pStyle w:val="ad"/>
        <w:numPr>
          <w:ilvl w:val="0"/>
          <w:numId w:val="207"/>
        </w:numPr>
        <w:ind w:left="0"/>
        <w:rPr>
          <w:szCs w:val="28"/>
        </w:rPr>
      </w:pPr>
      <w:r w:rsidRPr="00415BBA">
        <w:rPr>
          <w:szCs w:val="28"/>
        </w:rPr>
        <w:t xml:space="preserve">описывать </w:t>
      </w:r>
      <w:r w:rsidR="00B13B54" w:rsidRPr="00415BBA">
        <w:rPr>
          <w:szCs w:val="28"/>
        </w:rPr>
        <w:t>назначение, устройство, комплектность, подбор и правила использования противогаза, респиратора</w:t>
      </w:r>
      <w:r w:rsidR="00916ADB" w:rsidRPr="00415BBA">
        <w:rPr>
          <w:szCs w:val="28"/>
        </w:rPr>
        <w:t>,</w:t>
      </w:r>
      <w:r w:rsidR="00B13B54" w:rsidRPr="00415BBA">
        <w:rPr>
          <w:szCs w:val="28"/>
        </w:rPr>
        <w:t xml:space="preserve"> общевойскового защитного комплекта (ОЗК) и легкого защитного костюма (Л-1)</w:t>
      </w:r>
      <w:r w:rsidRPr="00415BBA">
        <w:rPr>
          <w:szCs w:val="28"/>
        </w:rPr>
        <w:t>;</w:t>
      </w:r>
    </w:p>
    <w:p w:rsidR="00B13B54" w:rsidRPr="00415BBA" w:rsidRDefault="00610511" w:rsidP="0047436F">
      <w:pPr>
        <w:pStyle w:val="ad"/>
        <w:numPr>
          <w:ilvl w:val="0"/>
          <w:numId w:val="207"/>
        </w:numPr>
        <w:ind w:left="0"/>
        <w:rPr>
          <w:szCs w:val="28"/>
        </w:rPr>
      </w:pPr>
      <w:r w:rsidRPr="00415BBA">
        <w:rPr>
          <w:szCs w:val="28"/>
        </w:rPr>
        <w:t>применять средств</w:t>
      </w:r>
      <w:r w:rsidR="00BF039B" w:rsidRPr="00415BBA">
        <w:rPr>
          <w:szCs w:val="28"/>
        </w:rPr>
        <w:t>а</w:t>
      </w:r>
      <w:r w:rsidRPr="00415BBA">
        <w:rPr>
          <w:szCs w:val="28"/>
        </w:rPr>
        <w:t xml:space="preserve"> индивидуальной защиты;</w:t>
      </w:r>
    </w:p>
    <w:p w:rsidR="00B13B54" w:rsidRPr="00415BBA" w:rsidRDefault="00610511" w:rsidP="0047436F">
      <w:pPr>
        <w:pStyle w:val="ad"/>
        <w:numPr>
          <w:ilvl w:val="0"/>
          <w:numId w:val="207"/>
        </w:numPr>
        <w:ind w:left="0"/>
        <w:rPr>
          <w:szCs w:val="28"/>
        </w:rPr>
      </w:pPr>
      <w:r w:rsidRPr="00415BBA">
        <w:rPr>
          <w:szCs w:val="28"/>
        </w:rPr>
        <w:t xml:space="preserve">действовать </w:t>
      </w:r>
      <w:r w:rsidR="00B13B54" w:rsidRPr="00415BBA">
        <w:rPr>
          <w:szCs w:val="28"/>
        </w:rPr>
        <w:t>по сигналам оповещения исходя из тактико-технических характеристик (ТТХ) средств индивидуальной защиты от оружия массового поражения</w:t>
      </w:r>
      <w:r w:rsidRPr="00415BBA">
        <w:rPr>
          <w:szCs w:val="28"/>
        </w:rPr>
        <w:t>;</w:t>
      </w:r>
    </w:p>
    <w:p w:rsidR="00B13B54" w:rsidRPr="00415BBA" w:rsidRDefault="00610511" w:rsidP="0047436F">
      <w:pPr>
        <w:pStyle w:val="ad"/>
        <w:numPr>
          <w:ilvl w:val="0"/>
          <w:numId w:val="207"/>
        </w:numPr>
        <w:ind w:left="0"/>
        <w:rPr>
          <w:szCs w:val="28"/>
        </w:rPr>
      </w:pPr>
      <w:r w:rsidRPr="00415BBA">
        <w:rPr>
          <w:szCs w:val="28"/>
        </w:rPr>
        <w:t>описывать состав и область применения аптечки индивидуальной;</w:t>
      </w:r>
    </w:p>
    <w:p w:rsidR="00B13B54" w:rsidRPr="00415BBA" w:rsidRDefault="00610511" w:rsidP="0047436F">
      <w:pPr>
        <w:pStyle w:val="ad"/>
        <w:numPr>
          <w:ilvl w:val="0"/>
          <w:numId w:val="207"/>
        </w:numPr>
        <w:ind w:left="0"/>
        <w:rPr>
          <w:szCs w:val="28"/>
        </w:rPr>
      </w:pPr>
      <w:r w:rsidRPr="00415BBA">
        <w:rPr>
          <w:szCs w:val="28"/>
        </w:rPr>
        <w:t>раскрывать особенности оказания первой помощи в бою;</w:t>
      </w:r>
    </w:p>
    <w:p w:rsidR="00610511" w:rsidRPr="00415BBA" w:rsidRDefault="00610511" w:rsidP="0047436F">
      <w:pPr>
        <w:pStyle w:val="ad"/>
        <w:numPr>
          <w:ilvl w:val="0"/>
          <w:numId w:val="207"/>
        </w:numPr>
        <w:ind w:left="0"/>
        <w:rPr>
          <w:szCs w:val="28"/>
        </w:rPr>
      </w:pPr>
      <w:r w:rsidRPr="00415BBA">
        <w:rPr>
          <w:szCs w:val="28"/>
        </w:rPr>
        <w:t xml:space="preserve">выполнять </w:t>
      </w:r>
      <w:r w:rsidR="00B13B54" w:rsidRPr="00415BBA">
        <w:rPr>
          <w:szCs w:val="28"/>
        </w:rPr>
        <w:t>приемы по выносу раненых с поля боя.</w:t>
      </w:r>
    </w:p>
    <w:p w:rsidR="00B13B54" w:rsidRPr="00415BBA" w:rsidRDefault="00B13B54" w:rsidP="00415BBA">
      <w:pPr>
        <w:rPr>
          <w:b/>
          <w:szCs w:val="28"/>
        </w:rPr>
      </w:pPr>
      <w:r w:rsidRPr="00415BBA">
        <w:rPr>
          <w:b/>
          <w:szCs w:val="28"/>
        </w:rPr>
        <w:t>Военно-профессиональная деятельность</w:t>
      </w:r>
    </w:p>
    <w:p w:rsidR="00B13B54" w:rsidRPr="00415BBA" w:rsidRDefault="00A1348F" w:rsidP="0047436F">
      <w:pPr>
        <w:pStyle w:val="ad"/>
        <w:numPr>
          <w:ilvl w:val="0"/>
          <w:numId w:val="208"/>
        </w:numPr>
        <w:ind w:left="0"/>
        <w:rPr>
          <w:szCs w:val="28"/>
        </w:rPr>
      </w:pPr>
      <w:r w:rsidRPr="00415BBA">
        <w:rPr>
          <w:szCs w:val="28"/>
        </w:rPr>
        <w:t>Р</w:t>
      </w:r>
      <w:r w:rsidR="00610511" w:rsidRPr="00415BBA">
        <w:rPr>
          <w:szCs w:val="28"/>
        </w:rPr>
        <w:t>аскрывать сущность военно-профессиональной деятельности;</w:t>
      </w:r>
    </w:p>
    <w:p w:rsidR="00B13B54" w:rsidRPr="00415BBA" w:rsidRDefault="00610511" w:rsidP="0047436F">
      <w:pPr>
        <w:pStyle w:val="ad"/>
        <w:numPr>
          <w:ilvl w:val="0"/>
          <w:numId w:val="208"/>
        </w:numPr>
        <w:ind w:left="0"/>
        <w:rPr>
          <w:szCs w:val="28"/>
        </w:rPr>
      </w:pPr>
      <w:r w:rsidRPr="00415BBA">
        <w:rPr>
          <w:szCs w:val="28"/>
        </w:rPr>
        <w:t>объяснять порядок подготовки граждан по военно-учетным специальностям;</w:t>
      </w:r>
    </w:p>
    <w:p w:rsidR="00B13B54" w:rsidRPr="00415BBA" w:rsidRDefault="00610511" w:rsidP="0047436F">
      <w:pPr>
        <w:pStyle w:val="ad"/>
        <w:numPr>
          <w:ilvl w:val="0"/>
          <w:numId w:val="208"/>
        </w:numPr>
        <w:ind w:left="0"/>
        <w:rPr>
          <w:szCs w:val="28"/>
        </w:rPr>
      </w:pPr>
      <w:r w:rsidRPr="00415BBA">
        <w:rPr>
          <w:szCs w:val="28"/>
        </w:rPr>
        <w:t>оценивать уровень своей подготовки и осуществлять осознанное самоопределение по отношению к военно-профессиональной деятельности;</w:t>
      </w:r>
    </w:p>
    <w:p w:rsidR="00B13B54" w:rsidRPr="00415BBA" w:rsidRDefault="00610511" w:rsidP="0047436F">
      <w:pPr>
        <w:pStyle w:val="ad"/>
        <w:numPr>
          <w:ilvl w:val="0"/>
          <w:numId w:val="208"/>
        </w:numPr>
        <w:ind w:left="0"/>
        <w:rPr>
          <w:szCs w:val="28"/>
        </w:rPr>
      </w:pPr>
      <w:r w:rsidRPr="00415BBA">
        <w:rPr>
          <w:szCs w:val="28"/>
        </w:rPr>
        <w:t>характеризовать особенности подготовки офицеров в различных учебных и военно-учебных заведениях;</w:t>
      </w:r>
    </w:p>
    <w:p w:rsidR="00B13B54" w:rsidRPr="00415BBA" w:rsidRDefault="00610511" w:rsidP="0047436F">
      <w:pPr>
        <w:pStyle w:val="ad"/>
        <w:numPr>
          <w:ilvl w:val="0"/>
          <w:numId w:val="208"/>
        </w:numPr>
        <w:ind w:left="0"/>
        <w:rPr>
          <w:szCs w:val="28"/>
        </w:rPr>
      </w:pPr>
      <w:r w:rsidRPr="00415BBA">
        <w:rPr>
          <w:szCs w:val="28"/>
        </w:rPr>
        <w:t xml:space="preserve">использовать </w:t>
      </w:r>
      <w:r w:rsidR="00B13B54" w:rsidRPr="00415BBA">
        <w:rPr>
          <w:szCs w:val="28"/>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10511" w:rsidRPr="00415BBA" w:rsidRDefault="00B13B54" w:rsidP="00415BBA">
      <w:pPr>
        <w:rPr>
          <w:b/>
          <w:szCs w:val="28"/>
        </w:rPr>
      </w:pPr>
      <w:r w:rsidRPr="00415BBA">
        <w:rPr>
          <w:b/>
          <w:szCs w:val="28"/>
        </w:rPr>
        <w:t>Выпускник на базовом уровне получит возможность научиться:</w:t>
      </w:r>
    </w:p>
    <w:p w:rsidR="00B13B54" w:rsidRPr="00415BBA" w:rsidRDefault="00B13B54" w:rsidP="00415BBA">
      <w:pPr>
        <w:rPr>
          <w:b/>
          <w:i/>
          <w:szCs w:val="28"/>
        </w:rPr>
      </w:pPr>
      <w:r w:rsidRPr="00415BBA">
        <w:rPr>
          <w:b/>
          <w:i/>
          <w:szCs w:val="28"/>
        </w:rPr>
        <w:t>Основы комплексной безопасности</w:t>
      </w:r>
    </w:p>
    <w:p w:rsidR="00610511" w:rsidRPr="00415BBA" w:rsidRDefault="00A1348F" w:rsidP="0047436F">
      <w:pPr>
        <w:pStyle w:val="ad"/>
        <w:numPr>
          <w:ilvl w:val="0"/>
          <w:numId w:val="209"/>
        </w:numPr>
        <w:ind w:left="0"/>
        <w:rPr>
          <w:i/>
          <w:szCs w:val="28"/>
        </w:rPr>
      </w:pPr>
      <w:r w:rsidRPr="00415BBA">
        <w:rPr>
          <w:i/>
          <w:szCs w:val="28"/>
        </w:rPr>
        <w:t>О</w:t>
      </w:r>
      <w:r w:rsidR="00B13B54" w:rsidRPr="00415BBA">
        <w:rPr>
          <w:i/>
          <w:szCs w:val="28"/>
        </w:rPr>
        <w:t xml:space="preserve">бъяснять, как экологическая безопасность связана </w:t>
      </w:r>
      <w:r w:rsidR="00E45623" w:rsidRPr="00415BBA">
        <w:rPr>
          <w:i/>
          <w:szCs w:val="28"/>
        </w:rPr>
        <w:t xml:space="preserve">с национальной безопасностью </w:t>
      </w:r>
      <w:r w:rsidR="00B13B54" w:rsidRPr="00415BBA">
        <w:rPr>
          <w:i/>
          <w:szCs w:val="28"/>
        </w:rPr>
        <w:t>и влияет на</w:t>
      </w:r>
      <w:r w:rsidR="0065461E" w:rsidRPr="00415BBA">
        <w:rPr>
          <w:i/>
          <w:szCs w:val="28"/>
        </w:rPr>
        <w:t xml:space="preserve"> </w:t>
      </w:r>
      <w:r w:rsidR="004D3083" w:rsidRPr="00415BBA">
        <w:rPr>
          <w:i/>
          <w:szCs w:val="28"/>
        </w:rPr>
        <w:t>нее</w:t>
      </w:r>
      <w:r w:rsidR="00B13B54" w:rsidRPr="00415BBA">
        <w:rPr>
          <w:i/>
          <w:szCs w:val="28"/>
        </w:rPr>
        <w:t>.</w:t>
      </w:r>
    </w:p>
    <w:p w:rsidR="00B13B54" w:rsidRPr="00415BBA" w:rsidRDefault="00B13B54" w:rsidP="00415BBA">
      <w:pPr>
        <w:rPr>
          <w:i/>
          <w:szCs w:val="28"/>
        </w:rPr>
      </w:pPr>
      <w:r w:rsidRPr="00415BBA">
        <w:rPr>
          <w:b/>
          <w:i/>
          <w:szCs w:val="28"/>
        </w:rPr>
        <w:t>Защита</w:t>
      </w:r>
      <w:r w:rsidRPr="00415BBA">
        <w:rPr>
          <w:rFonts w:eastAsia="Times New Roman"/>
          <w:b/>
          <w:i/>
          <w:szCs w:val="28"/>
        </w:rPr>
        <w:t xml:space="preserve"> населения Российской Федерации от опасных и чрезвычайных ситуаций</w:t>
      </w:r>
    </w:p>
    <w:p w:rsidR="00610511" w:rsidRPr="00415BBA" w:rsidRDefault="00A1348F" w:rsidP="0047436F">
      <w:pPr>
        <w:pStyle w:val="ad"/>
        <w:numPr>
          <w:ilvl w:val="0"/>
          <w:numId w:val="209"/>
        </w:numPr>
        <w:ind w:left="0"/>
        <w:rPr>
          <w:i/>
          <w:szCs w:val="28"/>
        </w:rPr>
      </w:pPr>
      <w:r w:rsidRPr="00415BBA">
        <w:rPr>
          <w:i/>
          <w:szCs w:val="28"/>
        </w:rPr>
        <w:lastRenderedPageBreak/>
        <w:t>У</w:t>
      </w:r>
      <w:r w:rsidR="00B13B54" w:rsidRPr="00415BBA">
        <w:rPr>
          <w:i/>
          <w:szCs w:val="28"/>
        </w:rPr>
        <w:t>станавливать и использовать мобильные приложения служб, обеспечивающих защиту населения от опасных и чрезвычайных ситуаций</w:t>
      </w:r>
      <w:r w:rsidR="006A26BD" w:rsidRPr="00415BBA">
        <w:rPr>
          <w:i/>
          <w:szCs w:val="28"/>
        </w:rPr>
        <w:t>,</w:t>
      </w:r>
      <w:r w:rsidR="00B13B54" w:rsidRPr="00415BBA">
        <w:rPr>
          <w:i/>
          <w:szCs w:val="28"/>
        </w:rPr>
        <w:t xml:space="preserve"> для обеспечения личной безопасности.</w:t>
      </w:r>
    </w:p>
    <w:p w:rsidR="00B13B54" w:rsidRPr="00415BBA" w:rsidRDefault="00B13B54" w:rsidP="00415BBA">
      <w:pPr>
        <w:rPr>
          <w:i/>
          <w:szCs w:val="28"/>
        </w:rPr>
      </w:pPr>
      <w:r w:rsidRPr="00415BBA">
        <w:rPr>
          <w:b/>
          <w:i/>
          <w:szCs w:val="28"/>
        </w:rPr>
        <w:t>Основы</w:t>
      </w:r>
      <w:r w:rsidRPr="00415BBA">
        <w:rPr>
          <w:rFonts w:eastAsia="Times New Roman"/>
          <w:b/>
          <w:i/>
          <w:szCs w:val="28"/>
        </w:rPr>
        <w:t xml:space="preserve"> обороны государства</w:t>
      </w:r>
    </w:p>
    <w:p w:rsidR="00B13B54" w:rsidRPr="00415BBA" w:rsidRDefault="00A1348F" w:rsidP="0047436F">
      <w:pPr>
        <w:pStyle w:val="ad"/>
        <w:numPr>
          <w:ilvl w:val="0"/>
          <w:numId w:val="209"/>
        </w:numPr>
        <w:ind w:left="0"/>
        <w:rPr>
          <w:i/>
          <w:szCs w:val="28"/>
        </w:rPr>
      </w:pPr>
      <w:r w:rsidRPr="00415BBA">
        <w:rPr>
          <w:i/>
          <w:szCs w:val="28"/>
        </w:rPr>
        <w:t>О</w:t>
      </w:r>
      <w:r w:rsidR="00B13B54" w:rsidRPr="00415BBA">
        <w:rPr>
          <w:i/>
          <w:szCs w:val="28"/>
        </w:rPr>
        <w:t>бъяснять основные задачи и направления развития, строительства, о</w:t>
      </w:r>
      <w:r w:rsidR="00610511" w:rsidRPr="00415BBA">
        <w:rPr>
          <w:i/>
          <w:szCs w:val="28"/>
        </w:rPr>
        <w:t>снащения и модернизации ВС РФ;</w:t>
      </w:r>
    </w:p>
    <w:p w:rsidR="00610511" w:rsidRPr="00415BBA" w:rsidRDefault="00610511" w:rsidP="0047436F">
      <w:pPr>
        <w:pStyle w:val="ad"/>
        <w:numPr>
          <w:ilvl w:val="0"/>
          <w:numId w:val="209"/>
        </w:numPr>
        <w:ind w:left="0"/>
        <w:rPr>
          <w:i/>
          <w:szCs w:val="28"/>
        </w:rPr>
      </w:pPr>
      <w:r w:rsidRPr="00415BBA">
        <w:rPr>
          <w:i/>
          <w:szCs w:val="28"/>
        </w:rPr>
        <w:t>п</w:t>
      </w:r>
      <w:r w:rsidR="00B13B54" w:rsidRPr="00415BBA">
        <w:rPr>
          <w:i/>
          <w:szCs w:val="28"/>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B13B54" w:rsidRPr="00415BBA" w:rsidRDefault="00B13B54" w:rsidP="00415BBA">
      <w:pPr>
        <w:rPr>
          <w:i/>
          <w:szCs w:val="28"/>
        </w:rPr>
      </w:pPr>
      <w:r w:rsidRPr="00415BBA">
        <w:rPr>
          <w:rFonts w:eastAsia="Times New Roman"/>
          <w:b/>
          <w:i/>
          <w:szCs w:val="28"/>
        </w:rPr>
        <w:t>Элементы начальной военной подготовки</w:t>
      </w:r>
    </w:p>
    <w:p w:rsidR="00B13B54" w:rsidRPr="00415BBA" w:rsidRDefault="00A1348F" w:rsidP="0047436F">
      <w:pPr>
        <w:pStyle w:val="ad"/>
        <w:numPr>
          <w:ilvl w:val="0"/>
          <w:numId w:val="210"/>
        </w:numPr>
        <w:ind w:left="0"/>
        <w:rPr>
          <w:i/>
          <w:szCs w:val="28"/>
        </w:rPr>
      </w:pPr>
      <w:r w:rsidRPr="00415BBA">
        <w:rPr>
          <w:i/>
          <w:szCs w:val="28"/>
        </w:rPr>
        <w:t>П</w:t>
      </w:r>
      <w:r w:rsidR="00B13B54" w:rsidRPr="00415BBA">
        <w:rPr>
          <w:i/>
          <w:szCs w:val="28"/>
        </w:rPr>
        <w:t>риводить примеры сигналов управления строем с помощью рук, флажков и фонаря</w:t>
      </w:r>
      <w:r w:rsidR="00610511" w:rsidRPr="00415BBA">
        <w:rPr>
          <w:i/>
          <w:szCs w:val="28"/>
        </w:rPr>
        <w:t>;</w:t>
      </w:r>
    </w:p>
    <w:p w:rsidR="00B13B54" w:rsidRPr="00415BBA" w:rsidRDefault="00610511" w:rsidP="0047436F">
      <w:pPr>
        <w:pStyle w:val="ad"/>
        <w:numPr>
          <w:ilvl w:val="0"/>
          <w:numId w:val="210"/>
        </w:numPr>
        <w:ind w:left="0"/>
        <w:rPr>
          <w:i/>
          <w:szCs w:val="28"/>
        </w:rPr>
      </w:pPr>
      <w:r w:rsidRPr="00415BBA">
        <w:rPr>
          <w:i/>
          <w:szCs w:val="28"/>
        </w:rPr>
        <w:t>о</w:t>
      </w:r>
      <w:r w:rsidR="00B13B54" w:rsidRPr="00415BBA">
        <w:rPr>
          <w:i/>
          <w:szCs w:val="28"/>
        </w:rPr>
        <w:t>пределять назначение, устройство частей и механизмов автомата Калашникова</w:t>
      </w:r>
      <w:r w:rsidRPr="00415BBA">
        <w:rPr>
          <w:i/>
          <w:szCs w:val="28"/>
        </w:rPr>
        <w:t>;</w:t>
      </w:r>
    </w:p>
    <w:p w:rsidR="00B13B54" w:rsidRPr="00415BBA" w:rsidRDefault="00610511" w:rsidP="0047436F">
      <w:pPr>
        <w:pStyle w:val="ad"/>
        <w:numPr>
          <w:ilvl w:val="0"/>
          <w:numId w:val="210"/>
        </w:numPr>
        <w:ind w:left="0"/>
        <w:rPr>
          <w:i/>
          <w:szCs w:val="28"/>
        </w:rPr>
      </w:pPr>
      <w:r w:rsidRPr="00415BBA">
        <w:rPr>
          <w:i/>
          <w:szCs w:val="28"/>
        </w:rPr>
        <w:t>в</w:t>
      </w:r>
      <w:r w:rsidR="00B13B54" w:rsidRPr="00415BBA">
        <w:rPr>
          <w:i/>
          <w:szCs w:val="28"/>
        </w:rPr>
        <w:t>ыполнять чистку и смазку автомата Калашникова</w:t>
      </w:r>
      <w:r w:rsidRPr="00415BBA">
        <w:rPr>
          <w:i/>
          <w:szCs w:val="28"/>
        </w:rPr>
        <w:t>;</w:t>
      </w:r>
    </w:p>
    <w:p w:rsidR="00B13B54" w:rsidRPr="00415BBA" w:rsidRDefault="00610511" w:rsidP="0047436F">
      <w:pPr>
        <w:pStyle w:val="ad"/>
        <w:numPr>
          <w:ilvl w:val="0"/>
          <w:numId w:val="210"/>
        </w:numPr>
        <w:ind w:left="0"/>
        <w:rPr>
          <w:i/>
          <w:szCs w:val="28"/>
        </w:rPr>
      </w:pPr>
      <w:r w:rsidRPr="00415BBA">
        <w:rPr>
          <w:i/>
          <w:szCs w:val="28"/>
        </w:rPr>
        <w:t>в</w:t>
      </w:r>
      <w:r w:rsidR="00B13B54" w:rsidRPr="00415BBA">
        <w:rPr>
          <w:i/>
          <w:szCs w:val="28"/>
        </w:rPr>
        <w:t>ыполнять нормативы неполной разборки и сборки автомата Калашникова</w:t>
      </w:r>
      <w:r w:rsidRPr="00415BBA">
        <w:rPr>
          <w:i/>
          <w:szCs w:val="28"/>
        </w:rPr>
        <w:t>;</w:t>
      </w:r>
    </w:p>
    <w:p w:rsidR="00B13B54" w:rsidRPr="00415BBA" w:rsidRDefault="00610511" w:rsidP="0047436F">
      <w:pPr>
        <w:pStyle w:val="ad"/>
        <w:numPr>
          <w:ilvl w:val="0"/>
          <w:numId w:val="210"/>
        </w:numPr>
        <w:ind w:left="0"/>
        <w:rPr>
          <w:i/>
          <w:szCs w:val="28"/>
        </w:rPr>
      </w:pPr>
      <w:r w:rsidRPr="00415BBA">
        <w:rPr>
          <w:i/>
          <w:szCs w:val="28"/>
        </w:rPr>
        <w:t>о</w:t>
      </w:r>
      <w:r w:rsidR="00B13B54" w:rsidRPr="00415BBA">
        <w:rPr>
          <w:i/>
          <w:szCs w:val="28"/>
        </w:rPr>
        <w:t>писывать работу частей и механизмов автомата Калашникова при стрельбе</w:t>
      </w:r>
      <w:r w:rsidRPr="00415BBA">
        <w:rPr>
          <w:i/>
          <w:szCs w:val="28"/>
        </w:rPr>
        <w:t>;</w:t>
      </w:r>
    </w:p>
    <w:p w:rsidR="00B13B54" w:rsidRPr="00415BBA" w:rsidRDefault="00610511" w:rsidP="0047436F">
      <w:pPr>
        <w:pStyle w:val="ad"/>
        <w:numPr>
          <w:ilvl w:val="0"/>
          <w:numId w:val="210"/>
        </w:numPr>
        <w:ind w:left="0"/>
        <w:rPr>
          <w:i/>
          <w:szCs w:val="28"/>
        </w:rPr>
      </w:pPr>
      <w:r w:rsidRPr="00415BBA">
        <w:rPr>
          <w:i/>
          <w:szCs w:val="28"/>
        </w:rPr>
        <w:t>в</w:t>
      </w:r>
      <w:r w:rsidR="00B13B54" w:rsidRPr="00415BBA">
        <w:rPr>
          <w:i/>
          <w:szCs w:val="28"/>
        </w:rPr>
        <w:t>ыполнять норматив снаряжения магазина автомата Калашникова патронами</w:t>
      </w:r>
      <w:r w:rsidRPr="00415BBA">
        <w:rPr>
          <w:i/>
          <w:szCs w:val="28"/>
        </w:rPr>
        <w:t>;</w:t>
      </w:r>
    </w:p>
    <w:p w:rsidR="00B13B54" w:rsidRPr="00415BBA" w:rsidRDefault="00610511" w:rsidP="0047436F">
      <w:pPr>
        <w:pStyle w:val="ad"/>
        <w:numPr>
          <w:ilvl w:val="0"/>
          <w:numId w:val="210"/>
        </w:numPr>
        <w:ind w:left="0"/>
        <w:rPr>
          <w:i/>
          <w:szCs w:val="28"/>
        </w:rPr>
      </w:pPr>
      <w:r w:rsidRPr="00415BBA">
        <w:rPr>
          <w:i/>
          <w:szCs w:val="28"/>
        </w:rPr>
        <w:t>о</w:t>
      </w:r>
      <w:r w:rsidR="00B13B54" w:rsidRPr="00415BBA">
        <w:rPr>
          <w:i/>
          <w:szCs w:val="28"/>
        </w:rPr>
        <w:t>писывать работу частей и механизмов гранаты при метании</w:t>
      </w:r>
      <w:r w:rsidRPr="00415BBA">
        <w:rPr>
          <w:i/>
          <w:szCs w:val="28"/>
        </w:rPr>
        <w:t>;</w:t>
      </w:r>
    </w:p>
    <w:p w:rsidR="00610511" w:rsidRPr="00415BBA" w:rsidRDefault="00610511" w:rsidP="0047436F">
      <w:pPr>
        <w:pStyle w:val="ad"/>
        <w:numPr>
          <w:ilvl w:val="0"/>
          <w:numId w:val="210"/>
        </w:numPr>
        <w:ind w:left="0"/>
        <w:rPr>
          <w:i/>
          <w:szCs w:val="28"/>
        </w:rPr>
      </w:pPr>
      <w:r w:rsidRPr="00415BBA">
        <w:rPr>
          <w:i/>
          <w:szCs w:val="28"/>
        </w:rPr>
        <w:t>в</w:t>
      </w:r>
      <w:r w:rsidR="00B13B54" w:rsidRPr="00415BBA">
        <w:rPr>
          <w:i/>
          <w:szCs w:val="28"/>
        </w:rPr>
        <w:t>ыполнять нормативы надевания противогаза, респиратора и общевойскового защитного комплекта (ОЗК).</w:t>
      </w:r>
    </w:p>
    <w:p w:rsidR="00B13B54" w:rsidRPr="00415BBA" w:rsidRDefault="00B13B54" w:rsidP="00415BBA">
      <w:pPr>
        <w:rPr>
          <w:b/>
          <w:i/>
          <w:szCs w:val="28"/>
        </w:rPr>
      </w:pPr>
      <w:r w:rsidRPr="00415BBA">
        <w:rPr>
          <w:rFonts w:eastAsia="Times New Roman"/>
          <w:b/>
          <w:i/>
          <w:szCs w:val="28"/>
        </w:rPr>
        <w:t>Военно-профессиональная деятельность</w:t>
      </w:r>
    </w:p>
    <w:p w:rsidR="00B13B54" w:rsidRPr="00415BBA" w:rsidRDefault="006A26BD" w:rsidP="0047436F">
      <w:pPr>
        <w:pStyle w:val="ad"/>
        <w:numPr>
          <w:ilvl w:val="0"/>
          <w:numId w:val="211"/>
        </w:numPr>
        <w:ind w:left="0"/>
        <w:rPr>
          <w:i/>
          <w:szCs w:val="28"/>
        </w:rPr>
      </w:pPr>
      <w:r w:rsidRPr="00415BBA">
        <w:rPr>
          <w:i/>
          <w:szCs w:val="28"/>
        </w:rPr>
        <w:t>В</w:t>
      </w:r>
      <w:r w:rsidR="00B13B54" w:rsidRPr="00415BBA">
        <w:rPr>
          <w:i/>
          <w:szCs w:val="28"/>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415BBA">
        <w:rPr>
          <w:i/>
          <w:szCs w:val="28"/>
        </w:rPr>
        <w:t>;</w:t>
      </w:r>
    </w:p>
    <w:p w:rsidR="00093675" w:rsidRPr="00415BBA" w:rsidRDefault="00610511" w:rsidP="0047436F">
      <w:pPr>
        <w:pStyle w:val="ad"/>
        <w:numPr>
          <w:ilvl w:val="0"/>
          <w:numId w:val="211"/>
        </w:numPr>
        <w:ind w:left="0"/>
        <w:rPr>
          <w:i/>
          <w:szCs w:val="28"/>
        </w:rPr>
      </w:pPr>
      <w:r w:rsidRPr="00415BBA">
        <w:rPr>
          <w:i/>
          <w:szCs w:val="28"/>
        </w:rPr>
        <w:lastRenderedPageBreak/>
        <w:t>о</w:t>
      </w:r>
      <w:r w:rsidR="00B13B54" w:rsidRPr="00415BBA">
        <w:rPr>
          <w:i/>
          <w:szCs w:val="28"/>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CC75E7" w:rsidRPr="00415BBA" w:rsidRDefault="00577B58" w:rsidP="00415BBA">
      <w:pPr>
        <w:pStyle w:val="2a"/>
        <w:rPr>
          <w:szCs w:val="28"/>
          <w:lang w:eastAsia="ru-RU"/>
        </w:rPr>
      </w:pPr>
      <w:bookmarkStart w:id="57" w:name="_Toc453968166"/>
      <w:r w:rsidRPr="00415BBA">
        <w:rPr>
          <w:szCs w:val="28"/>
          <w:lang w:val="en-US"/>
        </w:rPr>
        <w:t>I</w:t>
      </w:r>
      <w:r w:rsidRPr="00415BBA">
        <w:rPr>
          <w:szCs w:val="28"/>
        </w:rPr>
        <w:t>.</w:t>
      </w:r>
      <w:r w:rsidR="00CD6335" w:rsidRPr="00415BBA">
        <w:rPr>
          <w:szCs w:val="28"/>
        </w:rPr>
        <w:t>3. </w:t>
      </w:r>
      <w:r w:rsidR="008D5156" w:rsidRPr="00415BBA">
        <w:rPr>
          <w:szCs w:val="28"/>
        </w:rPr>
        <w:t>С</w:t>
      </w:r>
      <w:r w:rsidR="00622FDE" w:rsidRPr="00415BBA">
        <w:rPr>
          <w:szCs w:val="28"/>
        </w:rPr>
        <w:t>истем</w:t>
      </w:r>
      <w:r w:rsidR="008D5156" w:rsidRPr="00415BBA">
        <w:rPr>
          <w:szCs w:val="28"/>
        </w:rPr>
        <w:t>а</w:t>
      </w:r>
      <w:r w:rsidR="00CC75E7" w:rsidRPr="00415BBA">
        <w:rPr>
          <w:szCs w:val="28"/>
        </w:rPr>
        <w:t xml:space="preserve"> оценки</w:t>
      </w:r>
      <w:r w:rsidR="00CC7C0B" w:rsidRPr="00415BBA">
        <w:rPr>
          <w:szCs w:val="28"/>
        </w:rPr>
        <w:t xml:space="preserve"> </w:t>
      </w:r>
      <w:r w:rsidR="00CC75E7" w:rsidRPr="00415BBA">
        <w:rPr>
          <w:szCs w:val="28"/>
          <w:lang w:eastAsia="ru-RU"/>
        </w:rPr>
        <w:t xml:space="preserve">достижения планируемых результатов освоения основной образовательной </w:t>
      </w:r>
      <w:bookmarkEnd w:id="57"/>
    </w:p>
    <w:p w:rsidR="000050B8" w:rsidRPr="00415BBA" w:rsidRDefault="000050B8" w:rsidP="00415BBA">
      <w:pPr>
        <w:rPr>
          <w:szCs w:val="28"/>
          <w:highlight w:val="magenta"/>
          <w:lang w:eastAsia="ru-RU"/>
        </w:rPr>
      </w:pPr>
      <w:r w:rsidRPr="00415BBA">
        <w:rPr>
          <w:szCs w:val="28"/>
        </w:rPr>
        <w:t xml:space="preserve">Система </w:t>
      </w:r>
      <w:proofErr w:type="gramStart"/>
      <w:r w:rsidRPr="00415BBA">
        <w:rPr>
          <w:szCs w:val="28"/>
        </w:rPr>
        <w:t>оценки достижения планируемых результатов освоения основной образовательной программы среднего общего</w:t>
      </w:r>
      <w:proofErr w:type="gramEnd"/>
      <w:r w:rsidRPr="00415BBA">
        <w:rPr>
          <w:szCs w:val="28"/>
        </w:rPr>
        <w:t xml:space="preserve"> образования (далее – система оценки) является частью системы оценки и управления качеством образования в </w:t>
      </w:r>
      <w:r w:rsidR="008A3D8F" w:rsidRPr="00415BBA">
        <w:rPr>
          <w:szCs w:val="28"/>
        </w:rPr>
        <w:t>ш</w:t>
      </w:r>
      <w:r w:rsidR="00EA417E" w:rsidRPr="00415BBA">
        <w:rPr>
          <w:szCs w:val="28"/>
        </w:rPr>
        <w:t>коле</w:t>
      </w:r>
      <w:r w:rsidRPr="00415BBA">
        <w:rPr>
          <w:szCs w:val="28"/>
        </w:rPr>
        <w:t xml:space="preserve">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w:t>
      </w:r>
      <w:r w:rsidR="00EA417E" w:rsidRPr="00415BBA">
        <w:rPr>
          <w:szCs w:val="28"/>
        </w:rPr>
        <w:t>мости и промежуточной аттестации</w:t>
      </w:r>
      <w:r w:rsidRPr="00415BBA">
        <w:rPr>
          <w:szCs w:val="28"/>
        </w:rPr>
        <w:t xml:space="preserve">. </w:t>
      </w:r>
    </w:p>
    <w:p w:rsidR="00D47162" w:rsidRPr="00415BBA" w:rsidRDefault="00D47162" w:rsidP="00415BBA">
      <w:pPr>
        <w:rPr>
          <w:b/>
          <w:szCs w:val="28"/>
        </w:rPr>
      </w:pPr>
      <w:r w:rsidRPr="00415BBA">
        <w:rPr>
          <w:b/>
          <w:szCs w:val="28"/>
        </w:rPr>
        <w:t>Общие положения</w:t>
      </w:r>
    </w:p>
    <w:p w:rsidR="00D47162" w:rsidRPr="00415BBA" w:rsidRDefault="00D47162" w:rsidP="00415BBA">
      <w:pPr>
        <w:rPr>
          <w:szCs w:val="28"/>
        </w:rPr>
      </w:pPr>
      <w:r w:rsidRPr="00415BBA">
        <w:rPr>
          <w:szCs w:val="28"/>
        </w:rPr>
        <w:t xml:space="preserve">Основным объектом системы оценки, ее содержательной и критериальной базой выступают требования </w:t>
      </w:r>
      <w:r w:rsidR="00A15116" w:rsidRPr="00415BBA">
        <w:rPr>
          <w:szCs w:val="28"/>
        </w:rPr>
        <w:t>ФГОС СОО</w:t>
      </w:r>
      <w:r w:rsidRPr="00415BBA">
        <w:rPr>
          <w:szCs w:val="28"/>
        </w:rPr>
        <w:t xml:space="preserve">, которые конкретизированы в итоговых планируемых результатах освоения </w:t>
      </w:r>
      <w:proofErr w:type="gramStart"/>
      <w:r w:rsidRPr="00415BBA">
        <w:rPr>
          <w:szCs w:val="28"/>
        </w:rPr>
        <w:t>обучающимися</w:t>
      </w:r>
      <w:proofErr w:type="gramEnd"/>
      <w:r w:rsidRPr="00415BBA">
        <w:rPr>
          <w:szCs w:val="28"/>
        </w:rP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415BBA" w:rsidRDefault="00D47162" w:rsidP="00415BBA">
      <w:pPr>
        <w:rPr>
          <w:szCs w:val="28"/>
        </w:rPr>
      </w:pPr>
      <w:r w:rsidRPr="00415BBA">
        <w:rPr>
          <w:szCs w:val="28"/>
        </w:rPr>
        <w:t xml:space="preserve">Основными направлениями и целями оценочной деятельности в образовательной организации в соответствии с требованиями </w:t>
      </w:r>
      <w:r w:rsidR="00A15116" w:rsidRPr="00415BBA">
        <w:rPr>
          <w:szCs w:val="28"/>
        </w:rPr>
        <w:t>ФГОС СОО</w:t>
      </w:r>
      <w:r w:rsidRPr="00415BBA">
        <w:rPr>
          <w:szCs w:val="28"/>
        </w:rPr>
        <w:t xml:space="preserve"> являются:</w:t>
      </w:r>
    </w:p>
    <w:p w:rsidR="00D47162" w:rsidRPr="00415BBA" w:rsidRDefault="00D47162" w:rsidP="0047436F">
      <w:pPr>
        <w:pStyle w:val="ad"/>
        <w:numPr>
          <w:ilvl w:val="0"/>
          <w:numId w:val="212"/>
        </w:numPr>
        <w:ind w:left="0"/>
        <w:rPr>
          <w:szCs w:val="28"/>
        </w:rPr>
      </w:pPr>
      <w:r w:rsidRPr="00415BBA">
        <w:rPr>
          <w:szCs w:val="28"/>
        </w:rPr>
        <w:t>оценка образовательных достижений обучающихся</w:t>
      </w:r>
      <w:r w:rsidR="00EA417E" w:rsidRPr="00415BBA">
        <w:rPr>
          <w:szCs w:val="28"/>
        </w:rPr>
        <w:t xml:space="preserve"> </w:t>
      </w:r>
      <w:r w:rsidRPr="00415BBA">
        <w:rPr>
          <w:szCs w:val="28"/>
        </w:rPr>
        <w:t>на различных этапах обучения</w:t>
      </w:r>
      <w:r w:rsidR="00EA417E" w:rsidRPr="00415BBA">
        <w:rPr>
          <w:szCs w:val="28"/>
        </w:rPr>
        <w:t xml:space="preserve"> </w:t>
      </w:r>
      <w:r w:rsidRPr="00415BBA">
        <w:rPr>
          <w:szCs w:val="28"/>
        </w:rPr>
        <w:t>как основа их итоговой аттестации;</w:t>
      </w:r>
    </w:p>
    <w:p w:rsidR="00D47162" w:rsidRPr="00415BBA" w:rsidRDefault="00D47162" w:rsidP="0047436F">
      <w:pPr>
        <w:pStyle w:val="ad"/>
        <w:numPr>
          <w:ilvl w:val="0"/>
          <w:numId w:val="212"/>
        </w:numPr>
        <w:ind w:left="0"/>
        <w:rPr>
          <w:szCs w:val="28"/>
        </w:rPr>
      </w:pPr>
      <w:r w:rsidRPr="00415BBA">
        <w:rPr>
          <w:szCs w:val="28"/>
        </w:rPr>
        <w:t xml:space="preserve">оценка результатов деятельности педагогических </w:t>
      </w:r>
      <w:r w:rsidR="00F94DAC" w:rsidRPr="00415BBA">
        <w:rPr>
          <w:szCs w:val="28"/>
        </w:rPr>
        <w:t>работников</w:t>
      </w:r>
      <w:r w:rsidRPr="00415BBA">
        <w:rPr>
          <w:szCs w:val="28"/>
        </w:rPr>
        <w:t xml:space="preserve"> как основа аттестационных процедур;</w:t>
      </w:r>
    </w:p>
    <w:p w:rsidR="00D47162" w:rsidRPr="00415BBA" w:rsidRDefault="00D47162" w:rsidP="0047436F">
      <w:pPr>
        <w:pStyle w:val="ad"/>
        <w:numPr>
          <w:ilvl w:val="0"/>
          <w:numId w:val="212"/>
        </w:numPr>
        <w:ind w:left="0"/>
        <w:rPr>
          <w:szCs w:val="28"/>
        </w:rPr>
      </w:pPr>
      <w:r w:rsidRPr="00415BBA">
        <w:rPr>
          <w:szCs w:val="28"/>
        </w:rPr>
        <w:t>оценка результатов деятельности образовательной организации как основа аккредитационных процедур.</w:t>
      </w:r>
    </w:p>
    <w:p w:rsidR="00D47162" w:rsidRPr="00415BBA" w:rsidRDefault="00D47162" w:rsidP="00415BBA">
      <w:pPr>
        <w:rPr>
          <w:szCs w:val="28"/>
        </w:rPr>
      </w:pPr>
      <w:proofErr w:type="gramStart"/>
      <w:r w:rsidRPr="00415BBA">
        <w:rPr>
          <w:szCs w:val="28"/>
        </w:rPr>
        <w:t xml:space="preserve">Оценка образовательных достижений обучающихся осуществляется в рамках </w:t>
      </w:r>
      <w:r w:rsidRPr="00415BBA">
        <w:rPr>
          <w:b/>
          <w:szCs w:val="28"/>
        </w:rPr>
        <w:t>внутренней оценки</w:t>
      </w:r>
      <w:r w:rsidRPr="00415BBA">
        <w:rPr>
          <w:szCs w:val="28"/>
        </w:rPr>
        <w:t xml:space="preserve"> образовательной организации, включающей различные оценочные процедуры (стартовая диагностика, текущая и </w:t>
      </w:r>
      <w:r w:rsidRPr="00415BBA">
        <w:rPr>
          <w:szCs w:val="28"/>
        </w:rPr>
        <w:lastRenderedPageBreak/>
        <w:t>тематическая оценка, портфолио, процедуры внутреннего мониторинга образовательных достижений, промежуточная и итоговая</w:t>
      </w:r>
      <w:r w:rsidR="00EA417E" w:rsidRPr="00415BBA">
        <w:rPr>
          <w:szCs w:val="28"/>
        </w:rPr>
        <w:t xml:space="preserve"> </w:t>
      </w:r>
      <w:r w:rsidR="006A26BD" w:rsidRPr="00415BBA">
        <w:rPr>
          <w:szCs w:val="28"/>
        </w:rPr>
        <w:t>аттестации</w:t>
      </w:r>
      <w:r w:rsidR="00EA417E" w:rsidRPr="00415BBA">
        <w:rPr>
          <w:szCs w:val="28"/>
        </w:rPr>
        <w:t xml:space="preserve"> </w:t>
      </w:r>
      <w:r w:rsidRPr="00415BBA">
        <w:rPr>
          <w:szCs w:val="28"/>
        </w:rPr>
        <w:t xml:space="preserve">обучающихся), а также процедур </w:t>
      </w:r>
      <w:r w:rsidRPr="00415BBA">
        <w:rPr>
          <w:b/>
          <w:szCs w:val="28"/>
        </w:rPr>
        <w:t>внешней оценки</w:t>
      </w:r>
      <w:r w:rsidRPr="00415BBA">
        <w:rPr>
          <w:szCs w:val="28"/>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roofErr w:type="gramEnd"/>
    </w:p>
    <w:p w:rsidR="00D47162" w:rsidRPr="00415BBA" w:rsidRDefault="00D47162" w:rsidP="00415BBA">
      <w:pPr>
        <w:rPr>
          <w:szCs w:val="28"/>
        </w:rPr>
      </w:pPr>
      <w:r w:rsidRPr="00415BBA">
        <w:rPr>
          <w:szCs w:val="28"/>
        </w:rPr>
        <w:t>Оценка</w:t>
      </w:r>
      <w:r w:rsidR="00EA417E" w:rsidRPr="00415BBA">
        <w:rPr>
          <w:szCs w:val="28"/>
        </w:rPr>
        <w:t xml:space="preserve"> </w:t>
      </w:r>
      <w:r w:rsidRPr="00415BBA">
        <w:rPr>
          <w:szCs w:val="28"/>
        </w:rPr>
        <w:t xml:space="preserve">результатов деятельности педагогических </w:t>
      </w:r>
      <w:r w:rsidR="00F94DAC" w:rsidRPr="00415BBA">
        <w:rPr>
          <w:szCs w:val="28"/>
        </w:rPr>
        <w:t>работников</w:t>
      </w:r>
      <w:r w:rsidRPr="00415BBA">
        <w:rPr>
          <w:szCs w:val="28"/>
        </w:rPr>
        <w:t xml:space="preserve"> осуществляется на основании:</w:t>
      </w:r>
    </w:p>
    <w:p w:rsidR="00D47162" w:rsidRPr="00415BBA" w:rsidRDefault="00D47162" w:rsidP="0047436F">
      <w:pPr>
        <w:pStyle w:val="ad"/>
        <w:numPr>
          <w:ilvl w:val="0"/>
          <w:numId w:val="213"/>
        </w:numPr>
        <w:ind w:left="0"/>
        <w:rPr>
          <w:szCs w:val="28"/>
        </w:rPr>
      </w:pPr>
      <w:r w:rsidRPr="00415BBA">
        <w:rPr>
          <w:szCs w:val="28"/>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415BBA" w:rsidRDefault="00D47162" w:rsidP="0047436F">
      <w:pPr>
        <w:pStyle w:val="ad"/>
        <w:numPr>
          <w:ilvl w:val="0"/>
          <w:numId w:val="213"/>
        </w:numPr>
        <w:ind w:left="0"/>
        <w:rPr>
          <w:szCs w:val="28"/>
        </w:rPr>
      </w:pPr>
      <w:r w:rsidRPr="00415BBA">
        <w:rPr>
          <w:szCs w:val="28"/>
        </w:rPr>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415BBA" w:rsidRDefault="00B07043" w:rsidP="00415BBA">
      <w:pPr>
        <w:rPr>
          <w:szCs w:val="28"/>
        </w:rPr>
      </w:pPr>
      <w:r w:rsidRPr="00415BBA">
        <w:rPr>
          <w:szCs w:val="28"/>
        </w:rPr>
        <w:t>Мониторинг</w:t>
      </w:r>
      <w:r w:rsidR="00EA417E" w:rsidRPr="00415BBA">
        <w:rPr>
          <w:szCs w:val="28"/>
        </w:rPr>
        <w:t xml:space="preserve"> </w:t>
      </w:r>
      <w:r w:rsidR="00D47162" w:rsidRPr="00415BBA">
        <w:rPr>
          <w:szCs w:val="28"/>
        </w:rPr>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415BBA" w:rsidRDefault="00D47162" w:rsidP="00415BBA">
      <w:pPr>
        <w:rPr>
          <w:szCs w:val="28"/>
        </w:rPr>
      </w:pPr>
      <w:r w:rsidRPr="00415BBA">
        <w:rPr>
          <w:szCs w:val="28"/>
        </w:rPr>
        <w:t>Результаты мониторингов являются основанием для принятия решений по повышению квалификации учителя.</w:t>
      </w:r>
    </w:p>
    <w:p w:rsidR="00D47162" w:rsidRPr="00415BBA" w:rsidRDefault="00D47162" w:rsidP="00415BBA">
      <w:pPr>
        <w:rPr>
          <w:szCs w:val="28"/>
        </w:rPr>
      </w:pPr>
      <w:r w:rsidRPr="00415BBA">
        <w:rPr>
          <w:szCs w:val="28"/>
        </w:rPr>
        <w:t xml:space="preserve">Результаты </w:t>
      </w:r>
      <w:proofErr w:type="gramStart"/>
      <w:r w:rsidRPr="00415BBA">
        <w:rPr>
          <w:szCs w:val="28"/>
        </w:rPr>
        <w:t>процедур оценки результатов деятельности образовательной организации</w:t>
      </w:r>
      <w:proofErr w:type="gramEnd"/>
      <w:r w:rsidRPr="00415BBA">
        <w:rPr>
          <w:szCs w:val="28"/>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415BBA" w:rsidRDefault="00D47162" w:rsidP="00415BBA">
      <w:pPr>
        <w:rPr>
          <w:szCs w:val="28"/>
        </w:rPr>
      </w:pPr>
      <w:r w:rsidRPr="00415BBA">
        <w:rPr>
          <w:szCs w:val="28"/>
        </w:rPr>
        <w:t xml:space="preserve">Для оценки результатов деятельности педагогических </w:t>
      </w:r>
      <w:r w:rsidR="00F94DAC" w:rsidRPr="00415BBA">
        <w:rPr>
          <w:szCs w:val="28"/>
        </w:rPr>
        <w:t>работников</w:t>
      </w:r>
      <w:r w:rsidRPr="00415BBA">
        <w:rPr>
          <w:szCs w:val="28"/>
        </w:rPr>
        <w:t xml:space="preserve">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D47162" w:rsidRPr="00415BBA" w:rsidRDefault="00D47162" w:rsidP="00415BBA">
      <w:pPr>
        <w:rPr>
          <w:szCs w:val="28"/>
          <w:lang w:eastAsia="ru-RU"/>
        </w:rPr>
      </w:pPr>
      <w:r w:rsidRPr="00415BBA">
        <w:rPr>
          <w:szCs w:val="28"/>
          <w:lang w:eastAsia="ru-RU"/>
        </w:rPr>
        <w:lastRenderedPageBreak/>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D47162" w:rsidRPr="00415BBA" w:rsidRDefault="00D47162" w:rsidP="00415BBA">
      <w:pPr>
        <w:rPr>
          <w:szCs w:val="28"/>
          <w:lang w:eastAsia="ru-RU"/>
        </w:rPr>
      </w:pPr>
      <w:r w:rsidRPr="00415BBA">
        <w:rPr>
          <w:szCs w:val="28"/>
          <w:lang w:eastAsia="ru-RU"/>
        </w:rPr>
        <w:t xml:space="preserve">Системно-деятельностный подход к оценке образовательных достижений проявляется в оценке способности </w:t>
      </w:r>
      <w:r w:rsidR="00F75DD4" w:rsidRPr="00415BBA">
        <w:rPr>
          <w:szCs w:val="28"/>
          <w:lang w:eastAsia="ru-RU"/>
        </w:rPr>
        <w:t>обучаю</w:t>
      </w:r>
      <w:r w:rsidRPr="00415BBA">
        <w:rPr>
          <w:szCs w:val="28"/>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415BBA" w:rsidRDefault="00D47162" w:rsidP="00415BBA">
      <w:pPr>
        <w:rPr>
          <w:szCs w:val="28"/>
          <w:lang w:eastAsia="ru-RU"/>
        </w:rPr>
      </w:pPr>
      <w:r w:rsidRPr="00415BBA">
        <w:rPr>
          <w:szCs w:val="28"/>
          <w:lang w:eastAsia="ru-RU"/>
        </w:rPr>
        <w:t>Комплексный подход к оценке образовательных достижений реализуется пут</w:t>
      </w:r>
      <w:r w:rsidR="00266CC7" w:rsidRPr="00415BBA">
        <w:rPr>
          <w:szCs w:val="28"/>
          <w:lang w:eastAsia="ru-RU"/>
        </w:rPr>
        <w:t>е</w:t>
      </w:r>
      <w:r w:rsidRPr="00415BBA">
        <w:rPr>
          <w:szCs w:val="28"/>
          <w:lang w:eastAsia="ru-RU"/>
        </w:rPr>
        <w:t>м</w:t>
      </w:r>
      <w:r w:rsidR="00F27F61" w:rsidRPr="00415BBA">
        <w:rPr>
          <w:szCs w:val="28"/>
          <w:lang w:eastAsia="ru-RU"/>
        </w:rPr>
        <w:t>:</w:t>
      </w:r>
    </w:p>
    <w:p w:rsidR="00D47162" w:rsidRPr="00415BBA" w:rsidRDefault="00D47162" w:rsidP="0047436F">
      <w:pPr>
        <w:pStyle w:val="ad"/>
        <w:numPr>
          <w:ilvl w:val="0"/>
          <w:numId w:val="214"/>
        </w:numPr>
        <w:ind w:left="0"/>
        <w:rPr>
          <w:szCs w:val="28"/>
        </w:rPr>
      </w:pPr>
      <w:r w:rsidRPr="00415BBA">
        <w:rPr>
          <w:szCs w:val="28"/>
        </w:rPr>
        <w:t>оценки тр</w:t>
      </w:r>
      <w:r w:rsidR="00266CC7" w:rsidRPr="00415BBA">
        <w:rPr>
          <w:szCs w:val="28"/>
        </w:rPr>
        <w:t>е</w:t>
      </w:r>
      <w:r w:rsidRPr="00415BBA">
        <w:rPr>
          <w:szCs w:val="28"/>
        </w:rPr>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415BBA" w:rsidRDefault="00D47162" w:rsidP="0047436F">
      <w:pPr>
        <w:pStyle w:val="ad"/>
        <w:numPr>
          <w:ilvl w:val="0"/>
          <w:numId w:val="214"/>
        </w:numPr>
        <w:ind w:left="0"/>
        <w:rPr>
          <w:szCs w:val="28"/>
        </w:rPr>
      </w:pPr>
      <w:r w:rsidRPr="00415BBA">
        <w:rPr>
          <w:szCs w:val="28"/>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D47162" w:rsidRPr="00415BBA" w:rsidRDefault="00D47162" w:rsidP="0047436F">
      <w:pPr>
        <w:pStyle w:val="ad"/>
        <w:numPr>
          <w:ilvl w:val="0"/>
          <w:numId w:val="214"/>
        </w:numPr>
        <w:ind w:left="0"/>
        <w:rPr>
          <w:szCs w:val="28"/>
        </w:rPr>
      </w:pPr>
      <w:r w:rsidRPr="00415BBA">
        <w:rPr>
          <w:szCs w:val="28"/>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rsidRPr="00415BBA">
        <w:rPr>
          <w:szCs w:val="28"/>
        </w:rPr>
        <w:t>;</w:t>
      </w:r>
    </w:p>
    <w:p w:rsidR="00D47162" w:rsidRPr="00415BBA" w:rsidRDefault="00D47162" w:rsidP="00415BBA">
      <w:pPr>
        <w:rPr>
          <w:szCs w:val="28"/>
        </w:rPr>
      </w:pPr>
      <w:r w:rsidRPr="00415BBA">
        <w:rPr>
          <w:szCs w:val="28"/>
        </w:rPr>
        <w:t xml:space="preserve">Уровневый подход реализуется по </w:t>
      </w:r>
      <w:proofErr w:type="gramStart"/>
      <w:r w:rsidRPr="00415BBA">
        <w:rPr>
          <w:szCs w:val="28"/>
        </w:rPr>
        <w:t>отношению</w:t>
      </w:r>
      <w:proofErr w:type="gramEnd"/>
      <w:r w:rsidRPr="00415BBA">
        <w:rPr>
          <w:szCs w:val="28"/>
        </w:rPr>
        <w:t xml:space="preserve"> </w:t>
      </w:r>
      <w:r w:rsidR="00266CC7" w:rsidRPr="00415BBA">
        <w:rPr>
          <w:szCs w:val="28"/>
        </w:rPr>
        <w:t xml:space="preserve">как </w:t>
      </w:r>
      <w:r w:rsidRPr="00415BBA">
        <w:rPr>
          <w:szCs w:val="28"/>
        </w:rPr>
        <w:t>к содержанию оценки, так и</w:t>
      </w:r>
      <w:r w:rsidR="00EA417E" w:rsidRPr="00415BBA">
        <w:rPr>
          <w:szCs w:val="28"/>
        </w:rPr>
        <w:t xml:space="preserve"> </w:t>
      </w:r>
      <w:r w:rsidRPr="00415BBA">
        <w:rPr>
          <w:szCs w:val="28"/>
        </w:rPr>
        <w:t>к представлению и интерпретации результатов.</w:t>
      </w:r>
    </w:p>
    <w:p w:rsidR="00D47162" w:rsidRPr="00415BBA" w:rsidRDefault="00D47162" w:rsidP="00415BBA">
      <w:pPr>
        <w:rPr>
          <w:szCs w:val="28"/>
        </w:rPr>
      </w:pPr>
      <w:r w:rsidRPr="00415BBA">
        <w:rPr>
          <w:szCs w:val="28"/>
        </w:rPr>
        <w:t>Уровневый подход к содержанию оценки на уровне среднего общего образования обеспечивается следующими составляющими:</w:t>
      </w:r>
    </w:p>
    <w:p w:rsidR="006877DE" w:rsidRPr="00415BBA" w:rsidRDefault="00D47162" w:rsidP="0047436F">
      <w:pPr>
        <w:pStyle w:val="-310"/>
        <w:numPr>
          <w:ilvl w:val="0"/>
          <w:numId w:val="215"/>
        </w:numPr>
        <w:ind w:left="0"/>
        <w:rPr>
          <w:szCs w:val="28"/>
        </w:rPr>
      </w:pPr>
      <w:r w:rsidRPr="00415BBA">
        <w:rPr>
          <w:szCs w:val="28"/>
        </w:rPr>
        <w:t>для каждого предмета предлагаются результаты двух уровней изучения</w:t>
      </w:r>
      <w:r w:rsidR="00266CC7" w:rsidRPr="00415BBA">
        <w:rPr>
          <w:szCs w:val="28"/>
        </w:rPr>
        <w:t xml:space="preserve"> –</w:t>
      </w:r>
      <w:r w:rsidRPr="00415BBA">
        <w:rPr>
          <w:szCs w:val="28"/>
        </w:rPr>
        <w:t xml:space="preserve"> базового и углубленного;</w:t>
      </w:r>
    </w:p>
    <w:p w:rsidR="00D47162" w:rsidRPr="00415BBA" w:rsidRDefault="00D47162" w:rsidP="0047436F">
      <w:pPr>
        <w:pStyle w:val="-310"/>
        <w:numPr>
          <w:ilvl w:val="0"/>
          <w:numId w:val="215"/>
        </w:numPr>
        <w:ind w:left="0"/>
        <w:rPr>
          <w:szCs w:val="28"/>
        </w:rPr>
      </w:pPr>
      <w:r w:rsidRPr="00415BBA">
        <w:rPr>
          <w:szCs w:val="28"/>
        </w:rPr>
        <w:t>планируемые результаты содержат блоки «Выпускник научится» и «Выпускник получит возможность научиться».</w:t>
      </w:r>
    </w:p>
    <w:p w:rsidR="00D47162" w:rsidRPr="00415BBA" w:rsidRDefault="00D47162" w:rsidP="00415BBA">
      <w:pPr>
        <w:rPr>
          <w:szCs w:val="28"/>
        </w:rPr>
      </w:pPr>
      <w:r w:rsidRPr="00415BBA">
        <w:rPr>
          <w:szCs w:val="28"/>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415BBA">
        <w:rPr>
          <w:szCs w:val="28"/>
        </w:rPr>
        <w:t>обучающихся</w:t>
      </w:r>
      <w:proofErr w:type="gramEnd"/>
      <w:r w:rsidRPr="00415BBA">
        <w:rPr>
          <w:szCs w:val="28"/>
        </w:rPr>
        <w:t xml:space="preserve"> решать типовые учебные задачи, целенаправленно </w:t>
      </w:r>
      <w:r w:rsidRPr="00415BBA">
        <w:rPr>
          <w:szCs w:val="28"/>
        </w:rPr>
        <w:lastRenderedPageBreak/>
        <w:t xml:space="preserve">отрабатываемые со всеми </w:t>
      </w:r>
      <w:r w:rsidR="007D287B" w:rsidRPr="00415BBA">
        <w:rPr>
          <w:szCs w:val="28"/>
        </w:rPr>
        <w:t>об</w:t>
      </w:r>
      <w:r w:rsidRPr="00415BBA">
        <w:rPr>
          <w:szCs w:val="28"/>
        </w:rPr>
        <w:t>уча</w:t>
      </w:r>
      <w:r w:rsidR="007D287B" w:rsidRPr="00415BBA">
        <w:rPr>
          <w:szCs w:val="28"/>
        </w:rPr>
        <w:t>ю</w:t>
      </w:r>
      <w:r w:rsidRPr="00415BBA">
        <w:rPr>
          <w:szCs w:val="28"/>
        </w:rPr>
        <w:t xml:space="preserve">щимися в ходе образовательной деятельности. Базовый уровень подготовки определяется на основании выполнения </w:t>
      </w:r>
      <w:proofErr w:type="gramStart"/>
      <w:r w:rsidRPr="00415BBA">
        <w:rPr>
          <w:szCs w:val="28"/>
        </w:rPr>
        <w:t>обучающимися</w:t>
      </w:r>
      <w:proofErr w:type="gramEnd"/>
      <w:r w:rsidRPr="00415BBA">
        <w:rPr>
          <w:szCs w:val="28"/>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7B6EA6" w:rsidRPr="00415BBA" w:rsidRDefault="00D47162" w:rsidP="00415BBA">
      <w:pPr>
        <w:rPr>
          <w:b/>
          <w:szCs w:val="28"/>
          <w:lang w:bidi="en-US"/>
        </w:rPr>
      </w:pPr>
      <w:r w:rsidRPr="00415BBA">
        <w:rPr>
          <w:szCs w:val="28"/>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sidRPr="00415BBA">
        <w:rPr>
          <w:szCs w:val="28"/>
        </w:rPr>
        <w:t>особенностях</w:t>
      </w:r>
      <w:proofErr w:type="gramEnd"/>
      <w:r w:rsidRPr="00415BBA">
        <w:rPr>
          <w:szCs w:val="28"/>
        </w:rPr>
        <w:t xml:space="preserve"> обучающихся, об организации образовательной деятельности и т.п.</w:t>
      </w:r>
    </w:p>
    <w:p w:rsidR="00D47162" w:rsidRPr="00415BBA" w:rsidRDefault="00D47162" w:rsidP="00415BBA">
      <w:pPr>
        <w:rPr>
          <w:b/>
          <w:szCs w:val="28"/>
          <w:lang w:bidi="en-US"/>
        </w:rPr>
      </w:pPr>
      <w:r w:rsidRPr="00415BBA">
        <w:rPr>
          <w:b/>
          <w:szCs w:val="28"/>
          <w:lang w:bidi="en-US"/>
        </w:rPr>
        <w:t>Особенности оценки личностных, метапредметных и предметных результатов</w:t>
      </w:r>
    </w:p>
    <w:p w:rsidR="00D47162" w:rsidRPr="00415BBA" w:rsidRDefault="00D47162" w:rsidP="00415BBA">
      <w:pPr>
        <w:rPr>
          <w:b/>
          <w:szCs w:val="28"/>
          <w:lang w:bidi="en-US"/>
        </w:rPr>
      </w:pPr>
      <w:r w:rsidRPr="00415BBA">
        <w:rPr>
          <w:b/>
          <w:szCs w:val="28"/>
          <w:lang w:bidi="en-US"/>
        </w:rPr>
        <w:t>Особенности оценки личностных результатов</w:t>
      </w:r>
    </w:p>
    <w:p w:rsidR="00D47162" w:rsidRPr="00415BBA" w:rsidRDefault="00D47162" w:rsidP="00415BBA">
      <w:pPr>
        <w:rPr>
          <w:szCs w:val="28"/>
        </w:rPr>
      </w:pPr>
      <w:r w:rsidRPr="00415BBA">
        <w:rPr>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415BBA" w:rsidRDefault="00D47162" w:rsidP="00415BBA">
      <w:pPr>
        <w:rPr>
          <w:szCs w:val="28"/>
        </w:rPr>
      </w:pPr>
      <w:r w:rsidRPr="00415BBA">
        <w:rPr>
          <w:szCs w:val="28"/>
        </w:rPr>
        <w:t xml:space="preserve">В соответствии с требованиями ФГОС СОО достижение личностных результатов </w:t>
      </w:r>
      <w:r w:rsidRPr="00415BBA">
        <w:rPr>
          <w:b/>
          <w:szCs w:val="28"/>
        </w:rPr>
        <w:t>не выносится</w:t>
      </w:r>
      <w:r w:rsidRPr="00415BBA">
        <w:rPr>
          <w:szCs w:val="28"/>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415BBA">
        <w:rPr>
          <w:bCs/>
          <w:iCs/>
          <w:szCs w:val="28"/>
        </w:rPr>
        <w:t xml:space="preserve">Оценка </w:t>
      </w:r>
      <w:r w:rsidRPr="00415BBA">
        <w:rPr>
          <w:szCs w:val="28"/>
        </w:rPr>
        <w:t xml:space="preserve">личностных результатов образовательной деятельности осуществляется в ходе </w:t>
      </w:r>
      <w:r w:rsidRPr="00415BBA">
        <w:rPr>
          <w:b/>
          <w:szCs w:val="28"/>
        </w:rPr>
        <w:t>внешних</w:t>
      </w:r>
      <w:r w:rsidRPr="00415BBA">
        <w:rPr>
          <w:szCs w:val="28"/>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2E14D6" w:rsidRPr="00415BBA" w:rsidRDefault="002E14D6" w:rsidP="00415BBA">
      <w:pPr>
        <w:rPr>
          <w:szCs w:val="28"/>
        </w:rPr>
      </w:pPr>
      <w:r w:rsidRPr="00415BBA">
        <w:rPr>
          <w:szCs w:val="28"/>
        </w:rPr>
        <w:t>В школе проводится  внутренний  мониторинг  с  использованием  психологического  инструментария, выявляющий уровень сформированности планируемых личностных результатов, в три этапа:</w:t>
      </w:r>
    </w:p>
    <w:p w:rsidR="002E14D6" w:rsidRPr="00415BBA" w:rsidRDefault="002E14D6" w:rsidP="00415BBA">
      <w:pPr>
        <w:rPr>
          <w:szCs w:val="28"/>
        </w:rPr>
      </w:pPr>
      <w:r w:rsidRPr="00415BBA">
        <w:rPr>
          <w:szCs w:val="28"/>
        </w:rPr>
        <w:t xml:space="preserve">1.  Стартовая диагностика (сентябрь-октябрь, 10 класс), выявляющая </w:t>
      </w:r>
    </w:p>
    <w:p w:rsidR="002E14D6" w:rsidRPr="00415BBA" w:rsidRDefault="002E14D6" w:rsidP="0047436F">
      <w:pPr>
        <w:pStyle w:val="afffff1"/>
        <w:numPr>
          <w:ilvl w:val="0"/>
          <w:numId w:val="216"/>
        </w:numPr>
        <w:spacing w:after="0" w:line="360" w:lineRule="auto"/>
        <w:ind w:left="0"/>
        <w:jc w:val="both"/>
        <w:rPr>
          <w:rFonts w:ascii="Times New Roman" w:hAnsi="Times New Roman"/>
          <w:sz w:val="28"/>
          <w:szCs w:val="28"/>
        </w:rPr>
      </w:pPr>
      <w:r w:rsidRPr="00415BBA">
        <w:rPr>
          <w:rFonts w:ascii="Times New Roman" w:hAnsi="Times New Roman"/>
          <w:sz w:val="28"/>
          <w:szCs w:val="28"/>
        </w:rPr>
        <w:lastRenderedPageBreak/>
        <w:t xml:space="preserve">личностные результаты в сфере отношений обучающихся к себе, к своему здоровью, к познанию себя: </w:t>
      </w:r>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r w:rsidRPr="00415BBA">
        <w:rPr>
          <w:rFonts w:ascii="Times New Roman" w:hAnsi="Times New Roman"/>
          <w:sz w:val="28"/>
          <w:szCs w:val="28"/>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r w:rsidRPr="00415BBA">
        <w:rPr>
          <w:rFonts w:ascii="Times New Roman" w:hAnsi="Times New Roman"/>
          <w:sz w:val="28"/>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r w:rsidRPr="00415BBA">
        <w:rPr>
          <w:rFonts w:ascii="Times New Roman" w:hAnsi="Times New Roman"/>
          <w:sz w:val="28"/>
          <w:szCs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r w:rsidRPr="00415BBA">
        <w:rPr>
          <w:rFonts w:ascii="Times New Roman" w:hAnsi="Times New Roman"/>
          <w:sz w:val="28"/>
          <w:szCs w:val="2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r w:rsidRPr="00415BBA">
        <w:rPr>
          <w:rFonts w:ascii="Times New Roman" w:hAnsi="Times New Roman"/>
          <w:sz w:val="28"/>
          <w:szCs w:val="28"/>
        </w:rPr>
        <w:t>неприятие вредных привычек: курения, употребления алкоголя, наркотиков;</w:t>
      </w:r>
    </w:p>
    <w:p w:rsidR="002E14D6" w:rsidRPr="00415BBA" w:rsidRDefault="002E14D6" w:rsidP="0047436F">
      <w:pPr>
        <w:pStyle w:val="afffff1"/>
        <w:numPr>
          <w:ilvl w:val="0"/>
          <w:numId w:val="216"/>
        </w:numPr>
        <w:spacing w:after="0" w:line="360" w:lineRule="auto"/>
        <w:ind w:left="0"/>
        <w:rPr>
          <w:rFonts w:ascii="Times New Roman" w:hAnsi="Times New Roman"/>
          <w:sz w:val="28"/>
          <w:szCs w:val="28"/>
        </w:rPr>
      </w:pPr>
      <w:r w:rsidRPr="00415BBA">
        <w:rPr>
          <w:rFonts w:ascii="Times New Roman" w:hAnsi="Times New Roman"/>
          <w:sz w:val="28"/>
          <w:szCs w:val="28"/>
        </w:rPr>
        <w:t xml:space="preserve">личностные  результаты  в  сфере  отношений обучающихся  к  закону,  государству  и  к  гражданскому обществу: </w:t>
      </w:r>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proofErr w:type="gramStart"/>
      <w:r w:rsidRPr="00415BBA">
        <w:rPr>
          <w:rFonts w:ascii="Times New Roman" w:hAnsi="Times New Roman"/>
          <w:sz w:val="28"/>
          <w:szCs w:val="28"/>
        </w:rPr>
        <w:t>гражданственность,  гражданская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proofErr w:type="gramStart"/>
      <w:r w:rsidRPr="00415BBA">
        <w:rPr>
          <w:rFonts w:ascii="Times New Roman" w:hAnsi="Times New Roman"/>
          <w:sz w:val="28"/>
          <w:szCs w:val="28"/>
        </w:rPr>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w:t>
      </w:r>
      <w:r w:rsidRPr="00415BBA">
        <w:rPr>
          <w:rFonts w:ascii="Times New Roman" w:hAnsi="Times New Roman"/>
          <w:sz w:val="28"/>
          <w:szCs w:val="28"/>
        </w:rPr>
        <w:lastRenderedPageBreak/>
        <w:t>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r w:rsidRPr="00415BBA">
        <w:rPr>
          <w:rFonts w:ascii="Times New Roman" w:hAnsi="Times New Roman"/>
          <w:sz w:val="28"/>
          <w:szCs w:val="28"/>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2E14D6" w:rsidRPr="00415BBA" w:rsidRDefault="002E14D6" w:rsidP="0047436F">
      <w:pPr>
        <w:pStyle w:val="afffff1"/>
        <w:numPr>
          <w:ilvl w:val="0"/>
          <w:numId w:val="217"/>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готовность  </w:t>
      </w:r>
      <w:proofErr w:type="gramStart"/>
      <w:r w:rsidRPr="00415BBA">
        <w:rPr>
          <w:rFonts w:ascii="Times New Roman" w:hAnsi="Times New Roman"/>
          <w:sz w:val="28"/>
          <w:szCs w:val="28"/>
        </w:rPr>
        <w:t>обучающихся</w:t>
      </w:r>
      <w:proofErr w:type="gramEnd"/>
      <w:r w:rsidRPr="00415BBA">
        <w:rPr>
          <w:rFonts w:ascii="Times New Roman" w:hAnsi="Times New Roman"/>
          <w:sz w:val="28"/>
          <w:szCs w:val="28"/>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2E14D6" w:rsidRPr="00415BBA" w:rsidRDefault="002E14D6" w:rsidP="0047436F">
      <w:pPr>
        <w:pStyle w:val="afffff1"/>
        <w:numPr>
          <w:ilvl w:val="0"/>
          <w:numId w:val="216"/>
        </w:numPr>
        <w:spacing w:after="0" w:line="360" w:lineRule="auto"/>
        <w:ind w:left="0"/>
        <w:rPr>
          <w:rFonts w:ascii="Times New Roman" w:hAnsi="Times New Roman"/>
          <w:sz w:val="28"/>
          <w:szCs w:val="28"/>
        </w:rPr>
      </w:pPr>
      <w:r w:rsidRPr="00415BBA">
        <w:rPr>
          <w:rFonts w:ascii="Times New Roman" w:hAnsi="Times New Roman"/>
          <w:sz w:val="28"/>
          <w:szCs w:val="28"/>
        </w:rPr>
        <w:t xml:space="preserve">личностные результаты в сфере отношений обучающихся с окружающими людьми: </w:t>
      </w:r>
    </w:p>
    <w:p w:rsidR="002E14D6" w:rsidRPr="00415BBA" w:rsidRDefault="002E14D6" w:rsidP="0047436F">
      <w:pPr>
        <w:pStyle w:val="afffff1"/>
        <w:numPr>
          <w:ilvl w:val="0"/>
          <w:numId w:val="218"/>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2E14D6" w:rsidRPr="00415BBA" w:rsidRDefault="002E14D6" w:rsidP="0047436F">
      <w:pPr>
        <w:pStyle w:val="afffff1"/>
        <w:numPr>
          <w:ilvl w:val="0"/>
          <w:numId w:val="218"/>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2E14D6" w:rsidRPr="00415BBA" w:rsidRDefault="002E14D6" w:rsidP="0047436F">
      <w:pPr>
        <w:pStyle w:val="afffff1"/>
        <w:numPr>
          <w:ilvl w:val="0"/>
          <w:numId w:val="218"/>
        </w:numPr>
        <w:spacing w:after="0" w:line="360" w:lineRule="auto"/>
        <w:ind w:left="0"/>
        <w:jc w:val="both"/>
        <w:rPr>
          <w:rFonts w:ascii="Times New Roman" w:hAnsi="Times New Roman"/>
          <w:sz w:val="28"/>
          <w:szCs w:val="28"/>
        </w:rPr>
      </w:pPr>
      <w:r w:rsidRPr="00415BBA">
        <w:rPr>
          <w:rFonts w:ascii="Times New Roman" w:hAnsi="Times New Roman"/>
          <w:sz w:val="28"/>
          <w:szCs w:val="28"/>
        </w:rPr>
        <w:lastRenderedPageBreak/>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A95987" w:rsidRPr="00415BBA" w:rsidRDefault="002E14D6" w:rsidP="0047436F">
      <w:pPr>
        <w:pStyle w:val="afffff1"/>
        <w:numPr>
          <w:ilvl w:val="0"/>
          <w:numId w:val="218"/>
        </w:numPr>
        <w:spacing w:after="0" w:line="360" w:lineRule="auto"/>
        <w:ind w:left="0"/>
        <w:jc w:val="both"/>
        <w:rPr>
          <w:rFonts w:ascii="Times New Roman" w:hAnsi="Times New Roman"/>
          <w:sz w:val="28"/>
          <w:szCs w:val="28"/>
        </w:rPr>
      </w:pPr>
      <w:r w:rsidRPr="00415BBA">
        <w:rPr>
          <w:rFonts w:ascii="Times New Roman" w:hAnsi="Times New Roman"/>
          <w:sz w:val="28"/>
          <w:szCs w:val="28"/>
        </w:rPr>
        <w:t>формирование  выраженной  в  поведении  нравственной  позиции,  в  том  числе</w:t>
      </w:r>
      <w:r w:rsidR="00A95987" w:rsidRPr="00415BBA">
        <w:rPr>
          <w:rFonts w:ascii="Times New Roman" w:hAnsi="Times New Roman"/>
          <w:sz w:val="28"/>
          <w:szCs w:val="28"/>
        </w:rPr>
        <w:t xml:space="preserve"> </w:t>
      </w:r>
      <w:r w:rsidRPr="00415BBA">
        <w:rPr>
          <w:rFonts w:ascii="Times New Roman" w:hAnsi="Times New Roman"/>
          <w:sz w:val="28"/>
          <w:szCs w:val="28"/>
        </w:rPr>
        <w:t>способности  к  сознательному  выбору  добра,  нравственного  сознания  и  поведения</w:t>
      </w:r>
      <w:r w:rsidR="00A95987" w:rsidRPr="00415BBA">
        <w:rPr>
          <w:rFonts w:ascii="Times New Roman" w:hAnsi="Times New Roman"/>
          <w:sz w:val="28"/>
          <w:szCs w:val="28"/>
        </w:rPr>
        <w:t xml:space="preserve"> </w:t>
      </w:r>
      <w:r w:rsidRPr="00415BBA">
        <w:rPr>
          <w:rFonts w:ascii="Times New Roman" w:hAnsi="Times New Roman"/>
          <w:sz w:val="28"/>
          <w:szCs w:val="28"/>
        </w:rPr>
        <w:t>на  основе  усвоения  общечеловеческих  ценностей  и  нравственных  чувств  (чести,</w:t>
      </w:r>
      <w:r w:rsidR="00A95987" w:rsidRPr="00415BBA">
        <w:rPr>
          <w:rFonts w:ascii="Times New Roman" w:hAnsi="Times New Roman"/>
          <w:sz w:val="28"/>
          <w:szCs w:val="28"/>
        </w:rPr>
        <w:t xml:space="preserve"> </w:t>
      </w:r>
      <w:r w:rsidRPr="00415BBA">
        <w:rPr>
          <w:rFonts w:ascii="Times New Roman" w:hAnsi="Times New Roman"/>
          <w:sz w:val="28"/>
          <w:szCs w:val="28"/>
        </w:rPr>
        <w:t xml:space="preserve">долга, справедливости, милосердия и дружелюбия); </w:t>
      </w:r>
    </w:p>
    <w:p w:rsidR="002E14D6" w:rsidRPr="00415BBA" w:rsidRDefault="002E14D6" w:rsidP="0047436F">
      <w:pPr>
        <w:pStyle w:val="afffff1"/>
        <w:numPr>
          <w:ilvl w:val="0"/>
          <w:numId w:val="218"/>
        </w:numPr>
        <w:spacing w:after="0" w:line="360" w:lineRule="auto"/>
        <w:ind w:left="0"/>
        <w:jc w:val="both"/>
        <w:rPr>
          <w:rFonts w:ascii="Times New Roman" w:hAnsi="Times New Roman"/>
          <w:sz w:val="28"/>
          <w:szCs w:val="28"/>
        </w:rPr>
      </w:pPr>
      <w:r w:rsidRPr="00415BBA">
        <w:rPr>
          <w:rFonts w:ascii="Times New Roman" w:hAnsi="Times New Roman"/>
          <w:sz w:val="28"/>
          <w:szCs w:val="28"/>
        </w:rPr>
        <w:t>развитие  компетенций  сотрудничества  со  сверстниками,  детьми  младшего</w:t>
      </w:r>
      <w:r w:rsidR="00A95987" w:rsidRPr="00415BBA">
        <w:rPr>
          <w:rFonts w:ascii="Times New Roman" w:hAnsi="Times New Roman"/>
          <w:sz w:val="28"/>
          <w:szCs w:val="28"/>
        </w:rPr>
        <w:t xml:space="preserve"> </w:t>
      </w:r>
      <w:r w:rsidRPr="00415BBA">
        <w:rPr>
          <w:rFonts w:ascii="Times New Roman" w:hAnsi="Times New Roman"/>
          <w:sz w:val="28"/>
          <w:szCs w:val="28"/>
        </w:rPr>
        <w:t xml:space="preserve">возраста,  взрослыми  в  образовательной,  общественно  полезной,  учебно-исследовательской, проектной и других видах деятельности; </w:t>
      </w:r>
    </w:p>
    <w:p w:rsidR="00A95987" w:rsidRPr="00415BBA" w:rsidRDefault="002E14D6" w:rsidP="0047436F">
      <w:pPr>
        <w:pStyle w:val="afffff1"/>
        <w:numPr>
          <w:ilvl w:val="0"/>
          <w:numId w:val="216"/>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личностные  результаты  в  сфере  отношений  обучающихся  к  окружающему  миру, живой природе, художественной культуре: </w:t>
      </w:r>
    </w:p>
    <w:p w:rsidR="00A95987" w:rsidRPr="00415BBA" w:rsidRDefault="002E14D6" w:rsidP="0047436F">
      <w:pPr>
        <w:pStyle w:val="afffff1"/>
        <w:numPr>
          <w:ilvl w:val="0"/>
          <w:numId w:val="219"/>
        </w:numPr>
        <w:spacing w:after="0" w:line="360" w:lineRule="auto"/>
        <w:ind w:left="0"/>
        <w:jc w:val="both"/>
        <w:rPr>
          <w:rFonts w:ascii="Times New Roman" w:hAnsi="Times New Roman"/>
          <w:sz w:val="28"/>
          <w:szCs w:val="28"/>
        </w:rPr>
      </w:pPr>
      <w:r w:rsidRPr="00415BBA">
        <w:rPr>
          <w:rFonts w:ascii="Times New Roman" w:hAnsi="Times New Roman"/>
          <w:sz w:val="28"/>
          <w:szCs w:val="28"/>
        </w:rPr>
        <w:t>мировоззрение,  соответствующее  современному  уровню  развития  науки,</w:t>
      </w:r>
      <w:r w:rsidR="00A95987" w:rsidRPr="00415BBA">
        <w:rPr>
          <w:rFonts w:ascii="Times New Roman" w:hAnsi="Times New Roman"/>
          <w:sz w:val="28"/>
          <w:szCs w:val="28"/>
        </w:rPr>
        <w:t xml:space="preserve"> </w:t>
      </w:r>
      <w:r w:rsidRPr="00415BBA">
        <w:rPr>
          <w:rFonts w:ascii="Times New Roman" w:hAnsi="Times New Roman"/>
          <w:sz w:val="28"/>
          <w:szCs w:val="28"/>
        </w:rPr>
        <w:t>значимости  науки,  готовность  к  научно-техническому  творчеству,  владение</w:t>
      </w:r>
      <w:r w:rsidR="00A95987" w:rsidRPr="00415BBA">
        <w:rPr>
          <w:rFonts w:ascii="Times New Roman" w:hAnsi="Times New Roman"/>
          <w:sz w:val="28"/>
          <w:szCs w:val="28"/>
        </w:rPr>
        <w:t xml:space="preserve"> </w:t>
      </w:r>
      <w:r w:rsidRPr="00415BBA">
        <w:rPr>
          <w:rFonts w:ascii="Times New Roman" w:hAnsi="Times New Roman"/>
          <w:sz w:val="28"/>
          <w:szCs w:val="28"/>
        </w:rPr>
        <w:t>достоверной  информацией  о  передовых  достижениях  и  открытиях  мировой  и</w:t>
      </w:r>
      <w:r w:rsidR="00A95987" w:rsidRPr="00415BBA">
        <w:rPr>
          <w:rFonts w:ascii="Times New Roman" w:hAnsi="Times New Roman"/>
          <w:sz w:val="28"/>
          <w:szCs w:val="28"/>
        </w:rPr>
        <w:t xml:space="preserve"> </w:t>
      </w:r>
      <w:r w:rsidRPr="00415BBA">
        <w:rPr>
          <w:rFonts w:ascii="Times New Roman" w:hAnsi="Times New Roman"/>
          <w:sz w:val="28"/>
          <w:szCs w:val="28"/>
        </w:rPr>
        <w:t>отечественной  науки,  заинтересованность  в  научных  знаниях  об  устройстве  мира</w:t>
      </w:r>
      <w:r w:rsidR="00A95987" w:rsidRPr="00415BBA">
        <w:rPr>
          <w:rFonts w:ascii="Times New Roman" w:hAnsi="Times New Roman"/>
          <w:sz w:val="28"/>
          <w:szCs w:val="28"/>
        </w:rPr>
        <w:t xml:space="preserve"> </w:t>
      </w:r>
      <w:r w:rsidRPr="00415BBA">
        <w:rPr>
          <w:rFonts w:ascii="Times New Roman" w:hAnsi="Times New Roman"/>
          <w:sz w:val="28"/>
          <w:szCs w:val="28"/>
        </w:rPr>
        <w:t>и общества;</w:t>
      </w:r>
    </w:p>
    <w:p w:rsidR="00A95987" w:rsidRPr="00415BBA" w:rsidRDefault="002E14D6" w:rsidP="0047436F">
      <w:pPr>
        <w:pStyle w:val="afffff1"/>
        <w:numPr>
          <w:ilvl w:val="0"/>
          <w:numId w:val="219"/>
        </w:numPr>
        <w:spacing w:after="0" w:line="360" w:lineRule="auto"/>
        <w:ind w:left="0"/>
        <w:jc w:val="both"/>
        <w:rPr>
          <w:rFonts w:ascii="Times New Roman" w:hAnsi="Times New Roman"/>
          <w:sz w:val="28"/>
          <w:szCs w:val="28"/>
        </w:rPr>
      </w:pPr>
      <w:r w:rsidRPr="00415BBA">
        <w:rPr>
          <w:rFonts w:ascii="Times New Roman" w:hAnsi="Times New Roman"/>
          <w:sz w:val="28"/>
          <w:szCs w:val="28"/>
        </w:rPr>
        <w:t>готовность  и  способность  к  образованию,  в  том  числе  самообразованию,  на</w:t>
      </w:r>
      <w:r w:rsidR="00A95987" w:rsidRPr="00415BBA">
        <w:rPr>
          <w:rFonts w:ascii="Times New Roman" w:hAnsi="Times New Roman"/>
          <w:sz w:val="28"/>
          <w:szCs w:val="28"/>
        </w:rPr>
        <w:t xml:space="preserve"> </w:t>
      </w:r>
      <w:r w:rsidRPr="00415BBA">
        <w:rPr>
          <w:rFonts w:ascii="Times New Roman" w:hAnsi="Times New Roman"/>
          <w:sz w:val="28"/>
          <w:szCs w:val="28"/>
        </w:rPr>
        <w:t>протяжении  всей  жизни;  сознательное  отношение  к  непрерывному  образованию</w:t>
      </w:r>
      <w:r w:rsidR="00A95987" w:rsidRPr="00415BBA">
        <w:rPr>
          <w:rFonts w:ascii="Times New Roman" w:hAnsi="Times New Roman"/>
          <w:sz w:val="28"/>
          <w:szCs w:val="28"/>
        </w:rPr>
        <w:t xml:space="preserve"> </w:t>
      </w:r>
      <w:r w:rsidRPr="00415BBA">
        <w:rPr>
          <w:rFonts w:ascii="Times New Roman" w:hAnsi="Times New Roman"/>
          <w:sz w:val="28"/>
          <w:szCs w:val="28"/>
        </w:rPr>
        <w:t xml:space="preserve">как условию успешной профессиональной и общественной деятельности; </w:t>
      </w:r>
    </w:p>
    <w:p w:rsidR="00A95987" w:rsidRPr="00415BBA" w:rsidRDefault="002E14D6" w:rsidP="0047436F">
      <w:pPr>
        <w:pStyle w:val="afffff1"/>
        <w:numPr>
          <w:ilvl w:val="0"/>
          <w:numId w:val="219"/>
        </w:numPr>
        <w:spacing w:after="0" w:line="360" w:lineRule="auto"/>
        <w:ind w:left="0"/>
        <w:jc w:val="both"/>
        <w:rPr>
          <w:rFonts w:ascii="Times New Roman" w:hAnsi="Times New Roman"/>
          <w:sz w:val="28"/>
          <w:szCs w:val="28"/>
        </w:rPr>
      </w:pPr>
      <w:r w:rsidRPr="00415BBA">
        <w:rPr>
          <w:rFonts w:ascii="Times New Roman" w:hAnsi="Times New Roman"/>
          <w:sz w:val="28"/>
          <w:szCs w:val="28"/>
        </w:rPr>
        <w:t>экологическая  культура,  бережное  отношения  к  родной  земле,  природным</w:t>
      </w:r>
      <w:r w:rsidR="00A95987" w:rsidRPr="00415BBA">
        <w:rPr>
          <w:rFonts w:ascii="Times New Roman" w:hAnsi="Times New Roman"/>
          <w:sz w:val="28"/>
          <w:szCs w:val="28"/>
        </w:rPr>
        <w:t xml:space="preserve"> </w:t>
      </w:r>
      <w:r w:rsidRPr="00415BBA">
        <w:rPr>
          <w:rFonts w:ascii="Times New Roman" w:hAnsi="Times New Roman"/>
          <w:sz w:val="28"/>
          <w:szCs w:val="28"/>
        </w:rPr>
        <w:t>богатствам  России  и  мира;  понимание  влияния  социально-экономических</w:t>
      </w:r>
      <w:r w:rsidR="00A95987" w:rsidRPr="00415BBA">
        <w:rPr>
          <w:rFonts w:ascii="Times New Roman" w:hAnsi="Times New Roman"/>
          <w:sz w:val="28"/>
          <w:szCs w:val="28"/>
        </w:rPr>
        <w:t xml:space="preserve"> </w:t>
      </w:r>
      <w:r w:rsidRPr="00415BBA">
        <w:rPr>
          <w:rFonts w:ascii="Times New Roman" w:hAnsi="Times New Roman"/>
          <w:sz w:val="28"/>
          <w:szCs w:val="28"/>
        </w:rPr>
        <w:t>процессов  на  состояние  природной  и  социальной  среды,  ответственность  за</w:t>
      </w:r>
      <w:r w:rsidR="00A95987" w:rsidRPr="00415BBA">
        <w:rPr>
          <w:rFonts w:ascii="Times New Roman" w:hAnsi="Times New Roman"/>
          <w:sz w:val="28"/>
          <w:szCs w:val="28"/>
        </w:rPr>
        <w:t xml:space="preserve"> </w:t>
      </w:r>
      <w:r w:rsidRPr="00415BBA">
        <w:rPr>
          <w:rFonts w:ascii="Times New Roman" w:hAnsi="Times New Roman"/>
          <w:sz w:val="28"/>
          <w:szCs w:val="28"/>
        </w:rPr>
        <w:t>состояние  природных  ресурсов;  умения  и  навыки  разумного  природопользования,</w:t>
      </w:r>
      <w:r w:rsidR="00A95987" w:rsidRPr="00415BBA">
        <w:rPr>
          <w:rFonts w:ascii="Times New Roman" w:hAnsi="Times New Roman"/>
          <w:sz w:val="28"/>
          <w:szCs w:val="28"/>
        </w:rPr>
        <w:t xml:space="preserve"> </w:t>
      </w:r>
      <w:r w:rsidRPr="00415BBA">
        <w:rPr>
          <w:rFonts w:ascii="Times New Roman" w:hAnsi="Times New Roman"/>
          <w:sz w:val="28"/>
          <w:szCs w:val="28"/>
        </w:rPr>
        <w:t>нетерпимое  отношение  к  действиям,  приносящим  вред  экологии;  приобретение</w:t>
      </w:r>
      <w:r w:rsidR="00A95987" w:rsidRPr="00415BBA">
        <w:rPr>
          <w:rFonts w:ascii="Times New Roman" w:hAnsi="Times New Roman"/>
          <w:sz w:val="28"/>
          <w:szCs w:val="28"/>
        </w:rPr>
        <w:t xml:space="preserve"> </w:t>
      </w:r>
      <w:r w:rsidRPr="00415BBA">
        <w:rPr>
          <w:rFonts w:ascii="Times New Roman" w:hAnsi="Times New Roman"/>
          <w:sz w:val="28"/>
          <w:szCs w:val="28"/>
        </w:rPr>
        <w:t>опыта эколого-направленной деятельности;</w:t>
      </w:r>
    </w:p>
    <w:p w:rsidR="002E14D6" w:rsidRPr="00415BBA" w:rsidRDefault="002E14D6" w:rsidP="0047436F">
      <w:pPr>
        <w:pStyle w:val="afffff1"/>
        <w:numPr>
          <w:ilvl w:val="0"/>
          <w:numId w:val="219"/>
        </w:numPr>
        <w:spacing w:after="0" w:line="360" w:lineRule="auto"/>
        <w:ind w:left="0"/>
        <w:jc w:val="both"/>
        <w:rPr>
          <w:rFonts w:ascii="Times New Roman" w:hAnsi="Times New Roman"/>
          <w:sz w:val="28"/>
          <w:szCs w:val="28"/>
        </w:rPr>
      </w:pPr>
      <w:proofErr w:type="gramStart"/>
      <w:r w:rsidRPr="00415BBA">
        <w:rPr>
          <w:rFonts w:ascii="Times New Roman" w:hAnsi="Times New Roman"/>
          <w:sz w:val="28"/>
          <w:szCs w:val="28"/>
        </w:rPr>
        <w:lastRenderedPageBreak/>
        <w:t>эстетическое</w:t>
      </w:r>
      <w:proofErr w:type="gramEnd"/>
      <w:r w:rsidRPr="00415BBA">
        <w:rPr>
          <w:rFonts w:ascii="Times New Roman" w:hAnsi="Times New Roman"/>
          <w:sz w:val="28"/>
          <w:szCs w:val="28"/>
        </w:rPr>
        <w:t xml:space="preserve">  отношения  к  миру,  готовность  к  эстетическому  обустройству</w:t>
      </w:r>
      <w:r w:rsidR="00A95987" w:rsidRPr="00415BBA">
        <w:rPr>
          <w:rFonts w:ascii="Times New Roman" w:hAnsi="Times New Roman"/>
          <w:sz w:val="28"/>
          <w:szCs w:val="28"/>
        </w:rPr>
        <w:t xml:space="preserve"> с</w:t>
      </w:r>
      <w:r w:rsidRPr="00415BBA">
        <w:rPr>
          <w:rFonts w:ascii="Times New Roman" w:hAnsi="Times New Roman"/>
          <w:sz w:val="28"/>
          <w:szCs w:val="28"/>
        </w:rPr>
        <w:t>обственного быта.</w:t>
      </w:r>
    </w:p>
    <w:p w:rsidR="002E14D6" w:rsidRPr="00415BBA" w:rsidRDefault="002E14D6" w:rsidP="00415BBA">
      <w:pPr>
        <w:rPr>
          <w:szCs w:val="28"/>
        </w:rPr>
      </w:pPr>
      <w:r w:rsidRPr="00415BBA">
        <w:rPr>
          <w:szCs w:val="28"/>
        </w:rPr>
        <w:t>2. Рубежная диагностика (апрель-май, 10 класс), выявляющая</w:t>
      </w:r>
    </w:p>
    <w:p w:rsidR="00681F56" w:rsidRPr="00415BBA" w:rsidRDefault="002E14D6" w:rsidP="0047436F">
      <w:pPr>
        <w:pStyle w:val="afffff1"/>
        <w:numPr>
          <w:ilvl w:val="0"/>
          <w:numId w:val="216"/>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личностные  результаты  в  сфере  отношений  обучающихся  к  России  как  к  Родине (Отечеству): </w:t>
      </w:r>
    </w:p>
    <w:p w:rsidR="00681F56" w:rsidRPr="00415BBA" w:rsidRDefault="002E14D6" w:rsidP="0047436F">
      <w:pPr>
        <w:pStyle w:val="afffff1"/>
        <w:numPr>
          <w:ilvl w:val="0"/>
          <w:numId w:val="220"/>
        </w:numPr>
        <w:spacing w:after="0" w:line="360" w:lineRule="auto"/>
        <w:ind w:left="0"/>
        <w:jc w:val="both"/>
        <w:rPr>
          <w:rFonts w:ascii="Times New Roman" w:hAnsi="Times New Roman"/>
          <w:sz w:val="28"/>
          <w:szCs w:val="28"/>
        </w:rPr>
      </w:pPr>
      <w:r w:rsidRPr="00415BBA">
        <w:rPr>
          <w:rFonts w:ascii="Times New Roman" w:hAnsi="Times New Roman"/>
          <w:sz w:val="28"/>
          <w:szCs w:val="28"/>
        </w:rPr>
        <w:t>позиция  активного  и  ответственного  члена  российского  общества,  российская</w:t>
      </w:r>
      <w:r w:rsidR="00681F56" w:rsidRPr="00415BBA">
        <w:rPr>
          <w:rFonts w:ascii="Times New Roman" w:hAnsi="Times New Roman"/>
          <w:sz w:val="28"/>
          <w:szCs w:val="28"/>
        </w:rPr>
        <w:t xml:space="preserve"> </w:t>
      </w:r>
      <w:r w:rsidRPr="00415BBA">
        <w:rPr>
          <w:rFonts w:ascii="Times New Roman" w:hAnsi="Times New Roman"/>
          <w:sz w:val="28"/>
          <w:szCs w:val="28"/>
        </w:rPr>
        <w:t>идентичность,  способность  к  осознанию  российской  идентичности  в</w:t>
      </w:r>
      <w:r w:rsidR="00681F56" w:rsidRPr="00415BBA">
        <w:rPr>
          <w:rFonts w:ascii="Times New Roman" w:hAnsi="Times New Roman"/>
          <w:sz w:val="28"/>
          <w:szCs w:val="28"/>
        </w:rPr>
        <w:t xml:space="preserve"> </w:t>
      </w:r>
      <w:r w:rsidRPr="00415BBA">
        <w:rPr>
          <w:rFonts w:ascii="Times New Roman" w:hAnsi="Times New Roman"/>
          <w:sz w:val="28"/>
          <w:szCs w:val="28"/>
        </w:rPr>
        <w:t>поликультурном социуме, чувство причастности к историко-культурной общности</w:t>
      </w:r>
      <w:r w:rsidR="00681F56" w:rsidRPr="00415BBA">
        <w:rPr>
          <w:rFonts w:ascii="Times New Roman" w:hAnsi="Times New Roman"/>
          <w:sz w:val="28"/>
          <w:szCs w:val="28"/>
        </w:rPr>
        <w:t xml:space="preserve"> </w:t>
      </w:r>
      <w:r w:rsidRPr="00415BBA">
        <w:rPr>
          <w:rFonts w:ascii="Times New Roman" w:hAnsi="Times New Roman"/>
          <w:sz w:val="28"/>
          <w:szCs w:val="28"/>
        </w:rPr>
        <w:t>российского  народа  и  судьбе  России,  патриотизм,  готовность  к  служению</w:t>
      </w:r>
      <w:r w:rsidR="00681F56" w:rsidRPr="00415BBA">
        <w:rPr>
          <w:rFonts w:ascii="Times New Roman" w:hAnsi="Times New Roman"/>
          <w:sz w:val="28"/>
          <w:szCs w:val="28"/>
        </w:rPr>
        <w:t xml:space="preserve"> </w:t>
      </w:r>
      <w:r w:rsidRPr="00415BBA">
        <w:rPr>
          <w:rFonts w:ascii="Times New Roman" w:hAnsi="Times New Roman"/>
          <w:sz w:val="28"/>
          <w:szCs w:val="28"/>
        </w:rPr>
        <w:t xml:space="preserve">Отечеству, его защите; </w:t>
      </w:r>
    </w:p>
    <w:p w:rsidR="00681F56" w:rsidRPr="00415BBA" w:rsidRDefault="002E14D6" w:rsidP="0047436F">
      <w:pPr>
        <w:pStyle w:val="afffff1"/>
        <w:numPr>
          <w:ilvl w:val="0"/>
          <w:numId w:val="220"/>
        </w:numPr>
        <w:spacing w:after="0" w:line="360" w:lineRule="auto"/>
        <w:ind w:left="0"/>
        <w:jc w:val="both"/>
        <w:rPr>
          <w:rFonts w:ascii="Times New Roman" w:hAnsi="Times New Roman"/>
          <w:sz w:val="28"/>
          <w:szCs w:val="28"/>
        </w:rPr>
      </w:pPr>
      <w:r w:rsidRPr="00415BBA">
        <w:rPr>
          <w:rFonts w:ascii="Times New Roman" w:hAnsi="Times New Roman"/>
          <w:sz w:val="28"/>
          <w:szCs w:val="28"/>
        </w:rPr>
        <w:t>уважение  к  своему  народу,  чувство  ответственности  перед  Родиной,  гордости  за</w:t>
      </w:r>
      <w:r w:rsidR="00681F56" w:rsidRPr="00415BBA">
        <w:rPr>
          <w:rFonts w:ascii="Times New Roman" w:hAnsi="Times New Roman"/>
          <w:sz w:val="28"/>
          <w:szCs w:val="28"/>
        </w:rPr>
        <w:t xml:space="preserve"> </w:t>
      </w:r>
      <w:r w:rsidRPr="00415BBA">
        <w:rPr>
          <w:rFonts w:ascii="Times New Roman" w:hAnsi="Times New Roman"/>
          <w:sz w:val="28"/>
          <w:szCs w:val="28"/>
        </w:rPr>
        <w:t>свой  край,  свою  Родину,  прошлое  и  настоящее  многонационального  народа</w:t>
      </w:r>
      <w:r w:rsidR="00681F56" w:rsidRPr="00415BBA">
        <w:rPr>
          <w:rFonts w:ascii="Times New Roman" w:hAnsi="Times New Roman"/>
          <w:sz w:val="28"/>
          <w:szCs w:val="28"/>
        </w:rPr>
        <w:t xml:space="preserve"> </w:t>
      </w:r>
      <w:r w:rsidRPr="00415BBA">
        <w:rPr>
          <w:rFonts w:ascii="Times New Roman" w:hAnsi="Times New Roman"/>
          <w:sz w:val="28"/>
          <w:szCs w:val="28"/>
        </w:rPr>
        <w:t>России, уважение к государственным символам (герб, флаг, гимн);</w:t>
      </w:r>
    </w:p>
    <w:p w:rsidR="00681F56" w:rsidRPr="00415BBA" w:rsidRDefault="002E14D6" w:rsidP="0047436F">
      <w:pPr>
        <w:pStyle w:val="afffff1"/>
        <w:numPr>
          <w:ilvl w:val="0"/>
          <w:numId w:val="220"/>
        </w:numPr>
        <w:spacing w:after="0" w:line="360" w:lineRule="auto"/>
        <w:ind w:left="0"/>
        <w:jc w:val="both"/>
        <w:rPr>
          <w:rFonts w:ascii="Times New Roman" w:hAnsi="Times New Roman"/>
          <w:sz w:val="28"/>
          <w:szCs w:val="28"/>
        </w:rPr>
      </w:pPr>
      <w:r w:rsidRPr="00415BBA">
        <w:rPr>
          <w:rFonts w:ascii="Times New Roman" w:hAnsi="Times New Roman"/>
          <w:sz w:val="28"/>
          <w:szCs w:val="28"/>
        </w:rPr>
        <w:t>формирование  уважения  к  русскому  языку  как  государственному  языку</w:t>
      </w:r>
      <w:r w:rsidR="00681F56" w:rsidRPr="00415BBA">
        <w:rPr>
          <w:rFonts w:ascii="Times New Roman" w:hAnsi="Times New Roman"/>
          <w:sz w:val="28"/>
          <w:szCs w:val="28"/>
        </w:rPr>
        <w:t xml:space="preserve"> </w:t>
      </w:r>
      <w:r w:rsidRPr="00415BBA">
        <w:rPr>
          <w:rFonts w:ascii="Times New Roman" w:hAnsi="Times New Roman"/>
          <w:sz w:val="28"/>
          <w:szCs w:val="28"/>
        </w:rPr>
        <w:t>Российской  Федерации,  являющемуся  основой  российской  идентичности  и</w:t>
      </w:r>
      <w:r w:rsidR="00681F56" w:rsidRPr="00415BBA">
        <w:rPr>
          <w:rFonts w:ascii="Times New Roman" w:hAnsi="Times New Roman"/>
          <w:sz w:val="28"/>
          <w:szCs w:val="28"/>
        </w:rPr>
        <w:t xml:space="preserve"> </w:t>
      </w:r>
      <w:r w:rsidRPr="00415BBA">
        <w:rPr>
          <w:rFonts w:ascii="Times New Roman" w:hAnsi="Times New Roman"/>
          <w:sz w:val="28"/>
          <w:szCs w:val="28"/>
        </w:rPr>
        <w:t>главным фактором национального самоопределения;</w:t>
      </w:r>
    </w:p>
    <w:p w:rsidR="00681F56" w:rsidRPr="00415BBA" w:rsidRDefault="002E14D6" w:rsidP="0047436F">
      <w:pPr>
        <w:pStyle w:val="afffff1"/>
        <w:numPr>
          <w:ilvl w:val="0"/>
          <w:numId w:val="220"/>
        </w:numPr>
        <w:spacing w:after="0" w:line="360" w:lineRule="auto"/>
        <w:ind w:left="0"/>
        <w:jc w:val="both"/>
        <w:rPr>
          <w:rFonts w:ascii="Times New Roman" w:hAnsi="Times New Roman"/>
          <w:sz w:val="28"/>
          <w:szCs w:val="28"/>
        </w:rPr>
      </w:pPr>
      <w:r w:rsidRPr="00415BBA">
        <w:rPr>
          <w:rFonts w:ascii="Times New Roman" w:hAnsi="Times New Roman"/>
          <w:sz w:val="28"/>
          <w:szCs w:val="28"/>
        </w:rPr>
        <w:t>воспитание  уважения  к  культуре,  языкам,  традициям  и  обычаям  народов,</w:t>
      </w:r>
      <w:r w:rsidR="00681F56" w:rsidRPr="00415BBA">
        <w:rPr>
          <w:rFonts w:ascii="Times New Roman" w:hAnsi="Times New Roman"/>
          <w:sz w:val="28"/>
          <w:szCs w:val="28"/>
        </w:rPr>
        <w:t xml:space="preserve"> </w:t>
      </w:r>
      <w:r w:rsidRPr="00415BBA">
        <w:rPr>
          <w:rFonts w:ascii="Times New Roman" w:hAnsi="Times New Roman"/>
          <w:sz w:val="28"/>
          <w:szCs w:val="28"/>
        </w:rPr>
        <w:t>проживающих в Российской Федерации.</w:t>
      </w:r>
    </w:p>
    <w:p w:rsidR="00681F56" w:rsidRPr="00415BBA" w:rsidRDefault="002E14D6" w:rsidP="0047436F">
      <w:pPr>
        <w:pStyle w:val="afffff1"/>
        <w:numPr>
          <w:ilvl w:val="0"/>
          <w:numId w:val="216"/>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личностные результаты в сфере отношений обучающихся с окружающими людьми: </w:t>
      </w:r>
    </w:p>
    <w:p w:rsidR="00681F56" w:rsidRPr="00415BBA" w:rsidRDefault="002E14D6" w:rsidP="0047436F">
      <w:pPr>
        <w:pStyle w:val="afffff1"/>
        <w:numPr>
          <w:ilvl w:val="0"/>
          <w:numId w:val="221"/>
        </w:numPr>
        <w:spacing w:after="0" w:line="360" w:lineRule="auto"/>
        <w:ind w:left="0"/>
        <w:jc w:val="both"/>
        <w:rPr>
          <w:rFonts w:ascii="Times New Roman" w:hAnsi="Times New Roman"/>
          <w:sz w:val="28"/>
          <w:szCs w:val="28"/>
        </w:rPr>
      </w:pPr>
      <w:r w:rsidRPr="00415BBA">
        <w:rPr>
          <w:rFonts w:ascii="Times New Roman" w:hAnsi="Times New Roman"/>
          <w:sz w:val="28"/>
          <w:szCs w:val="28"/>
        </w:rPr>
        <w:t>нравственное  сознание  и  поведение  на  основе  усвоения  общечеловеческих</w:t>
      </w:r>
      <w:r w:rsidR="00681F56" w:rsidRPr="00415BBA">
        <w:rPr>
          <w:rFonts w:ascii="Times New Roman" w:hAnsi="Times New Roman"/>
          <w:sz w:val="28"/>
          <w:szCs w:val="28"/>
        </w:rPr>
        <w:t xml:space="preserve"> </w:t>
      </w:r>
      <w:r w:rsidRPr="00415BBA">
        <w:rPr>
          <w:rFonts w:ascii="Times New Roman" w:hAnsi="Times New Roman"/>
          <w:sz w:val="28"/>
          <w:szCs w:val="28"/>
        </w:rPr>
        <w:t>ценностей,  толерантного  сознания  и  поведения  в  поликультурном  мире,</w:t>
      </w:r>
      <w:r w:rsidR="00681F56" w:rsidRPr="00415BBA">
        <w:rPr>
          <w:rFonts w:ascii="Times New Roman" w:hAnsi="Times New Roman"/>
          <w:sz w:val="28"/>
          <w:szCs w:val="28"/>
        </w:rPr>
        <w:t xml:space="preserve"> </w:t>
      </w:r>
      <w:r w:rsidRPr="00415BBA">
        <w:rPr>
          <w:rFonts w:ascii="Times New Roman" w:hAnsi="Times New Roman"/>
          <w:sz w:val="28"/>
          <w:szCs w:val="28"/>
        </w:rPr>
        <w:t>готовности  и  способности  вести  диалог  с  другими  людьми,  достигать  в  нем</w:t>
      </w:r>
      <w:r w:rsidR="00681F56" w:rsidRPr="00415BBA">
        <w:rPr>
          <w:rFonts w:ascii="Times New Roman" w:hAnsi="Times New Roman"/>
          <w:sz w:val="28"/>
          <w:szCs w:val="28"/>
        </w:rPr>
        <w:t xml:space="preserve"> </w:t>
      </w:r>
      <w:r w:rsidRPr="00415BBA">
        <w:rPr>
          <w:rFonts w:ascii="Times New Roman" w:hAnsi="Times New Roman"/>
          <w:sz w:val="28"/>
          <w:szCs w:val="28"/>
        </w:rPr>
        <w:t xml:space="preserve">взаимопонимания, находить общие цели и сотрудничать для их достижения;  </w:t>
      </w:r>
    </w:p>
    <w:p w:rsidR="00681F56" w:rsidRPr="00415BBA" w:rsidRDefault="002E14D6" w:rsidP="0047436F">
      <w:pPr>
        <w:pStyle w:val="afffff1"/>
        <w:numPr>
          <w:ilvl w:val="0"/>
          <w:numId w:val="221"/>
        </w:numPr>
        <w:spacing w:after="0" w:line="360" w:lineRule="auto"/>
        <w:ind w:left="0"/>
        <w:jc w:val="both"/>
        <w:rPr>
          <w:rFonts w:ascii="Times New Roman" w:hAnsi="Times New Roman"/>
          <w:sz w:val="28"/>
          <w:szCs w:val="28"/>
        </w:rPr>
      </w:pPr>
      <w:r w:rsidRPr="00415BBA">
        <w:rPr>
          <w:rFonts w:ascii="Times New Roman" w:hAnsi="Times New Roman"/>
          <w:sz w:val="28"/>
          <w:szCs w:val="28"/>
        </w:rPr>
        <w:t>принятие  гуманистических  ценностей,  осознанное,  уважительное  и</w:t>
      </w:r>
      <w:r w:rsidR="00681F56" w:rsidRPr="00415BBA">
        <w:rPr>
          <w:rFonts w:ascii="Times New Roman" w:hAnsi="Times New Roman"/>
          <w:sz w:val="28"/>
          <w:szCs w:val="28"/>
        </w:rPr>
        <w:t xml:space="preserve"> </w:t>
      </w:r>
      <w:r w:rsidRPr="00415BBA">
        <w:rPr>
          <w:rFonts w:ascii="Times New Roman" w:hAnsi="Times New Roman"/>
          <w:sz w:val="28"/>
          <w:szCs w:val="28"/>
        </w:rPr>
        <w:t>доброжелательное отношение к другому человеку, его мнению, мировоззрению;</w:t>
      </w:r>
    </w:p>
    <w:p w:rsidR="00681F56" w:rsidRPr="00415BBA" w:rsidRDefault="002E14D6" w:rsidP="0047436F">
      <w:pPr>
        <w:pStyle w:val="afffff1"/>
        <w:numPr>
          <w:ilvl w:val="0"/>
          <w:numId w:val="221"/>
        </w:numPr>
        <w:spacing w:after="0" w:line="360" w:lineRule="auto"/>
        <w:ind w:left="0"/>
        <w:jc w:val="both"/>
        <w:rPr>
          <w:rFonts w:ascii="Times New Roman" w:hAnsi="Times New Roman"/>
          <w:sz w:val="28"/>
          <w:szCs w:val="28"/>
        </w:rPr>
      </w:pPr>
      <w:r w:rsidRPr="00415BBA">
        <w:rPr>
          <w:rFonts w:ascii="Times New Roman" w:hAnsi="Times New Roman"/>
          <w:sz w:val="28"/>
          <w:szCs w:val="28"/>
        </w:rPr>
        <w:t>способность  к  сопереживанию  и  формирование  позитивного  отношения  к  людям,</w:t>
      </w:r>
      <w:r w:rsidR="00681F56" w:rsidRPr="00415BBA">
        <w:rPr>
          <w:rFonts w:ascii="Times New Roman" w:hAnsi="Times New Roman"/>
          <w:sz w:val="28"/>
          <w:szCs w:val="28"/>
        </w:rPr>
        <w:t xml:space="preserve"> </w:t>
      </w:r>
      <w:r w:rsidRPr="00415BBA">
        <w:rPr>
          <w:rFonts w:ascii="Times New Roman" w:hAnsi="Times New Roman"/>
          <w:sz w:val="28"/>
          <w:szCs w:val="28"/>
        </w:rPr>
        <w:t>в  том  числе  к  лицам  с  ограниченными  возможностями  здоровья  и  инвалидам;</w:t>
      </w:r>
      <w:r w:rsidR="00681F56" w:rsidRPr="00415BBA">
        <w:rPr>
          <w:rFonts w:ascii="Times New Roman" w:hAnsi="Times New Roman"/>
          <w:sz w:val="28"/>
          <w:szCs w:val="28"/>
        </w:rPr>
        <w:t xml:space="preserve"> </w:t>
      </w:r>
      <w:r w:rsidRPr="00415BBA">
        <w:rPr>
          <w:rFonts w:ascii="Times New Roman" w:hAnsi="Times New Roman"/>
          <w:sz w:val="28"/>
          <w:szCs w:val="28"/>
        </w:rPr>
        <w:t xml:space="preserve">бережное,  ответственное  и  компетентное  отношение  к  </w:t>
      </w:r>
      <w:r w:rsidRPr="00415BBA">
        <w:rPr>
          <w:rFonts w:ascii="Times New Roman" w:hAnsi="Times New Roman"/>
          <w:sz w:val="28"/>
          <w:szCs w:val="28"/>
        </w:rPr>
        <w:lastRenderedPageBreak/>
        <w:t>физическому  и</w:t>
      </w:r>
      <w:r w:rsidR="00681F56" w:rsidRPr="00415BBA">
        <w:rPr>
          <w:rFonts w:ascii="Times New Roman" w:hAnsi="Times New Roman"/>
          <w:sz w:val="28"/>
          <w:szCs w:val="28"/>
        </w:rPr>
        <w:t xml:space="preserve"> </w:t>
      </w:r>
      <w:r w:rsidRPr="00415BBA">
        <w:rPr>
          <w:rFonts w:ascii="Times New Roman" w:hAnsi="Times New Roman"/>
          <w:sz w:val="28"/>
          <w:szCs w:val="28"/>
        </w:rPr>
        <w:t>психологическому здоровью других людей, умение оказывать первую помощь;</w:t>
      </w:r>
    </w:p>
    <w:p w:rsidR="00681F56" w:rsidRPr="00415BBA" w:rsidRDefault="002E14D6" w:rsidP="0047436F">
      <w:pPr>
        <w:pStyle w:val="afffff1"/>
        <w:numPr>
          <w:ilvl w:val="0"/>
          <w:numId w:val="221"/>
        </w:numPr>
        <w:spacing w:after="0" w:line="360" w:lineRule="auto"/>
        <w:ind w:left="0"/>
        <w:jc w:val="both"/>
        <w:rPr>
          <w:rFonts w:ascii="Times New Roman" w:hAnsi="Times New Roman"/>
          <w:sz w:val="28"/>
          <w:szCs w:val="28"/>
        </w:rPr>
      </w:pPr>
      <w:r w:rsidRPr="00415BBA">
        <w:rPr>
          <w:rFonts w:ascii="Times New Roman" w:hAnsi="Times New Roman"/>
          <w:sz w:val="28"/>
          <w:szCs w:val="28"/>
        </w:rPr>
        <w:t>формирование  выраженной  в  поведении  нравственной  позиции,  в  том  числе</w:t>
      </w:r>
      <w:r w:rsidR="00681F56" w:rsidRPr="00415BBA">
        <w:rPr>
          <w:rFonts w:ascii="Times New Roman" w:hAnsi="Times New Roman"/>
          <w:sz w:val="28"/>
          <w:szCs w:val="28"/>
        </w:rPr>
        <w:t xml:space="preserve"> </w:t>
      </w:r>
      <w:r w:rsidRPr="00415BBA">
        <w:rPr>
          <w:rFonts w:ascii="Times New Roman" w:hAnsi="Times New Roman"/>
          <w:sz w:val="28"/>
          <w:szCs w:val="28"/>
        </w:rPr>
        <w:t>способности  к  сознательному  выбору  добра,  нравственного  сознания  и  поведения</w:t>
      </w:r>
      <w:r w:rsidR="00681F56" w:rsidRPr="00415BBA">
        <w:rPr>
          <w:rFonts w:ascii="Times New Roman" w:hAnsi="Times New Roman"/>
          <w:sz w:val="28"/>
          <w:szCs w:val="28"/>
        </w:rPr>
        <w:t xml:space="preserve"> </w:t>
      </w:r>
      <w:r w:rsidRPr="00415BBA">
        <w:rPr>
          <w:rFonts w:ascii="Times New Roman" w:hAnsi="Times New Roman"/>
          <w:sz w:val="28"/>
          <w:szCs w:val="28"/>
        </w:rPr>
        <w:t>на  основе  усвоения  общечеловеческих  ценностей  и  нравственных  чувств  (чести,</w:t>
      </w:r>
      <w:r w:rsidR="00681F56" w:rsidRPr="00415BBA">
        <w:rPr>
          <w:rFonts w:ascii="Times New Roman" w:hAnsi="Times New Roman"/>
          <w:sz w:val="28"/>
          <w:szCs w:val="28"/>
        </w:rPr>
        <w:t xml:space="preserve"> </w:t>
      </w:r>
      <w:r w:rsidRPr="00415BBA">
        <w:rPr>
          <w:rFonts w:ascii="Times New Roman" w:hAnsi="Times New Roman"/>
          <w:sz w:val="28"/>
          <w:szCs w:val="28"/>
        </w:rPr>
        <w:t xml:space="preserve">долга, справедливости, милосердия и дружелюбия); </w:t>
      </w:r>
    </w:p>
    <w:p w:rsidR="002E14D6" w:rsidRPr="00415BBA" w:rsidRDefault="002E14D6" w:rsidP="0047436F">
      <w:pPr>
        <w:pStyle w:val="afffff1"/>
        <w:numPr>
          <w:ilvl w:val="0"/>
          <w:numId w:val="221"/>
        </w:numPr>
        <w:spacing w:after="0" w:line="360" w:lineRule="auto"/>
        <w:ind w:left="0"/>
        <w:jc w:val="both"/>
        <w:rPr>
          <w:rFonts w:ascii="Times New Roman" w:hAnsi="Times New Roman"/>
          <w:sz w:val="28"/>
          <w:szCs w:val="28"/>
        </w:rPr>
      </w:pPr>
      <w:r w:rsidRPr="00415BBA">
        <w:rPr>
          <w:rFonts w:ascii="Times New Roman" w:hAnsi="Times New Roman"/>
          <w:sz w:val="28"/>
          <w:szCs w:val="28"/>
        </w:rPr>
        <w:t>развитие  компетенций  сотрудничества  со  сверстниками,  детьми  младшего</w:t>
      </w:r>
      <w:r w:rsidR="00681F56" w:rsidRPr="00415BBA">
        <w:rPr>
          <w:rFonts w:ascii="Times New Roman" w:hAnsi="Times New Roman"/>
          <w:sz w:val="28"/>
          <w:szCs w:val="28"/>
        </w:rPr>
        <w:t xml:space="preserve"> </w:t>
      </w:r>
      <w:r w:rsidRPr="00415BBA">
        <w:rPr>
          <w:rFonts w:ascii="Times New Roman" w:hAnsi="Times New Roman"/>
          <w:sz w:val="28"/>
          <w:szCs w:val="28"/>
        </w:rPr>
        <w:t xml:space="preserve">возраста,  взрослыми  в  образовательной,  общественно  полезной,  учебно-исследовательской, проектной и других видах деятельности. </w:t>
      </w:r>
    </w:p>
    <w:p w:rsidR="00681F56" w:rsidRPr="00415BBA" w:rsidRDefault="002E14D6" w:rsidP="0047436F">
      <w:pPr>
        <w:pStyle w:val="afffff1"/>
        <w:numPr>
          <w:ilvl w:val="0"/>
          <w:numId w:val="216"/>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личностные  результаты  в  сфере  отношений  обучающихся  к  окружающему  миру, живой природе, художественной культуре: </w:t>
      </w:r>
    </w:p>
    <w:p w:rsidR="00681F56" w:rsidRPr="00415BBA" w:rsidRDefault="002E14D6" w:rsidP="0047436F">
      <w:pPr>
        <w:pStyle w:val="afffff1"/>
        <w:numPr>
          <w:ilvl w:val="0"/>
          <w:numId w:val="222"/>
        </w:numPr>
        <w:spacing w:after="0" w:line="360" w:lineRule="auto"/>
        <w:ind w:left="0"/>
        <w:jc w:val="both"/>
        <w:rPr>
          <w:rFonts w:ascii="Times New Roman" w:hAnsi="Times New Roman"/>
          <w:sz w:val="28"/>
          <w:szCs w:val="28"/>
        </w:rPr>
      </w:pPr>
      <w:r w:rsidRPr="00415BBA">
        <w:rPr>
          <w:rFonts w:ascii="Times New Roman" w:hAnsi="Times New Roman"/>
          <w:sz w:val="28"/>
          <w:szCs w:val="28"/>
        </w:rPr>
        <w:t>мировоззрение,  соответствующее  современному  уровню  развития  науки,</w:t>
      </w:r>
      <w:r w:rsidR="00681F56" w:rsidRPr="00415BBA">
        <w:rPr>
          <w:rFonts w:ascii="Times New Roman" w:hAnsi="Times New Roman"/>
          <w:sz w:val="28"/>
          <w:szCs w:val="28"/>
        </w:rPr>
        <w:t xml:space="preserve"> </w:t>
      </w:r>
      <w:r w:rsidRPr="00415BBA">
        <w:rPr>
          <w:rFonts w:ascii="Times New Roman" w:hAnsi="Times New Roman"/>
          <w:sz w:val="28"/>
          <w:szCs w:val="28"/>
        </w:rPr>
        <w:t>значимости  науки,  готовность  к  научно-техническому  творчеству,  владение</w:t>
      </w:r>
      <w:r w:rsidR="00681F56" w:rsidRPr="00415BBA">
        <w:rPr>
          <w:rFonts w:ascii="Times New Roman" w:hAnsi="Times New Roman"/>
          <w:sz w:val="28"/>
          <w:szCs w:val="28"/>
        </w:rPr>
        <w:t xml:space="preserve"> </w:t>
      </w:r>
      <w:r w:rsidRPr="00415BBA">
        <w:rPr>
          <w:rFonts w:ascii="Times New Roman" w:hAnsi="Times New Roman"/>
          <w:sz w:val="28"/>
          <w:szCs w:val="28"/>
        </w:rPr>
        <w:t>достоверной  информацией  о  передовых  достижениях  и  открытиях  мировой  и</w:t>
      </w:r>
      <w:r w:rsidR="00681F56" w:rsidRPr="00415BBA">
        <w:rPr>
          <w:rFonts w:ascii="Times New Roman" w:hAnsi="Times New Roman"/>
          <w:sz w:val="28"/>
          <w:szCs w:val="28"/>
        </w:rPr>
        <w:t xml:space="preserve"> </w:t>
      </w:r>
      <w:r w:rsidRPr="00415BBA">
        <w:rPr>
          <w:rFonts w:ascii="Times New Roman" w:hAnsi="Times New Roman"/>
          <w:sz w:val="28"/>
          <w:szCs w:val="28"/>
        </w:rPr>
        <w:t>отечественной  науки,  заинтересованность  в  научных  знаниях  об  устройстве  мира</w:t>
      </w:r>
      <w:r w:rsidR="00681F56" w:rsidRPr="00415BBA">
        <w:rPr>
          <w:rFonts w:ascii="Times New Roman" w:hAnsi="Times New Roman"/>
          <w:sz w:val="28"/>
          <w:szCs w:val="28"/>
        </w:rPr>
        <w:t xml:space="preserve"> </w:t>
      </w:r>
      <w:r w:rsidRPr="00415BBA">
        <w:rPr>
          <w:rFonts w:ascii="Times New Roman" w:hAnsi="Times New Roman"/>
          <w:sz w:val="28"/>
          <w:szCs w:val="28"/>
        </w:rPr>
        <w:t>и общества;</w:t>
      </w:r>
    </w:p>
    <w:p w:rsidR="00681F56" w:rsidRPr="00415BBA" w:rsidRDefault="002E14D6" w:rsidP="0047436F">
      <w:pPr>
        <w:pStyle w:val="afffff1"/>
        <w:numPr>
          <w:ilvl w:val="0"/>
          <w:numId w:val="222"/>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готовность  и  способность  к  образованию,  в  том  числе  самообразованию,  </w:t>
      </w:r>
      <w:proofErr w:type="gramStart"/>
      <w:r w:rsidRPr="00415BBA">
        <w:rPr>
          <w:rFonts w:ascii="Times New Roman" w:hAnsi="Times New Roman"/>
          <w:sz w:val="28"/>
          <w:szCs w:val="28"/>
        </w:rPr>
        <w:t>на</w:t>
      </w:r>
      <w:proofErr w:type="gramEnd"/>
    </w:p>
    <w:p w:rsidR="00681F56" w:rsidRPr="00415BBA" w:rsidRDefault="002E14D6" w:rsidP="0047436F">
      <w:pPr>
        <w:pStyle w:val="afffff1"/>
        <w:numPr>
          <w:ilvl w:val="0"/>
          <w:numId w:val="222"/>
        </w:numPr>
        <w:spacing w:after="0" w:line="360" w:lineRule="auto"/>
        <w:ind w:left="0"/>
        <w:jc w:val="both"/>
        <w:rPr>
          <w:rFonts w:ascii="Times New Roman" w:hAnsi="Times New Roman"/>
          <w:sz w:val="28"/>
          <w:szCs w:val="28"/>
        </w:rPr>
      </w:pPr>
      <w:proofErr w:type="gramStart"/>
      <w:r w:rsidRPr="00415BBA">
        <w:rPr>
          <w:rFonts w:ascii="Times New Roman" w:hAnsi="Times New Roman"/>
          <w:sz w:val="28"/>
          <w:szCs w:val="28"/>
        </w:rPr>
        <w:t>протяжении</w:t>
      </w:r>
      <w:proofErr w:type="gramEnd"/>
      <w:r w:rsidRPr="00415BBA">
        <w:rPr>
          <w:rFonts w:ascii="Times New Roman" w:hAnsi="Times New Roman"/>
          <w:sz w:val="28"/>
          <w:szCs w:val="28"/>
        </w:rPr>
        <w:t xml:space="preserve">  всей  жизни;  сознательное  отношение  к  непрерывному  образованию</w:t>
      </w:r>
      <w:r w:rsidR="00681F56" w:rsidRPr="00415BBA">
        <w:rPr>
          <w:rFonts w:ascii="Times New Roman" w:hAnsi="Times New Roman"/>
          <w:sz w:val="28"/>
          <w:szCs w:val="28"/>
        </w:rPr>
        <w:t xml:space="preserve"> </w:t>
      </w:r>
      <w:r w:rsidRPr="00415BBA">
        <w:rPr>
          <w:rFonts w:ascii="Times New Roman" w:hAnsi="Times New Roman"/>
          <w:sz w:val="28"/>
          <w:szCs w:val="28"/>
        </w:rPr>
        <w:t xml:space="preserve">как условию успешной профессиональной и общественной деятельности; </w:t>
      </w:r>
      <w:r w:rsidR="00681F56" w:rsidRPr="00415BBA">
        <w:rPr>
          <w:rFonts w:ascii="Times New Roman" w:hAnsi="Times New Roman"/>
          <w:sz w:val="28"/>
          <w:szCs w:val="28"/>
        </w:rPr>
        <w:t xml:space="preserve"> </w:t>
      </w:r>
    </w:p>
    <w:p w:rsidR="00681F56" w:rsidRPr="00415BBA" w:rsidRDefault="002E14D6" w:rsidP="0047436F">
      <w:pPr>
        <w:pStyle w:val="afffff1"/>
        <w:numPr>
          <w:ilvl w:val="0"/>
          <w:numId w:val="222"/>
        </w:numPr>
        <w:spacing w:after="0" w:line="360" w:lineRule="auto"/>
        <w:ind w:left="0"/>
        <w:jc w:val="both"/>
        <w:rPr>
          <w:rFonts w:ascii="Times New Roman" w:hAnsi="Times New Roman"/>
          <w:sz w:val="28"/>
          <w:szCs w:val="28"/>
        </w:rPr>
      </w:pPr>
      <w:r w:rsidRPr="00415BBA">
        <w:rPr>
          <w:rFonts w:ascii="Times New Roman" w:hAnsi="Times New Roman"/>
          <w:sz w:val="28"/>
          <w:szCs w:val="28"/>
        </w:rPr>
        <w:t>экологическая  культура,  бережное  отношения  к  родной  земле,  природным</w:t>
      </w:r>
      <w:r w:rsidR="00681F56" w:rsidRPr="00415BBA">
        <w:rPr>
          <w:rFonts w:ascii="Times New Roman" w:hAnsi="Times New Roman"/>
          <w:sz w:val="28"/>
          <w:szCs w:val="28"/>
        </w:rPr>
        <w:t xml:space="preserve"> </w:t>
      </w:r>
      <w:r w:rsidRPr="00415BBA">
        <w:rPr>
          <w:rFonts w:ascii="Times New Roman" w:hAnsi="Times New Roman"/>
          <w:sz w:val="28"/>
          <w:szCs w:val="28"/>
        </w:rPr>
        <w:t>богатствам  России  и  мира;  понимание  влияния  социально-экономических</w:t>
      </w:r>
      <w:r w:rsidR="00681F56" w:rsidRPr="00415BBA">
        <w:rPr>
          <w:rFonts w:ascii="Times New Roman" w:hAnsi="Times New Roman"/>
          <w:sz w:val="28"/>
          <w:szCs w:val="28"/>
        </w:rPr>
        <w:t xml:space="preserve"> </w:t>
      </w:r>
      <w:r w:rsidRPr="00415BBA">
        <w:rPr>
          <w:rFonts w:ascii="Times New Roman" w:hAnsi="Times New Roman"/>
          <w:sz w:val="28"/>
          <w:szCs w:val="28"/>
        </w:rPr>
        <w:t>процессов  на  состояние  природной  и  социальной  среды,  ответственность  за</w:t>
      </w:r>
      <w:r w:rsidR="00681F56" w:rsidRPr="00415BBA">
        <w:rPr>
          <w:rFonts w:ascii="Times New Roman" w:hAnsi="Times New Roman"/>
          <w:sz w:val="28"/>
          <w:szCs w:val="28"/>
        </w:rPr>
        <w:t xml:space="preserve"> </w:t>
      </w:r>
      <w:r w:rsidRPr="00415BBA">
        <w:rPr>
          <w:rFonts w:ascii="Times New Roman" w:hAnsi="Times New Roman"/>
          <w:sz w:val="28"/>
          <w:szCs w:val="28"/>
        </w:rPr>
        <w:t>состояние  природных  ресурсов;  умения  и  навыки  разумного  природопользования,</w:t>
      </w:r>
      <w:r w:rsidR="00681F56" w:rsidRPr="00415BBA">
        <w:rPr>
          <w:rFonts w:ascii="Times New Roman" w:hAnsi="Times New Roman"/>
          <w:sz w:val="28"/>
          <w:szCs w:val="28"/>
        </w:rPr>
        <w:t xml:space="preserve"> </w:t>
      </w:r>
      <w:r w:rsidRPr="00415BBA">
        <w:rPr>
          <w:rFonts w:ascii="Times New Roman" w:hAnsi="Times New Roman"/>
          <w:sz w:val="28"/>
          <w:szCs w:val="28"/>
        </w:rPr>
        <w:t>нетерпимое  отношение  к  действиям,  приносящим  вред  экологии;  приобретение</w:t>
      </w:r>
      <w:r w:rsidR="00681F56" w:rsidRPr="00415BBA">
        <w:rPr>
          <w:rFonts w:ascii="Times New Roman" w:hAnsi="Times New Roman"/>
          <w:sz w:val="28"/>
          <w:szCs w:val="28"/>
        </w:rPr>
        <w:t xml:space="preserve"> </w:t>
      </w:r>
      <w:r w:rsidRPr="00415BBA">
        <w:rPr>
          <w:rFonts w:ascii="Times New Roman" w:hAnsi="Times New Roman"/>
          <w:sz w:val="28"/>
          <w:szCs w:val="28"/>
        </w:rPr>
        <w:t>опыта эколого-направленной деятельности;</w:t>
      </w:r>
    </w:p>
    <w:p w:rsidR="002E14D6" w:rsidRPr="00415BBA" w:rsidRDefault="002E14D6" w:rsidP="0047436F">
      <w:pPr>
        <w:pStyle w:val="afffff1"/>
        <w:numPr>
          <w:ilvl w:val="0"/>
          <w:numId w:val="222"/>
        </w:numPr>
        <w:spacing w:after="0" w:line="360" w:lineRule="auto"/>
        <w:ind w:left="0"/>
        <w:jc w:val="both"/>
        <w:rPr>
          <w:rFonts w:ascii="Times New Roman" w:hAnsi="Times New Roman"/>
          <w:sz w:val="28"/>
          <w:szCs w:val="28"/>
        </w:rPr>
      </w:pPr>
      <w:proofErr w:type="gramStart"/>
      <w:r w:rsidRPr="00415BBA">
        <w:rPr>
          <w:rFonts w:ascii="Times New Roman" w:hAnsi="Times New Roman"/>
          <w:sz w:val="28"/>
          <w:szCs w:val="28"/>
        </w:rPr>
        <w:t>эстетическое</w:t>
      </w:r>
      <w:proofErr w:type="gramEnd"/>
      <w:r w:rsidRPr="00415BBA">
        <w:rPr>
          <w:rFonts w:ascii="Times New Roman" w:hAnsi="Times New Roman"/>
          <w:sz w:val="28"/>
          <w:szCs w:val="28"/>
        </w:rPr>
        <w:t xml:space="preserve">  отношения  к  миру,  готовность  к  эстетическому  обустройству</w:t>
      </w:r>
      <w:r w:rsidR="00681F56" w:rsidRPr="00415BBA">
        <w:rPr>
          <w:rFonts w:ascii="Times New Roman" w:hAnsi="Times New Roman"/>
          <w:sz w:val="28"/>
          <w:szCs w:val="28"/>
        </w:rPr>
        <w:t xml:space="preserve"> </w:t>
      </w:r>
      <w:r w:rsidRPr="00415BBA">
        <w:rPr>
          <w:rFonts w:ascii="Times New Roman" w:hAnsi="Times New Roman"/>
          <w:sz w:val="28"/>
          <w:szCs w:val="28"/>
        </w:rPr>
        <w:t xml:space="preserve">собственного быта. </w:t>
      </w:r>
    </w:p>
    <w:p w:rsidR="002E14D6" w:rsidRPr="00415BBA" w:rsidRDefault="002E14D6" w:rsidP="0047436F">
      <w:pPr>
        <w:pStyle w:val="afffff1"/>
        <w:numPr>
          <w:ilvl w:val="0"/>
          <w:numId w:val="216"/>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личностные  результаты  в  сфере  физического,  психологического,  социального  и </w:t>
      </w:r>
      <w:r w:rsidR="00681F56" w:rsidRPr="00415BBA">
        <w:rPr>
          <w:rFonts w:ascii="Times New Roman" w:hAnsi="Times New Roman"/>
          <w:sz w:val="28"/>
          <w:szCs w:val="28"/>
        </w:rPr>
        <w:t xml:space="preserve"> </w:t>
      </w:r>
      <w:r w:rsidRPr="00415BBA">
        <w:rPr>
          <w:rFonts w:ascii="Times New Roman" w:hAnsi="Times New Roman"/>
          <w:sz w:val="28"/>
          <w:szCs w:val="28"/>
        </w:rPr>
        <w:t xml:space="preserve">академического  благополучия  </w:t>
      </w:r>
      <w:proofErr w:type="gramStart"/>
      <w:r w:rsidRPr="00415BBA">
        <w:rPr>
          <w:rFonts w:ascii="Times New Roman" w:hAnsi="Times New Roman"/>
          <w:sz w:val="28"/>
          <w:szCs w:val="28"/>
        </w:rPr>
        <w:t>обучающихся</w:t>
      </w:r>
      <w:proofErr w:type="gramEnd"/>
      <w:r w:rsidRPr="00415BBA">
        <w:rPr>
          <w:rFonts w:ascii="Times New Roman" w:hAnsi="Times New Roman"/>
          <w:sz w:val="28"/>
          <w:szCs w:val="28"/>
        </w:rPr>
        <w:t>:  физическое,  эмоционально-</w:t>
      </w:r>
      <w:r w:rsidRPr="00415BBA">
        <w:rPr>
          <w:rFonts w:ascii="Times New Roman" w:hAnsi="Times New Roman"/>
          <w:sz w:val="28"/>
          <w:szCs w:val="28"/>
        </w:rPr>
        <w:lastRenderedPageBreak/>
        <w:t>психологическое,  социальное  благополучие  обучающихся  в  жизни  образовательной</w:t>
      </w:r>
      <w:r w:rsidR="00681F56" w:rsidRPr="00415BBA">
        <w:rPr>
          <w:rFonts w:ascii="Times New Roman" w:hAnsi="Times New Roman"/>
          <w:sz w:val="28"/>
          <w:szCs w:val="28"/>
        </w:rPr>
        <w:t xml:space="preserve"> </w:t>
      </w:r>
      <w:r w:rsidRPr="00415BBA">
        <w:rPr>
          <w:rFonts w:ascii="Times New Roman" w:hAnsi="Times New Roman"/>
          <w:sz w:val="28"/>
          <w:szCs w:val="28"/>
        </w:rPr>
        <w:t>организации,  ощущение  детьми  безопасности  и  психологического  комфорта,</w:t>
      </w:r>
      <w:r w:rsidR="00681F56" w:rsidRPr="00415BBA">
        <w:rPr>
          <w:rFonts w:ascii="Times New Roman" w:hAnsi="Times New Roman"/>
          <w:sz w:val="28"/>
          <w:szCs w:val="28"/>
        </w:rPr>
        <w:t xml:space="preserve"> </w:t>
      </w:r>
      <w:r w:rsidRPr="00415BBA">
        <w:rPr>
          <w:rFonts w:ascii="Times New Roman" w:hAnsi="Times New Roman"/>
          <w:sz w:val="28"/>
          <w:szCs w:val="28"/>
        </w:rPr>
        <w:t>информационной безопасности.</w:t>
      </w:r>
    </w:p>
    <w:p w:rsidR="002E14D6" w:rsidRPr="00415BBA" w:rsidRDefault="002E14D6" w:rsidP="00415BBA">
      <w:pPr>
        <w:rPr>
          <w:szCs w:val="28"/>
        </w:rPr>
      </w:pPr>
      <w:r w:rsidRPr="00415BBA">
        <w:rPr>
          <w:szCs w:val="28"/>
        </w:rPr>
        <w:t>3. Итоговая диагностика (декабрь, 11 класс), выявляющая</w:t>
      </w:r>
    </w:p>
    <w:p w:rsidR="00681F56" w:rsidRPr="00415BBA" w:rsidRDefault="002E14D6" w:rsidP="0047436F">
      <w:pPr>
        <w:pStyle w:val="afffff1"/>
        <w:numPr>
          <w:ilvl w:val="0"/>
          <w:numId w:val="216"/>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личностные результаты в сфере отношений обучающихся с окружающими людьми: </w:t>
      </w:r>
    </w:p>
    <w:p w:rsidR="00681F56" w:rsidRPr="00415BBA" w:rsidRDefault="002E14D6" w:rsidP="0047436F">
      <w:pPr>
        <w:pStyle w:val="afffff1"/>
        <w:numPr>
          <w:ilvl w:val="0"/>
          <w:numId w:val="223"/>
        </w:numPr>
        <w:spacing w:after="0" w:line="360" w:lineRule="auto"/>
        <w:ind w:left="0"/>
        <w:jc w:val="both"/>
        <w:rPr>
          <w:rFonts w:ascii="Times New Roman" w:hAnsi="Times New Roman"/>
          <w:sz w:val="28"/>
          <w:szCs w:val="28"/>
        </w:rPr>
      </w:pPr>
      <w:r w:rsidRPr="00415BBA">
        <w:rPr>
          <w:rFonts w:ascii="Times New Roman" w:hAnsi="Times New Roman"/>
          <w:sz w:val="28"/>
          <w:szCs w:val="28"/>
        </w:rPr>
        <w:t>нравственное  сознание  и  поведение  на  основе  усвоения  общечеловеческих</w:t>
      </w:r>
      <w:r w:rsidR="00681F56" w:rsidRPr="00415BBA">
        <w:rPr>
          <w:rFonts w:ascii="Times New Roman" w:hAnsi="Times New Roman"/>
          <w:sz w:val="28"/>
          <w:szCs w:val="28"/>
        </w:rPr>
        <w:t xml:space="preserve"> </w:t>
      </w:r>
      <w:r w:rsidRPr="00415BBA">
        <w:rPr>
          <w:rFonts w:ascii="Times New Roman" w:hAnsi="Times New Roman"/>
          <w:sz w:val="28"/>
          <w:szCs w:val="28"/>
        </w:rPr>
        <w:t>ценностей,  толерантного  сознания  и  поведения  в  поликультурном  мире,</w:t>
      </w:r>
      <w:r w:rsidR="00681F56" w:rsidRPr="00415BBA">
        <w:rPr>
          <w:rFonts w:ascii="Times New Roman" w:hAnsi="Times New Roman"/>
          <w:sz w:val="28"/>
          <w:szCs w:val="28"/>
        </w:rPr>
        <w:t xml:space="preserve"> </w:t>
      </w:r>
      <w:r w:rsidRPr="00415BBA">
        <w:rPr>
          <w:rFonts w:ascii="Times New Roman" w:hAnsi="Times New Roman"/>
          <w:sz w:val="28"/>
          <w:szCs w:val="28"/>
        </w:rPr>
        <w:t>готовности  и  способности  вести  диалог  с  другими  людьми,  достигать  в  нем</w:t>
      </w:r>
      <w:r w:rsidR="00681F56" w:rsidRPr="00415BBA">
        <w:rPr>
          <w:rFonts w:ascii="Times New Roman" w:hAnsi="Times New Roman"/>
          <w:sz w:val="28"/>
          <w:szCs w:val="28"/>
        </w:rPr>
        <w:t xml:space="preserve"> </w:t>
      </w:r>
      <w:r w:rsidRPr="00415BBA">
        <w:rPr>
          <w:rFonts w:ascii="Times New Roman" w:hAnsi="Times New Roman"/>
          <w:sz w:val="28"/>
          <w:szCs w:val="28"/>
        </w:rPr>
        <w:t xml:space="preserve">взаимопонимания, находить общие цели и сотрудничать для их достижения; </w:t>
      </w:r>
    </w:p>
    <w:p w:rsidR="00681F56" w:rsidRPr="00415BBA" w:rsidRDefault="002E14D6" w:rsidP="0047436F">
      <w:pPr>
        <w:pStyle w:val="afffff1"/>
        <w:numPr>
          <w:ilvl w:val="0"/>
          <w:numId w:val="223"/>
        </w:numPr>
        <w:spacing w:after="0" w:line="360" w:lineRule="auto"/>
        <w:ind w:left="0"/>
        <w:jc w:val="both"/>
        <w:rPr>
          <w:rFonts w:ascii="Times New Roman" w:hAnsi="Times New Roman"/>
          <w:sz w:val="28"/>
          <w:szCs w:val="28"/>
        </w:rPr>
      </w:pPr>
      <w:r w:rsidRPr="00415BBA">
        <w:rPr>
          <w:rFonts w:ascii="Times New Roman" w:hAnsi="Times New Roman"/>
          <w:sz w:val="28"/>
          <w:szCs w:val="28"/>
        </w:rPr>
        <w:t>принятие  гуманистических  ценностей,  осознанное,  уважительное  и</w:t>
      </w:r>
      <w:r w:rsidR="00681F56" w:rsidRPr="00415BBA">
        <w:rPr>
          <w:rFonts w:ascii="Times New Roman" w:hAnsi="Times New Roman"/>
          <w:sz w:val="28"/>
          <w:szCs w:val="28"/>
        </w:rPr>
        <w:t xml:space="preserve"> </w:t>
      </w:r>
      <w:r w:rsidRPr="00415BBA">
        <w:rPr>
          <w:rFonts w:ascii="Times New Roman" w:hAnsi="Times New Roman"/>
          <w:sz w:val="28"/>
          <w:szCs w:val="28"/>
        </w:rPr>
        <w:t>доброжелательное отношение к другому человеку, его мнению, мировоззрению;</w:t>
      </w:r>
      <w:r w:rsidR="00681F56" w:rsidRPr="00415BBA">
        <w:rPr>
          <w:rFonts w:ascii="Times New Roman" w:hAnsi="Times New Roman"/>
          <w:sz w:val="28"/>
          <w:szCs w:val="28"/>
        </w:rPr>
        <w:t xml:space="preserve"> </w:t>
      </w:r>
      <w:r w:rsidRPr="00415BBA">
        <w:rPr>
          <w:rFonts w:ascii="Times New Roman" w:hAnsi="Times New Roman"/>
          <w:sz w:val="28"/>
          <w:szCs w:val="28"/>
        </w:rPr>
        <w:t>способность  к  сопереживанию  и  формирование  позитивного  отношения  к  людям,</w:t>
      </w:r>
      <w:r w:rsidR="00681F56" w:rsidRPr="00415BBA">
        <w:rPr>
          <w:rFonts w:ascii="Times New Roman" w:hAnsi="Times New Roman"/>
          <w:sz w:val="28"/>
          <w:szCs w:val="28"/>
        </w:rPr>
        <w:t xml:space="preserve"> </w:t>
      </w:r>
      <w:r w:rsidRPr="00415BBA">
        <w:rPr>
          <w:rFonts w:ascii="Times New Roman" w:hAnsi="Times New Roman"/>
          <w:sz w:val="28"/>
          <w:szCs w:val="28"/>
        </w:rPr>
        <w:t>в  том  числе  к  лицам  с  ограниченными  возможностями  здоровья  и  инвалидам;</w:t>
      </w:r>
      <w:r w:rsidR="00681F56" w:rsidRPr="00415BBA">
        <w:rPr>
          <w:rFonts w:ascii="Times New Roman" w:hAnsi="Times New Roman"/>
          <w:sz w:val="28"/>
          <w:szCs w:val="28"/>
        </w:rPr>
        <w:t xml:space="preserve"> </w:t>
      </w:r>
      <w:r w:rsidRPr="00415BBA">
        <w:rPr>
          <w:rFonts w:ascii="Times New Roman" w:hAnsi="Times New Roman"/>
          <w:sz w:val="28"/>
          <w:szCs w:val="28"/>
        </w:rPr>
        <w:t>бережное,  ответственное  и  компетентное  отн</w:t>
      </w:r>
      <w:r w:rsidR="00681F56" w:rsidRPr="00415BBA">
        <w:rPr>
          <w:rFonts w:ascii="Times New Roman" w:hAnsi="Times New Roman"/>
          <w:sz w:val="28"/>
          <w:szCs w:val="28"/>
        </w:rPr>
        <w:t xml:space="preserve">ошение  к  физическому   </w:t>
      </w:r>
      <w:r w:rsidRPr="00415BBA">
        <w:rPr>
          <w:rFonts w:ascii="Times New Roman" w:hAnsi="Times New Roman"/>
          <w:sz w:val="28"/>
          <w:szCs w:val="28"/>
        </w:rPr>
        <w:t>психологическому здоровью других людей, умение оказывать первую помощь;</w:t>
      </w:r>
    </w:p>
    <w:p w:rsidR="00681F56" w:rsidRPr="00415BBA" w:rsidRDefault="002E14D6" w:rsidP="0047436F">
      <w:pPr>
        <w:pStyle w:val="afffff1"/>
        <w:numPr>
          <w:ilvl w:val="0"/>
          <w:numId w:val="223"/>
        </w:numPr>
        <w:spacing w:after="0" w:line="360" w:lineRule="auto"/>
        <w:ind w:left="0"/>
        <w:jc w:val="both"/>
        <w:rPr>
          <w:rFonts w:ascii="Times New Roman" w:hAnsi="Times New Roman"/>
          <w:sz w:val="28"/>
          <w:szCs w:val="28"/>
        </w:rPr>
      </w:pPr>
      <w:r w:rsidRPr="00415BBA">
        <w:rPr>
          <w:rFonts w:ascii="Times New Roman" w:hAnsi="Times New Roman"/>
          <w:sz w:val="28"/>
          <w:szCs w:val="28"/>
        </w:rPr>
        <w:t>формирование  выраженной  в  поведении  нравственной  позиции,  в  том  числе</w:t>
      </w:r>
      <w:r w:rsidR="00681F56" w:rsidRPr="00415BBA">
        <w:rPr>
          <w:rFonts w:ascii="Times New Roman" w:hAnsi="Times New Roman"/>
          <w:sz w:val="28"/>
          <w:szCs w:val="28"/>
        </w:rPr>
        <w:t xml:space="preserve"> </w:t>
      </w:r>
      <w:r w:rsidRPr="00415BBA">
        <w:rPr>
          <w:rFonts w:ascii="Times New Roman" w:hAnsi="Times New Roman"/>
          <w:sz w:val="28"/>
          <w:szCs w:val="28"/>
        </w:rPr>
        <w:t>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w:t>
      </w:r>
      <w:r w:rsidR="00681F56" w:rsidRPr="00415BBA">
        <w:rPr>
          <w:rFonts w:ascii="Times New Roman" w:hAnsi="Times New Roman"/>
          <w:sz w:val="28"/>
          <w:szCs w:val="28"/>
        </w:rPr>
        <w:t xml:space="preserve"> </w:t>
      </w:r>
      <w:r w:rsidRPr="00415BBA">
        <w:rPr>
          <w:rFonts w:ascii="Times New Roman" w:hAnsi="Times New Roman"/>
          <w:sz w:val="28"/>
          <w:szCs w:val="28"/>
        </w:rPr>
        <w:t xml:space="preserve">долга, справедливости, милосердия и дружелюбия); </w:t>
      </w:r>
    </w:p>
    <w:p w:rsidR="002E14D6" w:rsidRPr="00415BBA" w:rsidRDefault="002E14D6" w:rsidP="0047436F">
      <w:pPr>
        <w:pStyle w:val="afffff1"/>
        <w:numPr>
          <w:ilvl w:val="0"/>
          <w:numId w:val="223"/>
        </w:numPr>
        <w:spacing w:after="0" w:line="360" w:lineRule="auto"/>
        <w:ind w:left="0"/>
        <w:jc w:val="both"/>
        <w:rPr>
          <w:rFonts w:ascii="Times New Roman" w:hAnsi="Times New Roman"/>
          <w:sz w:val="28"/>
          <w:szCs w:val="28"/>
        </w:rPr>
      </w:pPr>
      <w:r w:rsidRPr="00415BBA">
        <w:rPr>
          <w:rFonts w:ascii="Times New Roman" w:hAnsi="Times New Roman"/>
          <w:sz w:val="28"/>
          <w:szCs w:val="28"/>
        </w:rPr>
        <w:t>развитие  компетенций  сотрудничества  со  сверстниками,  детьми  младшего</w:t>
      </w:r>
      <w:r w:rsidR="00681F56" w:rsidRPr="00415BBA">
        <w:rPr>
          <w:rFonts w:ascii="Times New Roman" w:hAnsi="Times New Roman"/>
          <w:sz w:val="28"/>
          <w:szCs w:val="28"/>
        </w:rPr>
        <w:t xml:space="preserve"> </w:t>
      </w:r>
      <w:r w:rsidRPr="00415BBA">
        <w:rPr>
          <w:rFonts w:ascii="Times New Roman" w:hAnsi="Times New Roman"/>
          <w:sz w:val="28"/>
          <w:szCs w:val="28"/>
        </w:rPr>
        <w:t xml:space="preserve">возраста,  взрослыми  в  образовательной,  общественно  полезной,  учебно-исследовательской, проектной и других видах деятельности. </w:t>
      </w:r>
    </w:p>
    <w:p w:rsidR="00681F56" w:rsidRPr="00415BBA" w:rsidRDefault="002E14D6" w:rsidP="0047436F">
      <w:pPr>
        <w:pStyle w:val="afffff1"/>
        <w:numPr>
          <w:ilvl w:val="0"/>
          <w:numId w:val="216"/>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личностные результаты в сфере отношений обучающихся к семье и родителям, в том числе подготовка к семейной жизни: </w:t>
      </w:r>
    </w:p>
    <w:p w:rsidR="00681F56" w:rsidRPr="00415BBA" w:rsidRDefault="002E14D6" w:rsidP="0047436F">
      <w:pPr>
        <w:pStyle w:val="afffff1"/>
        <w:numPr>
          <w:ilvl w:val="0"/>
          <w:numId w:val="224"/>
        </w:numPr>
        <w:spacing w:after="0" w:line="360" w:lineRule="auto"/>
        <w:ind w:left="0"/>
        <w:jc w:val="both"/>
        <w:rPr>
          <w:rFonts w:ascii="Times New Roman" w:hAnsi="Times New Roman"/>
          <w:sz w:val="28"/>
          <w:szCs w:val="28"/>
        </w:rPr>
      </w:pPr>
      <w:r w:rsidRPr="00415BBA">
        <w:rPr>
          <w:rFonts w:ascii="Times New Roman" w:hAnsi="Times New Roman"/>
          <w:sz w:val="28"/>
          <w:szCs w:val="28"/>
        </w:rPr>
        <w:t>ответственное  отношение  к  созданию  семьи  на  основе  осознанного  принятия</w:t>
      </w:r>
      <w:r w:rsidR="00681F56" w:rsidRPr="00415BBA">
        <w:rPr>
          <w:rFonts w:ascii="Times New Roman" w:hAnsi="Times New Roman"/>
          <w:sz w:val="28"/>
          <w:szCs w:val="28"/>
        </w:rPr>
        <w:t xml:space="preserve"> </w:t>
      </w:r>
      <w:r w:rsidRPr="00415BBA">
        <w:rPr>
          <w:rFonts w:ascii="Times New Roman" w:hAnsi="Times New Roman"/>
          <w:sz w:val="28"/>
          <w:szCs w:val="28"/>
        </w:rPr>
        <w:t xml:space="preserve">ценностей семейной жизни; </w:t>
      </w:r>
    </w:p>
    <w:p w:rsidR="00681F56" w:rsidRPr="00415BBA" w:rsidRDefault="002E14D6" w:rsidP="0047436F">
      <w:pPr>
        <w:pStyle w:val="afffff1"/>
        <w:numPr>
          <w:ilvl w:val="0"/>
          <w:numId w:val="224"/>
        </w:numPr>
        <w:spacing w:after="0" w:line="360" w:lineRule="auto"/>
        <w:ind w:left="0"/>
        <w:jc w:val="both"/>
        <w:rPr>
          <w:rFonts w:ascii="Times New Roman" w:hAnsi="Times New Roman"/>
          <w:sz w:val="28"/>
          <w:szCs w:val="28"/>
        </w:rPr>
      </w:pPr>
      <w:r w:rsidRPr="00415BBA">
        <w:rPr>
          <w:rFonts w:ascii="Times New Roman" w:hAnsi="Times New Roman"/>
          <w:sz w:val="28"/>
          <w:szCs w:val="28"/>
        </w:rPr>
        <w:t>положительный  образ  семьи,  родительства  (отцовства  и  материнства),</w:t>
      </w:r>
      <w:r w:rsidR="00681F56" w:rsidRPr="00415BBA">
        <w:rPr>
          <w:rFonts w:ascii="Times New Roman" w:hAnsi="Times New Roman"/>
          <w:sz w:val="28"/>
          <w:szCs w:val="28"/>
        </w:rPr>
        <w:t xml:space="preserve"> </w:t>
      </w:r>
      <w:r w:rsidRPr="00415BBA">
        <w:rPr>
          <w:rFonts w:ascii="Times New Roman" w:hAnsi="Times New Roman"/>
          <w:sz w:val="28"/>
          <w:szCs w:val="28"/>
        </w:rPr>
        <w:t xml:space="preserve">интериоризация традиционных семейных ценностей. </w:t>
      </w:r>
    </w:p>
    <w:p w:rsidR="00C17A0C" w:rsidRPr="00415BBA" w:rsidRDefault="002E14D6" w:rsidP="0047436F">
      <w:pPr>
        <w:pStyle w:val="afffff1"/>
        <w:numPr>
          <w:ilvl w:val="0"/>
          <w:numId w:val="224"/>
        </w:numPr>
        <w:spacing w:after="0" w:line="360" w:lineRule="auto"/>
        <w:ind w:left="0"/>
        <w:jc w:val="both"/>
        <w:rPr>
          <w:rFonts w:ascii="Times New Roman" w:hAnsi="Times New Roman"/>
          <w:sz w:val="28"/>
          <w:szCs w:val="28"/>
        </w:rPr>
      </w:pPr>
      <w:r w:rsidRPr="00415BBA">
        <w:rPr>
          <w:rFonts w:ascii="Times New Roman" w:hAnsi="Times New Roman"/>
          <w:sz w:val="28"/>
          <w:szCs w:val="28"/>
        </w:rPr>
        <w:lastRenderedPageBreak/>
        <w:t xml:space="preserve">личностные результаты в сфере отношения обучающихся к труду, в сфере социально-экономических отношений: </w:t>
      </w:r>
    </w:p>
    <w:p w:rsidR="00C17A0C" w:rsidRPr="00415BBA" w:rsidRDefault="002E14D6" w:rsidP="0047436F">
      <w:pPr>
        <w:pStyle w:val="afffff1"/>
        <w:numPr>
          <w:ilvl w:val="0"/>
          <w:numId w:val="224"/>
        </w:numPr>
        <w:spacing w:after="0" w:line="360" w:lineRule="auto"/>
        <w:ind w:left="0"/>
        <w:jc w:val="both"/>
        <w:rPr>
          <w:rFonts w:ascii="Times New Roman" w:hAnsi="Times New Roman"/>
          <w:sz w:val="28"/>
          <w:szCs w:val="28"/>
        </w:rPr>
      </w:pPr>
      <w:r w:rsidRPr="00415BBA">
        <w:rPr>
          <w:rFonts w:ascii="Times New Roman" w:hAnsi="Times New Roman"/>
          <w:sz w:val="28"/>
          <w:szCs w:val="28"/>
        </w:rPr>
        <w:t>уважение  ко  всем  формам  собственности,  готовность  к  защите  своей</w:t>
      </w:r>
      <w:r w:rsidR="00C17A0C" w:rsidRPr="00415BBA">
        <w:rPr>
          <w:rFonts w:ascii="Times New Roman" w:hAnsi="Times New Roman"/>
          <w:sz w:val="28"/>
          <w:szCs w:val="28"/>
        </w:rPr>
        <w:t xml:space="preserve"> </w:t>
      </w:r>
      <w:r w:rsidRPr="00415BBA">
        <w:rPr>
          <w:rFonts w:ascii="Times New Roman" w:hAnsi="Times New Roman"/>
          <w:sz w:val="28"/>
          <w:szCs w:val="28"/>
        </w:rPr>
        <w:t xml:space="preserve">собственности, </w:t>
      </w:r>
    </w:p>
    <w:p w:rsidR="00C17A0C" w:rsidRPr="00415BBA" w:rsidRDefault="002E14D6" w:rsidP="0047436F">
      <w:pPr>
        <w:pStyle w:val="afffff1"/>
        <w:numPr>
          <w:ilvl w:val="0"/>
          <w:numId w:val="224"/>
        </w:numPr>
        <w:spacing w:after="0" w:line="360" w:lineRule="auto"/>
        <w:ind w:left="0"/>
        <w:jc w:val="both"/>
        <w:rPr>
          <w:rFonts w:ascii="Times New Roman" w:hAnsi="Times New Roman"/>
          <w:sz w:val="28"/>
          <w:szCs w:val="28"/>
        </w:rPr>
      </w:pPr>
      <w:r w:rsidRPr="00415BBA">
        <w:rPr>
          <w:rFonts w:ascii="Times New Roman" w:hAnsi="Times New Roman"/>
          <w:sz w:val="28"/>
          <w:szCs w:val="28"/>
        </w:rPr>
        <w:t>осознанный выбор будущей профессии как путь и способ реализации собственных</w:t>
      </w:r>
      <w:r w:rsidR="00C17A0C" w:rsidRPr="00415BBA">
        <w:rPr>
          <w:rFonts w:ascii="Times New Roman" w:hAnsi="Times New Roman"/>
          <w:sz w:val="28"/>
          <w:szCs w:val="28"/>
        </w:rPr>
        <w:t xml:space="preserve"> </w:t>
      </w:r>
      <w:r w:rsidRPr="00415BBA">
        <w:rPr>
          <w:rFonts w:ascii="Times New Roman" w:hAnsi="Times New Roman"/>
          <w:sz w:val="28"/>
          <w:szCs w:val="28"/>
        </w:rPr>
        <w:t>жизненных планов;</w:t>
      </w:r>
    </w:p>
    <w:p w:rsidR="00C17A0C" w:rsidRPr="00415BBA" w:rsidRDefault="002E14D6" w:rsidP="0047436F">
      <w:pPr>
        <w:pStyle w:val="afffff1"/>
        <w:numPr>
          <w:ilvl w:val="0"/>
          <w:numId w:val="224"/>
        </w:numPr>
        <w:spacing w:after="0" w:line="360" w:lineRule="auto"/>
        <w:ind w:left="0"/>
        <w:jc w:val="both"/>
        <w:rPr>
          <w:rFonts w:ascii="Times New Roman" w:hAnsi="Times New Roman"/>
          <w:sz w:val="28"/>
          <w:szCs w:val="28"/>
        </w:rPr>
      </w:pPr>
      <w:r w:rsidRPr="00415BBA">
        <w:rPr>
          <w:rFonts w:ascii="Times New Roman" w:hAnsi="Times New Roman"/>
          <w:sz w:val="28"/>
          <w:szCs w:val="28"/>
        </w:rPr>
        <w:t>готовность  обучающихся  к  трудовой  профессиональной  деятельности  как  к</w:t>
      </w:r>
      <w:r w:rsidR="00C17A0C" w:rsidRPr="00415BBA">
        <w:rPr>
          <w:rFonts w:ascii="Times New Roman" w:hAnsi="Times New Roman"/>
          <w:sz w:val="28"/>
          <w:szCs w:val="28"/>
        </w:rPr>
        <w:t xml:space="preserve"> </w:t>
      </w:r>
      <w:r w:rsidRPr="00415BBA">
        <w:rPr>
          <w:rFonts w:ascii="Times New Roman" w:hAnsi="Times New Roman"/>
          <w:sz w:val="28"/>
          <w:szCs w:val="28"/>
        </w:rPr>
        <w:t>возможности  участия  в  решении  личных,  общественных,  государственных,</w:t>
      </w:r>
      <w:r w:rsidR="00C17A0C" w:rsidRPr="00415BBA">
        <w:rPr>
          <w:rFonts w:ascii="Times New Roman" w:hAnsi="Times New Roman"/>
          <w:sz w:val="28"/>
          <w:szCs w:val="28"/>
        </w:rPr>
        <w:t xml:space="preserve"> о</w:t>
      </w:r>
      <w:r w:rsidRPr="00415BBA">
        <w:rPr>
          <w:rFonts w:ascii="Times New Roman" w:hAnsi="Times New Roman"/>
          <w:sz w:val="28"/>
          <w:szCs w:val="28"/>
        </w:rPr>
        <w:t>бщенациональных проблем;</w:t>
      </w:r>
    </w:p>
    <w:p w:rsidR="00C17A0C" w:rsidRPr="00415BBA" w:rsidRDefault="002E14D6" w:rsidP="0047436F">
      <w:pPr>
        <w:pStyle w:val="afffff1"/>
        <w:numPr>
          <w:ilvl w:val="0"/>
          <w:numId w:val="224"/>
        </w:numPr>
        <w:spacing w:after="0" w:line="360" w:lineRule="auto"/>
        <w:ind w:left="0"/>
        <w:jc w:val="both"/>
        <w:rPr>
          <w:rFonts w:ascii="Times New Roman" w:hAnsi="Times New Roman"/>
          <w:sz w:val="28"/>
          <w:szCs w:val="28"/>
        </w:rPr>
      </w:pPr>
      <w:r w:rsidRPr="00415BBA">
        <w:rPr>
          <w:rFonts w:ascii="Times New Roman" w:hAnsi="Times New Roman"/>
          <w:sz w:val="28"/>
          <w:szCs w:val="28"/>
        </w:rPr>
        <w:t>потребность  трудиться,  уважение  к  труду  и  людям  труда,  трудовым  достижениям,</w:t>
      </w:r>
      <w:r w:rsidR="00C17A0C" w:rsidRPr="00415BBA">
        <w:rPr>
          <w:rFonts w:ascii="Times New Roman" w:hAnsi="Times New Roman"/>
          <w:sz w:val="28"/>
          <w:szCs w:val="28"/>
        </w:rPr>
        <w:t xml:space="preserve"> </w:t>
      </w:r>
      <w:r w:rsidRPr="00415BBA">
        <w:rPr>
          <w:rFonts w:ascii="Times New Roman" w:hAnsi="Times New Roman"/>
          <w:sz w:val="28"/>
          <w:szCs w:val="28"/>
        </w:rPr>
        <w:t>добросовестное,  ответственное  и  творческое  отношение  к  разным  видам  трудовой</w:t>
      </w:r>
      <w:r w:rsidR="00C17A0C" w:rsidRPr="00415BBA">
        <w:rPr>
          <w:rFonts w:ascii="Times New Roman" w:hAnsi="Times New Roman"/>
          <w:sz w:val="28"/>
          <w:szCs w:val="28"/>
        </w:rPr>
        <w:t xml:space="preserve"> </w:t>
      </w:r>
      <w:r w:rsidRPr="00415BBA">
        <w:rPr>
          <w:rFonts w:ascii="Times New Roman" w:hAnsi="Times New Roman"/>
          <w:sz w:val="28"/>
          <w:szCs w:val="28"/>
        </w:rPr>
        <w:t>деятельности;</w:t>
      </w:r>
    </w:p>
    <w:p w:rsidR="002E14D6" w:rsidRPr="00415BBA" w:rsidRDefault="002E14D6" w:rsidP="0047436F">
      <w:pPr>
        <w:pStyle w:val="afffff1"/>
        <w:numPr>
          <w:ilvl w:val="0"/>
          <w:numId w:val="224"/>
        </w:numPr>
        <w:spacing w:after="0" w:line="360" w:lineRule="auto"/>
        <w:ind w:left="0"/>
        <w:jc w:val="both"/>
        <w:rPr>
          <w:rFonts w:ascii="Times New Roman" w:hAnsi="Times New Roman"/>
          <w:sz w:val="28"/>
          <w:szCs w:val="28"/>
        </w:rPr>
      </w:pPr>
      <w:r w:rsidRPr="00415BBA">
        <w:rPr>
          <w:rFonts w:ascii="Times New Roman" w:hAnsi="Times New Roman"/>
          <w:sz w:val="28"/>
          <w:szCs w:val="28"/>
        </w:rPr>
        <w:t>готовность  к  самообслуживанию,  включая  обучение  и  выполнение  домашних</w:t>
      </w:r>
      <w:r w:rsidR="00C17A0C" w:rsidRPr="00415BBA">
        <w:rPr>
          <w:rFonts w:ascii="Times New Roman" w:hAnsi="Times New Roman"/>
          <w:sz w:val="28"/>
          <w:szCs w:val="28"/>
        </w:rPr>
        <w:t xml:space="preserve"> </w:t>
      </w:r>
      <w:r w:rsidRPr="00415BBA">
        <w:rPr>
          <w:rFonts w:ascii="Times New Roman" w:hAnsi="Times New Roman"/>
          <w:sz w:val="28"/>
          <w:szCs w:val="28"/>
        </w:rPr>
        <w:t>обязанностей.</w:t>
      </w:r>
    </w:p>
    <w:p w:rsidR="002E14D6" w:rsidRPr="00415BBA" w:rsidRDefault="002E14D6" w:rsidP="00415BBA">
      <w:pPr>
        <w:rPr>
          <w:szCs w:val="28"/>
        </w:rPr>
      </w:pPr>
      <w:r w:rsidRPr="00415BBA">
        <w:rPr>
          <w:szCs w:val="28"/>
        </w:rPr>
        <w:t>Во  внутреннем  мониторинге  также  оценивается  сформированнос</w:t>
      </w:r>
      <w:r w:rsidR="00E62ED2" w:rsidRPr="00415BBA">
        <w:rPr>
          <w:szCs w:val="28"/>
        </w:rPr>
        <w:t xml:space="preserve">ть  отдельных </w:t>
      </w:r>
      <w:r w:rsidRPr="00415BBA">
        <w:rPr>
          <w:szCs w:val="28"/>
        </w:rPr>
        <w:t xml:space="preserve">личностных результатов, проявляющихся в соблюдении норм и правил поведения, принятых в  </w:t>
      </w:r>
      <w:r w:rsidR="00E62ED2" w:rsidRPr="00415BBA">
        <w:rPr>
          <w:szCs w:val="28"/>
        </w:rPr>
        <w:t>школе</w:t>
      </w:r>
      <w:r w:rsidRPr="00415BBA">
        <w:rPr>
          <w:szCs w:val="28"/>
        </w:rPr>
        <w:t xml:space="preserve">  (Устав  </w:t>
      </w:r>
      <w:r w:rsidR="008A3D8F" w:rsidRPr="00415BBA">
        <w:rPr>
          <w:szCs w:val="28"/>
        </w:rPr>
        <w:t>ш</w:t>
      </w:r>
      <w:r w:rsidR="00E62ED2" w:rsidRPr="00415BBA">
        <w:rPr>
          <w:szCs w:val="28"/>
        </w:rPr>
        <w:t>колы</w:t>
      </w:r>
      <w:r w:rsidRPr="00415BBA">
        <w:rPr>
          <w:szCs w:val="28"/>
        </w:rPr>
        <w:t xml:space="preserve">:  правила  внутреннего  распорядка  для  учащихся,  обязанности учащихся;  Положение  о  форме  </w:t>
      </w:r>
      <w:r w:rsidR="00E62ED2" w:rsidRPr="00415BBA">
        <w:rPr>
          <w:szCs w:val="28"/>
        </w:rPr>
        <w:t>учащихся</w:t>
      </w:r>
      <w:r w:rsidRPr="00415BBA">
        <w:rPr>
          <w:szCs w:val="28"/>
        </w:rPr>
        <w:t>);  участии  в общественной  жизни</w:t>
      </w:r>
      <w:r w:rsidR="00E62ED2" w:rsidRPr="00415BBA">
        <w:rPr>
          <w:szCs w:val="28"/>
        </w:rPr>
        <w:t xml:space="preserve">  образовательной  организации</w:t>
      </w:r>
      <w:r w:rsidRPr="00415BBA">
        <w:rPr>
          <w:szCs w:val="28"/>
        </w:rPr>
        <w:t>;  ближайшего  социального  окружения, страны,  общественно-по</w:t>
      </w:r>
      <w:r w:rsidR="00E62ED2" w:rsidRPr="00415BBA">
        <w:rPr>
          <w:szCs w:val="28"/>
        </w:rPr>
        <w:t>лезной  деятельности</w:t>
      </w:r>
      <w:r w:rsidRPr="00415BBA">
        <w:rPr>
          <w:szCs w:val="28"/>
        </w:rPr>
        <w:t>;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E62ED2" w:rsidRPr="00415BBA" w:rsidRDefault="002E14D6" w:rsidP="00415BBA">
      <w:pPr>
        <w:rPr>
          <w:szCs w:val="28"/>
        </w:rPr>
      </w:pPr>
      <w:r w:rsidRPr="00415BBA">
        <w:rPr>
          <w:szCs w:val="28"/>
        </w:rPr>
        <w:t>Результаты,  полученные  в  ходе  как  внешних,  так</w:t>
      </w:r>
      <w:r w:rsidR="00E62ED2" w:rsidRPr="00415BBA">
        <w:rPr>
          <w:szCs w:val="28"/>
        </w:rPr>
        <w:t xml:space="preserve">  и  внутренних  мониторингов, </w:t>
      </w:r>
      <w:r w:rsidRPr="00415BBA">
        <w:rPr>
          <w:szCs w:val="28"/>
        </w:rPr>
        <w:t xml:space="preserve">допускается использовать только в виде агрегированных (усредненных, анонимных) данных. Внутренний  мониторинг  организуется  администрацией  </w:t>
      </w:r>
      <w:r w:rsidR="00E62ED2" w:rsidRPr="00415BBA">
        <w:rPr>
          <w:szCs w:val="28"/>
        </w:rPr>
        <w:t>школы</w:t>
      </w:r>
      <w:r w:rsidRPr="00415BBA">
        <w:rPr>
          <w:szCs w:val="28"/>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педагогами-</w:t>
      </w:r>
      <w:proofErr w:type="gramStart"/>
      <w:r w:rsidRPr="00415BBA">
        <w:rPr>
          <w:szCs w:val="28"/>
        </w:rPr>
        <w:t xml:space="preserve">психологами  </w:t>
      </w:r>
      <w:r w:rsidR="00E62ED2" w:rsidRPr="00415BBA">
        <w:rPr>
          <w:szCs w:val="28"/>
        </w:rPr>
        <w:t>школы</w:t>
      </w:r>
      <w:r w:rsidRPr="00415BBA">
        <w:rPr>
          <w:szCs w:val="28"/>
        </w:rPr>
        <w:t xml:space="preserve">, </w:t>
      </w:r>
      <w:r w:rsidRPr="00415BBA">
        <w:rPr>
          <w:szCs w:val="28"/>
        </w:rPr>
        <w:lastRenderedPageBreak/>
        <w:t>фиксирующими  итоги  мониторинга  в  мониторинговых  картах  и  предоставляются</w:t>
      </w:r>
      <w:proofErr w:type="gramEnd"/>
      <w:r w:rsidR="00E62ED2" w:rsidRPr="00415BBA">
        <w:rPr>
          <w:szCs w:val="28"/>
        </w:rPr>
        <w:t xml:space="preserve"> </w:t>
      </w:r>
      <w:r w:rsidRPr="00415BBA">
        <w:rPr>
          <w:szCs w:val="28"/>
        </w:rPr>
        <w:t xml:space="preserve">участникам  образовательных  отношений  по  их  запросу.  </w:t>
      </w:r>
    </w:p>
    <w:p w:rsidR="00E62ED2" w:rsidRPr="00415BBA" w:rsidRDefault="002E14D6" w:rsidP="00415BBA">
      <w:pPr>
        <w:rPr>
          <w:szCs w:val="28"/>
        </w:rPr>
      </w:pPr>
      <w:r w:rsidRPr="00415BBA">
        <w:rPr>
          <w:szCs w:val="28"/>
        </w:rPr>
        <w:t>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D47162" w:rsidRPr="00415BBA" w:rsidRDefault="00D47162" w:rsidP="00415BBA">
      <w:pPr>
        <w:rPr>
          <w:b/>
          <w:szCs w:val="28"/>
          <w:lang w:bidi="en-US"/>
        </w:rPr>
      </w:pPr>
      <w:r w:rsidRPr="00415BBA">
        <w:rPr>
          <w:b/>
          <w:szCs w:val="28"/>
          <w:lang w:bidi="en-US"/>
        </w:rPr>
        <w:t>Особенности оценки метапредметных результатов</w:t>
      </w:r>
    </w:p>
    <w:p w:rsidR="00D47162" w:rsidRPr="00415BBA" w:rsidRDefault="00D47162" w:rsidP="00415BBA">
      <w:pPr>
        <w:rPr>
          <w:szCs w:val="28"/>
        </w:rPr>
      </w:pPr>
      <w:r w:rsidRPr="00415BBA">
        <w:rPr>
          <w:szCs w:val="28"/>
        </w:rPr>
        <w:t>Оценка метапредметных результатов</w:t>
      </w:r>
      <w:r w:rsidR="00CC4C9C" w:rsidRPr="00415BBA">
        <w:rPr>
          <w:szCs w:val="28"/>
        </w:rPr>
        <w:t xml:space="preserve"> </w:t>
      </w:r>
      <w:r w:rsidRPr="00415BBA">
        <w:rPr>
          <w:bCs/>
          <w:szCs w:val="28"/>
        </w:rPr>
        <w:t xml:space="preserve">представляет собой оценку достижения </w:t>
      </w:r>
      <w:r w:rsidRPr="00415BBA">
        <w:rPr>
          <w:szCs w:val="28"/>
        </w:rPr>
        <w:t xml:space="preserve">планируемых результатов освоения основной образовательной программы, которые представлены в </w:t>
      </w:r>
      <w:r w:rsidR="00FB5853" w:rsidRPr="00415BBA">
        <w:rPr>
          <w:szCs w:val="28"/>
        </w:rPr>
        <w:t xml:space="preserve">примерной </w:t>
      </w:r>
      <w:r w:rsidRPr="00415BBA">
        <w:rPr>
          <w:szCs w:val="28"/>
        </w:rPr>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253AC8" w:rsidRPr="00415BBA" w:rsidRDefault="00D47162" w:rsidP="00415BBA">
      <w:pPr>
        <w:rPr>
          <w:szCs w:val="28"/>
        </w:rPr>
      </w:pPr>
      <w:r w:rsidRPr="00415BBA">
        <w:rPr>
          <w:szCs w:val="28"/>
        </w:rPr>
        <w:t xml:space="preserve">Оценка достижения метапредметных результатов осуществляется администрацией </w:t>
      </w:r>
      <w:r w:rsidR="00253AC8" w:rsidRPr="00415BBA">
        <w:rPr>
          <w:szCs w:val="28"/>
        </w:rPr>
        <w:t>школы</w:t>
      </w:r>
      <w:r w:rsidRPr="00415BBA">
        <w:rPr>
          <w:szCs w:val="28"/>
        </w:rPr>
        <w:t xml:space="preserve">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w:t>
      </w:r>
      <w:proofErr w:type="gramStart"/>
      <w:r w:rsidRPr="00415BBA">
        <w:rPr>
          <w:szCs w:val="28"/>
        </w:rPr>
        <w:t>естественно</w:t>
      </w:r>
      <w:r w:rsidR="00447E37" w:rsidRPr="00415BBA">
        <w:rPr>
          <w:szCs w:val="28"/>
        </w:rPr>
        <w:t>-</w:t>
      </w:r>
      <w:r w:rsidRPr="00415BBA">
        <w:rPr>
          <w:szCs w:val="28"/>
        </w:rPr>
        <w:t>научного</w:t>
      </w:r>
      <w:proofErr w:type="gramEnd"/>
      <w:r w:rsidRPr="00415BBA">
        <w:rPr>
          <w:szCs w:val="28"/>
        </w:rPr>
        <w:t xml:space="preserve"> цикла, для предметов социально-гуманитарного цикла и т.</w:t>
      </w:r>
      <w:r w:rsidR="00F27F61" w:rsidRPr="00415BBA">
        <w:rPr>
          <w:szCs w:val="28"/>
        </w:rPr>
        <w:t> </w:t>
      </w:r>
      <w:r w:rsidRPr="00415BBA">
        <w:rPr>
          <w:szCs w:val="28"/>
        </w:rPr>
        <w:t>п.).</w:t>
      </w:r>
      <w:r w:rsidR="00253AC8" w:rsidRPr="00415BBA">
        <w:rPr>
          <w:szCs w:val="28"/>
        </w:rPr>
        <w:t xml:space="preserve"> </w:t>
      </w:r>
    </w:p>
    <w:p w:rsidR="00253AC8" w:rsidRPr="00415BBA" w:rsidRDefault="00253AC8" w:rsidP="00415BBA">
      <w:pPr>
        <w:rPr>
          <w:szCs w:val="28"/>
        </w:rPr>
      </w:pPr>
      <w:r w:rsidRPr="00415BBA">
        <w:rPr>
          <w:szCs w:val="28"/>
        </w:rPr>
        <w:t xml:space="preserve">В  рамках  внутреннего  мониторинга  школы проводятся отдельные процедуры по оценке: </w:t>
      </w:r>
    </w:p>
    <w:p w:rsidR="00253AC8" w:rsidRPr="00415BBA" w:rsidRDefault="00253AC8" w:rsidP="0047436F">
      <w:pPr>
        <w:pStyle w:val="afffff1"/>
        <w:numPr>
          <w:ilvl w:val="0"/>
          <w:numId w:val="225"/>
        </w:numPr>
        <w:spacing w:after="0" w:line="360" w:lineRule="auto"/>
        <w:ind w:left="0"/>
        <w:jc w:val="both"/>
        <w:rPr>
          <w:rFonts w:ascii="Times New Roman" w:hAnsi="Times New Roman"/>
          <w:sz w:val="28"/>
          <w:szCs w:val="28"/>
        </w:rPr>
      </w:pPr>
      <w:r w:rsidRPr="00415BBA">
        <w:rPr>
          <w:rFonts w:ascii="Times New Roman" w:hAnsi="Times New Roman"/>
          <w:sz w:val="28"/>
          <w:szCs w:val="28"/>
        </w:rPr>
        <w:t>смыслового  чтения  (стандартизированные  материалы  для  промежуточной аттестации (метапредметные результаты), 10 класс);</w:t>
      </w:r>
    </w:p>
    <w:p w:rsidR="00253AC8" w:rsidRPr="00415BBA" w:rsidRDefault="00253AC8" w:rsidP="0047436F">
      <w:pPr>
        <w:pStyle w:val="afffff1"/>
        <w:numPr>
          <w:ilvl w:val="0"/>
          <w:numId w:val="225"/>
        </w:numPr>
        <w:spacing w:after="0" w:line="360" w:lineRule="auto"/>
        <w:ind w:left="0"/>
        <w:jc w:val="both"/>
        <w:rPr>
          <w:rFonts w:ascii="Times New Roman" w:hAnsi="Times New Roman"/>
          <w:sz w:val="28"/>
          <w:szCs w:val="28"/>
        </w:rPr>
      </w:pPr>
      <w:r w:rsidRPr="00415BBA">
        <w:rPr>
          <w:rFonts w:ascii="Times New Roman" w:hAnsi="Times New Roman"/>
          <w:sz w:val="28"/>
          <w:szCs w:val="28"/>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253AC8" w:rsidRPr="00415BBA" w:rsidRDefault="00253AC8" w:rsidP="0047436F">
      <w:pPr>
        <w:pStyle w:val="afffff1"/>
        <w:numPr>
          <w:ilvl w:val="0"/>
          <w:numId w:val="225"/>
        </w:numPr>
        <w:spacing w:after="0" w:line="360" w:lineRule="auto"/>
        <w:ind w:left="0"/>
        <w:jc w:val="both"/>
        <w:rPr>
          <w:rFonts w:ascii="Times New Roman" w:hAnsi="Times New Roman"/>
          <w:sz w:val="28"/>
          <w:szCs w:val="28"/>
        </w:rPr>
      </w:pPr>
      <w:proofErr w:type="gramStart"/>
      <w:r w:rsidRPr="00415BBA">
        <w:rPr>
          <w:rFonts w:ascii="Times New Roman" w:hAnsi="Times New Roman"/>
          <w:sz w:val="28"/>
          <w:szCs w:val="28"/>
        </w:rPr>
        <w:t>ИКТ-компетентности</w:t>
      </w:r>
      <w:proofErr w:type="gramEnd"/>
      <w:r w:rsidRPr="00415BBA">
        <w:rPr>
          <w:rFonts w:ascii="Times New Roman" w:hAnsi="Times New Roman"/>
          <w:sz w:val="28"/>
          <w:szCs w:val="28"/>
        </w:rPr>
        <w:t xml:space="preserve">; </w:t>
      </w:r>
    </w:p>
    <w:p w:rsidR="00253AC8" w:rsidRPr="00415BBA" w:rsidRDefault="00253AC8" w:rsidP="0047436F">
      <w:pPr>
        <w:pStyle w:val="afffff1"/>
        <w:numPr>
          <w:ilvl w:val="0"/>
          <w:numId w:val="225"/>
        </w:numPr>
        <w:spacing w:after="0" w:line="360" w:lineRule="auto"/>
        <w:ind w:left="0"/>
        <w:jc w:val="both"/>
        <w:rPr>
          <w:rFonts w:ascii="Times New Roman" w:hAnsi="Times New Roman"/>
          <w:sz w:val="28"/>
          <w:szCs w:val="28"/>
        </w:rPr>
      </w:pPr>
      <w:r w:rsidRPr="00415BBA">
        <w:rPr>
          <w:rFonts w:ascii="Times New Roman" w:hAnsi="Times New Roman"/>
          <w:sz w:val="28"/>
          <w:szCs w:val="28"/>
        </w:rPr>
        <w:t>сформированности  регулятивных  и  коммуникативных  универсальных  учебных действий (проектная деятельность).</w:t>
      </w:r>
    </w:p>
    <w:p w:rsidR="00253AC8" w:rsidRPr="00415BBA" w:rsidRDefault="00253AC8" w:rsidP="00415BBA">
      <w:pPr>
        <w:rPr>
          <w:szCs w:val="28"/>
        </w:rPr>
      </w:pPr>
      <w:r w:rsidRPr="00415BBA">
        <w:rPr>
          <w:szCs w:val="28"/>
        </w:rPr>
        <w:t xml:space="preserve">Формой  оценки  познавательных  учебных  </w:t>
      </w:r>
      <w:r w:rsidR="00DF41BB" w:rsidRPr="00415BBA">
        <w:rPr>
          <w:szCs w:val="28"/>
        </w:rPr>
        <w:t xml:space="preserve">действий  являются  письменные </w:t>
      </w:r>
      <w:r w:rsidRPr="00415BBA">
        <w:rPr>
          <w:szCs w:val="28"/>
        </w:rPr>
        <w:t xml:space="preserve">измерительные  материалы,  </w:t>
      </w:r>
      <w:proofErr w:type="gramStart"/>
      <w:r w:rsidRPr="00415BBA">
        <w:rPr>
          <w:szCs w:val="28"/>
        </w:rPr>
        <w:t>ИКТ-компетентности</w:t>
      </w:r>
      <w:proofErr w:type="gramEnd"/>
      <w:r w:rsidRPr="00415BBA">
        <w:rPr>
          <w:szCs w:val="28"/>
        </w:rPr>
        <w:t xml:space="preserve">  –  практическая  работа  с  использованием компьютера;   сформированности  регулятивных  и  </w:t>
      </w:r>
      <w:r w:rsidRPr="00415BBA">
        <w:rPr>
          <w:szCs w:val="28"/>
        </w:rPr>
        <w:lastRenderedPageBreak/>
        <w:t>коммуникативных  учебных  действий  –</w:t>
      </w:r>
      <w:r w:rsidR="00DF41BB" w:rsidRPr="00415BBA">
        <w:rPr>
          <w:szCs w:val="28"/>
        </w:rPr>
        <w:t xml:space="preserve"> </w:t>
      </w:r>
      <w:r w:rsidRPr="00415BBA">
        <w:rPr>
          <w:szCs w:val="28"/>
        </w:rPr>
        <w:t xml:space="preserve">наблюдение  за  ходом  выполнения  групповых  и  индивидуальных  учебных  исследований  и </w:t>
      </w:r>
      <w:r w:rsidR="00DF41BB" w:rsidRPr="00415BBA">
        <w:rPr>
          <w:szCs w:val="28"/>
        </w:rPr>
        <w:t xml:space="preserve"> </w:t>
      </w:r>
      <w:r w:rsidRPr="00415BBA">
        <w:rPr>
          <w:szCs w:val="28"/>
        </w:rPr>
        <w:t xml:space="preserve">проектов. </w:t>
      </w:r>
    </w:p>
    <w:p w:rsidR="00253AC8" w:rsidRPr="00415BBA" w:rsidRDefault="00253AC8" w:rsidP="00415BBA">
      <w:pPr>
        <w:rPr>
          <w:szCs w:val="28"/>
        </w:rPr>
      </w:pPr>
      <w:r w:rsidRPr="00415BBA">
        <w:rPr>
          <w:szCs w:val="28"/>
        </w:rPr>
        <w:t>Основной  процедурой  итоговой  оценки  достижени</w:t>
      </w:r>
      <w:r w:rsidR="00DF41BB" w:rsidRPr="00415BBA">
        <w:rPr>
          <w:szCs w:val="28"/>
        </w:rPr>
        <w:t xml:space="preserve">я  метапредметных  результатов  </w:t>
      </w:r>
      <w:r w:rsidRPr="00415BBA">
        <w:rPr>
          <w:szCs w:val="28"/>
        </w:rPr>
        <w:t>является защита индивидуального итогового проекта (Положение об индивидуальном итоговом проекте).</w:t>
      </w:r>
    </w:p>
    <w:p w:rsidR="00DF41BB" w:rsidRPr="00415BBA" w:rsidRDefault="00253AC8" w:rsidP="00415BBA">
      <w:pPr>
        <w:rPr>
          <w:b/>
          <w:szCs w:val="28"/>
          <w:lang w:bidi="en-US"/>
        </w:rPr>
      </w:pPr>
      <w:r w:rsidRPr="00415BBA">
        <w:rPr>
          <w:szCs w:val="28"/>
        </w:rPr>
        <w:t>Каждый из перечисленных видов диагностики проводится с пери</w:t>
      </w:r>
      <w:r w:rsidR="00DF41BB" w:rsidRPr="00415BBA">
        <w:rPr>
          <w:szCs w:val="28"/>
        </w:rPr>
        <w:t xml:space="preserve">одичностью не реже, </w:t>
      </w:r>
      <w:r w:rsidRPr="00415BBA">
        <w:rPr>
          <w:szCs w:val="28"/>
        </w:rPr>
        <w:t>чем один раз в ходе обучения на уровне среднего общего образования.</w:t>
      </w:r>
      <w:r w:rsidRPr="00415BBA">
        <w:rPr>
          <w:b/>
          <w:szCs w:val="28"/>
          <w:lang w:bidi="en-US"/>
        </w:rPr>
        <w:t xml:space="preserve"> </w:t>
      </w:r>
    </w:p>
    <w:p w:rsidR="00D47162" w:rsidRPr="00415BBA" w:rsidRDefault="00D47162" w:rsidP="00415BBA">
      <w:pPr>
        <w:rPr>
          <w:szCs w:val="28"/>
        </w:rPr>
      </w:pPr>
      <w:r w:rsidRPr="00415BBA">
        <w:rPr>
          <w:b/>
          <w:szCs w:val="28"/>
          <w:lang w:bidi="en-US"/>
        </w:rPr>
        <w:t>Особенности оценки предметных результатов</w:t>
      </w:r>
    </w:p>
    <w:p w:rsidR="00D47162" w:rsidRPr="00415BBA" w:rsidRDefault="00D47162" w:rsidP="00415BBA">
      <w:pPr>
        <w:rPr>
          <w:szCs w:val="28"/>
        </w:rPr>
      </w:pPr>
      <w:r w:rsidRPr="00415BBA">
        <w:rPr>
          <w:szCs w:val="28"/>
        </w:rPr>
        <w:t>Оценка предметных результатов</w:t>
      </w:r>
      <w:r w:rsidR="00C3007D" w:rsidRPr="00415BBA">
        <w:rPr>
          <w:szCs w:val="28"/>
        </w:rPr>
        <w:t xml:space="preserve"> </w:t>
      </w:r>
      <w:r w:rsidRPr="00415BBA">
        <w:rPr>
          <w:bCs/>
          <w:szCs w:val="28"/>
        </w:rPr>
        <w:t xml:space="preserve">представляет собой оценку достижения обучающимися </w:t>
      </w:r>
      <w:r w:rsidRPr="00415BBA">
        <w:rPr>
          <w:szCs w:val="28"/>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415BBA" w:rsidRDefault="00D47162" w:rsidP="00415BBA">
      <w:pPr>
        <w:rPr>
          <w:szCs w:val="28"/>
        </w:rPr>
      </w:pPr>
      <w:r w:rsidRPr="00415BBA">
        <w:rPr>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w:t>
      </w:r>
      <w:proofErr w:type="gramStart"/>
      <w:r w:rsidRPr="00415BBA">
        <w:rPr>
          <w:szCs w:val="28"/>
        </w:rPr>
        <w:t>я</w:t>
      </w:r>
      <w:r w:rsidRPr="00415BBA">
        <w:rPr>
          <w:rFonts w:eastAsia="+mn-ea"/>
          <w:kern w:val="24"/>
          <w:szCs w:val="28"/>
          <w:lang w:eastAsia="ru-RU"/>
        </w:rPr>
        <w:t>(</w:t>
      </w:r>
      <w:proofErr w:type="gramEnd"/>
      <w:r w:rsidRPr="00415BBA">
        <w:rPr>
          <w:rFonts w:eastAsia="+mn-ea"/>
          <w:kern w:val="24"/>
          <w:szCs w:val="28"/>
          <w:lang w:eastAsia="ru-RU"/>
        </w:rPr>
        <w:t>например, содержащие</w:t>
      </w:r>
      <w:r w:rsidR="00C3007D" w:rsidRPr="00415BBA">
        <w:rPr>
          <w:rFonts w:eastAsia="+mn-ea"/>
          <w:kern w:val="24"/>
          <w:szCs w:val="28"/>
          <w:lang w:eastAsia="ru-RU"/>
        </w:rPr>
        <w:t xml:space="preserve"> </w:t>
      </w:r>
      <w:r w:rsidRPr="00415BBA">
        <w:rPr>
          <w:rFonts w:eastAsia="+mn-ea"/>
          <w:kern w:val="24"/>
          <w:szCs w:val="28"/>
          <w:lang w:eastAsia="ru-RU"/>
        </w:rPr>
        <w:t>избыточные для решения проблемы данные или</w:t>
      </w:r>
      <w:r w:rsidR="00C3007D" w:rsidRPr="00415BBA">
        <w:rPr>
          <w:rFonts w:eastAsia="+mn-ea"/>
          <w:kern w:val="24"/>
          <w:szCs w:val="28"/>
          <w:lang w:eastAsia="ru-RU"/>
        </w:rPr>
        <w:t xml:space="preserve"> </w:t>
      </w:r>
      <w:r w:rsidRPr="00415BBA">
        <w:rPr>
          <w:rFonts w:eastAsia="+mn-ea"/>
          <w:kern w:val="24"/>
          <w:szCs w:val="28"/>
          <w:lang w:eastAsia="ru-RU"/>
        </w:rPr>
        <w:t>с недостающими данными, или предполагают выбор оснований для решения проблемы и т.</w:t>
      </w:r>
      <w:r w:rsidR="00F27F61" w:rsidRPr="00415BBA">
        <w:rPr>
          <w:rFonts w:eastAsia="+mn-ea"/>
          <w:kern w:val="24"/>
          <w:szCs w:val="28"/>
          <w:lang w:eastAsia="ru-RU"/>
        </w:rPr>
        <w:t> </w:t>
      </w:r>
      <w:r w:rsidRPr="00415BBA">
        <w:rPr>
          <w:rFonts w:eastAsia="+mn-ea"/>
          <w:kern w:val="24"/>
          <w:szCs w:val="28"/>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C3007D" w:rsidRPr="00415BBA">
        <w:rPr>
          <w:rFonts w:eastAsia="+mn-ea"/>
          <w:kern w:val="24"/>
          <w:szCs w:val="28"/>
          <w:lang w:eastAsia="ru-RU"/>
        </w:rPr>
        <w:t xml:space="preserve"> </w:t>
      </w:r>
      <w:r w:rsidRPr="00415BBA">
        <w:rPr>
          <w:rFonts w:eastAsia="+mn-ea"/>
          <w:kern w:val="24"/>
          <w:szCs w:val="28"/>
          <w:lang w:eastAsia="ru-RU"/>
        </w:rPr>
        <w:t>сформированность группы различных умений и базирующи</w:t>
      </w:r>
      <w:r w:rsidR="006F27F0" w:rsidRPr="00415BBA">
        <w:rPr>
          <w:rFonts w:eastAsia="+mn-ea"/>
          <w:kern w:val="24"/>
          <w:szCs w:val="28"/>
          <w:lang w:eastAsia="ru-RU"/>
        </w:rPr>
        <w:t>е</w:t>
      </w:r>
      <w:r w:rsidRPr="00415BBA">
        <w:rPr>
          <w:rFonts w:eastAsia="+mn-ea"/>
          <w:kern w:val="24"/>
          <w:szCs w:val="28"/>
          <w:lang w:eastAsia="ru-RU"/>
        </w:rPr>
        <w:t>ся на контексте ситуаций «жизненного» характера.</w:t>
      </w:r>
    </w:p>
    <w:p w:rsidR="00D47162" w:rsidRPr="00415BBA" w:rsidRDefault="00D47162" w:rsidP="00415BBA">
      <w:pPr>
        <w:rPr>
          <w:szCs w:val="28"/>
        </w:rPr>
      </w:pPr>
      <w:r w:rsidRPr="00415BBA">
        <w:rPr>
          <w:szCs w:val="28"/>
        </w:rPr>
        <w:t>Оценка предметных результатов вед</w:t>
      </w:r>
      <w:r w:rsidR="006F27F0" w:rsidRPr="00415BBA">
        <w:rPr>
          <w:szCs w:val="28"/>
        </w:rPr>
        <w:t>е</w:t>
      </w:r>
      <w:r w:rsidRPr="00415BBA">
        <w:rPr>
          <w:szCs w:val="28"/>
        </w:rPr>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47162" w:rsidRPr="00415BBA" w:rsidRDefault="00D47162" w:rsidP="00415BBA">
      <w:pPr>
        <w:rPr>
          <w:szCs w:val="28"/>
        </w:rPr>
      </w:pPr>
      <w:r w:rsidRPr="00415BBA">
        <w:rPr>
          <w:szCs w:val="28"/>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w:t>
      </w:r>
      <w:r w:rsidR="00FA64FA">
        <w:rPr>
          <w:szCs w:val="28"/>
        </w:rPr>
        <w:lastRenderedPageBreak/>
        <w:t>школы</w:t>
      </w:r>
      <w:r w:rsidRPr="00415BBA">
        <w:rPr>
          <w:szCs w:val="28"/>
        </w:rPr>
        <w:t xml:space="preserve"> и доводится до сведения </w:t>
      </w:r>
      <w:r w:rsidR="00F75DD4" w:rsidRPr="00415BBA">
        <w:rPr>
          <w:szCs w:val="28"/>
        </w:rPr>
        <w:t>об</w:t>
      </w:r>
      <w:r w:rsidRPr="00415BBA">
        <w:rPr>
          <w:szCs w:val="28"/>
        </w:rPr>
        <w:t>уча</w:t>
      </w:r>
      <w:r w:rsidR="00F75DD4" w:rsidRPr="00415BBA">
        <w:rPr>
          <w:szCs w:val="28"/>
        </w:rPr>
        <w:t>ю</w:t>
      </w:r>
      <w:r w:rsidRPr="00415BBA">
        <w:rPr>
          <w:szCs w:val="28"/>
        </w:rPr>
        <w:t xml:space="preserve">щихся и их родителей (или лиц, их заменяющих). </w:t>
      </w:r>
      <w:r w:rsidRPr="00415BBA">
        <w:rPr>
          <w:szCs w:val="28"/>
          <w:lang w:eastAsia="ru-RU"/>
        </w:rPr>
        <w:t xml:space="preserve">Описание </w:t>
      </w:r>
      <w:r w:rsidR="00B6067D" w:rsidRPr="00415BBA">
        <w:rPr>
          <w:szCs w:val="28"/>
          <w:lang w:eastAsia="ru-RU"/>
        </w:rPr>
        <w:t>включает</w:t>
      </w:r>
      <w:r w:rsidRPr="00415BBA">
        <w:rPr>
          <w:szCs w:val="28"/>
          <w:lang w:eastAsia="ru-RU"/>
        </w:rPr>
        <w:t>:</w:t>
      </w:r>
    </w:p>
    <w:p w:rsidR="00D47162" w:rsidRPr="00415BBA" w:rsidRDefault="00D47162" w:rsidP="0047436F">
      <w:pPr>
        <w:pStyle w:val="ad"/>
        <w:numPr>
          <w:ilvl w:val="0"/>
          <w:numId w:val="226"/>
        </w:numPr>
        <w:ind w:left="0"/>
        <w:rPr>
          <w:szCs w:val="28"/>
        </w:rPr>
      </w:pPr>
      <w:r w:rsidRPr="00415BBA">
        <w:rPr>
          <w:szCs w:val="28"/>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опрос/письменная контрольная работа/лабораторная работа и т.п.);</w:t>
      </w:r>
    </w:p>
    <w:p w:rsidR="00D47162" w:rsidRPr="00415BBA" w:rsidRDefault="00D47162" w:rsidP="0047436F">
      <w:pPr>
        <w:pStyle w:val="ad"/>
        <w:numPr>
          <w:ilvl w:val="0"/>
          <w:numId w:val="226"/>
        </w:numPr>
        <w:ind w:left="0"/>
        <w:rPr>
          <w:szCs w:val="28"/>
        </w:rPr>
      </w:pPr>
      <w:r w:rsidRPr="00415BBA">
        <w:rPr>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415BBA" w:rsidRDefault="00D47162" w:rsidP="0047436F">
      <w:pPr>
        <w:pStyle w:val="ad"/>
        <w:numPr>
          <w:ilvl w:val="0"/>
          <w:numId w:val="226"/>
        </w:numPr>
        <w:ind w:left="0"/>
        <w:rPr>
          <w:szCs w:val="28"/>
        </w:rPr>
      </w:pPr>
      <w:r w:rsidRPr="00415BBA">
        <w:rPr>
          <w:szCs w:val="28"/>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415BBA" w:rsidRDefault="00D47162" w:rsidP="0047436F">
      <w:pPr>
        <w:pStyle w:val="ad"/>
        <w:numPr>
          <w:ilvl w:val="0"/>
          <w:numId w:val="226"/>
        </w:numPr>
        <w:ind w:left="0"/>
        <w:rPr>
          <w:szCs w:val="28"/>
        </w:rPr>
      </w:pPr>
      <w:r w:rsidRPr="00415BBA">
        <w:rPr>
          <w:szCs w:val="28"/>
        </w:rPr>
        <w:t>график контрольных мероприятий.</w:t>
      </w:r>
    </w:p>
    <w:p w:rsidR="00D47162" w:rsidRPr="00415BBA" w:rsidRDefault="00D47162" w:rsidP="00415BBA">
      <w:pPr>
        <w:rPr>
          <w:b/>
          <w:szCs w:val="28"/>
        </w:rPr>
      </w:pPr>
      <w:r w:rsidRPr="00415BBA">
        <w:rPr>
          <w:b/>
          <w:szCs w:val="28"/>
        </w:rPr>
        <w:t>Организация и содержание оценочных процедур</w:t>
      </w:r>
    </w:p>
    <w:p w:rsidR="00D47162" w:rsidRPr="00415BBA" w:rsidRDefault="00D47162" w:rsidP="00415BBA">
      <w:pPr>
        <w:rPr>
          <w:szCs w:val="28"/>
        </w:rPr>
      </w:pPr>
      <w:r w:rsidRPr="00415BBA">
        <w:rPr>
          <w:szCs w:val="28"/>
        </w:rPr>
        <w:t>Стартовая диагностика</w:t>
      </w:r>
      <w:r w:rsidR="00C3007D" w:rsidRPr="00415BBA">
        <w:rPr>
          <w:szCs w:val="28"/>
        </w:rPr>
        <w:t xml:space="preserve"> </w:t>
      </w:r>
      <w:r w:rsidRPr="00415BBA">
        <w:rPr>
          <w:szCs w:val="28"/>
        </w:rPr>
        <w:t xml:space="preserve">представляет собой процедуру оценки готовности к обучению на уровне среднего общего образования. </w:t>
      </w:r>
    </w:p>
    <w:p w:rsidR="00D47162" w:rsidRPr="00415BBA" w:rsidRDefault="00D47162" w:rsidP="00415BBA">
      <w:pPr>
        <w:rPr>
          <w:b/>
          <w:i/>
          <w:szCs w:val="28"/>
        </w:rPr>
      </w:pPr>
      <w:r w:rsidRPr="00415BBA">
        <w:rPr>
          <w:szCs w:val="28"/>
        </w:rPr>
        <w:t xml:space="preserve">Стартовая диагностика освоения метапредметных результатов проводится администрацией </w:t>
      </w:r>
      <w:r w:rsidR="00C3007D" w:rsidRPr="00415BBA">
        <w:rPr>
          <w:szCs w:val="28"/>
        </w:rPr>
        <w:t>школы</w:t>
      </w:r>
      <w:r w:rsidRPr="00415BBA">
        <w:rPr>
          <w:szCs w:val="28"/>
        </w:rPr>
        <w:t xml:space="preserve"> в начале 10-го класса и выступает как основа (точка отсч</w:t>
      </w:r>
      <w:r w:rsidR="006F27F0" w:rsidRPr="00415BBA">
        <w:rPr>
          <w:szCs w:val="28"/>
        </w:rPr>
        <w:t>е</w:t>
      </w:r>
      <w:r w:rsidRPr="00415BBA">
        <w:rPr>
          <w:szCs w:val="28"/>
        </w:rPr>
        <w:t>та) для оценки динамики образовательных достижений. Объект</w:t>
      </w:r>
      <w:r w:rsidR="006F27F0" w:rsidRPr="00415BBA">
        <w:rPr>
          <w:szCs w:val="28"/>
        </w:rPr>
        <w:t>ами</w:t>
      </w:r>
      <w:r w:rsidRPr="00415BBA">
        <w:rPr>
          <w:szCs w:val="28"/>
        </w:rPr>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D47162" w:rsidRPr="00415BBA" w:rsidRDefault="00D47162" w:rsidP="00415BBA">
      <w:pPr>
        <w:rPr>
          <w:szCs w:val="28"/>
        </w:rPr>
      </w:pPr>
      <w:r w:rsidRPr="00415BBA">
        <w:rPr>
          <w:szCs w:val="28"/>
        </w:rPr>
        <w:t>Стартовая диагностика</w:t>
      </w:r>
      <w:r w:rsidR="00C3007D" w:rsidRPr="00415BBA">
        <w:rPr>
          <w:szCs w:val="28"/>
        </w:rPr>
        <w:t xml:space="preserve"> </w:t>
      </w:r>
      <w:r w:rsidRPr="00415BBA">
        <w:rPr>
          <w:szCs w:val="28"/>
        </w:rPr>
        <w:t>готовности к изучению отдельных предметов (разделов) проводится учителем в начале изучения предметного курса (раздела).</w:t>
      </w:r>
    </w:p>
    <w:p w:rsidR="00D47162" w:rsidRPr="00415BBA" w:rsidRDefault="00D47162" w:rsidP="00415BBA">
      <w:pPr>
        <w:rPr>
          <w:szCs w:val="28"/>
        </w:rPr>
      </w:pPr>
      <w:r w:rsidRPr="00415BBA">
        <w:rPr>
          <w:szCs w:val="28"/>
        </w:rPr>
        <w:t>Результаты стартовой диагностики являются основанием для корректировки учебных программ и индивидуализации учебно</w:t>
      </w:r>
      <w:r w:rsidR="003C1C7A" w:rsidRPr="00415BBA">
        <w:rPr>
          <w:szCs w:val="28"/>
        </w:rPr>
        <w:t>й</w:t>
      </w:r>
      <w:r w:rsidR="00C3007D" w:rsidRPr="00415BBA">
        <w:rPr>
          <w:szCs w:val="28"/>
        </w:rPr>
        <w:t xml:space="preserve"> </w:t>
      </w:r>
      <w:r w:rsidR="003C1C7A" w:rsidRPr="00415BBA">
        <w:rPr>
          <w:szCs w:val="28"/>
        </w:rPr>
        <w:t>деятельности</w:t>
      </w:r>
      <w:r w:rsidRPr="00415BBA">
        <w:rPr>
          <w:szCs w:val="28"/>
        </w:rPr>
        <w:t xml:space="preserve"> (в том числе в рамках выбора уровня изучения предметов) с уч</w:t>
      </w:r>
      <w:r w:rsidR="006F27F0" w:rsidRPr="00415BBA">
        <w:rPr>
          <w:szCs w:val="28"/>
        </w:rPr>
        <w:t>е</w:t>
      </w:r>
      <w:r w:rsidRPr="00415BBA">
        <w:rPr>
          <w:szCs w:val="28"/>
        </w:rPr>
        <w:t xml:space="preserve">том выделенных </w:t>
      </w:r>
      <w:r w:rsidRPr="00415BBA">
        <w:rPr>
          <w:szCs w:val="28"/>
        </w:rPr>
        <w:lastRenderedPageBreak/>
        <w:t>актуальных проблем, характерных для класса в целом и выявленных групп риска.</w:t>
      </w:r>
    </w:p>
    <w:p w:rsidR="00D47162" w:rsidRPr="00415BBA" w:rsidRDefault="00D47162" w:rsidP="00415BBA">
      <w:pPr>
        <w:rPr>
          <w:rFonts w:eastAsia="@Arial Unicode MS"/>
          <w:szCs w:val="28"/>
        </w:rPr>
      </w:pPr>
      <w:r w:rsidRPr="00415BBA">
        <w:rPr>
          <w:szCs w:val="28"/>
        </w:rPr>
        <w:t>Текущая оценка</w:t>
      </w:r>
      <w:r w:rsidR="00C3007D" w:rsidRPr="00415BBA">
        <w:rPr>
          <w:szCs w:val="28"/>
        </w:rPr>
        <w:t xml:space="preserve"> </w:t>
      </w:r>
      <w:r w:rsidRPr="00415BBA">
        <w:rPr>
          <w:szCs w:val="28"/>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w:t>
      </w:r>
      <w:r w:rsidR="006F27F0" w:rsidRPr="00415BBA">
        <w:rPr>
          <w:szCs w:val="28"/>
        </w:rPr>
        <w:t>об</w:t>
      </w:r>
      <w:r w:rsidRPr="00415BBA">
        <w:rPr>
          <w:szCs w:val="28"/>
        </w:rPr>
        <w:t>уча</w:t>
      </w:r>
      <w:r w:rsidR="006F27F0" w:rsidRPr="00415BBA">
        <w:rPr>
          <w:szCs w:val="28"/>
        </w:rPr>
        <w:t>ю</w:t>
      </w:r>
      <w:r w:rsidRPr="00415BBA">
        <w:rPr>
          <w:szCs w:val="28"/>
        </w:rPr>
        <w:t xml:space="preserve">щегося, и диагностической, способствующей выявлению и осознанию учителем и </w:t>
      </w:r>
      <w:r w:rsidR="006F27F0" w:rsidRPr="00415BBA">
        <w:rPr>
          <w:szCs w:val="28"/>
        </w:rPr>
        <w:t>об</w:t>
      </w:r>
      <w:r w:rsidRPr="00415BBA">
        <w:rPr>
          <w:szCs w:val="28"/>
        </w:rPr>
        <w:t>уча</w:t>
      </w:r>
      <w:r w:rsidR="006F27F0" w:rsidRPr="00415BBA">
        <w:rPr>
          <w:szCs w:val="28"/>
        </w:rPr>
        <w:t>ю</w:t>
      </w:r>
      <w:r w:rsidRPr="00415BBA">
        <w:rPr>
          <w:szCs w:val="28"/>
        </w:rPr>
        <w:t xml:space="preserve">щимся существующих проблем в обучении. Объектом текущей оценки являются промежуточные предметные планируемые </w:t>
      </w:r>
      <w:r w:rsidR="000331F6" w:rsidRPr="00415BBA">
        <w:rPr>
          <w:szCs w:val="28"/>
        </w:rPr>
        <w:t xml:space="preserve">образовательные </w:t>
      </w:r>
      <w:r w:rsidRPr="00415BBA">
        <w:rPr>
          <w:szCs w:val="28"/>
        </w:rPr>
        <w:t>результаты.</w:t>
      </w:r>
    </w:p>
    <w:p w:rsidR="00D47162" w:rsidRPr="00415BBA" w:rsidRDefault="00D47162" w:rsidP="00415BBA">
      <w:pPr>
        <w:rPr>
          <w:szCs w:val="28"/>
        </w:rPr>
      </w:pPr>
      <w:r w:rsidRPr="00415BBA">
        <w:rPr>
          <w:rFonts w:eastAsia="@Arial Unicode MS"/>
          <w:szCs w:val="28"/>
        </w:rPr>
        <w:t xml:space="preserve">В ходе оценки </w:t>
      </w:r>
      <w:r w:rsidRPr="00415BBA">
        <w:rPr>
          <w:szCs w:val="28"/>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w:t>
      </w:r>
      <w:r w:rsidR="00C3007D" w:rsidRPr="00415BBA">
        <w:rPr>
          <w:szCs w:val="28"/>
        </w:rPr>
        <w:t xml:space="preserve"> </w:t>
      </w:r>
      <w:r w:rsidRPr="00415BBA">
        <w:rPr>
          <w:szCs w:val="28"/>
        </w:rPr>
        <w:t>не совпадающей с собственной точкой зрения); инструментами сам</w:t>
      </w:r>
      <w:proofErr w:type="gramStart"/>
      <w:r w:rsidRPr="00415BBA">
        <w:rPr>
          <w:szCs w:val="28"/>
        </w:rPr>
        <w:t>о-</w:t>
      </w:r>
      <w:proofErr w:type="gramEnd"/>
      <w:r w:rsidRPr="00415BBA">
        <w:rPr>
          <w:szCs w:val="28"/>
        </w:rPr>
        <w:t xml:space="preserve"> и взаимооценки; инструментами и при</w:t>
      </w:r>
      <w:r w:rsidR="008F0BC6" w:rsidRPr="00415BBA">
        <w:rPr>
          <w:szCs w:val="28"/>
        </w:rPr>
        <w:t>е</w:t>
      </w:r>
      <w:r w:rsidRPr="00415BBA">
        <w:rPr>
          <w:szCs w:val="28"/>
        </w:rPr>
        <w:t>мами поисковой деятельности (способами выявления противоречий, методов познания, адекватных базовой отрасли знания; обращения к над</w:t>
      </w:r>
      <w:r w:rsidR="008F0BC6" w:rsidRPr="00415BBA">
        <w:rPr>
          <w:szCs w:val="28"/>
        </w:rPr>
        <w:t>е</w:t>
      </w:r>
      <w:r w:rsidRPr="00415BBA">
        <w:rPr>
          <w:szCs w:val="28"/>
        </w:rPr>
        <w:t>жным источникам информации, доказательствам, разумным методам и способам проверки, использования различных методов</w:t>
      </w:r>
      <w:r w:rsidR="00C12688" w:rsidRPr="00415BBA">
        <w:rPr>
          <w:szCs w:val="28"/>
        </w:rPr>
        <w:t xml:space="preserve"> и способов фиксации</w:t>
      </w:r>
      <w:r w:rsidRPr="00415BBA">
        <w:rPr>
          <w:szCs w:val="28"/>
        </w:rPr>
        <w:t xml:space="preserve"> информации, ее преобразования и интерпретации). </w:t>
      </w:r>
    </w:p>
    <w:p w:rsidR="00D47162" w:rsidRPr="00415BBA" w:rsidRDefault="00D47162" w:rsidP="00415BBA">
      <w:pPr>
        <w:rPr>
          <w:szCs w:val="28"/>
        </w:rPr>
      </w:pPr>
      <w:r w:rsidRPr="00415BBA">
        <w:rPr>
          <w:szCs w:val="28"/>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415BBA">
        <w:rPr>
          <w:szCs w:val="28"/>
        </w:rPr>
        <w:t>о-</w:t>
      </w:r>
      <w:proofErr w:type="gramEnd"/>
      <w:r w:rsidRPr="00415BBA">
        <w:rPr>
          <w:szCs w:val="28"/>
        </w:rPr>
        <w:t xml:space="preserve">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C3007D" w:rsidRPr="00415BBA" w:rsidRDefault="00D47162" w:rsidP="00415BBA">
      <w:pPr>
        <w:rPr>
          <w:szCs w:val="28"/>
          <w:lang w:eastAsia="ru-RU"/>
        </w:rPr>
      </w:pPr>
      <w:r w:rsidRPr="00415BBA">
        <w:rPr>
          <w:szCs w:val="28"/>
        </w:rPr>
        <w:t>Результаты текущей оценки являются основ</w:t>
      </w:r>
      <w:r w:rsidR="003C1C7A" w:rsidRPr="00415BBA">
        <w:rPr>
          <w:szCs w:val="28"/>
        </w:rPr>
        <w:t>ой для индивидуализации учебной деятельности</w:t>
      </w:r>
      <w:r w:rsidRPr="00415BBA">
        <w:rPr>
          <w:szCs w:val="28"/>
        </w:rPr>
        <w:t xml:space="preserve"> и корректировки индивидуального учебного плана, в том числе и сроков изучения </w:t>
      </w:r>
      <w:proofErr w:type="gramStart"/>
      <w:r w:rsidRPr="00415BBA">
        <w:rPr>
          <w:szCs w:val="28"/>
        </w:rPr>
        <w:t>т</w:t>
      </w:r>
      <w:r w:rsidR="00EC794C" w:rsidRPr="00415BBA">
        <w:rPr>
          <w:szCs w:val="28"/>
        </w:rPr>
        <w:t>емы</w:t>
      </w:r>
      <w:proofErr w:type="gramEnd"/>
      <w:r w:rsidR="00EC794C" w:rsidRPr="00415BBA">
        <w:rPr>
          <w:szCs w:val="28"/>
        </w:rPr>
        <w:t>/раздела/предметного курса.</w:t>
      </w:r>
    </w:p>
    <w:p w:rsidR="00D47162" w:rsidRPr="00415BBA" w:rsidRDefault="00D47162" w:rsidP="00415BBA">
      <w:pPr>
        <w:rPr>
          <w:szCs w:val="28"/>
          <w:lang w:eastAsia="ru-RU"/>
        </w:rPr>
      </w:pPr>
      <w:r w:rsidRPr="00415BBA">
        <w:rPr>
          <w:szCs w:val="28"/>
        </w:rPr>
        <w:lastRenderedPageBreak/>
        <w:t>Тематическая оценк</w:t>
      </w:r>
      <w:r w:rsidR="00947413" w:rsidRPr="00415BBA">
        <w:rPr>
          <w:szCs w:val="28"/>
        </w:rPr>
        <w:t xml:space="preserve">а </w:t>
      </w:r>
      <w:r w:rsidRPr="00415BBA">
        <w:rPr>
          <w:szCs w:val="28"/>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sidR="008F0BC6" w:rsidRPr="00415BBA">
        <w:rPr>
          <w:szCs w:val="28"/>
        </w:rPr>
        <w:t>,</w:t>
      </w:r>
      <w:r w:rsidRPr="00415BBA">
        <w:rPr>
          <w:szCs w:val="28"/>
        </w:rPr>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rsidRPr="00415BBA">
        <w:rPr>
          <w:szCs w:val="28"/>
        </w:rPr>
        <w:t>м для текущей коррекции учебной</w:t>
      </w:r>
      <w:r w:rsidR="00947413" w:rsidRPr="00415BBA">
        <w:rPr>
          <w:szCs w:val="28"/>
        </w:rPr>
        <w:t xml:space="preserve"> </w:t>
      </w:r>
      <w:r w:rsidR="003C1C7A" w:rsidRPr="00415BBA">
        <w:rPr>
          <w:szCs w:val="28"/>
        </w:rPr>
        <w:t xml:space="preserve">деятельности </w:t>
      </w:r>
      <w:r w:rsidRPr="00415BBA">
        <w:rPr>
          <w:szCs w:val="28"/>
        </w:rPr>
        <w:t>и е</w:t>
      </w:r>
      <w:r w:rsidR="003C1C7A" w:rsidRPr="00415BBA">
        <w:rPr>
          <w:szCs w:val="28"/>
        </w:rPr>
        <w:t>е</w:t>
      </w:r>
      <w:r w:rsidRPr="00415BBA">
        <w:rPr>
          <w:szCs w:val="28"/>
        </w:rPr>
        <w:t xml:space="preserve"> индивидуализации.</w:t>
      </w:r>
    </w:p>
    <w:p w:rsidR="00D47162" w:rsidRPr="00415BBA" w:rsidRDefault="00D47162" w:rsidP="00415BBA">
      <w:pPr>
        <w:rPr>
          <w:szCs w:val="28"/>
          <w:lang w:eastAsia="ru-RU"/>
        </w:rPr>
      </w:pPr>
      <w:r w:rsidRPr="00415BBA">
        <w:rPr>
          <w:szCs w:val="28"/>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rsidRPr="00415BBA">
        <w:rPr>
          <w:szCs w:val="28"/>
        </w:rPr>
        <w:t>об</w:t>
      </w:r>
      <w:r w:rsidRPr="00415BBA">
        <w:rPr>
          <w:szCs w:val="28"/>
        </w:rPr>
        <w:t>уча</w:t>
      </w:r>
      <w:r w:rsidR="008F0BC6" w:rsidRPr="00415BBA">
        <w:rPr>
          <w:szCs w:val="28"/>
        </w:rPr>
        <w:t>ю</w:t>
      </w:r>
      <w:r w:rsidRPr="00415BBA">
        <w:rPr>
          <w:szCs w:val="28"/>
        </w:rPr>
        <w:t xml:space="preserve">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rsidRPr="00415BBA">
        <w:rPr>
          <w:szCs w:val="28"/>
        </w:rPr>
        <w:t xml:space="preserve">его </w:t>
      </w:r>
      <w:r w:rsidRPr="00415BBA">
        <w:rPr>
          <w:szCs w:val="28"/>
        </w:rPr>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w:t>
      </w:r>
      <w:r w:rsidR="008F0BC6" w:rsidRPr="00415BBA">
        <w:rPr>
          <w:szCs w:val="28"/>
        </w:rPr>
        <w:t>е</w:t>
      </w:r>
      <w:r w:rsidRPr="00415BBA">
        <w:rPr>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415BBA">
        <w:rPr>
          <w:szCs w:val="28"/>
          <w:lang w:eastAsia="ru-RU"/>
        </w:rPr>
        <w:t xml:space="preserve">Результаты, представленные в портфолио, используются при поступлении </w:t>
      </w:r>
      <w:r w:rsidR="008F0BC6" w:rsidRPr="00415BBA">
        <w:rPr>
          <w:szCs w:val="28"/>
          <w:lang w:eastAsia="ru-RU"/>
        </w:rPr>
        <w:t xml:space="preserve">в </w:t>
      </w:r>
      <w:r w:rsidRPr="00415BBA">
        <w:rPr>
          <w:szCs w:val="28"/>
          <w:lang w:eastAsia="ru-RU"/>
        </w:rPr>
        <w:t>высшие учебные заведения.</w:t>
      </w:r>
    </w:p>
    <w:p w:rsidR="005D3BEB" w:rsidRPr="00415BBA" w:rsidRDefault="005D3BEB" w:rsidP="00415BBA">
      <w:pPr>
        <w:rPr>
          <w:rFonts w:eastAsia="Times New Roman"/>
          <w:b/>
          <w:szCs w:val="28"/>
        </w:rPr>
      </w:pPr>
      <w:r w:rsidRPr="00415BBA">
        <w:rPr>
          <w:rFonts w:eastAsia="Times New Roman"/>
          <w:b/>
          <w:szCs w:val="28"/>
        </w:rPr>
        <w:t>Использование портфолио в системе оценки образовательных достижений учащихся</w:t>
      </w:r>
    </w:p>
    <w:p w:rsidR="005D3BEB" w:rsidRPr="00415BBA" w:rsidRDefault="005D3BEB" w:rsidP="00415BBA">
      <w:pPr>
        <w:rPr>
          <w:rFonts w:eastAsia="Times New Roman"/>
          <w:szCs w:val="28"/>
        </w:rPr>
      </w:pPr>
      <w:r w:rsidRPr="00415BBA">
        <w:rPr>
          <w:rFonts w:eastAsia="Times New Roman"/>
          <w:szCs w:val="28"/>
        </w:rPr>
        <w:lastRenderedPageBreak/>
        <w:t xml:space="preserve">Организация оценки предметных и метапредметных результатов учащихся осуществляется с помощью портфолио обучающегося, </w:t>
      </w:r>
      <w:proofErr w:type="gramStart"/>
      <w:r w:rsidRPr="00415BBA">
        <w:rPr>
          <w:rFonts w:eastAsia="Times New Roman"/>
          <w:szCs w:val="28"/>
        </w:rPr>
        <w:t>который</w:t>
      </w:r>
      <w:proofErr w:type="gramEnd"/>
      <w:r w:rsidRPr="00415BBA">
        <w:rPr>
          <w:rFonts w:eastAsia="Times New Roman"/>
          <w:szCs w:val="28"/>
        </w:rPr>
        <w:t xml:space="preserve"> ориентирован на демонстрацию образовательных  достижений учащегося. Портфолио – это набор документов, в котором фиксируются образовательные достижения учащихся в течение учебного года. Портфолио дополняет традиционные контрольно-оценочные средства и позволяет учитывать результаты, достигнутые </w:t>
      </w:r>
      <w:proofErr w:type="gramStart"/>
      <w:r w:rsidRPr="00415BBA">
        <w:rPr>
          <w:rFonts w:eastAsia="Times New Roman"/>
          <w:szCs w:val="28"/>
        </w:rPr>
        <w:t>обучающимися</w:t>
      </w:r>
      <w:proofErr w:type="gramEnd"/>
      <w:r w:rsidRPr="00415BBA">
        <w:rPr>
          <w:rFonts w:eastAsia="Times New Roman"/>
          <w:szCs w:val="28"/>
        </w:rPr>
        <w:t xml:space="preserve"> в учебной и внеурочной деятельности.</w:t>
      </w:r>
      <w:r w:rsidR="00C3007D" w:rsidRPr="00415BBA">
        <w:rPr>
          <w:rFonts w:eastAsia="Times New Roman"/>
          <w:szCs w:val="28"/>
        </w:rPr>
        <w:t xml:space="preserve"> </w:t>
      </w:r>
      <w:r w:rsidRPr="00415BBA">
        <w:rPr>
          <w:rFonts w:eastAsia="Times New Roman"/>
          <w:szCs w:val="28"/>
        </w:rPr>
        <w:t xml:space="preserve">Портфолио образовательных достижений формируется </w:t>
      </w:r>
      <w:proofErr w:type="gramStart"/>
      <w:r w:rsidRPr="00415BBA">
        <w:rPr>
          <w:rFonts w:eastAsia="Times New Roman"/>
          <w:szCs w:val="28"/>
        </w:rPr>
        <w:t>обучающимися</w:t>
      </w:r>
      <w:proofErr w:type="gramEnd"/>
      <w:r w:rsidRPr="00415BBA">
        <w:rPr>
          <w:rFonts w:eastAsia="Times New Roman"/>
          <w:szCs w:val="28"/>
        </w:rPr>
        <w:t xml:space="preserve"> при помощи родителей и классных руководителей. </w:t>
      </w:r>
    </w:p>
    <w:p w:rsidR="005D3BEB" w:rsidRPr="00415BBA" w:rsidRDefault="005D3BEB" w:rsidP="00415BBA">
      <w:pPr>
        <w:rPr>
          <w:rFonts w:eastAsia="Times New Roman"/>
          <w:szCs w:val="28"/>
        </w:rPr>
      </w:pPr>
      <w:r w:rsidRPr="00415BBA">
        <w:rPr>
          <w:rFonts w:eastAsia="Times New Roman"/>
          <w:szCs w:val="28"/>
        </w:rPr>
        <w:t>Задачами проведения оценки образовательных  достижений учащихся являются:</w:t>
      </w:r>
    </w:p>
    <w:p w:rsidR="005D3BEB" w:rsidRPr="00415BBA" w:rsidRDefault="005D3BEB" w:rsidP="0047436F">
      <w:pPr>
        <w:pStyle w:val="afffff1"/>
        <w:numPr>
          <w:ilvl w:val="0"/>
          <w:numId w:val="227"/>
        </w:numPr>
        <w:spacing w:after="0" w:line="360" w:lineRule="auto"/>
        <w:ind w:left="0"/>
        <w:jc w:val="both"/>
        <w:rPr>
          <w:rFonts w:ascii="Times New Roman" w:hAnsi="Times New Roman"/>
          <w:sz w:val="28"/>
          <w:szCs w:val="28"/>
        </w:rPr>
      </w:pPr>
      <w:r w:rsidRPr="00415BBA">
        <w:rPr>
          <w:rFonts w:ascii="Times New Roman" w:hAnsi="Times New Roman"/>
          <w:sz w:val="28"/>
          <w:szCs w:val="28"/>
        </w:rPr>
        <w:t>поддержка и поощрение высокой образовательной мотивации учащихся;</w:t>
      </w:r>
    </w:p>
    <w:p w:rsidR="005D3BEB" w:rsidRPr="00415BBA" w:rsidRDefault="005D3BEB" w:rsidP="0047436F">
      <w:pPr>
        <w:pStyle w:val="afffff1"/>
        <w:numPr>
          <w:ilvl w:val="0"/>
          <w:numId w:val="227"/>
        </w:numPr>
        <w:spacing w:after="0" w:line="360" w:lineRule="auto"/>
        <w:ind w:left="0"/>
        <w:jc w:val="both"/>
        <w:rPr>
          <w:rFonts w:ascii="Times New Roman" w:hAnsi="Times New Roman"/>
          <w:sz w:val="28"/>
          <w:szCs w:val="28"/>
        </w:rPr>
      </w:pPr>
      <w:r w:rsidRPr="00415BBA">
        <w:rPr>
          <w:rFonts w:ascii="Times New Roman" w:eastAsia="Times New Roman" w:hAnsi="Times New Roman"/>
          <w:sz w:val="28"/>
          <w:szCs w:val="28"/>
        </w:rPr>
        <w:t>формирование умения ставить цели, планировать и организовывать собственную учебную и внеурочную деятельность;</w:t>
      </w:r>
    </w:p>
    <w:p w:rsidR="005D3BEB" w:rsidRPr="00415BBA" w:rsidRDefault="005D3BEB" w:rsidP="0047436F">
      <w:pPr>
        <w:pStyle w:val="afffff1"/>
        <w:numPr>
          <w:ilvl w:val="0"/>
          <w:numId w:val="227"/>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развитие навыков рефлексивной и оценочной (самооценочной) деятельности учащихся;</w:t>
      </w:r>
    </w:p>
    <w:p w:rsidR="005D3BEB" w:rsidRPr="00415BBA" w:rsidRDefault="005D3BEB" w:rsidP="0047436F">
      <w:pPr>
        <w:pStyle w:val="afffff1"/>
        <w:numPr>
          <w:ilvl w:val="0"/>
          <w:numId w:val="227"/>
        </w:numPr>
        <w:autoSpaceDE w:val="0"/>
        <w:spacing w:after="0" w:line="360" w:lineRule="auto"/>
        <w:ind w:left="0" w:hanging="357"/>
        <w:jc w:val="both"/>
        <w:textAlignment w:val="top"/>
        <w:rPr>
          <w:rFonts w:ascii="Times New Roman" w:eastAsia="Times New Roman" w:hAnsi="Times New Roman"/>
          <w:sz w:val="28"/>
          <w:szCs w:val="28"/>
        </w:rPr>
      </w:pPr>
      <w:r w:rsidRPr="00415BBA">
        <w:rPr>
          <w:rFonts w:ascii="Times New Roman" w:eastAsia="Times New Roman" w:hAnsi="Times New Roman"/>
          <w:sz w:val="28"/>
          <w:szCs w:val="28"/>
        </w:rPr>
        <w:t>поощрение самостоятельности, расширение возможностей самообразования, самореализации;</w:t>
      </w:r>
    </w:p>
    <w:p w:rsidR="005D3BEB" w:rsidRPr="00415BBA" w:rsidRDefault="005D3BEB" w:rsidP="0047436F">
      <w:pPr>
        <w:pStyle w:val="afffff1"/>
        <w:numPr>
          <w:ilvl w:val="0"/>
          <w:numId w:val="227"/>
        </w:numPr>
        <w:autoSpaceDE w:val="0"/>
        <w:spacing w:after="0" w:line="360" w:lineRule="auto"/>
        <w:ind w:left="0" w:hanging="357"/>
        <w:jc w:val="both"/>
        <w:textAlignment w:val="top"/>
        <w:rPr>
          <w:rFonts w:ascii="Times New Roman" w:eastAsia="Times New Roman" w:hAnsi="Times New Roman"/>
          <w:sz w:val="28"/>
          <w:szCs w:val="28"/>
        </w:rPr>
      </w:pPr>
      <w:r w:rsidRPr="00415BBA">
        <w:rPr>
          <w:rFonts w:ascii="Times New Roman" w:eastAsia="Times New Roman" w:hAnsi="Times New Roman"/>
          <w:sz w:val="28"/>
          <w:szCs w:val="28"/>
        </w:rPr>
        <w:t>вовлечение в различные виды деятельности;</w:t>
      </w:r>
    </w:p>
    <w:p w:rsidR="005D3BEB" w:rsidRPr="00415BBA" w:rsidRDefault="005D3BEB" w:rsidP="0047436F">
      <w:pPr>
        <w:pStyle w:val="afffff1"/>
        <w:numPr>
          <w:ilvl w:val="0"/>
          <w:numId w:val="227"/>
        </w:numPr>
        <w:spacing w:after="0" w:line="360" w:lineRule="auto"/>
        <w:ind w:left="0" w:hanging="357"/>
        <w:jc w:val="both"/>
        <w:rPr>
          <w:rFonts w:ascii="Times New Roman" w:hAnsi="Times New Roman"/>
          <w:sz w:val="28"/>
          <w:szCs w:val="28"/>
        </w:rPr>
      </w:pPr>
      <w:r w:rsidRPr="00415BBA">
        <w:rPr>
          <w:rFonts w:ascii="Times New Roman" w:hAnsi="Times New Roman"/>
          <w:sz w:val="28"/>
          <w:szCs w:val="28"/>
        </w:rPr>
        <w:t>содействие дальнейшей успешной социализации учащихся.</w:t>
      </w:r>
    </w:p>
    <w:p w:rsidR="005D3BEB" w:rsidRPr="00415BBA" w:rsidRDefault="005D3BEB" w:rsidP="00415BBA">
      <w:pPr>
        <w:rPr>
          <w:rFonts w:eastAsia="Times New Roman"/>
          <w:szCs w:val="28"/>
        </w:rPr>
      </w:pPr>
      <w:r w:rsidRPr="00415BBA">
        <w:rPr>
          <w:rFonts w:eastAsia="Times New Roman"/>
          <w:szCs w:val="28"/>
        </w:rPr>
        <w:t xml:space="preserve">Результаты портфолио. Результаты, зафиксированные в портфолио, являются основой образовательного рейтинга </w:t>
      </w:r>
      <w:proofErr w:type="gramStart"/>
      <w:r w:rsidRPr="00415BBA">
        <w:rPr>
          <w:rFonts w:eastAsia="Times New Roman"/>
          <w:szCs w:val="28"/>
        </w:rPr>
        <w:t>обучающихся</w:t>
      </w:r>
      <w:proofErr w:type="gramEnd"/>
      <w:r w:rsidRPr="00415BBA">
        <w:rPr>
          <w:rFonts w:eastAsia="Times New Roman"/>
          <w:szCs w:val="28"/>
        </w:rPr>
        <w:t xml:space="preserve"> и позволяют  осознанно и обоснованно выбрать профиль обучения в старшей школе, определить дальнейший путь успешной социализации.</w:t>
      </w:r>
    </w:p>
    <w:p w:rsidR="005D3BEB" w:rsidRPr="00415BBA" w:rsidRDefault="005D3BEB" w:rsidP="00415BBA">
      <w:pPr>
        <w:rPr>
          <w:rFonts w:eastAsia="Times New Roman"/>
          <w:szCs w:val="28"/>
        </w:rPr>
      </w:pPr>
      <w:r w:rsidRPr="00415BBA">
        <w:rPr>
          <w:rFonts w:eastAsia="Times New Roman"/>
          <w:szCs w:val="28"/>
        </w:rPr>
        <w:t xml:space="preserve">Структура портфолио включает в себя семь разделов. </w:t>
      </w:r>
    </w:p>
    <w:p w:rsidR="005D3BEB" w:rsidRPr="00415BBA" w:rsidRDefault="005D3BEB" w:rsidP="00415BBA">
      <w:pPr>
        <w:rPr>
          <w:rFonts w:eastAsia="Times New Roman"/>
          <w:szCs w:val="28"/>
        </w:rPr>
      </w:pPr>
      <w:r w:rsidRPr="00415BBA">
        <w:rPr>
          <w:rFonts w:eastAsia="Times New Roman"/>
          <w:szCs w:val="28"/>
        </w:rPr>
        <w:t xml:space="preserve">Раздел 1. Образовательные достижения.  Показатели качества учебных достижений включают в себя показатели готовности к обучению и показатели освоения </w:t>
      </w:r>
      <w:proofErr w:type="gramStart"/>
      <w:r w:rsidRPr="00415BBA">
        <w:rPr>
          <w:rFonts w:eastAsia="Times New Roman"/>
          <w:szCs w:val="28"/>
        </w:rPr>
        <w:t>обучающимися</w:t>
      </w:r>
      <w:proofErr w:type="gramEnd"/>
      <w:r w:rsidRPr="00415BBA">
        <w:rPr>
          <w:rFonts w:eastAsia="Times New Roman"/>
          <w:szCs w:val="28"/>
        </w:rPr>
        <w:t xml:space="preserve"> программ учебных предметов, программ развивающего обучения, профильного и углубленного уровня. Фактические показатели качества учебных достижений устанавливаются на основе документов, </w:t>
      </w:r>
      <w:r w:rsidRPr="00415BBA">
        <w:rPr>
          <w:rFonts w:eastAsia="Times New Roman"/>
          <w:szCs w:val="28"/>
        </w:rPr>
        <w:lastRenderedPageBreak/>
        <w:t>подтверждающих успешность участия в предметных олимпиадах, конкурсах, смотрах.</w:t>
      </w:r>
    </w:p>
    <w:p w:rsidR="005D3BEB" w:rsidRPr="00415BBA" w:rsidRDefault="005D3BEB" w:rsidP="00415BBA">
      <w:pPr>
        <w:rPr>
          <w:rFonts w:eastAsia="Times New Roman"/>
          <w:szCs w:val="28"/>
        </w:rPr>
      </w:pPr>
      <w:r w:rsidRPr="00415BBA">
        <w:rPr>
          <w:rFonts w:eastAsia="Times New Roman"/>
          <w:szCs w:val="28"/>
        </w:rPr>
        <w:t xml:space="preserve">Раздел 2. Участие в учебно-исследовательской и проектной деятельности. Раздел включает в себя показатели индивидуальных достижений обучающихся, сформированные в учебное и внеурочное время. Фактические показатели общего компетентностного уровня устанавливаются на основе успешности участия в учебно-исследовательской и проектной деятельности различного уровня. </w:t>
      </w:r>
    </w:p>
    <w:p w:rsidR="005D3BEB" w:rsidRPr="00415BBA" w:rsidRDefault="005D3BEB" w:rsidP="00415BBA">
      <w:pPr>
        <w:rPr>
          <w:rFonts w:eastAsia="Times New Roman"/>
          <w:szCs w:val="28"/>
        </w:rPr>
      </w:pPr>
      <w:r w:rsidRPr="00415BBA">
        <w:rPr>
          <w:rFonts w:eastAsia="Times New Roman"/>
          <w:szCs w:val="28"/>
        </w:rPr>
        <w:t>Раздел 3. Достижения во внеурочной деятельности. Фактические показатели общего компетентностного уровня устанавливаются на основе посещения кружков, секций, участия в соревнованиях,  конкурсах творческих работ и технического творчества.</w:t>
      </w:r>
    </w:p>
    <w:p w:rsidR="005D3BEB" w:rsidRPr="00415BBA" w:rsidRDefault="005D3BEB" w:rsidP="00415BBA">
      <w:pPr>
        <w:rPr>
          <w:rFonts w:eastAsia="Times New Roman"/>
          <w:szCs w:val="28"/>
        </w:rPr>
      </w:pPr>
      <w:r w:rsidRPr="00415BBA">
        <w:rPr>
          <w:rFonts w:eastAsia="Times New Roman"/>
          <w:szCs w:val="28"/>
        </w:rPr>
        <w:t xml:space="preserve">Раздел 4. Социальная и творческая активность. Фактические показатели устанавливаются на основе участия в органах самоуправления, общественных объединениях, клубах, а также в школьных мероприятиях и концертах. </w:t>
      </w:r>
    </w:p>
    <w:p w:rsidR="005D3BEB" w:rsidRPr="00415BBA" w:rsidRDefault="005D3BEB" w:rsidP="00415BBA">
      <w:pPr>
        <w:rPr>
          <w:rFonts w:eastAsia="Times New Roman"/>
          <w:szCs w:val="28"/>
        </w:rPr>
      </w:pPr>
      <w:r w:rsidRPr="00415BBA">
        <w:rPr>
          <w:rFonts w:eastAsia="Times New Roman"/>
          <w:szCs w:val="28"/>
        </w:rPr>
        <w:t>Раздел 5. Достижения в освоении междисциплинарных программ. Фактические показатели основываются на критериях оценки, заявленных в четырех междисциплинарнах программах.</w:t>
      </w:r>
    </w:p>
    <w:p w:rsidR="005D3BEB" w:rsidRPr="00415BBA" w:rsidRDefault="005D3BEB" w:rsidP="00415BBA">
      <w:pPr>
        <w:rPr>
          <w:rFonts w:eastAsia="Times New Roman"/>
          <w:szCs w:val="28"/>
        </w:rPr>
      </w:pPr>
      <w:r w:rsidRPr="00415BBA">
        <w:rPr>
          <w:rFonts w:eastAsia="Times New Roman"/>
          <w:szCs w:val="28"/>
        </w:rPr>
        <w:t xml:space="preserve">Раздел 6. Мой успех в глазах других. Отзывы. Раздел включает в себя отзывы и </w:t>
      </w:r>
      <w:r w:rsidRPr="00415BBA">
        <w:rPr>
          <w:rFonts w:eastAsia="Times New Roman"/>
          <w:szCs w:val="28"/>
          <w:shd w:val="clear" w:color="auto" w:fill="FFFFFF"/>
        </w:rPr>
        <w:t>рецензии на работы классного руководителя, учителей-предметников, на различные виды деятельности учащегося.</w:t>
      </w:r>
    </w:p>
    <w:p w:rsidR="00947A8F" w:rsidRPr="00415BBA" w:rsidRDefault="005D3BEB" w:rsidP="00415BBA">
      <w:pPr>
        <w:rPr>
          <w:rFonts w:eastAsia="Times New Roman"/>
          <w:szCs w:val="28"/>
        </w:rPr>
      </w:pPr>
      <w:r w:rsidRPr="00415BBA">
        <w:rPr>
          <w:rFonts w:eastAsia="Times New Roman"/>
          <w:szCs w:val="28"/>
        </w:rPr>
        <w:t>Раздел 7. Мои достижения. Мои планы. Самоанализ достижений учащегося. Форм</w:t>
      </w:r>
      <w:r w:rsidR="00C3007D" w:rsidRPr="00415BBA">
        <w:rPr>
          <w:rFonts w:eastAsia="Times New Roman"/>
          <w:szCs w:val="28"/>
        </w:rPr>
        <w:t>улирование целей следующий год.</w:t>
      </w:r>
    </w:p>
    <w:p w:rsidR="005D3BEB" w:rsidRPr="00415BBA" w:rsidRDefault="005D3BEB" w:rsidP="00415BBA">
      <w:pPr>
        <w:textAlignment w:val="top"/>
        <w:rPr>
          <w:rFonts w:eastAsia="Times New Roman"/>
          <w:szCs w:val="28"/>
        </w:rPr>
      </w:pPr>
      <w:r w:rsidRPr="00415BBA">
        <w:rPr>
          <w:rFonts w:eastAsia="Times New Roman"/>
          <w:szCs w:val="28"/>
        </w:rPr>
        <w:t>Процедура оценки портфолио.</w:t>
      </w:r>
    </w:p>
    <w:p w:rsidR="005D3BEB" w:rsidRPr="00415BBA" w:rsidRDefault="005D3BEB" w:rsidP="00415BBA">
      <w:pPr>
        <w:textAlignment w:val="top"/>
        <w:rPr>
          <w:rFonts w:eastAsia="Times New Roman"/>
          <w:color w:val="000000"/>
          <w:szCs w:val="28"/>
        </w:rPr>
      </w:pPr>
      <w:r w:rsidRPr="00415BBA">
        <w:rPr>
          <w:rFonts w:eastAsia="Times New Roman"/>
          <w:szCs w:val="28"/>
        </w:rPr>
        <w:t xml:space="preserve">Результаты фиксируются в сводной ведомости. Итоговый балл сводной ведомости результатов формируется как суммарный балл средних баллов по разделам. </w:t>
      </w:r>
      <w:r w:rsidRPr="00415BBA">
        <w:rPr>
          <w:rFonts w:eastAsia="Times New Roman"/>
          <w:color w:val="000000"/>
          <w:szCs w:val="28"/>
        </w:rPr>
        <w:t>Итоговый рейтинг служит основанием для поощрения школьника.</w:t>
      </w:r>
    </w:p>
    <w:p w:rsidR="005D3BEB" w:rsidRPr="00415BBA" w:rsidRDefault="005D3BEB" w:rsidP="00415BBA">
      <w:pPr>
        <w:rPr>
          <w:rFonts w:eastAsia="Times New Roman"/>
          <w:szCs w:val="28"/>
        </w:rPr>
      </w:pPr>
      <w:r w:rsidRPr="00415BBA">
        <w:rPr>
          <w:rFonts w:eastAsia="Times New Roman"/>
          <w:szCs w:val="28"/>
        </w:rPr>
        <w:t>Оцениванию не подлежат:</w:t>
      </w:r>
    </w:p>
    <w:p w:rsidR="005D3BEB" w:rsidRPr="00415BBA" w:rsidRDefault="005D3BEB" w:rsidP="0047436F">
      <w:pPr>
        <w:pStyle w:val="afffff1"/>
        <w:numPr>
          <w:ilvl w:val="0"/>
          <w:numId w:val="228"/>
        </w:numPr>
        <w:spacing w:after="0" w:line="360" w:lineRule="auto"/>
        <w:ind w:left="0" w:hanging="357"/>
        <w:jc w:val="both"/>
        <w:rPr>
          <w:rFonts w:ascii="Times New Roman" w:eastAsia="Times New Roman" w:hAnsi="Times New Roman"/>
          <w:sz w:val="28"/>
          <w:szCs w:val="28"/>
        </w:rPr>
      </w:pPr>
      <w:r w:rsidRPr="00415BBA">
        <w:rPr>
          <w:rFonts w:ascii="Times New Roman" w:eastAsia="Times New Roman" w:hAnsi="Times New Roman"/>
          <w:sz w:val="28"/>
          <w:szCs w:val="28"/>
        </w:rPr>
        <w:t>темп работы ученика;</w:t>
      </w:r>
    </w:p>
    <w:p w:rsidR="005D3BEB" w:rsidRPr="00415BBA" w:rsidRDefault="005D3BEB" w:rsidP="0047436F">
      <w:pPr>
        <w:pStyle w:val="afffff1"/>
        <w:numPr>
          <w:ilvl w:val="0"/>
          <w:numId w:val="228"/>
        </w:numPr>
        <w:spacing w:after="0" w:line="360" w:lineRule="auto"/>
        <w:ind w:left="0" w:hanging="357"/>
        <w:jc w:val="both"/>
        <w:rPr>
          <w:rFonts w:ascii="Times New Roman" w:eastAsia="Times New Roman" w:hAnsi="Times New Roman"/>
          <w:sz w:val="28"/>
          <w:szCs w:val="28"/>
        </w:rPr>
      </w:pPr>
      <w:r w:rsidRPr="00415BBA">
        <w:rPr>
          <w:rFonts w:ascii="Times New Roman" w:eastAsia="Times New Roman" w:hAnsi="Times New Roman"/>
          <w:sz w:val="28"/>
          <w:szCs w:val="28"/>
        </w:rPr>
        <w:t>личностные качества школьников;</w:t>
      </w:r>
    </w:p>
    <w:p w:rsidR="005D3BEB" w:rsidRPr="00415BBA" w:rsidRDefault="005D3BEB" w:rsidP="0047436F">
      <w:pPr>
        <w:pStyle w:val="afffff1"/>
        <w:numPr>
          <w:ilvl w:val="0"/>
          <w:numId w:val="228"/>
        </w:numPr>
        <w:spacing w:after="0" w:line="360" w:lineRule="auto"/>
        <w:ind w:left="0" w:hanging="357"/>
        <w:jc w:val="both"/>
        <w:rPr>
          <w:rFonts w:ascii="Times New Roman" w:eastAsia="Times New Roman" w:hAnsi="Times New Roman"/>
          <w:sz w:val="28"/>
          <w:szCs w:val="28"/>
        </w:rPr>
      </w:pPr>
      <w:r w:rsidRPr="00415BBA">
        <w:rPr>
          <w:rFonts w:ascii="Times New Roman" w:eastAsia="Times New Roman" w:hAnsi="Times New Roman"/>
          <w:sz w:val="28"/>
          <w:szCs w:val="28"/>
        </w:rPr>
        <w:lastRenderedPageBreak/>
        <w:t>своеобразие их психических процессов (особенности памяти, внимания, восприятия и т. д.).</w:t>
      </w:r>
    </w:p>
    <w:p w:rsidR="002736AB" w:rsidRPr="00415BBA" w:rsidRDefault="00D47162" w:rsidP="00415BBA">
      <w:pPr>
        <w:rPr>
          <w:szCs w:val="28"/>
        </w:rPr>
      </w:pPr>
      <w:r w:rsidRPr="00415BBA">
        <w:rPr>
          <w:szCs w:val="28"/>
        </w:rPr>
        <w:t>Внутренний мониторинг образовательной организации</w:t>
      </w:r>
      <w:r w:rsidR="00E91FC2" w:rsidRPr="00415BBA">
        <w:rPr>
          <w:szCs w:val="28"/>
        </w:rPr>
        <w:t xml:space="preserve"> </w:t>
      </w:r>
      <w:r w:rsidRPr="00415BBA">
        <w:rPr>
          <w:szCs w:val="28"/>
        </w:rPr>
        <w:t>представляет собой процедуры</w:t>
      </w:r>
      <w:r w:rsidR="00E91FC2" w:rsidRPr="00415BBA">
        <w:rPr>
          <w:szCs w:val="28"/>
        </w:rPr>
        <w:t xml:space="preserve"> </w:t>
      </w:r>
      <w:r w:rsidRPr="00415BBA">
        <w:rPr>
          <w:szCs w:val="28"/>
        </w:rPr>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E91FC2" w:rsidRPr="00415BBA">
        <w:rPr>
          <w:szCs w:val="28"/>
        </w:rPr>
        <w:t xml:space="preserve"> Результаты  внутреннего  мониторинга  являются  основанием  для  рекомендаций  по  текущей коррекции  учебной  деятельности  и  ее  индивидуализации  и  отражаются  в  школьной документации и электронном журнале (Положение об электронном журнале). </w:t>
      </w:r>
    </w:p>
    <w:p w:rsidR="00D47162" w:rsidRPr="00415BBA" w:rsidRDefault="00D47162" w:rsidP="00415BBA">
      <w:pPr>
        <w:rPr>
          <w:szCs w:val="28"/>
        </w:rPr>
      </w:pPr>
      <w:r w:rsidRPr="00415BBA">
        <w:rPr>
          <w:szCs w:val="28"/>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415BBA">
        <w:rPr>
          <w:szCs w:val="28"/>
          <w:lang w:eastAsia="ru-RU"/>
        </w:rPr>
        <w:t>допуска</w:t>
      </w:r>
      <w:proofErr w:type="gramEnd"/>
      <w:r w:rsidRPr="00415BBA">
        <w:rPr>
          <w:szCs w:val="28"/>
          <w:lang w:eastAsia="ru-RU"/>
        </w:rPr>
        <w:t xml:space="preserve"> обучающегося к государственной итоговой аттестации. </w:t>
      </w:r>
      <w:r w:rsidRPr="00415BBA">
        <w:rPr>
          <w:szCs w:val="28"/>
        </w:rPr>
        <w:t xml:space="preserve">В </w:t>
      </w:r>
      <w:r w:rsidRPr="00415BBA">
        <w:rPr>
          <w:szCs w:val="28"/>
          <w:lang w:eastAsia="ru-RU"/>
        </w:rPr>
        <w:t>случае использования стандартизированных измерительных материалов</w:t>
      </w:r>
      <w:r w:rsidRPr="00415BBA">
        <w:rPr>
          <w:szCs w:val="28"/>
        </w:rPr>
        <w:t xml:space="preserve"> критерий достижения/</w:t>
      </w:r>
      <w:r w:rsidR="00E91FC2" w:rsidRPr="00415BBA">
        <w:rPr>
          <w:szCs w:val="28"/>
        </w:rPr>
        <w:t xml:space="preserve"> </w:t>
      </w:r>
      <w:r w:rsidRPr="00415BBA">
        <w:rPr>
          <w:szCs w:val="28"/>
        </w:rPr>
        <w:t xml:space="preserve">освоения учебного материала задается </w:t>
      </w:r>
      <w:r w:rsidR="00B07043" w:rsidRPr="00415BBA">
        <w:rPr>
          <w:szCs w:val="28"/>
        </w:rPr>
        <w:t>на уровне</w:t>
      </w:r>
      <w:r w:rsidR="00E91FC2" w:rsidRPr="00415BBA">
        <w:rPr>
          <w:szCs w:val="28"/>
        </w:rPr>
        <w:t xml:space="preserve"> </w:t>
      </w:r>
      <w:r w:rsidRPr="00415BBA">
        <w:rPr>
          <w:szCs w:val="28"/>
        </w:rPr>
        <w:t>выполнени</w:t>
      </w:r>
      <w:r w:rsidR="00B07043" w:rsidRPr="00415BBA">
        <w:rPr>
          <w:szCs w:val="28"/>
        </w:rPr>
        <w:t>я</w:t>
      </w:r>
      <w:r w:rsidRPr="00415BBA">
        <w:rPr>
          <w:szCs w:val="28"/>
        </w:rPr>
        <w:t xml:space="preserve"> не менее 65% заданий базового уровня или получения 65% от максимального балла за выполнение заданий базового уровня. </w:t>
      </w:r>
    </w:p>
    <w:p w:rsidR="00731841" w:rsidRPr="00415BBA" w:rsidRDefault="00D47162" w:rsidP="00415BBA">
      <w:pPr>
        <w:rPr>
          <w:szCs w:val="28"/>
        </w:rPr>
      </w:pPr>
      <w:r w:rsidRPr="00415BBA">
        <w:rPr>
          <w:szCs w:val="28"/>
        </w:rPr>
        <w:t>Порядок проведения промежуточн</w:t>
      </w:r>
      <w:r w:rsidR="00C40860" w:rsidRPr="00415BBA">
        <w:rPr>
          <w:szCs w:val="28"/>
        </w:rPr>
        <w:t>ой аттестации регламентируется Федеральным з</w:t>
      </w:r>
      <w:r w:rsidRPr="00415BBA">
        <w:rPr>
          <w:szCs w:val="28"/>
        </w:rPr>
        <w:t>аконом «Об образовании в Российской Федерации» (статья 58) и</w:t>
      </w:r>
      <w:r w:rsidR="00E91FC2" w:rsidRPr="00415BBA">
        <w:rPr>
          <w:szCs w:val="28"/>
        </w:rPr>
        <w:t xml:space="preserve"> </w:t>
      </w:r>
      <w:r w:rsidR="002C09CA" w:rsidRPr="00415BBA">
        <w:rPr>
          <w:szCs w:val="28"/>
        </w:rPr>
        <w:t>Положением о промежуточной и итоговой аттестации</w:t>
      </w:r>
      <w:r w:rsidR="00E91FC2" w:rsidRPr="00415BBA">
        <w:rPr>
          <w:szCs w:val="28"/>
        </w:rPr>
        <w:t xml:space="preserve"> школы</w:t>
      </w:r>
      <w:r w:rsidRPr="00415BBA">
        <w:rPr>
          <w:szCs w:val="28"/>
        </w:rPr>
        <w:t>.</w:t>
      </w:r>
    </w:p>
    <w:p w:rsidR="004034F6" w:rsidRPr="00415BBA" w:rsidRDefault="004034F6" w:rsidP="00415BBA">
      <w:pPr>
        <w:rPr>
          <w:szCs w:val="28"/>
        </w:rPr>
      </w:pPr>
      <w:r w:rsidRPr="00415BBA">
        <w:rPr>
          <w:szCs w:val="28"/>
        </w:rPr>
        <w:t xml:space="preserve">Основной задачей промежуточной аттестации является установление соответствия знаний обучающихся требованиям государственных общеобразовательных программ, глубины и прочности полученных знаний их практическому применению. </w:t>
      </w:r>
    </w:p>
    <w:p w:rsidR="00C75593" w:rsidRPr="00415BBA" w:rsidRDefault="004034F6" w:rsidP="00415BBA">
      <w:pPr>
        <w:rPr>
          <w:szCs w:val="28"/>
        </w:rPr>
      </w:pPr>
      <w:r w:rsidRPr="00415BBA">
        <w:rPr>
          <w:szCs w:val="28"/>
        </w:rPr>
        <w:t xml:space="preserve">Промежуточная аттестация обучающихся проводится с целью повышения ответственности школы за результаты образовательного процесса, за объективную оценку усвоения </w:t>
      </w:r>
      <w:proofErr w:type="gramStart"/>
      <w:r w:rsidRPr="00415BBA">
        <w:rPr>
          <w:szCs w:val="28"/>
        </w:rPr>
        <w:t>обучающимися</w:t>
      </w:r>
      <w:proofErr w:type="gramEnd"/>
      <w:r w:rsidRPr="00415BBA">
        <w:rPr>
          <w:szCs w:val="28"/>
        </w:rPr>
        <w:t xml:space="preserve"> образовательных программ каждого года обучения в лицее, за степень усвоения обучающимися </w:t>
      </w:r>
      <w:r w:rsidRPr="00415BBA">
        <w:rPr>
          <w:szCs w:val="28"/>
        </w:rPr>
        <w:lastRenderedPageBreak/>
        <w:t>федерального государственного образовательного стандарта, определенного образовательной программой в рамках учебн</w:t>
      </w:r>
      <w:r w:rsidR="00E008E4" w:rsidRPr="00415BBA">
        <w:rPr>
          <w:szCs w:val="28"/>
        </w:rPr>
        <w:t xml:space="preserve">ого года и курса в целом. </w:t>
      </w:r>
    </w:p>
    <w:p w:rsidR="00C75593" w:rsidRPr="00415BBA" w:rsidRDefault="00C75593" w:rsidP="00415BBA">
      <w:pPr>
        <w:rPr>
          <w:b/>
          <w:szCs w:val="28"/>
          <w:lang w:eastAsia="ru-RU"/>
        </w:rPr>
      </w:pPr>
      <w:r w:rsidRPr="00415BBA">
        <w:rPr>
          <w:b/>
          <w:szCs w:val="28"/>
          <w:lang w:eastAsia="ru-RU"/>
        </w:rPr>
        <w:t>Государственная итоговая аттестация</w:t>
      </w:r>
    </w:p>
    <w:p w:rsidR="00D47162" w:rsidRPr="00415BBA" w:rsidRDefault="00D47162" w:rsidP="00415BBA">
      <w:pPr>
        <w:rPr>
          <w:szCs w:val="28"/>
          <w:lang w:eastAsia="ru-RU"/>
        </w:rPr>
      </w:pPr>
      <w:r w:rsidRPr="00415BBA">
        <w:rPr>
          <w:szCs w:val="28"/>
          <w:lang w:eastAsia="ru-RU"/>
        </w:rPr>
        <w:t xml:space="preserve">В соответствии со статьей 59 </w:t>
      </w:r>
      <w:r w:rsidR="00C40860" w:rsidRPr="00415BBA">
        <w:rPr>
          <w:szCs w:val="28"/>
          <w:lang w:eastAsia="ru-RU"/>
        </w:rPr>
        <w:t xml:space="preserve">Федерального </w:t>
      </w:r>
      <w:r w:rsidR="00105C83" w:rsidRPr="00415BBA">
        <w:rPr>
          <w:szCs w:val="28"/>
          <w:lang w:eastAsia="ru-RU"/>
        </w:rPr>
        <w:t xml:space="preserve">закона </w:t>
      </w:r>
      <w:r w:rsidRPr="00415BBA">
        <w:rPr>
          <w:szCs w:val="28"/>
          <w:lang w:eastAsia="ru-RU"/>
        </w:rPr>
        <w:t xml:space="preserve">«Об образовании </w:t>
      </w:r>
      <w:r w:rsidRPr="00415BBA">
        <w:rPr>
          <w:szCs w:val="28"/>
        </w:rPr>
        <w:t>в Российской Федерации</w:t>
      </w:r>
      <w:r w:rsidRPr="00415BBA">
        <w:rPr>
          <w:szCs w:val="28"/>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415BBA" w:rsidRDefault="00D47162" w:rsidP="00415BBA">
      <w:pPr>
        <w:rPr>
          <w:szCs w:val="28"/>
          <w:lang w:eastAsia="ru-RU"/>
        </w:rPr>
      </w:pPr>
      <w:r w:rsidRPr="00415BBA">
        <w:rPr>
          <w:szCs w:val="28"/>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415BBA" w:rsidRDefault="00D47162" w:rsidP="00415BBA">
      <w:pPr>
        <w:rPr>
          <w:szCs w:val="28"/>
          <w:lang w:eastAsia="ru-RU"/>
        </w:rPr>
      </w:pPr>
      <w:r w:rsidRPr="00415BBA">
        <w:rPr>
          <w:szCs w:val="28"/>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415BBA" w:rsidRDefault="00D47162" w:rsidP="00415BBA">
      <w:pPr>
        <w:rPr>
          <w:szCs w:val="28"/>
          <w:lang w:eastAsia="ru-RU"/>
        </w:rPr>
      </w:pPr>
      <w:r w:rsidRPr="00415BBA">
        <w:rPr>
          <w:szCs w:val="28"/>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415BBA" w:rsidRDefault="00D47162" w:rsidP="00415BBA">
      <w:pPr>
        <w:rPr>
          <w:szCs w:val="28"/>
          <w:lang w:eastAsia="ru-RU"/>
        </w:rPr>
      </w:pPr>
      <w:r w:rsidRPr="00415BBA">
        <w:rPr>
          <w:szCs w:val="28"/>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sidRPr="00415BBA">
        <w:rPr>
          <w:szCs w:val="28"/>
          <w:lang w:eastAsia="ru-RU"/>
        </w:rPr>
        <w:t xml:space="preserve"> которые включают в качестве составной части планируемые результаты для базового уровня </w:t>
      </w:r>
      <w:r w:rsidR="004D72CC" w:rsidRPr="00415BBA">
        <w:rPr>
          <w:szCs w:val="28"/>
          <w:lang w:eastAsia="ru-RU"/>
        </w:rPr>
        <w:lastRenderedPageBreak/>
        <w:t xml:space="preserve">изучения предмета, </w:t>
      </w:r>
      <w:r w:rsidRPr="00415BBA">
        <w:rPr>
          <w:szCs w:val="28"/>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415BBA" w:rsidRDefault="00D47162" w:rsidP="00415BBA">
      <w:pPr>
        <w:rPr>
          <w:szCs w:val="28"/>
          <w:lang w:eastAsia="ru-RU"/>
        </w:rPr>
      </w:pPr>
      <w:r w:rsidRPr="00415BBA">
        <w:rPr>
          <w:szCs w:val="28"/>
        </w:rPr>
        <w:t xml:space="preserve">Итоговая аттестация по предмету </w:t>
      </w:r>
      <w:r w:rsidRPr="00415BBA">
        <w:rPr>
          <w:szCs w:val="28"/>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sidRPr="00415BBA">
        <w:rPr>
          <w:szCs w:val="28"/>
          <w:lang w:eastAsia="ru-RU"/>
        </w:rPr>
        <w:t>,</w:t>
      </w:r>
      <w:r w:rsidRPr="00415BBA">
        <w:rPr>
          <w:szCs w:val="28"/>
          <w:lang w:eastAsia="ru-RU"/>
        </w:rPr>
        <w:t xml:space="preserve"> и результаты выполнения итоговой работы по предмету. Итоговые работы проводятся по тем предметам, которые для </w:t>
      </w:r>
      <w:proofErr w:type="gramStart"/>
      <w:r w:rsidRPr="00415BBA">
        <w:rPr>
          <w:szCs w:val="28"/>
          <w:lang w:eastAsia="ru-RU"/>
        </w:rPr>
        <w:t>данного</w:t>
      </w:r>
      <w:proofErr w:type="gramEnd"/>
      <w:r w:rsidRPr="00415BBA">
        <w:rPr>
          <w:szCs w:val="28"/>
          <w:lang w:eastAsia="ru-RU"/>
        </w:rPr>
        <w:t xml:space="preserve"> обучающегося не вынесены на государственную итоговую аттестацию.</w:t>
      </w:r>
    </w:p>
    <w:p w:rsidR="00D47162" w:rsidRPr="00415BBA" w:rsidRDefault="00D47162" w:rsidP="00415BBA">
      <w:pPr>
        <w:rPr>
          <w:szCs w:val="28"/>
          <w:lang w:eastAsia="ru-RU"/>
        </w:rPr>
      </w:pPr>
      <w:r w:rsidRPr="00415BBA">
        <w:rPr>
          <w:szCs w:val="28"/>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sidRPr="00415BBA">
        <w:rPr>
          <w:szCs w:val="28"/>
          <w:lang w:eastAsia="ru-RU"/>
        </w:rPr>
        <w:t xml:space="preserve">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roofErr w:type="gramEnd"/>
    </w:p>
    <w:p w:rsidR="00D47162" w:rsidRPr="00415BBA" w:rsidRDefault="00D47162" w:rsidP="00415BBA">
      <w:pPr>
        <w:rPr>
          <w:szCs w:val="28"/>
          <w:lang w:eastAsia="ru-RU"/>
        </w:rPr>
      </w:pPr>
      <w:r w:rsidRPr="00415BBA">
        <w:rPr>
          <w:szCs w:val="28"/>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415BBA" w:rsidRDefault="00D47162" w:rsidP="00415BBA">
      <w:pPr>
        <w:rPr>
          <w:szCs w:val="28"/>
        </w:rPr>
      </w:pPr>
      <w:r w:rsidRPr="00415BBA">
        <w:rPr>
          <w:szCs w:val="28"/>
        </w:rPr>
        <w:t xml:space="preserve">Основной процедурой итоговой оценки достижения метапредметных результатов является защита итогового </w:t>
      </w:r>
      <w:proofErr w:type="gramStart"/>
      <w:r w:rsidRPr="00415BBA">
        <w:rPr>
          <w:szCs w:val="28"/>
        </w:rPr>
        <w:t>индивидуального проекта</w:t>
      </w:r>
      <w:proofErr w:type="gramEnd"/>
      <w:r w:rsidRPr="00415BBA">
        <w:rPr>
          <w:szCs w:val="28"/>
        </w:rPr>
        <w:t xml:space="preserve"> или учебного исследования.</w:t>
      </w:r>
      <w:r w:rsidR="00A777B1" w:rsidRPr="00415BBA">
        <w:rPr>
          <w:szCs w:val="28"/>
        </w:rPr>
        <w:t xml:space="preserve"> </w:t>
      </w:r>
      <w:proofErr w:type="gramStart"/>
      <w:r w:rsidRPr="00415BBA">
        <w:rPr>
          <w:szCs w:val="28"/>
        </w:rPr>
        <w:t>Индивидуальный проект</w:t>
      </w:r>
      <w:proofErr w:type="gramEnd"/>
      <w:r w:rsidRPr="00415BBA">
        <w:rPr>
          <w:szCs w:val="28"/>
        </w:rPr>
        <w:t xml:space="preserve"> или учебное исследование может выполняться по любому из следующих направлений: </w:t>
      </w:r>
      <w:r w:rsidRPr="00415BBA">
        <w:rPr>
          <w:rFonts w:eastAsia="Times New Roman"/>
          <w:szCs w:val="28"/>
          <w:lang w:eastAsia="ru-RU"/>
        </w:rPr>
        <w:t>социальное; бизнес-проектирование; исследовательское; инженерно-конструкторское; информационное; творческое.</w:t>
      </w:r>
    </w:p>
    <w:p w:rsidR="00D47162" w:rsidRPr="00415BBA" w:rsidRDefault="00D47162" w:rsidP="00415BBA">
      <w:pPr>
        <w:rPr>
          <w:szCs w:val="28"/>
          <w:lang w:eastAsia="ru-RU"/>
        </w:rPr>
      </w:pPr>
      <w:r w:rsidRPr="00415BBA">
        <w:rPr>
          <w:szCs w:val="28"/>
          <w:lang w:eastAsia="ru-RU"/>
        </w:rPr>
        <w:t xml:space="preserve">Итоговый </w:t>
      </w:r>
      <w:proofErr w:type="gramStart"/>
      <w:r w:rsidRPr="00415BBA">
        <w:rPr>
          <w:szCs w:val="28"/>
          <w:lang w:eastAsia="ru-RU"/>
        </w:rPr>
        <w:t>индивидуальный проект</w:t>
      </w:r>
      <w:proofErr w:type="gramEnd"/>
      <w:r w:rsidRPr="00415BBA">
        <w:rPr>
          <w:szCs w:val="28"/>
          <w:lang w:eastAsia="ru-RU"/>
        </w:rPr>
        <w:t xml:space="preserve"> (учебное исследование) целесообразно оценива</w:t>
      </w:r>
      <w:r w:rsidR="00E22E36" w:rsidRPr="00415BBA">
        <w:rPr>
          <w:szCs w:val="28"/>
          <w:lang w:eastAsia="ru-RU"/>
        </w:rPr>
        <w:t>ется</w:t>
      </w:r>
      <w:r w:rsidRPr="00415BBA">
        <w:rPr>
          <w:szCs w:val="28"/>
          <w:lang w:eastAsia="ru-RU"/>
        </w:rPr>
        <w:t xml:space="preserve"> по следующим критериям</w:t>
      </w:r>
      <w:r w:rsidR="00C75593" w:rsidRPr="00415BBA">
        <w:rPr>
          <w:szCs w:val="28"/>
          <w:lang w:eastAsia="ru-RU"/>
        </w:rPr>
        <w:t>:</w:t>
      </w:r>
    </w:p>
    <w:p w:rsidR="00D47162" w:rsidRPr="00415BBA" w:rsidRDefault="00C75593" w:rsidP="0047436F">
      <w:pPr>
        <w:pStyle w:val="ad"/>
        <w:numPr>
          <w:ilvl w:val="0"/>
          <w:numId w:val="229"/>
        </w:numPr>
        <w:ind w:left="0"/>
        <w:rPr>
          <w:szCs w:val="28"/>
        </w:rPr>
      </w:pPr>
      <w:r w:rsidRPr="00415BBA">
        <w:rPr>
          <w:szCs w:val="28"/>
        </w:rPr>
        <w:t>с</w:t>
      </w:r>
      <w:r w:rsidR="00D47162" w:rsidRPr="00415BBA">
        <w:rPr>
          <w:szCs w:val="28"/>
        </w:rPr>
        <w:t xml:space="preserve">формированность предметных знаний и способов действий, </w:t>
      </w:r>
      <w:proofErr w:type="gramStart"/>
      <w:r w:rsidR="00D47162" w:rsidRPr="00415BBA">
        <w:rPr>
          <w:szCs w:val="28"/>
        </w:rPr>
        <w:t>проявляющаяся</w:t>
      </w:r>
      <w:proofErr w:type="gramEnd"/>
      <w:r w:rsidR="00D47162" w:rsidRPr="00415BBA">
        <w:rPr>
          <w:szCs w:val="28"/>
        </w:rPr>
        <w:t xml:space="preserve"> в умении раскрыть содержание работы, грамотно и обоснованно в соответствии с </w:t>
      </w:r>
      <w:r w:rsidR="00D47162" w:rsidRPr="00415BBA">
        <w:rPr>
          <w:szCs w:val="28"/>
        </w:rPr>
        <w:lastRenderedPageBreak/>
        <w:t>рассматриваемой проблемой/темой использовать имеющиеся знания и способы действий.</w:t>
      </w:r>
    </w:p>
    <w:p w:rsidR="00D47162" w:rsidRPr="00415BBA" w:rsidRDefault="00C75593" w:rsidP="0047436F">
      <w:pPr>
        <w:pStyle w:val="ad"/>
        <w:numPr>
          <w:ilvl w:val="0"/>
          <w:numId w:val="229"/>
        </w:numPr>
        <w:ind w:left="0"/>
        <w:rPr>
          <w:szCs w:val="28"/>
        </w:rPr>
      </w:pPr>
      <w:proofErr w:type="gramStart"/>
      <w:r w:rsidRPr="00415BBA">
        <w:rPr>
          <w:szCs w:val="28"/>
        </w:rPr>
        <w:t>с</w:t>
      </w:r>
      <w:r w:rsidR="00D47162" w:rsidRPr="00415BBA">
        <w:rPr>
          <w:szCs w:val="28"/>
        </w:rPr>
        <w:t xml:space="preserve">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roofErr w:type="gramEnd"/>
    </w:p>
    <w:p w:rsidR="00D47162" w:rsidRPr="00415BBA" w:rsidRDefault="00C75593" w:rsidP="0047436F">
      <w:pPr>
        <w:pStyle w:val="ad"/>
        <w:numPr>
          <w:ilvl w:val="0"/>
          <w:numId w:val="229"/>
        </w:numPr>
        <w:ind w:left="0"/>
        <w:rPr>
          <w:szCs w:val="28"/>
        </w:rPr>
      </w:pPr>
      <w:r w:rsidRPr="00415BBA">
        <w:rPr>
          <w:szCs w:val="28"/>
        </w:rPr>
        <w:t>с</w:t>
      </w:r>
      <w:r w:rsidR="00D47162" w:rsidRPr="00415BBA">
        <w:rPr>
          <w:szCs w:val="28"/>
        </w:rPr>
        <w:t xml:space="preserve">формированность регулятивных действий, </w:t>
      </w:r>
      <w:proofErr w:type="gramStart"/>
      <w:r w:rsidR="00D47162" w:rsidRPr="00415BBA">
        <w:rPr>
          <w:szCs w:val="28"/>
        </w:rPr>
        <w:t>проявляющаяся</w:t>
      </w:r>
      <w:proofErr w:type="gramEnd"/>
      <w:r w:rsidR="00D47162" w:rsidRPr="00415BBA">
        <w:rPr>
          <w:szCs w:val="28"/>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415BBA" w:rsidRDefault="00C75593" w:rsidP="0047436F">
      <w:pPr>
        <w:pStyle w:val="ad"/>
        <w:numPr>
          <w:ilvl w:val="0"/>
          <w:numId w:val="229"/>
        </w:numPr>
        <w:ind w:left="0"/>
        <w:rPr>
          <w:szCs w:val="28"/>
        </w:rPr>
      </w:pPr>
      <w:r w:rsidRPr="00415BBA">
        <w:rPr>
          <w:szCs w:val="28"/>
        </w:rPr>
        <w:t>с</w:t>
      </w:r>
      <w:r w:rsidR="00D47162" w:rsidRPr="00415BBA">
        <w:rPr>
          <w:szCs w:val="28"/>
        </w:rPr>
        <w:t xml:space="preserve">формированность коммуникативных действий, </w:t>
      </w:r>
      <w:proofErr w:type="gramStart"/>
      <w:r w:rsidR="00D47162" w:rsidRPr="00415BBA">
        <w:rPr>
          <w:szCs w:val="28"/>
        </w:rPr>
        <w:t>проявляющаяся</w:t>
      </w:r>
      <w:proofErr w:type="gramEnd"/>
      <w:r w:rsidR="00D47162" w:rsidRPr="00415BBA">
        <w:rPr>
          <w:szCs w:val="28"/>
        </w:rPr>
        <w:t xml:space="preserve"> в умении ясно изложить и оформить выполненную работу, представить е</w:t>
      </w:r>
      <w:r w:rsidR="009F7043" w:rsidRPr="00415BBA">
        <w:rPr>
          <w:szCs w:val="28"/>
        </w:rPr>
        <w:t>е</w:t>
      </w:r>
      <w:r w:rsidR="00D47162" w:rsidRPr="00415BBA">
        <w:rPr>
          <w:szCs w:val="28"/>
        </w:rPr>
        <w:t xml:space="preserve"> результаты, аргументированно ответить на вопросы.</w:t>
      </w:r>
    </w:p>
    <w:p w:rsidR="00D47162" w:rsidRPr="00415BBA" w:rsidRDefault="00D47162" w:rsidP="00415BBA">
      <w:pPr>
        <w:rPr>
          <w:szCs w:val="28"/>
        </w:rPr>
      </w:pPr>
      <w:r w:rsidRPr="00415BBA">
        <w:rPr>
          <w:szCs w:val="28"/>
        </w:rPr>
        <w:t xml:space="preserve">Защита проекта осуществляется в процессе специально организованной деятельности комиссии </w:t>
      </w:r>
      <w:r w:rsidR="00285B58">
        <w:rPr>
          <w:szCs w:val="28"/>
        </w:rPr>
        <w:t>в</w:t>
      </w:r>
      <w:r w:rsidR="00203F9D" w:rsidRPr="00415BBA">
        <w:rPr>
          <w:szCs w:val="28"/>
        </w:rPr>
        <w:t xml:space="preserve"> рамках проведения</w:t>
      </w:r>
      <w:r w:rsidRPr="00415BBA">
        <w:rPr>
          <w:szCs w:val="28"/>
        </w:rPr>
        <w:t xml:space="preserve"> школьной </w:t>
      </w:r>
      <w:r w:rsidR="00203F9D" w:rsidRPr="00415BBA">
        <w:rPr>
          <w:szCs w:val="28"/>
        </w:rPr>
        <w:t xml:space="preserve">научно-практической </w:t>
      </w:r>
      <w:r w:rsidRPr="00415BBA">
        <w:rPr>
          <w:szCs w:val="28"/>
        </w:rPr>
        <w:t>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75593" w:rsidRPr="00415BBA" w:rsidRDefault="00C75593" w:rsidP="00415BBA">
      <w:pPr>
        <w:rPr>
          <w:szCs w:val="28"/>
        </w:rPr>
      </w:pPr>
      <w:r w:rsidRPr="00415BBA">
        <w:rPr>
          <w:szCs w:val="28"/>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5D3BEB" w:rsidRPr="00415BBA" w:rsidRDefault="005D3BEB" w:rsidP="00415BBA">
      <w:pPr>
        <w:rPr>
          <w:szCs w:val="28"/>
        </w:rPr>
      </w:pPr>
      <w:proofErr w:type="gramStart"/>
      <w:r w:rsidRPr="00415BBA">
        <w:rPr>
          <w:b/>
          <w:szCs w:val="28"/>
        </w:rPr>
        <w:t>Индивидуальный проект</w:t>
      </w:r>
      <w:r w:rsidRPr="00415BBA">
        <w:rPr>
          <w:szCs w:val="28"/>
        </w:rPr>
        <w:t xml:space="preserve"> представляет собой учебный проект</w:t>
      </w:r>
      <w:r w:rsidR="00C85C0B" w:rsidRPr="00415BBA">
        <w:rPr>
          <w:szCs w:val="28"/>
        </w:rPr>
        <w:t xml:space="preserve"> или учебное исследование, выполняемые</w:t>
      </w:r>
      <w:r w:rsidRPr="00415BBA">
        <w:rPr>
          <w:szCs w:val="28"/>
        </w:rPr>
        <w:t xml:space="preserve">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w:t>
      </w:r>
      <w:r w:rsidRPr="00415BBA">
        <w:rPr>
          <w:szCs w:val="28"/>
        </w:rPr>
        <w:lastRenderedPageBreak/>
        <w:t>исследовательскую, конструкторскую, социальную, художественно-творческую).</w:t>
      </w:r>
      <w:proofErr w:type="gramEnd"/>
    </w:p>
    <w:p w:rsidR="005D3BEB" w:rsidRPr="00415BBA" w:rsidRDefault="005D3BEB" w:rsidP="00415BBA">
      <w:pPr>
        <w:widowControl w:val="0"/>
        <w:autoSpaceDE w:val="0"/>
        <w:autoSpaceDN w:val="0"/>
        <w:adjustRightInd w:val="0"/>
        <w:rPr>
          <w:rFonts w:eastAsia="Times New Roman"/>
          <w:szCs w:val="28"/>
        </w:rPr>
      </w:pPr>
      <w:proofErr w:type="gramStart"/>
      <w:r w:rsidRPr="00415BBA">
        <w:rPr>
          <w:rFonts w:eastAsia="Times New Roman"/>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5D3BEB" w:rsidRPr="00415BBA" w:rsidRDefault="005D3BEB" w:rsidP="00415BBA">
      <w:pPr>
        <w:rPr>
          <w:szCs w:val="28"/>
        </w:rPr>
      </w:pPr>
      <w:r w:rsidRPr="00415BBA">
        <w:rPr>
          <w:szCs w:val="28"/>
        </w:rPr>
        <w:t xml:space="preserve">Выполнение индивидуального итогового проекта является обязательным для каждого обучающегося. </w:t>
      </w:r>
    </w:p>
    <w:p w:rsidR="005D3BEB" w:rsidRPr="00415BBA" w:rsidRDefault="005D3BEB" w:rsidP="00415BBA">
      <w:pPr>
        <w:rPr>
          <w:szCs w:val="28"/>
        </w:rPr>
      </w:pPr>
      <w:r w:rsidRPr="00415BBA">
        <w:rPr>
          <w:szCs w:val="28"/>
        </w:rPr>
        <w:t>Итогом работы по проекту является его защита.</w:t>
      </w:r>
    </w:p>
    <w:p w:rsidR="005D3BEB" w:rsidRPr="00415BBA" w:rsidRDefault="005D3BEB" w:rsidP="00415BBA">
      <w:pPr>
        <w:rPr>
          <w:szCs w:val="28"/>
        </w:rPr>
      </w:pPr>
      <w:r w:rsidRPr="00415BBA">
        <w:rPr>
          <w:iCs/>
          <w:szCs w:val="28"/>
          <w:shd w:val="clear" w:color="auto" w:fill="FFFFFF"/>
        </w:rPr>
        <w:t>Результатом (продуктом) проектной деятельности, который выносится на защиту,</w:t>
      </w:r>
      <w:r w:rsidRPr="00415BBA">
        <w:rPr>
          <w:szCs w:val="28"/>
        </w:rPr>
        <w:t xml:space="preserve"> может быть: </w:t>
      </w:r>
    </w:p>
    <w:p w:rsidR="005D3BEB" w:rsidRPr="00415BBA" w:rsidRDefault="005D3BEB" w:rsidP="0047436F">
      <w:pPr>
        <w:pStyle w:val="afffff1"/>
        <w:numPr>
          <w:ilvl w:val="0"/>
          <w:numId w:val="230"/>
        </w:numPr>
        <w:tabs>
          <w:tab w:val="left" w:pos="1156"/>
        </w:tabs>
        <w:spacing w:after="0" w:line="360" w:lineRule="auto"/>
        <w:ind w:left="0" w:hanging="357"/>
        <w:jc w:val="both"/>
        <w:rPr>
          <w:rFonts w:ascii="Times New Roman" w:hAnsi="Times New Roman"/>
          <w:sz w:val="28"/>
          <w:szCs w:val="28"/>
        </w:rPr>
      </w:pPr>
      <w:r w:rsidRPr="00415BBA">
        <w:rPr>
          <w:rFonts w:ascii="Times New Roman" w:hAnsi="Times New Roman"/>
          <w:sz w:val="28"/>
          <w:szCs w:val="28"/>
        </w:rPr>
        <w:t>письменная работа</w:t>
      </w:r>
      <w:r w:rsidRPr="00415BBA">
        <w:rPr>
          <w:rFonts w:ascii="Times New Roman" w:hAnsi="Times New Roman"/>
          <w:iCs/>
          <w:sz w:val="28"/>
          <w:szCs w:val="28"/>
          <w:shd w:val="clear" w:color="auto" w:fill="FFFFFF"/>
        </w:rPr>
        <w:t xml:space="preserve"> (</w:t>
      </w:r>
      <w:r w:rsidRPr="00415BBA">
        <w:rPr>
          <w:rFonts w:ascii="Times New Roman" w:hAnsi="Times New Roman"/>
          <w:sz w:val="28"/>
          <w:szCs w:val="28"/>
        </w:rPr>
        <w:t>эссе, реферат, аналитические материалы, отчёты о проведённых исследованиях, стендовый доклад и др.);</w:t>
      </w:r>
    </w:p>
    <w:p w:rsidR="005D3BEB" w:rsidRPr="00415BBA" w:rsidRDefault="005D3BEB" w:rsidP="0047436F">
      <w:pPr>
        <w:pStyle w:val="afffff1"/>
        <w:numPr>
          <w:ilvl w:val="0"/>
          <w:numId w:val="230"/>
        </w:numPr>
        <w:tabs>
          <w:tab w:val="left" w:pos="1156"/>
        </w:tabs>
        <w:spacing w:after="0" w:line="360" w:lineRule="auto"/>
        <w:ind w:left="0" w:hanging="357"/>
        <w:jc w:val="both"/>
        <w:rPr>
          <w:rFonts w:ascii="Times New Roman" w:hAnsi="Times New Roman"/>
          <w:sz w:val="28"/>
          <w:szCs w:val="28"/>
        </w:rPr>
      </w:pPr>
      <w:r w:rsidRPr="00415BBA">
        <w:rPr>
          <w:rFonts w:ascii="Times New Roman" w:hAnsi="Times New Roman"/>
          <w:iCs/>
          <w:sz w:val="28"/>
          <w:szCs w:val="28"/>
          <w:shd w:val="clear" w:color="auto" w:fill="FFFFFF"/>
        </w:rPr>
        <w:t>художественная творческая работа</w:t>
      </w:r>
      <w:r w:rsidRPr="00415BBA">
        <w:rPr>
          <w:rFonts w:ascii="Times New Roman" w:hAnsi="Times New Roman"/>
          <w:sz w:val="28"/>
          <w:szCs w:val="28"/>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D3BEB" w:rsidRPr="00415BBA" w:rsidRDefault="005D3BEB" w:rsidP="0047436F">
      <w:pPr>
        <w:pStyle w:val="afffff1"/>
        <w:numPr>
          <w:ilvl w:val="0"/>
          <w:numId w:val="230"/>
        </w:numPr>
        <w:tabs>
          <w:tab w:val="left" w:pos="1146"/>
        </w:tabs>
        <w:spacing w:after="0" w:line="360" w:lineRule="auto"/>
        <w:ind w:left="0" w:hanging="357"/>
        <w:jc w:val="both"/>
        <w:rPr>
          <w:rFonts w:ascii="Times New Roman" w:hAnsi="Times New Roman"/>
          <w:sz w:val="28"/>
          <w:szCs w:val="28"/>
        </w:rPr>
      </w:pPr>
      <w:r w:rsidRPr="00415BBA">
        <w:rPr>
          <w:rFonts w:ascii="Times New Roman" w:hAnsi="Times New Roman"/>
          <w:sz w:val="28"/>
          <w:szCs w:val="28"/>
        </w:rPr>
        <w:t>техническая творческая работа (</w:t>
      </w:r>
      <w:r w:rsidRPr="00415BBA">
        <w:rPr>
          <w:rFonts w:ascii="Times New Roman" w:hAnsi="Times New Roman"/>
          <w:iCs/>
          <w:sz w:val="28"/>
          <w:szCs w:val="28"/>
          <w:shd w:val="clear" w:color="auto" w:fill="FFFFFF"/>
        </w:rPr>
        <w:t>материальный объект, макет,</w:t>
      </w:r>
      <w:r w:rsidRPr="00415BBA">
        <w:rPr>
          <w:rFonts w:ascii="Times New Roman" w:hAnsi="Times New Roman"/>
          <w:sz w:val="28"/>
          <w:szCs w:val="28"/>
        </w:rPr>
        <w:t xml:space="preserve"> иное конструкторское изделие, мультимедийный и программный продукт)</w:t>
      </w:r>
    </w:p>
    <w:p w:rsidR="005D3BEB" w:rsidRPr="00415BBA" w:rsidRDefault="005D3BEB" w:rsidP="0047436F">
      <w:pPr>
        <w:pStyle w:val="afffff1"/>
        <w:numPr>
          <w:ilvl w:val="0"/>
          <w:numId w:val="230"/>
        </w:numPr>
        <w:tabs>
          <w:tab w:val="left" w:pos="1146"/>
        </w:tabs>
        <w:spacing w:after="0" w:line="360" w:lineRule="auto"/>
        <w:ind w:left="0" w:hanging="357"/>
        <w:jc w:val="both"/>
        <w:rPr>
          <w:rFonts w:ascii="Times New Roman" w:hAnsi="Times New Roman"/>
          <w:sz w:val="28"/>
          <w:szCs w:val="28"/>
        </w:rPr>
      </w:pPr>
      <w:r w:rsidRPr="00415BBA">
        <w:rPr>
          <w:rFonts w:ascii="Times New Roman" w:hAnsi="Times New Roman"/>
          <w:iCs/>
          <w:sz w:val="28"/>
          <w:szCs w:val="28"/>
          <w:shd w:val="clear" w:color="auto" w:fill="FFFFFF"/>
        </w:rPr>
        <w:t>отчётные материалы по социальному проекту,</w:t>
      </w:r>
      <w:r w:rsidRPr="00415BBA">
        <w:rPr>
          <w:rFonts w:ascii="Times New Roman" w:hAnsi="Times New Roman"/>
          <w:sz w:val="28"/>
          <w:szCs w:val="28"/>
        </w:rPr>
        <w:t xml:space="preserve"> которые могут включать как тексты, так и мультимедийные продукты.</w:t>
      </w:r>
    </w:p>
    <w:p w:rsidR="005D3BEB" w:rsidRPr="00415BBA" w:rsidRDefault="005D3BEB" w:rsidP="00415BBA">
      <w:pPr>
        <w:rPr>
          <w:szCs w:val="28"/>
        </w:rPr>
      </w:pPr>
      <w:r w:rsidRPr="00415BBA">
        <w:rPr>
          <w:szCs w:val="28"/>
        </w:rPr>
        <w:t xml:space="preserve">Оценка за выполнение итогового </w:t>
      </w:r>
      <w:proofErr w:type="gramStart"/>
      <w:r w:rsidRPr="00415BBA">
        <w:rPr>
          <w:szCs w:val="28"/>
        </w:rPr>
        <w:t>индивидуального проекта</w:t>
      </w:r>
      <w:proofErr w:type="gramEnd"/>
      <w:r w:rsidRPr="00415BBA">
        <w:rPr>
          <w:szCs w:val="28"/>
        </w:rPr>
        <w:t xml:space="preserve"> фиксируется в оценочном листе, который включается в соответствующий раздел портфолио ученика. </w:t>
      </w:r>
    </w:p>
    <w:p w:rsidR="005D3BEB" w:rsidRPr="00415BBA" w:rsidRDefault="005D3BEB" w:rsidP="00415BBA">
      <w:pPr>
        <w:rPr>
          <w:rFonts w:eastAsia="Times New Roman"/>
          <w:szCs w:val="28"/>
        </w:rPr>
      </w:pPr>
      <w:r w:rsidRPr="00415BBA">
        <w:rPr>
          <w:rFonts w:eastAsia="Times New Roman"/>
          <w:szCs w:val="28"/>
        </w:rPr>
        <w:t>В итоговую оценку метапредметной</w:t>
      </w:r>
      <w:r w:rsidR="00247A54" w:rsidRPr="00415BBA">
        <w:rPr>
          <w:rFonts w:eastAsia="Times New Roman"/>
          <w:szCs w:val="28"/>
        </w:rPr>
        <w:t xml:space="preserve"> </w:t>
      </w:r>
      <w:r w:rsidRPr="00415BBA">
        <w:rPr>
          <w:rFonts w:eastAsia="Times New Roman"/>
          <w:szCs w:val="28"/>
        </w:rPr>
        <w:t xml:space="preserve">обученности включаются результаты выполнения итогового проекта. </w:t>
      </w:r>
    </w:p>
    <w:p w:rsidR="005D3BEB" w:rsidRPr="00415BBA" w:rsidRDefault="005D3BEB" w:rsidP="00415BBA">
      <w:pPr>
        <w:rPr>
          <w:szCs w:val="28"/>
        </w:rPr>
      </w:pPr>
      <w:r w:rsidRPr="00415BBA">
        <w:rPr>
          <w:szCs w:val="28"/>
        </w:rPr>
        <w:lastRenderedPageBreak/>
        <w:t xml:space="preserve">Руководителем проекта может быть как педагог </w:t>
      </w:r>
      <w:r w:rsidR="00247A54" w:rsidRPr="00415BBA">
        <w:rPr>
          <w:szCs w:val="28"/>
        </w:rPr>
        <w:t>школы</w:t>
      </w:r>
      <w:r w:rsidRPr="00415BBA">
        <w:rPr>
          <w:szCs w:val="28"/>
        </w:rPr>
        <w:t>, так и сотрудник иной организации или иного</w:t>
      </w:r>
      <w:r w:rsidR="00247A54" w:rsidRPr="00415BBA">
        <w:rPr>
          <w:szCs w:val="28"/>
        </w:rPr>
        <w:t xml:space="preserve"> </w:t>
      </w:r>
      <w:r w:rsidRPr="00415BBA">
        <w:rPr>
          <w:szCs w:val="28"/>
        </w:rPr>
        <w:t>образовательного учреждения, в том числе высшего.</w:t>
      </w:r>
    </w:p>
    <w:p w:rsidR="005D3BEB" w:rsidRPr="00415BBA" w:rsidRDefault="005D3BEB" w:rsidP="00415BBA">
      <w:pPr>
        <w:rPr>
          <w:rFonts w:eastAsia="Times New Roman"/>
          <w:szCs w:val="28"/>
        </w:rPr>
      </w:pPr>
      <w:r w:rsidRPr="00415BBA">
        <w:rPr>
          <w:rFonts w:eastAsia="Times New Roman"/>
          <w:szCs w:val="28"/>
        </w:rPr>
        <w:t xml:space="preserve">Оценка </w:t>
      </w:r>
      <w:proofErr w:type="gramStart"/>
      <w:r w:rsidRPr="00415BBA">
        <w:rPr>
          <w:rFonts w:eastAsia="Times New Roman"/>
          <w:szCs w:val="28"/>
        </w:rPr>
        <w:t>индивидуального проекта</w:t>
      </w:r>
      <w:proofErr w:type="gramEnd"/>
      <w:r w:rsidRPr="00415BBA">
        <w:rPr>
          <w:rFonts w:eastAsia="Times New Roman"/>
          <w:szCs w:val="28"/>
        </w:rPr>
        <w:t>.</w:t>
      </w:r>
    </w:p>
    <w:p w:rsidR="005D3BEB" w:rsidRPr="00415BBA" w:rsidRDefault="005D3BEB" w:rsidP="00415BBA">
      <w:pPr>
        <w:rPr>
          <w:rFonts w:eastAsia="Times New Roman"/>
          <w:szCs w:val="28"/>
        </w:rPr>
      </w:pPr>
      <w:r w:rsidRPr="00415BBA">
        <w:rPr>
          <w:rFonts w:eastAsia="Times New Roman"/>
          <w:szCs w:val="28"/>
        </w:rPr>
        <w:t xml:space="preserve">В оценке </w:t>
      </w:r>
      <w:proofErr w:type="gramStart"/>
      <w:r w:rsidRPr="00415BBA">
        <w:rPr>
          <w:rFonts w:eastAsia="Times New Roman"/>
          <w:szCs w:val="28"/>
        </w:rPr>
        <w:t>индивидуального проекта</w:t>
      </w:r>
      <w:proofErr w:type="gramEnd"/>
      <w:r w:rsidRPr="00415BBA">
        <w:rPr>
          <w:rFonts w:eastAsia="Times New Roman"/>
          <w:szCs w:val="28"/>
        </w:rPr>
        <w:t xml:space="preserve"> выделены пять аспектов:</w:t>
      </w:r>
    </w:p>
    <w:p w:rsidR="005D3BEB" w:rsidRPr="00415BBA" w:rsidRDefault="00247A54" w:rsidP="0047436F">
      <w:pPr>
        <w:numPr>
          <w:ilvl w:val="0"/>
          <w:numId w:val="231"/>
        </w:numPr>
        <w:suppressAutoHyphens w:val="0"/>
        <w:ind w:left="0"/>
        <w:rPr>
          <w:rFonts w:eastAsia="Times New Roman"/>
          <w:szCs w:val="28"/>
        </w:rPr>
      </w:pPr>
      <w:r w:rsidRPr="00415BBA">
        <w:rPr>
          <w:rFonts w:eastAsia="Times New Roman"/>
          <w:szCs w:val="28"/>
        </w:rPr>
        <w:t>о</w:t>
      </w:r>
      <w:r w:rsidR="005D3BEB" w:rsidRPr="00415BBA">
        <w:rPr>
          <w:rFonts w:eastAsia="Times New Roman"/>
          <w:szCs w:val="28"/>
        </w:rPr>
        <w:t>ценка информационной составляющей проекта;</w:t>
      </w:r>
    </w:p>
    <w:p w:rsidR="005D3BEB" w:rsidRPr="00415BBA" w:rsidRDefault="00247A54" w:rsidP="0047436F">
      <w:pPr>
        <w:numPr>
          <w:ilvl w:val="0"/>
          <w:numId w:val="231"/>
        </w:numPr>
        <w:suppressAutoHyphens w:val="0"/>
        <w:ind w:left="0"/>
        <w:rPr>
          <w:rFonts w:eastAsia="Times New Roman"/>
          <w:szCs w:val="28"/>
        </w:rPr>
      </w:pPr>
      <w:r w:rsidRPr="00415BBA">
        <w:rPr>
          <w:rFonts w:eastAsia="Times New Roman"/>
          <w:szCs w:val="28"/>
        </w:rPr>
        <w:t>о</w:t>
      </w:r>
      <w:r w:rsidR="005D3BEB" w:rsidRPr="00415BBA">
        <w:rPr>
          <w:rFonts w:eastAsia="Times New Roman"/>
          <w:szCs w:val="28"/>
        </w:rPr>
        <w:t>ценка исследовательской деятельности в проекте;</w:t>
      </w:r>
    </w:p>
    <w:p w:rsidR="005D3BEB" w:rsidRPr="00415BBA" w:rsidRDefault="00247A54" w:rsidP="0047436F">
      <w:pPr>
        <w:numPr>
          <w:ilvl w:val="0"/>
          <w:numId w:val="231"/>
        </w:numPr>
        <w:suppressAutoHyphens w:val="0"/>
        <w:ind w:left="0"/>
        <w:rPr>
          <w:rFonts w:eastAsia="Times New Roman"/>
          <w:szCs w:val="28"/>
        </w:rPr>
      </w:pPr>
      <w:r w:rsidRPr="00415BBA">
        <w:rPr>
          <w:rFonts w:eastAsia="Times New Roman"/>
          <w:szCs w:val="28"/>
        </w:rPr>
        <w:t>о</w:t>
      </w:r>
      <w:r w:rsidR="005D3BEB" w:rsidRPr="00415BBA">
        <w:rPr>
          <w:rFonts w:eastAsia="Times New Roman"/>
          <w:szCs w:val="28"/>
        </w:rPr>
        <w:t>ценка прикладных результатов проекта;</w:t>
      </w:r>
    </w:p>
    <w:p w:rsidR="005D3BEB" w:rsidRPr="00415BBA" w:rsidRDefault="00247A54" w:rsidP="0047436F">
      <w:pPr>
        <w:numPr>
          <w:ilvl w:val="0"/>
          <w:numId w:val="231"/>
        </w:numPr>
        <w:suppressAutoHyphens w:val="0"/>
        <w:ind w:left="0"/>
        <w:rPr>
          <w:rFonts w:eastAsia="Times New Roman"/>
          <w:szCs w:val="28"/>
        </w:rPr>
      </w:pPr>
      <w:r w:rsidRPr="00415BBA">
        <w:rPr>
          <w:rFonts w:eastAsia="Times New Roman"/>
          <w:szCs w:val="28"/>
        </w:rPr>
        <w:t>о</w:t>
      </w:r>
      <w:r w:rsidR="005D3BEB" w:rsidRPr="00415BBA">
        <w:rPr>
          <w:rFonts w:eastAsia="Times New Roman"/>
          <w:szCs w:val="28"/>
        </w:rPr>
        <w:t>ценка цифровых технологий в проекте;</w:t>
      </w:r>
    </w:p>
    <w:p w:rsidR="009A10C2" w:rsidRDefault="00247A54" w:rsidP="0047436F">
      <w:pPr>
        <w:numPr>
          <w:ilvl w:val="0"/>
          <w:numId w:val="231"/>
        </w:numPr>
        <w:suppressAutoHyphens w:val="0"/>
        <w:ind w:left="0"/>
        <w:rPr>
          <w:rFonts w:eastAsia="Times New Roman"/>
          <w:szCs w:val="28"/>
        </w:rPr>
      </w:pPr>
      <w:r w:rsidRPr="00415BBA">
        <w:rPr>
          <w:rFonts w:eastAsia="Times New Roman"/>
          <w:szCs w:val="28"/>
        </w:rPr>
        <w:t>о</w:t>
      </w:r>
      <w:r w:rsidR="005D3BEB" w:rsidRPr="00415BBA">
        <w:rPr>
          <w:rFonts w:eastAsia="Times New Roman"/>
          <w:szCs w:val="28"/>
        </w:rPr>
        <w:t>ценка защиты проекта.</w:t>
      </w:r>
      <w:bookmarkEnd w:id="2"/>
    </w:p>
    <w:p w:rsidR="009A29BC" w:rsidRDefault="009A29BC" w:rsidP="008B5200">
      <w:pPr>
        <w:suppressAutoHyphens w:val="0"/>
        <w:ind w:firstLine="0"/>
        <w:rPr>
          <w:rFonts w:eastAsia="Times New Roman"/>
          <w:szCs w:val="28"/>
        </w:rPr>
      </w:pPr>
    </w:p>
    <w:p w:rsidR="000467AE" w:rsidRDefault="000467AE" w:rsidP="000467AE">
      <w:pPr>
        <w:rPr>
          <w:rStyle w:val="dash0410005f0431005f0437005f0430005f0446005f0020005f0441005f043f005f0438005f0441005f043a005f0430005f005fchar1char1"/>
          <w:b/>
          <w:bCs/>
          <w:sz w:val="26"/>
        </w:rPr>
      </w:pPr>
      <w:r w:rsidRPr="00933C43">
        <w:rPr>
          <w:rStyle w:val="dash0410005f0431005f0437005f0430005f0446005f0020005f0441005f043f005f0438005f0441005f043a005f0430005f005fchar1char1"/>
          <w:b/>
          <w:bCs/>
          <w:szCs w:val="28"/>
          <w:lang w:val="en-US"/>
        </w:rPr>
        <w:t>II</w:t>
      </w:r>
      <w:r w:rsidRPr="00933C43">
        <w:rPr>
          <w:rStyle w:val="dash0410005f0431005f0437005f0430005f0446005f0020005f0441005f043f005f0438005f0441005f043a005f0430005f005fchar1char1"/>
          <w:b/>
          <w:bCs/>
          <w:szCs w:val="28"/>
        </w:rPr>
        <w:t>.Содержательный раздел</w:t>
      </w:r>
      <w:r w:rsidR="008B5200">
        <w:rPr>
          <w:rStyle w:val="dash0410005f0431005f0437005f0430005f0446005f0020005f0441005f043f005f0438005f0441005f043a005f0430005f005fchar1char1"/>
          <w:b/>
          <w:bCs/>
          <w:szCs w:val="28"/>
        </w:rPr>
        <w:t xml:space="preserve"> основной образовательной программы среднего общего образования</w:t>
      </w:r>
      <w:r w:rsidRPr="00EE1E80">
        <w:rPr>
          <w:rStyle w:val="dash0410005f0431005f0437005f0430005f0446005f0020005f0441005f043f005f0438005f0441005f043a005f0430005f005fchar1char1"/>
          <w:b/>
          <w:bCs/>
          <w:sz w:val="26"/>
        </w:rPr>
        <w:t>:</w:t>
      </w:r>
    </w:p>
    <w:p w:rsidR="000467AE" w:rsidRDefault="000467AE" w:rsidP="000467AE">
      <w:pPr>
        <w:rPr>
          <w:rStyle w:val="dash0410005f0431005f0437005f0430005f0446005f0020005f0441005f043f005f0438005f0441005f043a005f0430005f005fchar1char1"/>
          <w:sz w:val="26"/>
        </w:rPr>
      </w:pPr>
      <w:r>
        <w:rPr>
          <w:rStyle w:val="dash0410005f0431005f0437005f0430005f0446005f0020005f0441005f043f005f0438005f0441005f043a005f0430005f005fchar1char1"/>
          <w:sz w:val="26"/>
        </w:rPr>
        <w:t xml:space="preserve"> П</w:t>
      </w:r>
      <w:r w:rsidRPr="00EE1E80">
        <w:rPr>
          <w:rStyle w:val="dash0410005f0431005f0437005f0430005f0446005f0020005f0441005f043f005f0438005f0441005f043a005f0430005f005fchar1char1"/>
          <w:sz w:val="26"/>
        </w:rPr>
        <w:t>рограмма развития универсальных учебных действий на уровне среднего общего образования</w:t>
      </w:r>
    </w:p>
    <w:p w:rsidR="000467AE" w:rsidRPr="00A96B40" w:rsidRDefault="000467AE" w:rsidP="000467AE">
      <w:pPr>
        <w:pStyle w:val="2a"/>
        <w:spacing w:line="240" w:lineRule="auto"/>
        <w:rPr>
          <w:u w:color="000000"/>
          <w:bdr w:val="nil"/>
          <w:lang w:eastAsia="ru-RU"/>
        </w:rPr>
      </w:pPr>
      <w:bookmarkStart w:id="58" w:name="_Toc435412694"/>
      <w:bookmarkStart w:id="59" w:name="_Toc453968168"/>
      <w:r>
        <w:t>II.</w:t>
      </w:r>
      <w:r>
        <w:rPr>
          <w:u w:color="000000"/>
          <w:bdr w:val="nil"/>
          <w:lang w:eastAsia="ru-RU"/>
        </w:rPr>
        <w:t>1.</w:t>
      </w:r>
      <w:r w:rsidRPr="00A96B40">
        <w:rPr>
          <w:u w:color="000000"/>
          <w:bdr w:val="nil"/>
          <w:lang w:eastAsia="ru-RU"/>
        </w:rPr>
        <w:t> </w:t>
      </w:r>
      <w:r>
        <w:rPr>
          <w:u w:color="000000"/>
          <w:bdr w:val="nil"/>
          <w:lang w:eastAsia="ru-RU"/>
        </w:rPr>
        <w:t>П</w:t>
      </w:r>
      <w:r w:rsidRPr="00A96B40">
        <w:rPr>
          <w:u w:color="000000"/>
          <w:bdr w:val="nil"/>
          <w:lang w:eastAsia="ru-RU"/>
        </w:rPr>
        <w:t xml:space="preserve">рограмма развития универсальных учебных действий при </w:t>
      </w:r>
      <w:r w:rsidRPr="001E6393">
        <w:t>получении</w:t>
      </w:r>
      <w:r>
        <w:t xml:space="preserve"> </w:t>
      </w:r>
      <w:r w:rsidRPr="001E6393">
        <w:t>среднего</w:t>
      </w:r>
      <w:r w:rsidRPr="00A96B40">
        <w:rPr>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58"/>
      <w:bookmarkEnd w:id="59"/>
    </w:p>
    <w:p w:rsidR="000467AE" w:rsidRPr="00933C43" w:rsidRDefault="000467AE" w:rsidP="000467AE">
      <w:pPr>
        <w:rPr>
          <w:szCs w:val="28"/>
          <w:u w:color="000000"/>
          <w:bdr w:val="nil"/>
          <w:lang w:eastAsia="ru-RU"/>
        </w:rPr>
      </w:pPr>
      <w:r w:rsidRPr="00025CDD">
        <w:rPr>
          <w:szCs w:val="28"/>
          <w:u w:color="000000"/>
          <w:bdr w:val="nil"/>
          <w:lang w:eastAsia="ru-RU"/>
        </w:rPr>
        <w:t xml:space="preserve">Структура программы развития универсальных учебных действий (УУД) сформирована в соответствии </w:t>
      </w:r>
      <w:r w:rsidRPr="00025CDD">
        <w:rPr>
          <w:szCs w:val="28"/>
        </w:rPr>
        <w:t>ФГОС СОО</w:t>
      </w:r>
      <w:r w:rsidRPr="00025CDD">
        <w:rPr>
          <w:szCs w:val="28"/>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w:t>
      </w:r>
      <w:bookmarkStart w:id="60" w:name="_Toc435412695"/>
      <w:bookmarkStart w:id="61" w:name="_Toc453968169"/>
      <w:r>
        <w:rPr>
          <w:szCs w:val="28"/>
          <w:u w:color="000000"/>
          <w:bdr w:val="nil"/>
          <w:lang w:eastAsia="ru-RU"/>
        </w:rPr>
        <w:t>ьской и проектной деятельности.</w:t>
      </w:r>
    </w:p>
    <w:p w:rsidR="000467AE" w:rsidRPr="00401080" w:rsidRDefault="000467AE" w:rsidP="000467AE">
      <w:pPr>
        <w:pStyle w:val="3a"/>
        <w:spacing w:line="240" w:lineRule="auto"/>
        <w:rPr>
          <w:color w:val="000000"/>
          <w:u w:color="000000"/>
        </w:rPr>
      </w:pPr>
      <w:r>
        <w:t>II.</w:t>
      </w:r>
      <w:r>
        <w:rPr>
          <w:color w:val="000000"/>
          <w:u w:color="000000"/>
        </w:rPr>
        <w:t>1.1. </w:t>
      </w:r>
      <w:r w:rsidRPr="00401080">
        <w:t>Цели и задачи, включающие учебно-исследовательскую и проектную деятельность обучающихся как средств</w:t>
      </w:r>
      <w:r>
        <w:t>о</w:t>
      </w:r>
      <w:r w:rsidRPr="00401080">
        <w:t xml:space="preserve"> совершенствования их универсальных учебных действий; описание места Программы и ее роли в реализации требований </w:t>
      </w:r>
      <w:r>
        <w:t>ФГОС СОО</w:t>
      </w:r>
      <w:bookmarkEnd w:id="60"/>
      <w:bookmarkEnd w:id="61"/>
    </w:p>
    <w:p w:rsidR="000467AE" w:rsidRPr="00025CDD" w:rsidRDefault="000467AE" w:rsidP="000467AE">
      <w:pPr>
        <w:rPr>
          <w:szCs w:val="28"/>
          <w:highlight w:val="cyan"/>
          <w:u w:color="000000"/>
          <w:bdr w:val="nil"/>
          <w:lang w:eastAsia="ru-RU"/>
        </w:rPr>
      </w:pPr>
      <w:r w:rsidRPr="00025CDD">
        <w:rPr>
          <w:szCs w:val="28"/>
          <w:u w:color="000000"/>
          <w:bdr w:val="nil"/>
          <w:lang w:eastAsia="ru-RU"/>
        </w:rPr>
        <w:t xml:space="preserve">Программа развития УУД является организационно-методической основой для реализации требований </w:t>
      </w:r>
      <w:r w:rsidRPr="00025CDD">
        <w:rPr>
          <w:szCs w:val="28"/>
        </w:rPr>
        <w:t>ФГОС СОО</w:t>
      </w:r>
      <w:r w:rsidRPr="00025CDD">
        <w:rPr>
          <w:szCs w:val="28"/>
          <w:u w:color="000000"/>
          <w:bdr w:val="nil"/>
          <w:lang w:eastAsia="ru-RU"/>
        </w:rPr>
        <w:t xml:space="preserve"> к личностным и метапредметным результатам освоения основной образовательной программы. Требования включают: </w:t>
      </w:r>
    </w:p>
    <w:p w:rsidR="000467AE" w:rsidRPr="00025CDD" w:rsidRDefault="000467AE" w:rsidP="0047436F">
      <w:pPr>
        <w:pStyle w:val="ad"/>
        <w:numPr>
          <w:ilvl w:val="0"/>
          <w:numId w:val="366"/>
        </w:numPr>
        <w:spacing w:line="276" w:lineRule="auto"/>
        <w:ind w:left="284" w:firstLine="142"/>
        <w:rPr>
          <w:szCs w:val="28"/>
        </w:rPr>
      </w:pPr>
      <w:r w:rsidRPr="00025CDD">
        <w:rPr>
          <w:szCs w:val="28"/>
        </w:rPr>
        <w:lastRenderedPageBreak/>
        <w:t>освоение межпредметных поняти</w:t>
      </w:r>
      <w:proofErr w:type="gramStart"/>
      <w:r w:rsidRPr="00025CDD">
        <w:rPr>
          <w:szCs w:val="28"/>
        </w:rPr>
        <w:t>й(</w:t>
      </w:r>
      <w:proofErr w:type="gramEnd"/>
      <w:r w:rsidRPr="00025CDD">
        <w:rPr>
          <w:szCs w:val="28"/>
        </w:rPr>
        <w:t>например, система, модель, проблема, анализ, синтез, факт, закономерность, феномен)и универсальных учебных действий(регулятивные, познавательные, коммуникативные);</w:t>
      </w:r>
    </w:p>
    <w:p w:rsidR="000467AE" w:rsidRPr="00025CDD" w:rsidRDefault="000467AE" w:rsidP="0047436F">
      <w:pPr>
        <w:pStyle w:val="ad"/>
        <w:numPr>
          <w:ilvl w:val="0"/>
          <w:numId w:val="366"/>
        </w:numPr>
        <w:spacing w:line="276" w:lineRule="auto"/>
        <w:ind w:left="284" w:firstLine="142"/>
        <w:rPr>
          <w:szCs w:val="28"/>
        </w:rPr>
      </w:pPr>
      <w:r w:rsidRPr="00025CDD">
        <w:rPr>
          <w:szCs w:val="28"/>
        </w:rPr>
        <w:t>способность их использования в познавательной и социальной практике;</w:t>
      </w:r>
    </w:p>
    <w:p w:rsidR="000467AE" w:rsidRPr="00025CDD" w:rsidRDefault="000467AE" w:rsidP="0047436F">
      <w:pPr>
        <w:pStyle w:val="ad"/>
        <w:numPr>
          <w:ilvl w:val="0"/>
          <w:numId w:val="366"/>
        </w:numPr>
        <w:spacing w:line="276" w:lineRule="auto"/>
        <w:ind w:left="284" w:firstLine="142"/>
        <w:rPr>
          <w:szCs w:val="28"/>
        </w:rPr>
      </w:pPr>
      <w:r w:rsidRPr="00025CDD">
        <w:rPr>
          <w:szCs w:val="28"/>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0467AE" w:rsidRPr="00025CDD" w:rsidRDefault="000467AE" w:rsidP="0047436F">
      <w:pPr>
        <w:pStyle w:val="ad"/>
        <w:numPr>
          <w:ilvl w:val="0"/>
          <w:numId w:val="366"/>
        </w:numPr>
        <w:spacing w:line="276" w:lineRule="auto"/>
        <w:ind w:left="284" w:firstLine="142"/>
        <w:rPr>
          <w:szCs w:val="28"/>
        </w:rPr>
      </w:pPr>
      <w:r w:rsidRPr="00025CDD">
        <w:rPr>
          <w:szCs w:val="28"/>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0467AE" w:rsidRPr="00025CDD" w:rsidRDefault="000467AE" w:rsidP="000467AE">
      <w:pPr>
        <w:rPr>
          <w:szCs w:val="28"/>
          <w:u w:color="000000"/>
          <w:bdr w:val="nil"/>
        </w:rPr>
      </w:pPr>
      <w:r w:rsidRPr="00025CDD">
        <w:rPr>
          <w:szCs w:val="28"/>
          <w:u w:color="000000"/>
          <w:bdr w:val="nil"/>
        </w:rPr>
        <w:t xml:space="preserve">Программа направлена </w:t>
      </w:r>
      <w:proofErr w:type="gramStart"/>
      <w:r w:rsidRPr="00025CDD">
        <w:rPr>
          <w:szCs w:val="28"/>
          <w:u w:color="000000"/>
          <w:bdr w:val="nil"/>
        </w:rPr>
        <w:t>на</w:t>
      </w:r>
      <w:proofErr w:type="gramEnd"/>
      <w:r w:rsidRPr="00025CDD">
        <w:rPr>
          <w:szCs w:val="28"/>
          <w:u w:color="000000"/>
          <w:bdr w:val="nil"/>
        </w:rPr>
        <w:t>:</w:t>
      </w:r>
    </w:p>
    <w:p w:rsidR="000467AE" w:rsidRPr="00025CDD" w:rsidRDefault="000467AE" w:rsidP="0047436F">
      <w:pPr>
        <w:pStyle w:val="ad"/>
        <w:numPr>
          <w:ilvl w:val="0"/>
          <w:numId w:val="365"/>
        </w:numPr>
        <w:spacing w:line="276" w:lineRule="auto"/>
        <w:ind w:left="284" w:firstLine="142"/>
        <w:rPr>
          <w:szCs w:val="28"/>
        </w:rPr>
      </w:pPr>
      <w:r w:rsidRPr="00025CDD">
        <w:rPr>
          <w:szCs w:val="28"/>
        </w:rPr>
        <w:t xml:space="preserve">повышение эффективности освоения </w:t>
      </w:r>
      <w:proofErr w:type="gramStart"/>
      <w:r w:rsidRPr="00025CDD">
        <w:rPr>
          <w:szCs w:val="28"/>
        </w:rPr>
        <w:t>обучающимися</w:t>
      </w:r>
      <w:proofErr w:type="gramEnd"/>
      <w:r w:rsidRPr="00025CDD">
        <w:rPr>
          <w:szCs w:val="28"/>
        </w:rPr>
        <w:t xml:space="preserve"> основной образовательной программы, а также усвоение знаний и учебных действий;</w:t>
      </w:r>
    </w:p>
    <w:p w:rsidR="000467AE" w:rsidRPr="00025CDD" w:rsidRDefault="000467AE" w:rsidP="0047436F">
      <w:pPr>
        <w:pStyle w:val="ad"/>
        <w:numPr>
          <w:ilvl w:val="0"/>
          <w:numId w:val="365"/>
        </w:numPr>
        <w:spacing w:line="276" w:lineRule="auto"/>
        <w:ind w:left="284" w:firstLine="142"/>
        <w:rPr>
          <w:szCs w:val="28"/>
        </w:rPr>
      </w:pPr>
      <w:r w:rsidRPr="00025CDD">
        <w:rPr>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0467AE" w:rsidRPr="00025CDD" w:rsidRDefault="000467AE" w:rsidP="0047436F">
      <w:pPr>
        <w:pStyle w:val="ad"/>
        <w:numPr>
          <w:ilvl w:val="0"/>
          <w:numId w:val="365"/>
        </w:numPr>
        <w:spacing w:line="276" w:lineRule="auto"/>
        <w:ind w:left="284" w:firstLine="142"/>
        <w:rPr>
          <w:szCs w:val="28"/>
        </w:rPr>
      </w:pPr>
      <w:r w:rsidRPr="00025CDD">
        <w:rPr>
          <w:szCs w:val="28"/>
        </w:rPr>
        <w:t xml:space="preserve">формирование навыков разработки, реализации и общественной презентации </w:t>
      </w:r>
      <w:proofErr w:type="gramStart"/>
      <w:r w:rsidRPr="00025CDD">
        <w:rPr>
          <w:szCs w:val="28"/>
        </w:rPr>
        <w:t>обучающимися</w:t>
      </w:r>
      <w:proofErr w:type="gramEnd"/>
      <w:r w:rsidRPr="00025CDD">
        <w:rPr>
          <w:szCs w:val="28"/>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0467AE" w:rsidRPr="00025CDD" w:rsidRDefault="000467AE" w:rsidP="000467AE">
      <w:pPr>
        <w:rPr>
          <w:szCs w:val="28"/>
          <w:u w:color="000000"/>
          <w:bdr w:val="nil"/>
        </w:rPr>
      </w:pPr>
      <w:r w:rsidRPr="00025CDD">
        <w:rPr>
          <w:szCs w:val="28"/>
          <w:u w:color="000000"/>
          <w:bdr w:val="nil"/>
        </w:rPr>
        <w:t>Программа обеспечивает:</w:t>
      </w:r>
      <w:r w:rsidRPr="00025CDD">
        <w:rPr>
          <w:rFonts w:ascii="MS Mincho" w:eastAsia="MS Mincho" w:hAnsi="MS Mincho" w:cs="MS Mincho" w:hint="eastAsia"/>
          <w:szCs w:val="28"/>
          <w:u w:color="000000"/>
          <w:bdr w:val="nil"/>
        </w:rPr>
        <w:t> </w:t>
      </w:r>
    </w:p>
    <w:p w:rsidR="000467AE" w:rsidRPr="00025CDD" w:rsidRDefault="000467AE" w:rsidP="0047436F">
      <w:pPr>
        <w:pStyle w:val="ad"/>
        <w:numPr>
          <w:ilvl w:val="0"/>
          <w:numId w:val="364"/>
        </w:numPr>
        <w:spacing w:line="276" w:lineRule="auto"/>
        <w:ind w:left="284" w:firstLine="142"/>
        <w:rPr>
          <w:szCs w:val="28"/>
        </w:rPr>
      </w:pPr>
      <w:r w:rsidRPr="00025CDD">
        <w:rPr>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0467AE" w:rsidRPr="00025CDD" w:rsidRDefault="000467AE" w:rsidP="0047436F">
      <w:pPr>
        <w:pStyle w:val="ad"/>
        <w:numPr>
          <w:ilvl w:val="0"/>
          <w:numId w:val="364"/>
        </w:numPr>
        <w:spacing w:line="276" w:lineRule="auto"/>
        <w:ind w:left="284" w:firstLine="142"/>
        <w:rPr>
          <w:szCs w:val="28"/>
        </w:rPr>
      </w:pPr>
      <w:r w:rsidRPr="00025CDD">
        <w:rPr>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0467AE" w:rsidRPr="00025CDD" w:rsidRDefault="000467AE" w:rsidP="0047436F">
      <w:pPr>
        <w:pStyle w:val="ad"/>
        <w:numPr>
          <w:ilvl w:val="0"/>
          <w:numId w:val="364"/>
        </w:numPr>
        <w:spacing w:line="276" w:lineRule="auto"/>
        <w:ind w:left="284" w:firstLine="142"/>
        <w:rPr>
          <w:szCs w:val="28"/>
        </w:rPr>
      </w:pPr>
      <w:r w:rsidRPr="00025CDD">
        <w:rPr>
          <w:szCs w:val="28"/>
        </w:rPr>
        <w:t>решение задач общекультурного, личностного и познавательного развития обучающихся;</w:t>
      </w:r>
    </w:p>
    <w:p w:rsidR="000467AE" w:rsidRPr="00025CDD" w:rsidRDefault="000467AE" w:rsidP="0047436F">
      <w:pPr>
        <w:pStyle w:val="ad"/>
        <w:numPr>
          <w:ilvl w:val="0"/>
          <w:numId w:val="364"/>
        </w:numPr>
        <w:spacing w:line="276" w:lineRule="auto"/>
        <w:ind w:left="284" w:firstLine="142"/>
        <w:rPr>
          <w:szCs w:val="28"/>
        </w:rPr>
      </w:pPr>
      <w:r w:rsidRPr="00025CDD">
        <w:rPr>
          <w:szCs w:val="28"/>
        </w:rPr>
        <w:t xml:space="preserve">повышение эффективности усвоения </w:t>
      </w:r>
      <w:proofErr w:type="gramStart"/>
      <w:r w:rsidRPr="00025CDD">
        <w:rPr>
          <w:szCs w:val="28"/>
        </w:rPr>
        <w:t>обучающимися</w:t>
      </w:r>
      <w:proofErr w:type="gramEnd"/>
      <w:r w:rsidRPr="00025CDD">
        <w:rPr>
          <w:szCs w:val="28"/>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0467AE" w:rsidRPr="00025CDD" w:rsidRDefault="000467AE" w:rsidP="0047436F">
      <w:pPr>
        <w:pStyle w:val="ad"/>
        <w:numPr>
          <w:ilvl w:val="0"/>
          <w:numId w:val="364"/>
        </w:numPr>
        <w:spacing w:line="276" w:lineRule="auto"/>
        <w:ind w:left="284" w:firstLine="142"/>
        <w:rPr>
          <w:szCs w:val="28"/>
        </w:rPr>
      </w:pPr>
      <w:r w:rsidRPr="00025CDD">
        <w:rPr>
          <w:szCs w:val="28"/>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025CDD">
        <w:rPr>
          <w:szCs w:val="28"/>
        </w:rPr>
        <w:t>индивидуальных проектов</w:t>
      </w:r>
      <w:proofErr w:type="gramEnd"/>
      <w:r w:rsidRPr="00025CDD">
        <w:rPr>
          <w:szCs w:val="28"/>
        </w:rPr>
        <w:t>;</w:t>
      </w:r>
    </w:p>
    <w:p w:rsidR="000467AE" w:rsidRPr="00025CDD" w:rsidRDefault="000467AE" w:rsidP="0047436F">
      <w:pPr>
        <w:pStyle w:val="ad"/>
        <w:numPr>
          <w:ilvl w:val="0"/>
          <w:numId w:val="364"/>
        </w:numPr>
        <w:spacing w:line="276" w:lineRule="auto"/>
        <w:ind w:left="284" w:firstLine="142"/>
        <w:rPr>
          <w:szCs w:val="28"/>
        </w:rPr>
      </w:pPr>
      <w:r w:rsidRPr="00025CDD">
        <w:rPr>
          <w:szCs w:val="28"/>
        </w:rPr>
        <w:lastRenderedPageBreak/>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0467AE" w:rsidRPr="00025CDD" w:rsidRDefault="000467AE" w:rsidP="0047436F">
      <w:pPr>
        <w:pStyle w:val="ad"/>
        <w:numPr>
          <w:ilvl w:val="0"/>
          <w:numId w:val="364"/>
        </w:numPr>
        <w:spacing w:line="276" w:lineRule="auto"/>
        <w:ind w:left="284" w:firstLine="142"/>
        <w:rPr>
          <w:szCs w:val="28"/>
        </w:rPr>
      </w:pPr>
      <w:r w:rsidRPr="00025CDD">
        <w:rPr>
          <w:szCs w:val="28"/>
        </w:rPr>
        <w:t xml:space="preserve">практическую направленность проводимых исследований и </w:t>
      </w:r>
      <w:proofErr w:type="gramStart"/>
      <w:r w:rsidRPr="00025CDD">
        <w:rPr>
          <w:szCs w:val="28"/>
        </w:rPr>
        <w:t>индивидуальных проектов</w:t>
      </w:r>
      <w:proofErr w:type="gramEnd"/>
      <w:r w:rsidRPr="00025CDD">
        <w:rPr>
          <w:szCs w:val="28"/>
        </w:rPr>
        <w:t>;</w:t>
      </w:r>
    </w:p>
    <w:p w:rsidR="000467AE" w:rsidRPr="00025CDD" w:rsidRDefault="000467AE" w:rsidP="0047436F">
      <w:pPr>
        <w:pStyle w:val="ad"/>
        <w:numPr>
          <w:ilvl w:val="0"/>
          <w:numId w:val="364"/>
        </w:numPr>
        <w:spacing w:line="276" w:lineRule="auto"/>
        <w:ind w:left="284" w:firstLine="142"/>
        <w:rPr>
          <w:szCs w:val="28"/>
        </w:rPr>
      </w:pPr>
      <w:r w:rsidRPr="00025CDD">
        <w:rPr>
          <w:szCs w:val="28"/>
        </w:rPr>
        <w:t xml:space="preserve">возможность практического использования приобретенных </w:t>
      </w:r>
      <w:proofErr w:type="gramStart"/>
      <w:r w:rsidRPr="00025CDD">
        <w:rPr>
          <w:szCs w:val="28"/>
        </w:rPr>
        <w:t>обучающимися</w:t>
      </w:r>
      <w:proofErr w:type="gramEnd"/>
      <w:r w:rsidRPr="00025CDD">
        <w:rPr>
          <w:szCs w:val="28"/>
        </w:rPr>
        <w:t xml:space="preserve"> коммуникативных навыков, навыков целеполагания, планирования и самоконтроля;</w:t>
      </w:r>
    </w:p>
    <w:p w:rsidR="000467AE" w:rsidRPr="00025CDD" w:rsidRDefault="000467AE" w:rsidP="0047436F">
      <w:pPr>
        <w:pStyle w:val="ad"/>
        <w:numPr>
          <w:ilvl w:val="0"/>
          <w:numId w:val="364"/>
        </w:numPr>
        <w:spacing w:line="276" w:lineRule="auto"/>
        <w:ind w:left="284" w:firstLine="142"/>
        <w:rPr>
          <w:szCs w:val="28"/>
        </w:rPr>
      </w:pPr>
      <w:r w:rsidRPr="00025CDD">
        <w:rPr>
          <w:szCs w:val="28"/>
        </w:rPr>
        <w:t>подготовку к осознанному выбору дальнейшего образования и профессиональной деятельности.</w:t>
      </w:r>
    </w:p>
    <w:p w:rsidR="000467AE" w:rsidRPr="00025CDD" w:rsidRDefault="000467AE" w:rsidP="000467AE">
      <w:pPr>
        <w:rPr>
          <w:szCs w:val="28"/>
          <w:u w:color="000000"/>
          <w:bdr w:val="nil"/>
          <w:lang w:eastAsia="ru-RU"/>
        </w:rPr>
      </w:pPr>
      <w:proofErr w:type="gramStart"/>
      <w:r w:rsidRPr="00025CDD">
        <w:rPr>
          <w:szCs w:val="28"/>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roofErr w:type="gramEnd"/>
    </w:p>
    <w:p w:rsidR="000467AE" w:rsidRPr="00025CDD" w:rsidRDefault="000467AE" w:rsidP="000467AE">
      <w:pPr>
        <w:rPr>
          <w:szCs w:val="28"/>
          <w:u w:color="000000"/>
          <w:bdr w:val="nil"/>
          <w:lang w:eastAsia="ru-RU"/>
        </w:rPr>
      </w:pPr>
      <w:r w:rsidRPr="00025CDD">
        <w:rPr>
          <w:szCs w:val="28"/>
          <w:u w:color="000000"/>
          <w:bdr w:val="nil"/>
          <w:lang w:eastAsia="ru-RU"/>
        </w:rPr>
        <w:t>В соответствии с указанной целью примерная программа развития УУД среднего общего образования определяет следующие задачи:</w:t>
      </w:r>
    </w:p>
    <w:p w:rsidR="000467AE" w:rsidRPr="00025CDD" w:rsidRDefault="000467AE" w:rsidP="0047436F">
      <w:pPr>
        <w:pStyle w:val="ad"/>
        <w:numPr>
          <w:ilvl w:val="0"/>
          <w:numId w:val="363"/>
        </w:numPr>
        <w:spacing w:line="276" w:lineRule="auto"/>
        <w:ind w:left="284" w:firstLine="283"/>
        <w:rPr>
          <w:rFonts w:eastAsia="Times New Roman"/>
          <w:szCs w:val="28"/>
        </w:rPr>
      </w:pPr>
      <w:r w:rsidRPr="00025CDD">
        <w:rPr>
          <w:szCs w:val="28"/>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025CDD">
        <w:rPr>
          <w:szCs w:val="28"/>
        </w:rPr>
        <w:t>для</w:t>
      </w:r>
      <w:proofErr w:type="gramEnd"/>
      <w:r w:rsidRPr="00025CDD">
        <w:rPr>
          <w:szCs w:val="28"/>
        </w:rPr>
        <w:t xml:space="preserve"> обучающихся ситуациях;</w:t>
      </w:r>
    </w:p>
    <w:p w:rsidR="000467AE" w:rsidRPr="00025CDD" w:rsidRDefault="000467AE" w:rsidP="0047436F">
      <w:pPr>
        <w:pStyle w:val="ad"/>
        <w:numPr>
          <w:ilvl w:val="0"/>
          <w:numId w:val="363"/>
        </w:numPr>
        <w:spacing w:line="276" w:lineRule="auto"/>
        <w:ind w:left="284" w:firstLine="283"/>
        <w:rPr>
          <w:rFonts w:eastAsia="Times New Roman"/>
          <w:szCs w:val="28"/>
        </w:rPr>
      </w:pPr>
      <w:r w:rsidRPr="00025CDD">
        <w:rPr>
          <w:szCs w:val="28"/>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0467AE" w:rsidRPr="00025CDD" w:rsidRDefault="000467AE" w:rsidP="0047436F">
      <w:pPr>
        <w:pStyle w:val="ad"/>
        <w:numPr>
          <w:ilvl w:val="0"/>
          <w:numId w:val="363"/>
        </w:numPr>
        <w:spacing w:line="276" w:lineRule="auto"/>
        <w:ind w:left="284" w:firstLine="283"/>
        <w:rPr>
          <w:rFonts w:eastAsia="Times New Roman"/>
          <w:szCs w:val="28"/>
        </w:rPr>
      </w:pPr>
      <w:r w:rsidRPr="00025CDD">
        <w:rPr>
          <w:szCs w:val="28"/>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0467AE" w:rsidRPr="00025CDD" w:rsidRDefault="000467AE" w:rsidP="0047436F">
      <w:pPr>
        <w:pStyle w:val="ad"/>
        <w:numPr>
          <w:ilvl w:val="0"/>
          <w:numId w:val="363"/>
        </w:numPr>
        <w:spacing w:line="276" w:lineRule="auto"/>
        <w:ind w:left="284" w:firstLine="283"/>
        <w:rPr>
          <w:rFonts w:eastAsia="Times New Roman"/>
          <w:szCs w:val="28"/>
        </w:rPr>
      </w:pPr>
      <w:r w:rsidRPr="00025CDD">
        <w:rPr>
          <w:szCs w:val="28"/>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0467AE" w:rsidRPr="00025CDD" w:rsidRDefault="000467AE" w:rsidP="000467AE">
      <w:pPr>
        <w:rPr>
          <w:szCs w:val="28"/>
          <w:u w:color="000000"/>
          <w:bdr w:val="nil"/>
          <w:lang w:eastAsia="ru-RU"/>
        </w:rPr>
      </w:pPr>
      <w:r w:rsidRPr="00025CDD">
        <w:rPr>
          <w:szCs w:val="28"/>
          <w:u w:color="000000"/>
          <w:bdr w:val="nil"/>
          <w:lang w:eastAsia="ru-RU"/>
        </w:rPr>
        <w:lastRenderedPageBreak/>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0467AE" w:rsidRPr="00025CDD" w:rsidRDefault="000467AE" w:rsidP="000467AE">
      <w:pPr>
        <w:rPr>
          <w:szCs w:val="28"/>
          <w:u w:color="000000"/>
          <w:bdr w:val="nil"/>
        </w:rPr>
      </w:pPr>
      <w:r w:rsidRPr="00025CDD">
        <w:rPr>
          <w:szCs w:val="28"/>
          <w:u w:color="000000"/>
          <w:bdr w:val="nil"/>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025CDD">
        <w:rPr>
          <w:szCs w:val="28"/>
          <w:u w:color="000000"/>
          <w:bdr w:val="nil"/>
        </w:rPr>
        <w:t>универсальных</w:t>
      </w:r>
      <w:proofErr w:type="gramEnd"/>
      <w:r w:rsidRPr="00025CDD">
        <w:rPr>
          <w:szCs w:val="28"/>
          <w:u w:color="000000"/>
          <w:bdr w:val="nil"/>
        </w:rPr>
        <w:t>. Компетенции, сформированные в основной школе на предметном содержании, теперь могут быть перенесены на жизненные ситуации, не относящиеся к учебе в</w:t>
      </w:r>
      <w:r>
        <w:rPr>
          <w:szCs w:val="28"/>
          <w:u w:color="000000"/>
          <w:bdr w:val="nil"/>
        </w:rPr>
        <w:t>школе</w:t>
      </w:r>
      <w:r w:rsidRPr="00025CDD">
        <w:rPr>
          <w:szCs w:val="28"/>
          <w:u w:color="000000"/>
          <w:bdr w:val="nil"/>
        </w:rPr>
        <w:t>.</w:t>
      </w:r>
      <w:bookmarkStart w:id="62" w:name="_Toc435412696"/>
      <w:bookmarkStart w:id="63" w:name="_Toc453968170"/>
    </w:p>
    <w:p w:rsidR="000467AE" w:rsidRDefault="000467AE" w:rsidP="000467AE">
      <w:pPr>
        <w:rPr>
          <w:b/>
          <w:szCs w:val="28"/>
          <w:u w:color="000000"/>
          <w:bdr w:val="nil"/>
        </w:rPr>
      </w:pPr>
      <w:r w:rsidRPr="00025CDD">
        <w:rPr>
          <w:b/>
          <w:szCs w:val="28"/>
          <w:u w:color="000000"/>
          <w:bdr w:val="nil"/>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0467AE" w:rsidRPr="004D5A51" w:rsidRDefault="000467AE" w:rsidP="000467AE">
      <w:pPr>
        <w:ind w:firstLine="567"/>
        <w:rPr>
          <w:szCs w:val="28"/>
          <w:u w:color="000000"/>
          <w:bdr w:val="nil"/>
        </w:rPr>
      </w:pPr>
      <w:r w:rsidRPr="004D5A51">
        <w:rPr>
          <w:szCs w:val="28"/>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0467AE" w:rsidRPr="004D5A51" w:rsidRDefault="000467AE" w:rsidP="000467AE">
      <w:pPr>
        <w:ind w:firstLine="567"/>
        <w:rPr>
          <w:szCs w:val="28"/>
          <w:u w:color="000000"/>
          <w:bdr w:val="nil"/>
        </w:rPr>
      </w:pPr>
      <w:r w:rsidRPr="004D5A51">
        <w:rPr>
          <w:szCs w:val="28"/>
          <w:u w:color="000000"/>
          <w:bdr w:val="nil"/>
        </w:rPr>
        <w:t xml:space="preserve">Для удобства анализа универсальные учебные действия условно разделяют </w:t>
      </w:r>
      <w:proofErr w:type="gramStart"/>
      <w:r w:rsidRPr="004D5A51">
        <w:rPr>
          <w:szCs w:val="28"/>
          <w:u w:color="000000"/>
          <w:bdr w:val="nil"/>
        </w:rPr>
        <w:t>на</w:t>
      </w:r>
      <w:proofErr w:type="gramEnd"/>
      <w:r w:rsidRPr="004D5A51">
        <w:rPr>
          <w:szCs w:val="28"/>
          <w:u w:color="000000"/>
          <w:bdr w:val="nil"/>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0467AE" w:rsidRPr="004D5A51" w:rsidRDefault="000467AE" w:rsidP="000467AE">
      <w:pPr>
        <w:ind w:firstLine="567"/>
        <w:rPr>
          <w:szCs w:val="28"/>
          <w:u w:color="000000"/>
          <w:bdr w:val="nil"/>
        </w:rPr>
      </w:pPr>
      <w:r w:rsidRPr="004D5A51">
        <w:rPr>
          <w:szCs w:val="28"/>
          <w:u w:color="000000"/>
          <w:bdr w:val="nil"/>
        </w:rPr>
        <w:lastRenderedPageBreak/>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0467AE" w:rsidRPr="004D5A51" w:rsidRDefault="000467AE" w:rsidP="000467AE">
      <w:pPr>
        <w:ind w:firstLine="567"/>
        <w:rPr>
          <w:szCs w:val="28"/>
          <w:u w:color="000000"/>
          <w:bdr w:val="nil"/>
        </w:rPr>
      </w:pPr>
      <w:r w:rsidRPr="004D5A51">
        <w:rPr>
          <w:szCs w:val="28"/>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0467AE" w:rsidRPr="004D5A51" w:rsidRDefault="000467AE" w:rsidP="000467AE">
      <w:pPr>
        <w:ind w:firstLine="567"/>
        <w:rPr>
          <w:szCs w:val="28"/>
          <w:u w:color="000000"/>
          <w:bdr w:val="nil"/>
        </w:rPr>
      </w:pPr>
      <w:proofErr w:type="gramStart"/>
      <w:r w:rsidRPr="004D5A51">
        <w:rPr>
          <w:szCs w:val="28"/>
          <w:u w:color="000000"/>
          <w:bdr w:val="nil"/>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w:t>
      </w:r>
      <w:proofErr w:type="gramEnd"/>
      <w:r w:rsidRPr="004D5A51">
        <w:rPr>
          <w:szCs w:val="28"/>
          <w:u w:color="000000"/>
          <w:bdr w:val="nil"/>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0467AE" w:rsidRPr="004D5A51" w:rsidRDefault="000467AE" w:rsidP="000467AE">
      <w:pPr>
        <w:ind w:firstLine="567"/>
        <w:rPr>
          <w:szCs w:val="28"/>
          <w:u w:color="000000"/>
          <w:bdr w:val="nil"/>
        </w:rPr>
      </w:pPr>
      <w:proofErr w:type="gramStart"/>
      <w:r w:rsidRPr="004D5A51">
        <w:rPr>
          <w:szCs w:val="28"/>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w:t>
      </w:r>
      <w:r w:rsidRPr="004D5A51">
        <w:rPr>
          <w:szCs w:val="28"/>
          <w:u w:color="000000"/>
          <w:bdr w:val="nil"/>
        </w:rPr>
        <w:lastRenderedPageBreak/>
        <w:t xml:space="preserve">предпринимательские пробы, проверить себя в гражданских и социальных проектах, принять участие в волонтерском движении и т.п. </w:t>
      </w:r>
      <w:proofErr w:type="gramEnd"/>
    </w:p>
    <w:p w:rsidR="000467AE" w:rsidRPr="004D5A51" w:rsidRDefault="000467AE" w:rsidP="000467AE">
      <w:pPr>
        <w:rPr>
          <w:szCs w:val="28"/>
          <w:u w:color="000000"/>
          <w:bdr w:val="nil"/>
        </w:rPr>
      </w:pPr>
      <w:r w:rsidRPr="004D5A51">
        <w:rPr>
          <w:szCs w:val="28"/>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0467AE" w:rsidRPr="004D5A51" w:rsidRDefault="000467AE" w:rsidP="000467AE">
      <w:pPr>
        <w:ind w:firstLine="567"/>
        <w:rPr>
          <w:szCs w:val="28"/>
          <w:u w:color="000000"/>
          <w:bdr w:val="nil"/>
        </w:rPr>
      </w:pPr>
      <w:r w:rsidRPr="004D5A51">
        <w:rPr>
          <w:szCs w:val="28"/>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4D5A51">
        <w:rPr>
          <w:szCs w:val="28"/>
          <w:u w:color="000000"/>
          <w:bdr w:val="nil"/>
        </w:rPr>
        <w:t>том</w:t>
      </w:r>
      <w:proofErr w:type="gramEnd"/>
      <w:r w:rsidRPr="004D5A51">
        <w:rPr>
          <w:szCs w:val="28"/>
          <w:u w:color="000000"/>
          <w:bdr w:val="nil"/>
        </w:rPr>
        <w:t xml:space="preserve"> что по-прежнему важное место остается за личностным самоопределением). Продолжается, но уже не столь ярко, как у подростков, </w:t>
      </w:r>
      <w:proofErr w:type="gramStart"/>
      <w:r w:rsidRPr="004D5A51">
        <w:rPr>
          <w:szCs w:val="28"/>
          <w:u w:color="000000"/>
          <w:bdr w:val="nil"/>
        </w:rPr>
        <w:t>учебное</w:t>
      </w:r>
      <w:proofErr w:type="gramEnd"/>
      <w:r w:rsidRPr="004D5A51">
        <w:rPr>
          <w:szCs w:val="28"/>
          <w:u w:color="000000"/>
          <w:bdr w:val="nil"/>
        </w:rPr>
        <w:t xml:space="preserve">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0467AE" w:rsidRPr="004D5A51" w:rsidRDefault="000467AE" w:rsidP="000467AE">
      <w:pPr>
        <w:rPr>
          <w:szCs w:val="28"/>
          <w:u w:color="000000"/>
          <w:bdr w:val="nil"/>
        </w:rPr>
      </w:pPr>
      <w:r w:rsidRPr="004D5A51">
        <w:rPr>
          <w:szCs w:val="28"/>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0467AE" w:rsidRPr="004D5A51" w:rsidRDefault="000467AE" w:rsidP="000467AE">
      <w:pPr>
        <w:ind w:firstLine="426"/>
        <w:rPr>
          <w:szCs w:val="28"/>
          <w:u w:color="000000"/>
          <w:bdr w:val="nil"/>
        </w:rPr>
      </w:pPr>
      <w:r w:rsidRPr="004D5A51">
        <w:rPr>
          <w:szCs w:val="28"/>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w:t>
      </w:r>
      <w:r w:rsidRPr="004D5A51">
        <w:rPr>
          <w:szCs w:val="28"/>
          <w:u w:color="000000"/>
          <w:bdr w:val="nil"/>
        </w:rPr>
        <w:lastRenderedPageBreak/>
        <w:t xml:space="preserve">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0467AE" w:rsidRPr="004D5A51" w:rsidRDefault="000467AE" w:rsidP="000467AE">
      <w:pPr>
        <w:ind w:firstLine="426"/>
        <w:rPr>
          <w:szCs w:val="28"/>
          <w:u w:color="000000"/>
          <w:bdr w:val="nil"/>
        </w:rPr>
      </w:pPr>
      <w:r w:rsidRPr="004D5A51">
        <w:rPr>
          <w:szCs w:val="28"/>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0467AE" w:rsidRPr="00BC381F" w:rsidRDefault="000467AE" w:rsidP="000467AE">
      <w:pPr>
        <w:rPr>
          <w:szCs w:val="28"/>
          <w:u w:color="000000"/>
          <w:bdr w:val="nil"/>
        </w:rPr>
      </w:pPr>
      <w:r w:rsidRPr="004D5A51">
        <w:rPr>
          <w:szCs w:val="28"/>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4D5A51">
        <w:rPr>
          <w:szCs w:val="28"/>
          <w:u w:color="000000"/>
          <w:bdr w:val="nil"/>
        </w:rPr>
        <w:t>дефициты</w:t>
      </w:r>
      <w:proofErr w:type="gramEnd"/>
      <w:r w:rsidRPr="004D5A51">
        <w:rPr>
          <w:szCs w:val="28"/>
          <w:u w:color="000000"/>
          <w:bdr w:val="nil"/>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w:t>
      </w:r>
      <w:r>
        <w:rPr>
          <w:szCs w:val="28"/>
          <w:u w:color="000000"/>
          <w:bdr w:val="nil"/>
        </w:rPr>
        <w:t xml:space="preserve">ьных учебных действий в школе. </w:t>
      </w:r>
    </w:p>
    <w:p w:rsidR="000467AE" w:rsidRPr="00025CDD" w:rsidRDefault="000467AE" w:rsidP="000467AE">
      <w:pPr>
        <w:rPr>
          <w:szCs w:val="28"/>
          <w:u w:color="000000"/>
          <w:bdr w:val="nil"/>
        </w:rPr>
      </w:pPr>
      <w:r w:rsidRPr="00BC381F">
        <w:rPr>
          <w:szCs w:val="28"/>
          <w:u w:color="000000"/>
          <w:bdr w:val="nil"/>
        </w:rPr>
        <w:t>Формирование  УУД  в  образовательной  деятельности  в  школе  определяется следующими</w:t>
      </w:r>
      <w:r w:rsidRPr="00025CDD">
        <w:rPr>
          <w:szCs w:val="28"/>
          <w:u w:color="000000"/>
          <w:bdr w:val="nil"/>
        </w:rPr>
        <w:t xml:space="preserve">  положениями:</w:t>
      </w:r>
    </w:p>
    <w:p w:rsidR="000467AE" w:rsidRPr="00025CDD" w:rsidRDefault="000467AE" w:rsidP="0047436F">
      <w:pPr>
        <w:pStyle w:val="afffff1"/>
        <w:numPr>
          <w:ilvl w:val="0"/>
          <w:numId w:val="362"/>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lastRenderedPageBreak/>
        <w:t>формирование  и  развитие  УУД  –  задача  сквозная  для  всей  образовательной деятельности – урочной, внеурочной, внешкольной и самостоятельной;</w:t>
      </w:r>
    </w:p>
    <w:p w:rsidR="000467AE" w:rsidRPr="00025CDD" w:rsidRDefault="000467AE" w:rsidP="0047436F">
      <w:pPr>
        <w:pStyle w:val="afffff1"/>
        <w:numPr>
          <w:ilvl w:val="0"/>
          <w:numId w:val="362"/>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школа  в  рамках  ООП  СОО  определяет,  на  каком  именно  материале,  через  какие</w:t>
      </w:r>
      <w:r w:rsidRPr="00025CDD">
        <w:rPr>
          <w:rFonts w:ascii="Times New Roman" w:hAnsi="Times New Roman"/>
          <w:sz w:val="28"/>
          <w:szCs w:val="28"/>
        </w:rPr>
        <w:t xml:space="preserve"> </w:t>
      </w:r>
      <w:r w:rsidRPr="00025CDD">
        <w:rPr>
          <w:rFonts w:ascii="Times New Roman" w:hAnsi="Times New Roman"/>
          <w:sz w:val="28"/>
          <w:szCs w:val="28"/>
          <w:u w:color="000000"/>
          <w:bdr w:val="nil"/>
        </w:rPr>
        <w:t xml:space="preserve">виды  деятельности  (в  т.ч.  в  рамках  учебной  и  внеучебной  деятельности)  реализовать программу УУД; </w:t>
      </w:r>
    </w:p>
    <w:p w:rsidR="000467AE" w:rsidRPr="00025CDD" w:rsidRDefault="000467AE" w:rsidP="0047436F">
      <w:pPr>
        <w:pStyle w:val="afffff1"/>
        <w:numPr>
          <w:ilvl w:val="0"/>
          <w:numId w:val="362"/>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УУД  на  уровне  среднего  общего  образования  переходят  из  средства  (того,  что обеспечивает  успешность  решения  предметных  задач)  в  объект  (того,  что  может</w:t>
      </w:r>
      <w:r w:rsidRPr="00025CDD">
        <w:rPr>
          <w:rFonts w:ascii="Times New Roman" w:hAnsi="Times New Roman"/>
          <w:sz w:val="28"/>
          <w:szCs w:val="28"/>
        </w:rPr>
        <w:t xml:space="preserve"> </w:t>
      </w:r>
      <w:r w:rsidRPr="00025CDD">
        <w:rPr>
          <w:rFonts w:ascii="Times New Roman" w:hAnsi="Times New Roman"/>
          <w:sz w:val="28"/>
          <w:szCs w:val="28"/>
          <w:u w:color="000000"/>
          <w:bdr w:val="nil"/>
        </w:rPr>
        <w:t>рассматриваться,  анализироваться,  формироваться  непосредственно  в  учебной</w:t>
      </w:r>
      <w:r w:rsidRPr="00025CDD">
        <w:rPr>
          <w:rFonts w:ascii="Times New Roman" w:hAnsi="Times New Roman"/>
          <w:sz w:val="28"/>
          <w:szCs w:val="28"/>
        </w:rPr>
        <w:t xml:space="preserve"> </w:t>
      </w:r>
      <w:r w:rsidRPr="00025CDD">
        <w:rPr>
          <w:rFonts w:ascii="Times New Roman" w:hAnsi="Times New Roman"/>
          <w:sz w:val="28"/>
          <w:szCs w:val="28"/>
          <w:u w:color="000000"/>
          <w:bdr w:val="nil"/>
        </w:rPr>
        <w:t>деятельности);</w:t>
      </w:r>
    </w:p>
    <w:p w:rsidR="000467AE" w:rsidRPr="00025CDD" w:rsidRDefault="000467AE" w:rsidP="0047436F">
      <w:pPr>
        <w:pStyle w:val="3a"/>
        <w:numPr>
          <w:ilvl w:val="0"/>
          <w:numId w:val="361"/>
        </w:numPr>
        <w:spacing w:line="276" w:lineRule="auto"/>
        <w:ind w:left="284" w:firstLine="142"/>
        <w:rPr>
          <w:b w:val="0"/>
          <w:u w:color="000000"/>
          <w:bdr w:val="nil"/>
        </w:rPr>
      </w:pPr>
      <w:bookmarkStart w:id="64" w:name="_Toc435412697"/>
      <w:bookmarkStart w:id="65" w:name="_Toc453968171"/>
      <w:bookmarkEnd w:id="62"/>
      <w:bookmarkEnd w:id="63"/>
      <w:r w:rsidRPr="00025CDD">
        <w:rPr>
          <w:b w:val="0"/>
          <w:u w:color="000000"/>
          <w:bdr w:val="nil"/>
        </w:rPr>
        <w:lastRenderedPageBreak/>
        <w:t>на  УУД,  сформированных  в  основной  школе,  базируется  начальная профессионализация:  в  процессе  профессиональных  проб  и  ранее  сформированные  УУД позволяют старшекласснику понять свои возможности компетентностного развития;</w:t>
      </w:r>
    </w:p>
    <w:p w:rsidR="000467AE" w:rsidRPr="00025CDD" w:rsidRDefault="000467AE" w:rsidP="0047436F">
      <w:pPr>
        <w:pStyle w:val="3a"/>
        <w:numPr>
          <w:ilvl w:val="0"/>
          <w:numId w:val="361"/>
        </w:numPr>
        <w:spacing w:line="276" w:lineRule="auto"/>
        <w:ind w:left="284" w:firstLine="142"/>
        <w:rPr>
          <w:b w:val="0"/>
          <w:u w:color="000000"/>
          <w:bdr w:val="nil"/>
        </w:rPr>
      </w:pPr>
      <w:r w:rsidRPr="00025CDD">
        <w:rPr>
          <w:b w:val="0"/>
          <w:u w:color="000000"/>
          <w:bdr w:val="nil"/>
        </w:rPr>
        <w:t xml:space="preserve">в  старшем  школьном  возрасте  происходит  перенос  </w:t>
      </w:r>
      <w:proofErr w:type="gramStart"/>
      <w:r w:rsidRPr="00025CDD">
        <w:rPr>
          <w:b w:val="0"/>
          <w:u w:color="000000"/>
          <w:bdr w:val="nil"/>
        </w:rPr>
        <w:t>сформированных</w:t>
      </w:r>
      <w:proofErr w:type="gramEnd"/>
      <w:r w:rsidRPr="00025CDD">
        <w:rPr>
          <w:b w:val="0"/>
          <w:u w:color="000000"/>
          <w:bdr w:val="nil"/>
        </w:rPr>
        <w:t xml:space="preserve">  УУД  на внеучебные ситуации;</w:t>
      </w:r>
    </w:p>
    <w:p w:rsidR="000467AE" w:rsidRPr="00025CDD" w:rsidRDefault="000467AE" w:rsidP="0047436F">
      <w:pPr>
        <w:pStyle w:val="3a"/>
        <w:numPr>
          <w:ilvl w:val="0"/>
          <w:numId w:val="361"/>
        </w:numPr>
        <w:spacing w:line="276" w:lineRule="auto"/>
        <w:ind w:left="284" w:firstLine="142"/>
        <w:rPr>
          <w:b w:val="0"/>
          <w:u w:color="000000"/>
          <w:bdr w:val="nil"/>
        </w:rPr>
      </w:pPr>
      <w:r w:rsidRPr="00025CDD">
        <w:rPr>
          <w:b w:val="0"/>
          <w:u w:color="000000"/>
          <w:bdr w:val="nil"/>
        </w:rPr>
        <w:t>к  уровню  среднего  общего  образования  и предъявляется  требование  открытости:</w:t>
      </w:r>
    </w:p>
    <w:p w:rsidR="000467AE" w:rsidRPr="00025CDD" w:rsidRDefault="000467AE" w:rsidP="0047436F">
      <w:pPr>
        <w:pStyle w:val="3a"/>
        <w:numPr>
          <w:ilvl w:val="0"/>
          <w:numId w:val="361"/>
        </w:numPr>
        <w:spacing w:line="276" w:lineRule="auto"/>
        <w:ind w:left="284" w:firstLine="142"/>
        <w:rPr>
          <w:b w:val="0"/>
          <w:u w:color="000000"/>
          <w:bdr w:val="nil"/>
        </w:rPr>
      </w:pPr>
      <w:r w:rsidRPr="00025CDD">
        <w:rPr>
          <w:b w:val="0"/>
          <w:u w:color="000000"/>
          <w:bdr w:val="nil"/>
        </w:rPr>
        <w:t>учащимся  предоставляется  возможность  участвовать  в  различных  дистанционных  курсах, осуществлять  управленческие  или  предпринимательские  пробы,  проверить  себя  в гражданских и социальных проектах, принять участие в волонтерском движении и т.д.;</w:t>
      </w:r>
    </w:p>
    <w:p w:rsidR="000467AE" w:rsidRPr="00025CDD" w:rsidRDefault="000467AE" w:rsidP="0047436F">
      <w:pPr>
        <w:pStyle w:val="3a"/>
        <w:numPr>
          <w:ilvl w:val="0"/>
          <w:numId w:val="361"/>
        </w:numPr>
        <w:spacing w:line="276" w:lineRule="auto"/>
        <w:ind w:left="284" w:firstLine="142"/>
        <w:rPr>
          <w:b w:val="0"/>
          <w:u w:color="000000"/>
          <w:bdr w:val="nil"/>
        </w:rPr>
      </w:pPr>
      <w:r w:rsidRPr="00025CDD">
        <w:rPr>
          <w:b w:val="0"/>
          <w:u w:color="000000"/>
          <w:bdr w:val="nil"/>
        </w:rPr>
        <w:t>на  уровне  среднего  общего  образования  важнейшее  значение  приобретает профессиональное самоопределение (личностные УУД);</w:t>
      </w:r>
    </w:p>
    <w:p w:rsidR="000467AE" w:rsidRPr="00025CDD" w:rsidRDefault="000467AE" w:rsidP="0047436F">
      <w:pPr>
        <w:pStyle w:val="3a"/>
        <w:numPr>
          <w:ilvl w:val="0"/>
          <w:numId w:val="361"/>
        </w:numPr>
        <w:spacing w:line="276" w:lineRule="auto"/>
        <w:ind w:left="284" w:firstLine="142"/>
        <w:rPr>
          <w:b w:val="0"/>
          <w:u w:color="000000"/>
          <w:bdr w:val="nil"/>
        </w:rPr>
      </w:pPr>
      <w:r w:rsidRPr="00025CDD">
        <w:rPr>
          <w:b w:val="0"/>
          <w:u w:color="000000"/>
          <w:bdr w:val="nil"/>
        </w:rPr>
        <w:t>на  уровне  среднего  общего  образования  регулятивные  УУД  должны  прирасти  за счет  умения  выбирать  успешные  стратегии  в  различных  жизненных  ситуациях,  управлять своей деятельностью в открытом образовательном пространстве;</w:t>
      </w:r>
    </w:p>
    <w:p w:rsidR="000467AE" w:rsidRPr="00025CDD" w:rsidRDefault="000467AE" w:rsidP="0047436F">
      <w:pPr>
        <w:pStyle w:val="3a"/>
        <w:numPr>
          <w:ilvl w:val="0"/>
          <w:numId w:val="361"/>
        </w:numPr>
        <w:spacing w:line="276" w:lineRule="auto"/>
        <w:ind w:left="284" w:firstLine="142"/>
        <w:rPr>
          <w:b w:val="0"/>
          <w:u w:color="000000"/>
          <w:bdr w:val="nil"/>
        </w:rPr>
      </w:pPr>
      <w:r w:rsidRPr="00025CDD">
        <w:rPr>
          <w:b w:val="0"/>
          <w:u w:color="000000"/>
          <w:bdr w:val="nil"/>
        </w:rPr>
        <w:t>развитие  коммуникативных  УУД  осуществляется  при  решении  разноплановых задач:  учебных,  познавательных,  исследовательских,  при  этом  старшеклассник  должен осознанно использовать коллективно-распределительную деятельность;</w:t>
      </w:r>
    </w:p>
    <w:p w:rsidR="000467AE" w:rsidRPr="00025CDD" w:rsidRDefault="000467AE" w:rsidP="0047436F">
      <w:pPr>
        <w:pStyle w:val="3a"/>
        <w:numPr>
          <w:ilvl w:val="0"/>
          <w:numId w:val="361"/>
        </w:numPr>
        <w:spacing w:line="276" w:lineRule="auto"/>
        <w:ind w:left="284" w:firstLine="142"/>
        <w:rPr>
          <w:b w:val="0"/>
          <w:u w:color="000000"/>
          <w:bdr w:val="nil"/>
        </w:rPr>
      </w:pPr>
      <w:r w:rsidRPr="00025CDD">
        <w:rPr>
          <w:b w:val="0"/>
          <w:u w:color="000000"/>
          <w:bdr w:val="nil"/>
        </w:rPr>
        <w:t xml:space="preserve">старший  школьный  возраст  является  ключевым  для  развития  </w:t>
      </w:r>
      <w:proofErr w:type="gramStart"/>
      <w:r w:rsidRPr="00025CDD">
        <w:rPr>
          <w:b w:val="0"/>
          <w:u w:color="000000"/>
          <w:bdr w:val="nil"/>
        </w:rPr>
        <w:t>познавательных</w:t>
      </w:r>
      <w:proofErr w:type="gramEnd"/>
      <w:r w:rsidRPr="00025CDD">
        <w:rPr>
          <w:b w:val="0"/>
          <w:u w:color="000000"/>
          <w:bdr w:val="nil"/>
        </w:rPr>
        <w:t xml:space="preserve">  УУД и  формирования  собственной  образовательной  стратегии.  Центральным  новообразованием для  старшеклассников  становится  сознательное  и  развернутое  формирование образовательного запроса;</w:t>
      </w:r>
    </w:p>
    <w:p w:rsidR="000467AE" w:rsidRPr="00025CDD" w:rsidRDefault="000467AE" w:rsidP="0047436F">
      <w:pPr>
        <w:pStyle w:val="3a"/>
        <w:numPr>
          <w:ilvl w:val="0"/>
          <w:numId w:val="361"/>
        </w:numPr>
        <w:spacing w:line="276" w:lineRule="auto"/>
        <w:ind w:left="284" w:firstLine="142"/>
        <w:rPr>
          <w:b w:val="0"/>
          <w:u w:color="000000"/>
          <w:bdr w:val="nil"/>
        </w:rPr>
      </w:pPr>
      <w:r w:rsidRPr="00025CDD">
        <w:rPr>
          <w:b w:val="0"/>
          <w:u w:color="000000"/>
          <w:bdr w:val="nil"/>
        </w:rPr>
        <w:t>открытое  образовательное  пространство  на  уровне  СОО,  созданное  в  школе, должно послужить залогом успешного формирования УУД;</w:t>
      </w:r>
    </w:p>
    <w:p w:rsidR="000467AE" w:rsidRPr="00025CDD" w:rsidRDefault="000467AE" w:rsidP="0047436F">
      <w:pPr>
        <w:pStyle w:val="3a"/>
        <w:numPr>
          <w:ilvl w:val="0"/>
          <w:numId w:val="361"/>
        </w:numPr>
        <w:spacing w:line="276" w:lineRule="auto"/>
        <w:ind w:left="284" w:firstLine="142"/>
        <w:rPr>
          <w:b w:val="0"/>
          <w:u w:color="000000"/>
          <w:bdr w:val="nil"/>
        </w:rPr>
      </w:pPr>
      <w:r w:rsidRPr="00025CDD">
        <w:rPr>
          <w:b w:val="0"/>
          <w:u w:color="000000"/>
          <w:bdr w:val="nil"/>
        </w:rPr>
        <w:t>т.к.  старшеклассники  оказываются  в  сложной  ситуации  выбора  профиля  обучения, набора  предметов,  изучаемых  на  базовом  и  углубленном  уровне,  для  подготовки  к  будущей профессии  в  школе  разработаны  несколько  учебных  планов  с  широким  набором предметов в каждой предметной области.</w:t>
      </w:r>
    </w:p>
    <w:p w:rsidR="000467AE" w:rsidRPr="00025CDD" w:rsidRDefault="000467AE" w:rsidP="000467AE">
      <w:pPr>
        <w:pStyle w:val="3a"/>
        <w:spacing w:line="276" w:lineRule="auto"/>
        <w:rPr>
          <w:u w:color="000000"/>
          <w:bdr w:val="nil"/>
        </w:rPr>
      </w:pPr>
      <w:r w:rsidRPr="00025CDD">
        <w:rPr>
          <w:u w:color="000000"/>
          <w:bdr w:val="nil"/>
        </w:rPr>
        <w:t>Функции УУД включают:</w:t>
      </w:r>
    </w:p>
    <w:p w:rsidR="000467AE" w:rsidRPr="00025CDD" w:rsidRDefault="000467AE" w:rsidP="0047436F">
      <w:pPr>
        <w:pStyle w:val="3a"/>
        <w:numPr>
          <w:ilvl w:val="0"/>
          <w:numId w:val="360"/>
        </w:numPr>
        <w:spacing w:line="276" w:lineRule="auto"/>
        <w:ind w:left="284" w:firstLine="142"/>
        <w:rPr>
          <w:b w:val="0"/>
          <w:u w:color="000000"/>
          <w:bdr w:val="nil"/>
        </w:rPr>
      </w:pPr>
      <w:r w:rsidRPr="00025CDD">
        <w:rPr>
          <w:b w:val="0"/>
          <w:u w:color="000000"/>
          <w:bdr w:val="nil"/>
        </w:rPr>
        <w:t>обеспечение  возможностей  учащихся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467AE" w:rsidRPr="00025CDD" w:rsidRDefault="000467AE" w:rsidP="0047436F">
      <w:pPr>
        <w:pStyle w:val="3a"/>
        <w:numPr>
          <w:ilvl w:val="0"/>
          <w:numId w:val="360"/>
        </w:numPr>
        <w:spacing w:line="276" w:lineRule="auto"/>
        <w:ind w:left="284" w:firstLine="142"/>
        <w:rPr>
          <w:b w:val="0"/>
          <w:u w:color="000000"/>
          <w:bdr w:val="nil"/>
        </w:rPr>
      </w:pPr>
      <w:r w:rsidRPr="00025CDD">
        <w:rPr>
          <w:b w:val="0"/>
          <w:u w:color="000000"/>
          <w:bdr w:val="nil"/>
        </w:rPr>
        <w:lastRenderedPageBreak/>
        <w:t xml:space="preserve">создание  условий  для  гармоничного  развития  личности  и  ее  самореализации  на основе готовности к </w:t>
      </w:r>
      <w:proofErr w:type="gramStart"/>
      <w:r w:rsidRPr="00025CDD">
        <w:rPr>
          <w:b w:val="0"/>
          <w:u w:color="000000"/>
          <w:bdr w:val="nil"/>
        </w:rPr>
        <w:t>непрерывному</w:t>
      </w:r>
      <w:proofErr w:type="gramEnd"/>
      <w:r w:rsidRPr="00025CDD">
        <w:rPr>
          <w:b w:val="0"/>
          <w:u w:color="000000"/>
          <w:bdr w:val="nil"/>
        </w:rPr>
        <w:t xml:space="preserve"> образовании;</w:t>
      </w:r>
    </w:p>
    <w:p w:rsidR="000467AE" w:rsidRPr="00025CDD" w:rsidRDefault="000467AE" w:rsidP="0047436F">
      <w:pPr>
        <w:pStyle w:val="3a"/>
        <w:numPr>
          <w:ilvl w:val="0"/>
          <w:numId w:val="360"/>
        </w:numPr>
        <w:spacing w:line="276" w:lineRule="auto"/>
        <w:ind w:left="284" w:firstLine="142"/>
        <w:rPr>
          <w:b w:val="0"/>
          <w:u w:color="000000"/>
          <w:bdr w:val="nil"/>
        </w:rPr>
      </w:pPr>
      <w:r w:rsidRPr="00025CDD">
        <w:rPr>
          <w:b w:val="0"/>
          <w:u w:color="000000"/>
          <w:bdr w:val="nil"/>
        </w:rPr>
        <w:t>обеспечение  успешного  освоения  знаний  и  формирование  компетентностей  в любой предметной области.</w:t>
      </w:r>
    </w:p>
    <w:p w:rsidR="000467AE" w:rsidRPr="00025CDD" w:rsidRDefault="000467AE" w:rsidP="000467AE">
      <w:pPr>
        <w:pStyle w:val="3a"/>
        <w:spacing w:line="276" w:lineRule="auto"/>
        <w:rPr>
          <w:b w:val="0"/>
          <w:u w:color="000000"/>
          <w:bdr w:val="nil"/>
        </w:rPr>
      </w:pPr>
      <w:r w:rsidRPr="00025CDD">
        <w:rPr>
          <w:b w:val="0"/>
          <w:u w:color="000000"/>
          <w:bdr w:val="nil"/>
        </w:rPr>
        <w:t>При  таком  построении  содержания  образования  создаются  необходимые  условия  для завершающего этапа формирования УУД.</w:t>
      </w:r>
    </w:p>
    <w:p w:rsidR="000467AE" w:rsidRPr="00025CDD" w:rsidRDefault="000467AE" w:rsidP="000467AE">
      <w:pPr>
        <w:pStyle w:val="3a"/>
        <w:spacing w:line="276" w:lineRule="auto"/>
        <w:rPr>
          <w:u w:color="000000"/>
          <w:bdr w:val="nil"/>
        </w:rPr>
      </w:pPr>
      <w:r w:rsidRPr="00025CDD">
        <w:rPr>
          <w:u w:color="000000"/>
          <w:bdr w:val="nil"/>
        </w:rPr>
        <w:t>Виды УУД:</w:t>
      </w:r>
    </w:p>
    <w:p w:rsidR="000467AE" w:rsidRPr="00025CDD" w:rsidRDefault="000467AE" w:rsidP="0047436F">
      <w:pPr>
        <w:pStyle w:val="3a"/>
        <w:numPr>
          <w:ilvl w:val="0"/>
          <w:numId w:val="359"/>
        </w:numPr>
        <w:spacing w:line="276" w:lineRule="auto"/>
        <w:ind w:left="284" w:firstLine="283"/>
        <w:rPr>
          <w:b w:val="0"/>
          <w:u w:color="000000"/>
          <w:bdr w:val="nil"/>
        </w:rPr>
      </w:pPr>
      <w:r w:rsidRPr="00025CDD">
        <w:rPr>
          <w:b w:val="0"/>
          <w:u w:color="000000"/>
          <w:bdr w:val="nil"/>
        </w:rPr>
        <w:t>личностные действия;</w:t>
      </w:r>
    </w:p>
    <w:p w:rsidR="000467AE" w:rsidRPr="00025CDD" w:rsidRDefault="000467AE" w:rsidP="0047436F">
      <w:pPr>
        <w:pStyle w:val="3a"/>
        <w:numPr>
          <w:ilvl w:val="0"/>
          <w:numId w:val="359"/>
        </w:numPr>
        <w:spacing w:line="276" w:lineRule="auto"/>
        <w:ind w:left="284" w:firstLine="283"/>
        <w:rPr>
          <w:b w:val="0"/>
          <w:u w:color="000000"/>
          <w:bdr w:val="nil"/>
        </w:rPr>
      </w:pPr>
      <w:r w:rsidRPr="00025CDD">
        <w:rPr>
          <w:b w:val="0"/>
          <w:u w:color="000000"/>
          <w:bdr w:val="nil"/>
        </w:rPr>
        <w:t>регулятивные действия;</w:t>
      </w:r>
    </w:p>
    <w:p w:rsidR="000467AE" w:rsidRPr="00025CDD" w:rsidRDefault="000467AE" w:rsidP="0047436F">
      <w:pPr>
        <w:pStyle w:val="3a"/>
        <w:numPr>
          <w:ilvl w:val="0"/>
          <w:numId w:val="359"/>
        </w:numPr>
        <w:spacing w:line="276" w:lineRule="auto"/>
        <w:ind w:left="284" w:firstLine="283"/>
        <w:rPr>
          <w:b w:val="0"/>
          <w:u w:color="000000"/>
          <w:bdr w:val="nil"/>
        </w:rPr>
      </w:pPr>
      <w:r w:rsidRPr="00025CDD">
        <w:rPr>
          <w:b w:val="0"/>
          <w:u w:color="000000"/>
          <w:bdr w:val="nil"/>
        </w:rPr>
        <w:t>познавательные универсальные действия;</w:t>
      </w:r>
    </w:p>
    <w:p w:rsidR="000467AE" w:rsidRPr="00025CDD" w:rsidRDefault="000467AE" w:rsidP="0047436F">
      <w:pPr>
        <w:pStyle w:val="3a"/>
        <w:numPr>
          <w:ilvl w:val="0"/>
          <w:numId w:val="359"/>
        </w:numPr>
        <w:spacing w:line="276" w:lineRule="auto"/>
        <w:ind w:left="284" w:firstLine="283"/>
        <w:rPr>
          <w:b w:val="0"/>
          <w:u w:color="000000"/>
          <w:bdr w:val="nil"/>
        </w:rPr>
      </w:pPr>
      <w:r w:rsidRPr="00025CDD">
        <w:rPr>
          <w:b w:val="0"/>
          <w:u w:color="000000"/>
          <w:bdr w:val="nil"/>
        </w:rPr>
        <w:t>коммуникативные действия.</w:t>
      </w:r>
    </w:p>
    <w:p w:rsidR="000467AE" w:rsidRPr="00025CDD" w:rsidRDefault="000467AE" w:rsidP="000467AE">
      <w:pPr>
        <w:pStyle w:val="3a"/>
        <w:spacing w:line="276" w:lineRule="auto"/>
        <w:rPr>
          <w:u w:color="000000"/>
          <w:bdr w:val="nil"/>
        </w:rPr>
      </w:pPr>
      <w:r w:rsidRPr="00025CDD">
        <w:rPr>
          <w:u w:color="000000"/>
          <w:bdr w:val="nil"/>
        </w:rPr>
        <w:t>Личностные действия.</w:t>
      </w:r>
    </w:p>
    <w:p w:rsidR="000467AE" w:rsidRPr="00025CDD" w:rsidRDefault="000467AE" w:rsidP="000467AE">
      <w:pPr>
        <w:pStyle w:val="3a"/>
        <w:spacing w:line="276" w:lineRule="auto"/>
        <w:rPr>
          <w:b w:val="0"/>
          <w:u w:color="000000"/>
          <w:bdr w:val="nil"/>
        </w:rPr>
      </w:pPr>
      <w:r w:rsidRPr="00025CDD">
        <w:rPr>
          <w:b w:val="0"/>
          <w:u w:color="000000"/>
          <w:bdr w:val="nil"/>
        </w:rPr>
        <w:t>Обеспечивают  ценностно-смысловую  ориентацию  обучающихся:  знание  моральных норм;  умение  соотносить  поступки  и  события  с  принятыми  этическими  принципами; умение выделять нравстенный аспект поведения.</w:t>
      </w:r>
    </w:p>
    <w:p w:rsidR="000467AE" w:rsidRPr="00025CDD" w:rsidRDefault="000467AE" w:rsidP="000467AE">
      <w:pPr>
        <w:pStyle w:val="3a"/>
        <w:spacing w:line="276" w:lineRule="auto"/>
        <w:rPr>
          <w:u w:color="000000"/>
          <w:bdr w:val="nil"/>
        </w:rPr>
      </w:pPr>
      <w:r w:rsidRPr="00025CDD">
        <w:rPr>
          <w:u w:color="000000"/>
          <w:bdr w:val="nil"/>
        </w:rPr>
        <w:t>Регулятивные действия.</w:t>
      </w:r>
    </w:p>
    <w:p w:rsidR="000467AE" w:rsidRPr="00025CDD" w:rsidRDefault="000467AE" w:rsidP="000467AE">
      <w:pPr>
        <w:pStyle w:val="3a"/>
        <w:spacing w:line="276" w:lineRule="auto"/>
        <w:rPr>
          <w:b w:val="0"/>
          <w:u w:color="000000"/>
          <w:bdr w:val="nil"/>
        </w:rPr>
      </w:pPr>
      <w:r w:rsidRPr="00025CDD">
        <w:rPr>
          <w:b w:val="0"/>
          <w:u w:color="000000"/>
          <w:bdr w:val="nil"/>
        </w:rPr>
        <w:t xml:space="preserve">Обеспечивают </w:t>
      </w:r>
      <w:proofErr w:type="gramStart"/>
      <w:r w:rsidRPr="00025CDD">
        <w:rPr>
          <w:b w:val="0"/>
          <w:u w:color="000000"/>
          <w:bdr w:val="nil"/>
        </w:rPr>
        <w:t>обучающимся</w:t>
      </w:r>
      <w:proofErr w:type="gramEnd"/>
      <w:r w:rsidRPr="00025CDD">
        <w:rPr>
          <w:b w:val="0"/>
          <w:u w:color="000000"/>
          <w:bdr w:val="nil"/>
        </w:rPr>
        <w:t xml:space="preserve"> организацию их учебной деятельности:</w:t>
      </w:r>
    </w:p>
    <w:p w:rsidR="000467AE" w:rsidRPr="00025CDD" w:rsidRDefault="000467AE" w:rsidP="0047436F">
      <w:pPr>
        <w:pStyle w:val="3a"/>
        <w:numPr>
          <w:ilvl w:val="0"/>
          <w:numId w:val="358"/>
        </w:numPr>
        <w:spacing w:line="276" w:lineRule="auto"/>
        <w:ind w:left="284" w:firstLine="142"/>
        <w:rPr>
          <w:b w:val="0"/>
          <w:u w:color="000000"/>
          <w:bdr w:val="nil"/>
        </w:rPr>
      </w:pPr>
      <w:r w:rsidRPr="00025CDD">
        <w:rPr>
          <w:b w:val="0"/>
          <w:u w:color="000000"/>
          <w:bdr w:val="nil"/>
        </w:rPr>
        <w:t xml:space="preserve">целеполагание  как  постановка  учебной  задачи  на  основе  соотнесения  того,  что  уже известно и усвоено </w:t>
      </w:r>
      <w:proofErr w:type="gramStart"/>
      <w:r w:rsidRPr="00025CDD">
        <w:rPr>
          <w:b w:val="0"/>
          <w:u w:color="000000"/>
          <w:bdr w:val="nil"/>
        </w:rPr>
        <w:t>обучающимися</w:t>
      </w:r>
      <w:proofErr w:type="gramEnd"/>
      <w:r w:rsidRPr="00025CDD">
        <w:rPr>
          <w:b w:val="0"/>
          <w:u w:color="000000"/>
          <w:bdr w:val="nil"/>
        </w:rPr>
        <w:t>, и того, что еще неизвестно;</w:t>
      </w:r>
    </w:p>
    <w:p w:rsidR="000467AE" w:rsidRPr="00025CDD" w:rsidRDefault="000467AE" w:rsidP="0047436F">
      <w:pPr>
        <w:pStyle w:val="3a"/>
        <w:numPr>
          <w:ilvl w:val="0"/>
          <w:numId w:val="358"/>
        </w:numPr>
        <w:spacing w:line="276" w:lineRule="auto"/>
        <w:ind w:left="284" w:firstLine="142"/>
        <w:rPr>
          <w:b w:val="0"/>
          <w:u w:color="000000"/>
          <w:bdr w:val="nil"/>
        </w:rPr>
      </w:pPr>
      <w:r w:rsidRPr="00025CDD">
        <w:rPr>
          <w:b w:val="0"/>
          <w:u w:color="000000"/>
          <w:bdr w:val="nil"/>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0467AE" w:rsidRPr="00025CDD" w:rsidRDefault="000467AE" w:rsidP="0047436F">
      <w:pPr>
        <w:pStyle w:val="3a"/>
        <w:numPr>
          <w:ilvl w:val="0"/>
          <w:numId w:val="358"/>
        </w:numPr>
        <w:spacing w:line="276" w:lineRule="auto"/>
        <w:ind w:left="284" w:firstLine="142"/>
        <w:rPr>
          <w:b w:val="0"/>
          <w:u w:color="000000"/>
          <w:bdr w:val="nil"/>
        </w:rPr>
      </w:pPr>
      <w:r w:rsidRPr="00025CDD">
        <w:rPr>
          <w:b w:val="0"/>
          <w:u w:color="000000"/>
          <w:bdr w:val="nil"/>
        </w:rPr>
        <w:t>прогнозирование  –  предвосхищение  результата  и  уровня  усвоения  знаний,  его временных характеристик;</w:t>
      </w:r>
    </w:p>
    <w:p w:rsidR="000467AE" w:rsidRPr="00025CDD" w:rsidRDefault="000467AE" w:rsidP="0047436F">
      <w:pPr>
        <w:pStyle w:val="3a"/>
        <w:numPr>
          <w:ilvl w:val="0"/>
          <w:numId w:val="358"/>
        </w:numPr>
        <w:spacing w:line="276" w:lineRule="auto"/>
        <w:ind w:left="284" w:firstLine="142"/>
        <w:rPr>
          <w:b w:val="0"/>
          <w:u w:color="000000"/>
          <w:bdr w:val="nil"/>
        </w:rPr>
      </w:pPr>
      <w:r w:rsidRPr="00025CDD">
        <w:rPr>
          <w:b w:val="0"/>
          <w:u w:color="000000"/>
          <w:bdr w:val="nil"/>
        </w:rPr>
        <w:t>контроль  –  сличение  способа  действий  и  его  результатов  с  заданным  эталоном  с целью обнаружения отклонений и отличий от эталона;</w:t>
      </w:r>
    </w:p>
    <w:p w:rsidR="000467AE" w:rsidRPr="00025CDD" w:rsidRDefault="000467AE" w:rsidP="0047436F">
      <w:pPr>
        <w:pStyle w:val="3a"/>
        <w:numPr>
          <w:ilvl w:val="0"/>
          <w:numId w:val="358"/>
        </w:numPr>
        <w:spacing w:line="276" w:lineRule="auto"/>
        <w:ind w:left="284" w:firstLine="142"/>
        <w:rPr>
          <w:b w:val="0"/>
          <w:u w:color="000000"/>
          <w:bdr w:val="nil"/>
        </w:rPr>
      </w:pPr>
      <w:r w:rsidRPr="00025CDD">
        <w:rPr>
          <w:b w:val="0"/>
          <w:u w:color="000000"/>
          <w:bdr w:val="nil"/>
        </w:rPr>
        <w:t xml:space="preserve">коррекция  –  внесение  необходимых  дополнений  и  корректив  в  </w:t>
      </w:r>
      <w:proofErr w:type="gramStart"/>
      <w:r w:rsidRPr="00025CDD">
        <w:rPr>
          <w:b w:val="0"/>
          <w:u w:color="000000"/>
          <w:bdr w:val="nil"/>
        </w:rPr>
        <w:t>план</w:t>
      </w:r>
      <w:proofErr w:type="gramEnd"/>
      <w:r w:rsidRPr="00025CDD">
        <w:rPr>
          <w:b w:val="0"/>
          <w:u w:color="000000"/>
          <w:bdr w:val="nil"/>
        </w:rPr>
        <w:t xml:space="preserve">  и  способ действия;</w:t>
      </w:r>
    </w:p>
    <w:p w:rsidR="000467AE" w:rsidRPr="00025CDD" w:rsidRDefault="000467AE" w:rsidP="0047436F">
      <w:pPr>
        <w:pStyle w:val="3a"/>
        <w:numPr>
          <w:ilvl w:val="0"/>
          <w:numId w:val="358"/>
        </w:numPr>
        <w:spacing w:line="276" w:lineRule="auto"/>
        <w:ind w:left="284" w:firstLine="142"/>
        <w:rPr>
          <w:b w:val="0"/>
          <w:u w:color="000000"/>
          <w:bdr w:val="nil"/>
        </w:rPr>
      </w:pPr>
      <w:r w:rsidRPr="00025CDD">
        <w:rPr>
          <w:b w:val="0"/>
          <w:u w:color="000000"/>
          <w:bdr w:val="nil"/>
        </w:rPr>
        <w:t>оценка – осознание уровня и качества усвоения;</w:t>
      </w:r>
    </w:p>
    <w:p w:rsidR="000467AE" w:rsidRPr="00025CDD" w:rsidRDefault="000467AE" w:rsidP="0047436F">
      <w:pPr>
        <w:pStyle w:val="3a"/>
        <w:numPr>
          <w:ilvl w:val="0"/>
          <w:numId w:val="358"/>
        </w:numPr>
        <w:spacing w:line="276" w:lineRule="auto"/>
        <w:ind w:left="284" w:firstLine="142"/>
        <w:rPr>
          <w:b w:val="0"/>
          <w:u w:color="000000"/>
          <w:bdr w:val="nil"/>
        </w:rPr>
      </w:pPr>
      <w:r w:rsidRPr="00025CDD">
        <w:rPr>
          <w:b w:val="0"/>
          <w:u w:color="000000"/>
          <w:bdr w:val="nil"/>
        </w:rPr>
        <w:t>саморегуляция – как  способность к мобилизации сил и энергии, к волевому  усилию и к преодолению препятствий.</w:t>
      </w:r>
    </w:p>
    <w:p w:rsidR="000467AE" w:rsidRPr="00025CDD" w:rsidRDefault="000467AE" w:rsidP="000467AE">
      <w:pPr>
        <w:pStyle w:val="3a"/>
        <w:spacing w:line="276" w:lineRule="auto"/>
        <w:rPr>
          <w:u w:color="000000"/>
          <w:bdr w:val="nil"/>
        </w:rPr>
      </w:pPr>
      <w:r w:rsidRPr="00025CDD">
        <w:rPr>
          <w:u w:color="000000"/>
          <w:bdr w:val="nil"/>
        </w:rPr>
        <w:t>Познавательные универсальные действия:</w:t>
      </w:r>
    </w:p>
    <w:p w:rsidR="000467AE" w:rsidRPr="00025CDD" w:rsidRDefault="000467AE" w:rsidP="0047436F">
      <w:pPr>
        <w:pStyle w:val="3a"/>
        <w:numPr>
          <w:ilvl w:val="0"/>
          <w:numId w:val="357"/>
        </w:numPr>
        <w:spacing w:line="276" w:lineRule="auto"/>
        <w:ind w:left="284" w:firstLine="142"/>
        <w:rPr>
          <w:b w:val="0"/>
          <w:u w:color="000000"/>
          <w:bdr w:val="nil"/>
        </w:rPr>
      </w:pPr>
      <w:r w:rsidRPr="00025CDD">
        <w:rPr>
          <w:b w:val="0"/>
          <w:u w:color="000000"/>
          <w:bdr w:val="nil"/>
        </w:rPr>
        <w:t>общеучебные;</w:t>
      </w:r>
    </w:p>
    <w:p w:rsidR="000467AE" w:rsidRPr="00025CDD" w:rsidRDefault="000467AE" w:rsidP="0047436F">
      <w:pPr>
        <w:pStyle w:val="3a"/>
        <w:numPr>
          <w:ilvl w:val="0"/>
          <w:numId w:val="357"/>
        </w:numPr>
        <w:spacing w:line="276" w:lineRule="auto"/>
        <w:ind w:left="284" w:firstLine="142"/>
        <w:rPr>
          <w:b w:val="0"/>
          <w:u w:color="000000"/>
          <w:bdr w:val="nil"/>
        </w:rPr>
      </w:pPr>
      <w:r w:rsidRPr="00025CDD">
        <w:rPr>
          <w:b w:val="0"/>
          <w:u w:color="000000"/>
          <w:bdr w:val="nil"/>
        </w:rPr>
        <w:t>логические;</w:t>
      </w:r>
    </w:p>
    <w:p w:rsidR="000467AE" w:rsidRPr="00025CDD" w:rsidRDefault="000467AE" w:rsidP="0047436F">
      <w:pPr>
        <w:pStyle w:val="3a"/>
        <w:numPr>
          <w:ilvl w:val="0"/>
          <w:numId w:val="357"/>
        </w:numPr>
        <w:spacing w:line="276" w:lineRule="auto"/>
        <w:ind w:left="284" w:firstLine="142"/>
        <w:rPr>
          <w:b w:val="0"/>
          <w:u w:color="000000"/>
          <w:bdr w:val="nil"/>
        </w:rPr>
      </w:pPr>
      <w:r w:rsidRPr="00025CDD">
        <w:rPr>
          <w:b w:val="0"/>
          <w:u w:color="000000"/>
          <w:bdr w:val="nil"/>
        </w:rPr>
        <w:t>постановка и решение проблемы.</w:t>
      </w:r>
    </w:p>
    <w:p w:rsidR="000467AE" w:rsidRPr="00025CDD" w:rsidRDefault="000467AE" w:rsidP="000467AE">
      <w:pPr>
        <w:pStyle w:val="3a"/>
        <w:spacing w:line="276" w:lineRule="auto"/>
        <w:rPr>
          <w:u w:color="000000"/>
          <w:bdr w:val="nil"/>
        </w:rPr>
      </w:pPr>
      <w:r w:rsidRPr="00025CDD">
        <w:rPr>
          <w:u w:color="000000"/>
          <w:bdr w:val="nil"/>
        </w:rPr>
        <w:t>Общеучебные универсальные действия:</w:t>
      </w:r>
    </w:p>
    <w:p w:rsidR="000467AE" w:rsidRPr="00025CDD" w:rsidRDefault="000467AE" w:rsidP="0047436F">
      <w:pPr>
        <w:pStyle w:val="3a"/>
        <w:numPr>
          <w:ilvl w:val="0"/>
          <w:numId w:val="356"/>
        </w:numPr>
        <w:spacing w:line="276" w:lineRule="auto"/>
        <w:ind w:left="284" w:firstLine="142"/>
        <w:rPr>
          <w:b w:val="0"/>
          <w:u w:color="000000"/>
          <w:bdr w:val="nil"/>
        </w:rPr>
      </w:pPr>
      <w:r w:rsidRPr="00025CDD">
        <w:rPr>
          <w:b w:val="0"/>
          <w:u w:color="000000"/>
          <w:bdr w:val="nil"/>
        </w:rPr>
        <w:t>самостоятельное выделение и формулирование познавательной цели;</w:t>
      </w:r>
    </w:p>
    <w:p w:rsidR="000467AE" w:rsidRPr="00025CDD" w:rsidRDefault="000467AE" w:rsidP="0047436F">
      <w:pPr>
        <w:pStyle w:val="3a"/>
        <w:numPr>
          <w:ilvl w:val="0"/>
          <w:numId w:val="356"/>
        </w:numPr>
        <w:spacing w:line="276" w:lineRule="auto"/>
        <w:ind w:left="284" w:firstLine="142"/>
        <w:rPr>
          <w:b w:val="0"/>
          <w:u w:color="000000"/>
          <w:bdr w:val="nil"/>
        </w:rPr>
      </w:pPr>
      <w:r w:rsidRPr="00025CDD">
        <w:rPr>
          <w:b w:val="0"/>
          <w:u w:color="000000"/>
          <w:bdr w:val="nil"/>
        </w:rPr>
        <w:t>поиск  и  выделение  необходимой  информации;  применение  методов информационного поиска, в том числе с помощью компьютерных средств;</w:t>
      </w:r>
    </w:p>
    <w:p w:rsidR="000467AE" w:rsidRPr="00025CDD" w:rsidRDefault="000467AE" w:rsidP="0047436F">
      <w:pPr>
        <w:pStyle w:val="3a"/>
        <w:numPr>
          <w:ilvl w:val="0"/>
          <w:numId w:val="356"/>
        </w:numPr>
        <w:spacing w:line="276" w:lineRule="auto"/>
        <w:ind w:left="284" w:firstLine="142"/>
        <w:rPr>
          <w:b w:val="0"/>
          <w:u w:color="000000"/>
          <w:bdr w:val="nil"/>
        </w:rPr>
      </w:pPr>
      <w:r w:rsidRPr="00025CDD">
        <w:rPr>
          <w:b w:val="0"/>
          <w:u w:color="000000"/>
          <w:bdr w:val="nil"/>
        </w:rPr>
        <w:lastRenderedPageBreak/>
        <w:t>структурирование знаний;</w:t>
      </w:r>
    </w:p>
    <w:p w:rsidR="000467AE" w:rsidRPr="00025CDD" w:rsidRDefault="000467AE" w:rsidP="0047436F">
      <w:pPr>
        <w:pStyle w:val="3a"/>
        <w:numPr>
          <w:ilvl w:val="0"/>
          <w:numId w:val="356"/>
        </w:numPr>
        <w:spacing w:line="276" w:lineRule="auto"/>
        <w:ind w:left="284" w:firstLine="142"/>
        <w:rPr>
          <w:b w:val="0"/>
          <w:u w:color="000000"/>
          <w:bdr w:val="nil"/>
        </w:rPr>
      </w:pPr>
      <w:r w:rsidRPr="00025CDD">
        <w:rPr>
          <w:b w:val="0"/>
          <w:u w:color="000000"/>
          <w:bdr w:val="nil"/>
        </w:rPr>
        <w:t>осознанное  и  произвольное  построение  речевого  высказывания  в устной  и письменной форме;</w:t>
      </w:r>
    </w:p>
    <w:p w:rsidR="000467AE" w:rsidRPr="00025CDD" w:rsidRDefault="000467AE" w:rsidP="0047436F">
      <w:pPr>
        <w:pStyle w:val="3a"/>
        <w:numPr>
          <w:ilvl w:val="0"/>
          <w:numId w:val="356"/>
        </w:numPr>
        <w:spacing w:line="276" w:lineRule="auto"/>
        <w:ind w:left="284" w:firstLine="142"/>
        <w:rPr>
          <w:b w:val="0"/>
          <w:u w:color="000000"/>
          <w:bdr w:val="nil"/>
        </w:rPr>
      </w:pPr>
      <w:r w:rsidRPr="00025CDD">
        <w:rPr>
          <w:b w:val="0"/>
          <w:u w:color="000000"/>
          <w:bdr w:val="nil"/>
        </w:rPr>
        <w:t>выбор  наиболее  эффективных  способов  решения  задачи  в  зависимости  от конкретных условий;</w:t>
      </w:r>
    </w:p>
    <w:p w:rsidR="000467AE" w:rsidRPr="00025CDD" w:rsidRDefault="000467AE" w:rsidP="0047436F">
      <w:pPr>
        <w:pStyle w:val="3a"/>
        <w:numPr>
          <w:ilvl w:val="0"/>
          <w:numId w:val="356"/>
        </w:numPr>
        <w:spacing w:line="276" w:lineRule="auto"/>
        <w:ind w:left="284" w:firstLine="142"/>
        <w:rPr>
          <w:b w:val="0"/>
          <w:u w:color="000000"/>
          <w:bdr w:val="nil"/>
        </w:rPr>
      </w:pPr>
      <w:r w:rsidRPr="00025CDD">
        <w:rPr>
          <w:b w:val="0"/>
          <w:u w:color="000000"/>
          <w:bdr w:val="nil"/>
        </w:rPr>
        <w:t>рефлексия  способов  и  условий  действия,  контроль  и  оценка  процесса  и результатов деятельности.</w:t>
      </w:r>
    </w:p>
    <w:p w:rsidR="000467AE" w:rsidRPr="00025CDD" w:rsidRDefault="000467AE" w:rsidP="000467AE">
      <w:pPr>
        <w:pStyle w:val="3a"/>
        <w:spacing w:line="276" w:lineRule="auto"/>
        <w:rPr>
          <w:b w:val="0"/>
          <w:u w:color="000000"/>
          <w:bdr w:val="nil"/>
        </w:rPr>
      </w:pPr>
      <w:r w:rsidRPr="00025CDD">
        <w:rPr>
          <w:b w:val="0"/>
          <w:u w:color="000000"/>
          <w:bdr w:val="nil"/>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0467AE" w:rsidRPr="00025CDD" w:rsidRDefault="000467AE" w:rsidP="000467AE">
      <w:pPr>
        <w:pStyle w:val="3a"/>
        <w:spacing w:line="276" w:lineRule="auto"/>
        <w:rPr>
          <w:b w:val="0"/>
          <w:u w:color="000000"/>
          <w:bdr w:val="nil"/>
        </w:rPr>
      </w:pPr>
      <w:r w:rsidRPr="00025CDD">
        <w:rPr>
          <w:b w:val="0"/>
          <w:u w:color="000000"/>
          <w:bdr w:val="nil"/>
        </w:rPr>
        <w:t>Постановка  и  формулирование  проблемы,  самостоятельное  создание  алгоритмов деятельности.</w:t>
      </w:r>
    </w:p>
    <w:p w:rsidR="000467AE" w:rsidRPr="00025CDD" w:rsidRDefault="000467AE" w:rsidP="000467AE">
      <w:pPr>
        <w:pStyle w:val="3a"/>
        <w:spacing w:line="276" w:lineRule="auto"/>
        <w:rPr>
          <w:b w:val="0"/>
          <w:u w:color="000000"/>
          <w:bdr w:val="nil"/>
        </w:rPr>
      </w:pPr>
      <w:proofErr w:type="gramStart"/>
      <w:r w:rsidRPr="00025CDD">
        <w:rPr>
          <w:b w:val="0"/>
          <w:u w:color="000000"/>
          <w:bdr w:val="nil"/>
        </w:rPr>
        <w:t>Моделирование  –  преобразование  объекта  из  чувственной  формы  в  модель,  где выделены  существенные  характеристики  объекта  (пространственно-географическая  или знаково-символьная).</w:t>
      </w:r>
      <w:proofErr w:type="gramEnd"/>
    </w:p>
    <w:p w:rsidR="000467AE" w:rsidRPr="00025CDD" w:rsidRDefault="000467AE" w:rsidP="000467AE">
      <w:pPr>
        <w:pStyle w:val="3a"/>
        <w:spacing w:line="276" w:lineRule="auto"/>
        <w:rPr>
          <w:b w:val="0"/>
          <w:u w:color="000000"/>
          <w:bdr w:val="nil"/>
        </w:rPr>
      </w:pPr>
      <w:r w:rsidRPr="00025CDD">
        <w:rPr>
          <w:b w:val="0"/>
          <w:u w:color="000000"/>
          <w:bdr w:val="nil"/>
        </w:rPr>
        <w:t>Преобразование модели с целью выявления общих законов.</w:t>
      </w:r>
    </w:p>
    <w:p w:rsidR="000467AE" w:rsidRPr="00025CDD" w:rsidRDefault="000467AE" w:rsidP="000467AE">
      <w:pPr>
        <w:pStyle w:val="3a"/>
        <w:spacing w:line="276" w:lineRule="auto"/>
        <w:rPr>
          <w:u w:color="000000"/>
          <w:bdr w:val="nil"/>
        </w:rPr>
      </w:pPr>
      <w:r w:rsidRPr="00025CDD">
        <w:rPr>
          <w:u w:color="000000"/>
          <w:bdr w:val="nil"/>
        </w:rPr>
        <w:t>Логические универсальные действия:</w:t>
      </w:r>
    </w:p>
    <w:p w:rsidR="000467AE" w:rsidRPr="00025CDD" w:rsidRDefault="000467AE" w:rsidP="0047436F">
      <w:pPr>
        <w:pStyle w:val="3a"/>
        <w:numPr>
          <w:ilvl w:val="0"/>
          <w:numId w:val="355"/>
        </w:numPr>
        <w:spacing w:line="276" w:lineRule="auto"/>
        <w:ind w:left="284" w:firstLine="142"/>
        <w:rPr>
          <w:b w:val="0"/>
          <w:u w:color="000000"/>
          <w:bdr w:val="nil"/>
        </w:rPr>
      </w:pPr>
      <w:r w:rsidRPr="00025CDD">
        <w:rPr>
          <w:b w:val="0"/>
          <w:u w:color="000000"/>
          <w:bdr w:val="nil"/>
        </w:rPr>
        <w:t>анализ с целью выделения признаков (существенных, несущественных);</w:t>
      </w:r>
    </w:p>
    <w:p w:rsidR="000467AE" w:rsidRPr="00025CDD" w:rsidRDefault="000467AE" w:rsidP="0047436F">
      <w:pPr>
        <w:pStyle w:val="3a"/>
        <w:numPr>
          <w:ilvl w:val="0"/>
          <w:numId w:val="355"/>
        </w:numPr>
        <w:spacing w:line="276" w:lineRule="auto"/>
        <w:ind w:left="284" w:firstLine="142"/>
        <w:rPr>
          <w:b w:val="0"/>
          <w:u w:color="000000"/>
          <w:bdr w:val="nil"/>
        </w:rPr>
      </w:pPr>
      <w:r w:rsidRPr="00025CDD">
        <w:rPr>
          <w:b w:val="0"/>
          <w:u w:color="000000"/>
          <w:bdr w:val="nil"/>
        </w:rPr>
        <w:t>синтез – составление целого из частей;</w:t>
      </w:r>
    </w:p>
    <w:p w:rsidR="000467AE" w:rsidRPr="00025CDD" w:rsidRDefault="000467AE" w:rsidP="0047436F">
      <w:pPr>
        <w:pStyle w:val="3a"/>
        <w:numPr>
          <w:ilvl w:val="0"/>
          <w:numId w:val="355"/>
        </w:numPr>
        <w:spacing w:line="276" w:lineRule="auto"/>
        <w:ind w:left="284" w:firstLine="142"/>
        <w:rPr>
          <w:b w:val="0"/>
          <w:u w:color="000000"/>
          <w:bdr w:val="nil"/>
        </w:rPr>
      </w:pPr>
      <w:r w:rsidRPr="00025CDD">
        <w:rPr>
          <w:b w:val="0"/>
          <w:u w:color="000000"/>
          <w:bdr w:val="nil"/>
        </w:rPr>
        <w:t>сравнение  с  целью  выявления  черт  сходства  и  черт  различия,  соответствия  и несоответствия;</w:t>
      </w:r>
    </w:p>
    <w:p w:rsidR="000467AE" w:rsidRPr="00025CDD" w:rsidRDefault="000467AE" w:rsidP="0047436F">
      <w:pPr>
        <w:pStyle w:val="3a"/>
        <w:numPr>
          <w:ilvl w:val="0"/>
          <w:numId w:val="355"/>
        </w:numPr>
        <w:spacing w:line="276" w:lineRule="auto"/>
        <w:ind w:left="284" w:firstLine="142"/>
        <w:rPr>
          <w:b w:val="0"/>
          <w:u w:color="000000"/>
          <w:bdr w:val="nil"/>
        </w:rPr>
      </w:pPr>
      <w:r w:rsidRPr="00025CDD">
        <w:rPr>
          <w:b w:val="0"/>
          <w:u w:color="000000"/>
          <w:bdr w:val="nil"/>
        </w:rPr>
        <w:t>выбор оснований и критериев для сравнения, сериации, классификации объектов;</w:t>
      </w:r>
    </w:p>
    <w:p w:rsidR="000467AE" w:rsidRPr="00025CDD" w:rsidRDefault="000467AE" w:rsidP="0047436F">
      <w:pPr>
        <w:pStyle w:val="3a"/>
        <w:numPr>
          <w:ilvl w:val="0"/>
          <w:numId w:val="355"/>
        </w:numPr>
        <w:spacing w:line="276" w:lineRule="auto"/>
        <w:ind w:left="284" w:firstLine="142"/>
        <w:rPr>
          <w:b w:val="0"/>
          <w:u w:color="000000"/>
          <w:bdr w:val="nil"/>
        </w:rPr>
      </w:pPr>
      <w:r w:rsidRPr="00025CDD">
        <w:rPr>
          <w:b w:val="0"/>
          <w:u w:color="000000"/>
          <w:bdr w:val="nil"/>
        </w:rPr>
        <w:t>подведение под понятие, выведение следствий;</w:t>
      </w:r>
    </w:p>
    <w:p w:rsidR="000467AE" w:rsidRPr="00025CDD" w:rsidRDefault="000467AE" w:rsidP="0047436F">
      <w:pPr>
        <w:pStyle w:val="3a"/>
        <w:numPr>
          <w:ilvl w:val="0"/>
          <w:numId w:val="355"/>
        </w:numPr>
        <w:spacing w:line="276" w:lineRule="auto"/>
        <w:ind w:left="284" w:firstLine="142"/>
        <w:rPr>
          <w:b w:val="0"/>
          <w:u w:color="000000"/>
          <w:bdr w:val="nil"/>
        </w:rPr>
      </w:pPr>
      <w:r w:rsidRPr="00025CDD">
        <w:rPr>
          <w:b w:val="0"/>
          <w:u w:color="000000"/>
          <w:bdr w:val="nil"/>
        </w:rPr>
        <w:t>установление причинно-следственных связей;</w:t>
      </w:r>
    </w:p>
    <w:p w:rsidR="000467AE" w:rsidRPr="00025CDD" w:rsidRDefault="000467AE" w:rsidP="0047436F">
      <w:pPr>
        <w:pStyle w:val="3a"/>
        <w:numPr>
          <w:ilvl w:val="0"/>
          <w:numId w:val="355"/>
        </w:numPr>
        <w:spacing w:line="276" w:lineRule="auto"/>
        <w:ind w:left="284" w:firstLine="142"/>
        <w:rPr>
          <w:b w:val="0"/>
          <w:u w:color="000000"/>
          <w:bdr w:val="nil"/>
        </w:rPr>
      </w:pPr>
      <w:r w:rsidRPr="00025CDD">
        <w:rPr>
          <w:b w:val="0"/>
          <w:u w:color="000000"/>
          <w:bdr w:val="nil"/>
        </w:rPr>
        <w:t>построение логической цепи рассуждений;</w:t>
      </w:r>
    </w:p>
    <w:p w:rsidR="000467AE" w:rsidRPr="00025CDD" w:rsidRDefault="000467AE" w:rsidP="0047436F">
      <w:pPr>
        <w:pStyle w:val="3a"/>
        <w:numPr>
          <w:ilvl w:val="0"/>
          <w:numId w:val="355"/>
        </w:numPr>
        <w:spacing w:line="276" w:lineRule="auto"/>
        <w:ind w:left="284" w:firstLine="142"/>
        <w:rPr>
          <w:b w:val="0"/>
          <w:u w:color="000000"/>
          <w:bdr w:val="nil"/>
        </w:rPr>
      </w:pPr>
      <w:r w:rsidRPr="00025CDD">
        <w:rPr>
          <w:b w:val="0"/>
          <w:u w:color="000000"/>
          <w:bdr w:val="nil"/>
        </w:rPr>
        <w:t xml:space="preserve">доказательство; </w:t>
      </w:r>
    </w:p>
    <w:p w:rsidR="000467AE" w:rsidRPr="00025CDD" w:rsidRDefault="000467AE" w:rsidP="0047436F">
      <w:pPr>
        <w:pStyle w:val="3a"/>
        <w:numPr>
          <w:ilvl w:val="0"/>
          <w:numId w:val="355"/>
        </w:numPr>
        <w:spacing w:line="276" w:lineRule="auto"/>
        <w:ind w:left="284" w:firstLine="142"/>
        <w:rPr>
          <w:b w:val="0"/>
          <w:u w:color="000000"/>
          <w:bdr w:val="nil"/>
        </w:rPr>
      </w:pPr>
      <w:r w:rsidRPr="00025CDD">
        <w:rPr>
          <w:b w:val="0"/>
          <w:u w:color="000000"/>
          <w:bdr w:val="nil"/>
        </w:rPr>
        <w:t>выдвижение гипотез и их обоснование.</w:t>
      </w:r>
    </w:p>
    <w:p w:rsidR="000467AE" w:rsidRPr="00025CDD" w:rsidRDefault="000467AE" w:rsidP="000467AE">
      <w:pPr>
        <w:pStyle w:val="3a"/>
        <w:spacing w:line="276" w:lineRule="auto"/>
        <w:rPr>
          <w:u w:color="000000"/>
          <w:bdr w:val="nil"/>
        </w:rPr>
      </w:pPr>
      <w:r w:rsidRPr="00025CDD">
        <w:rPr>
          <w:u w:color="000000"/>
          <w:bdr w:val="nil"/>
        </w:rPr>
        <w:t>Постановка и решение проблемы:</w:t>
      </w:r>
    </w:p>
    <w:p w:rsidR="000467AE" w:rsidRPr="00025CDD" w:rsidRDefault="000467AE" w:rsidP="0047436F">
      <w:pPr>
        <w:pStyle w:val="3a"/>
        <w:numPr>
          <w:ilvl w:val="0"/>
          <w:numId w:val="354"/>
        </w:numPr>
        <w:spacing w:line="276" w:lineRule="auto"/>
        <w:rPr>
          <w:b w:val="0"/>
          <w:u w:color="000000"/>
          <w:bdr w:val="nil"/>
        </w:rPr>
      </w:pPr>
      <w:r w:rsidRPr="00025CDD">
        <w:rPr>
          <w:b w:val="0"/>
          <w:u w:color="000000"/>
          <w:bdr w:val="nil"/>
        </w:rPr>
        <w:t>формулирование проблемы;</w:t>
      </w:r>
    </w:p>
    <w:p w:rsidR="000467AE" w:rsidRPr="00025CDD" w:rsidRDefault="000467AE" w:rsidP="0047436F">
      <w:pPr>
        <w:pStyle w:val="3a"/>
        <w:numPr>
          <w:ilvl w:val="0"/>
          <w:numId w:val="354"/>
        </w:numPr>
        <w:spacing w:line="276" w:lineRule="auto"/>
        <w:rPr>
          <w:b w:val="0"/>
          <w:u w:color="000000"/>
          <w:bdr w:val="nil"/>
        </w:rPr>
      </w:pPr>
      <w:r w:rsidRPr="00025CDD">
        <w:rPr>
          <w:b w:val="0"/>
          <w:u w:color="000000"/>
          <w:bdr w:val="nil"/>
        </w:rPr>
        <w:t>самостоятельное  создание  способов  решения  проблемы  творческого  и  поискового характера.</w:t>
      </w:r>
    </w:p>
    <w:p w:rsidR="000467AE" w:rsidRPr="00025CDD" w:rsidRDefault="000467AE" w:rsidP="000467AE">
      <w:pPr>
        <w:pStyle w:val="3a"/>
        <w:spacing w:line="276" w:lineRule="auto"/>
        <w:rPr>
          <w:u w:color="000000"/>
          <w:bdr w:val="nil"/>
        </w:rPr>
      </w:pPr>
      <w:r w:rsidRPr="00025CDD">
        <w:rPr>
          <w:u w:color="000000"/>
          <w:bdr w:val="nil"/>
        </w:rPr>
        <w:t>Коммуникативные действия.</w:t>
      </w:r>
    </w:p>
    <w:p w:rsidR="000467AE" w:rsidRPr="00025CDD" w:rsidRDefault="000467AE" w:rsidP="000467AE">
      <w:pPr>
        <w:pStyle w:val="3a"/>
        <w:spacing w:line="276" w:lineRule="auto"/>
        <w:rPr>
          <w:b w:val="0"/>
          <w:u w:color="000000"/>
          <w:bdr w:val="nil"/>
        </w:rPr>
      </w:pPr>
      <w:r w:rsidRPr="00025CDD">
        <w:rPr>
          <w:b w:val="0"/>
          <w:u w:color="000000"/>
          <w:bdr w:val="nil"/>
        </w:rPr>
        <w:lastRenderedPageBreak/>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467AE" w:rsidRPr="00025CDD" w:rsidRDefault="000467AE" w:rsidP="000467AE">
      <w:pPr>
        <w:pStyle w:val="3a"/>
        <w:spacing w:line="276" w:lineRule="auto"/>
        <w:rPr>
          <w:u w:color="000000"/>
          <w:bdr w:val="nil"/>
        </w:rPr>
      </w:pPr>
      <w:r w:rsidRPr="00025CDD">
        <w:rPr>
          <w:u w:color="000000"/>
          <w:bdr w:val="nil"/>
        </w:rPr>
        <w:t>К коммуникативным действиям относятся:</w:t>
      </w:r>
    </w:p>
    <w:p w:rsidR="000467AE" w:rsidRPr="00025CDD" w:rsidRDefault="000467AE" w:rsidP="0047436F">
      <w:pPr>
        <w:pStyle w:val="3a"/>
        <w:numPr>
          <w:ilvl w:val="0"/>
          <w:numId w:val="353"/>
        </w:numPr>
        <w:spacing w:line="276" w:lineRule="auto"/>
        <w:ind w:left="284" w:firstLine="142"/>
        <w:rPr>
          <w:b w:val="0"/>
          <w:u w:color="000000"/>
          <w:bdr w:val="nil"/>
        </w:rPr>
      </w:pPr>
      <w:r w:rsidRPr="00025CDD">
        <w:rPr>
          <w:b w:val="0"/>
          <w:u w:color="000000"/>
          <w:bdr w:val="nil"/>
        </w:rPr>
        <w:t>планирование  учебного  сотрудничества  с  учителем  и  со    сверстниками  – определение цели, функций участников, способов взаимодействия;</w:t>
      </w:r>
    </w:p>
    <w:p w:rsidR="000467AE" w:rsidRPr="00025CDD" w:rsidRDefault="000467AE" w:rsidP="0047436F">
      <w:pPr>
        <w:pStyle w:val="3a"/>
        <w:numPr>
          <w:ilvl w:val="0"/>
          <w:numId w:val="353"/>
        </w:numPr>
        <w:spacing w:line="276" w:lineRule="auto"/>
        <w:ind w:left="284" w:firstLine="142"/>
        <w:rPr>
          <w:b w:val="0"/>
          <w:u w:color="000000"/>
          <w:bdr w:val="nil"/>
        </w:rPr>
      </w:pPr>
      <w:r w:rsidRPr="00025CDD">
        <w:rPr>
          <w:b w:val="0"/>
          <w:u w:color="000000"/>
          <w:bdr w:val="nil"/>
        </w:rPr>
        <w:t>постановка вопросов;</w:t>
      </w:r>
    </w:p>
    <w:p w:rsidR="000467AE" w:rsidRPr="00025CDD" w:rsidRDefault="000467AE" w:rsidP="0047436F">
      <w:pPr>
        <w:pStyle w:val="3a"/>
        <w:numPr>
          <w:ilvl w:val="0"/>
          <w:numId w:val="353"/>
        </w:numPr>
        <w:spacing w:line="276" w:lineRule="auto"/>
        <w:ind w:left="284" w:firstLine="142"/>
        <w:rPr>
          <w:b w:val="0"/>
          <w:u w:color="000000"/>
          <w:bdr w:val="nil"/>
        </w:rPr>
      </w:pPr>
      <w:r w:rsidRPr="00025CDD">
        <w:rPr>
          <w:b w:val="0"/>
          <w:u w:color="000000"/>
          <w:bdr w:val="nil"/>
        </w:rPr>
        <w:t>разрешение конфликтов;</w:t>
      </w:r>
    </w:p>
    <w:p w:rsidR="000467AE" w:rsidRPr="00025CDD" w:rsidRDefault="000467AE" w:rsidP="0047436F">
      <w:pPr>
        <w:pStyle w:val="3a"/>
        <w:numPr>
          <w:ilvl w:val="0"/>
          <w:numId w:val="353"/>
        </w:numPr>
        <w:spacing w:line="276" w:lineRule="auto"/>
        <w:ind w:left="284" w:firstLine="142"/>
        <w:rPr>
          <w:b w:val="0"/>
          <w:u w:color="000000"/>
          <w:bdr w:val="nil"/>
        </w:rPr>
      </w:pPr>
      <w:r w:rsidRPr="00025CDD">
        <w:rPr>
          <w:b w:val="0"/>
          <w:u w:color="000000"/>
          <w:bdr w:val="nil"/>
        </w:rPr>
        <w:t>управление поведением партнера, контроль, коррекция, оценка его действий;</w:t>
      </w:r>
    </w:p>
    <w:p w:rsidR="000467AE" w:rsidRPr="00025CDD" w:rsidRDefault="000467AE" w:rsidP="0047436F">
      <w:pPr>
        <w:pStyle w:val="3a"/>
        <w:numPr>
          <w:ilvl w:val="0"/>
          <w:numId w:val="353"/>
        </w:numPr>
        <w:spacing w:line="276" w:lineRule="auto"/>
        <w:ind w:left="284" w:firstLine="142"/>
        <w:rPr>
          <w:b w:val="0"/>
          <w:u w:color="000000"/>
          <w:bdr w:val="nil"/>
        </w:rPr>
      </w:pPr>
      <w:r w:rsidRPr="00025CDD">
        <w:rPr>
          <w:b w:val="0"/>
          <w:u w:color="000000"/>
          <w:bdr w:val="nil"/>
        </w:rPr>
        <w:t>умение  полно  и  точно  выражать  свои  мысли  в  соответствии  с  задачами  и условиями коммуникации;</w:t>
      </w:r>
    </w:p>
    <w:p w:rsidR="000467AE" w:rsidRPr="00025CDD" w:rsidRDefault="000467AE" w:rsidP="0047436F">
      <w:pPr>
        <w:pStyle w:val="3a"/>
        <w:numPr>
          <w:ilvl w:val="0"/>
          <w:numId w:val="353"/>
        </w:numPr>
        <w:spacing w:line="276" w:lineRule="auto"/>
        <w:ind w:left="284" w:firstLine="142"/>
        <w:rPr>
          <w:b w:val="0"/>
          <w:u w:color="000000"/>
          <w:bdr w:val="nil"/>
        </w:rPr>
      </w:pPr>
      <w:r w:rsidRPr="00025CDD">
        <w:rPr>
          <w:b w:val="0"/>
          <w:u w:color="000000"/>
          <w:bdr w:val="nil"/>
        </w:rPr>
        <w:t>владение монологической и диалогической функциями речи.</w:t>
      </w:r>
    </w:p>
    <w:p w:rsidR="000467AE" w:rsidRPr="00025CDD" w:rsidRDefault="000467AE" w:rsidP="000467AE">
      <w:pPr>
        <w:pStyle w:val="3a"/>
        <w:spacing w:line="276" w:lineRule="auto"/>
        <w:rPr>
          <w:u w:color="000000"/>
          <w:bdr w:val="nil"/>
        </w:rPr>
      </w:pPr>
      <w:r w:rsidRPr="00025CDD">
        <w:rPr>
          <w:u w:color="000000"/>
          <w:bdr w:val="nil"/>
        </w:rPr>
        <w:t>Внеурочная деятельность.</w:t>
      </w:r>
    </w:p>
    <w:p w:rsidR="000467AE" w:rsidRPr="00025CDD" w:rsidRDefault="000467AE" w:rsidP="000467AE">
      <w:pPr>
        <w:pStyle w:val="3a"/>
        <w:spacing w:line="276" w:lineRule="auto"/>
        <w:rPr>
          <w:b w:val="0"/>
          <w:u w:color="000000"/>
          <w:bdr w:val="nil"/>
        </w:rPr>
      </w:pPr>
      <w:r w:rsidRPr="00025CDD">
        <w:rPr>
          <w:b w:val="0"/>
          <w:u w:color="000000"/>
          <w:bdr w:val="nil"/>
        </w:rPr>
        <w:t>В  соответствии  с  требованиями  ФГОС  внеурочная  деятельность  организуется  по направлениям развития личности:</w:t>
      </w:r>
    </w:p>
    <w:p w:rsidR="000467AE" w:rsidRPr="00025CDD" w:rsidRDefault="000467AE" w:rsidP="0047436F">
      <w:pPr>
        <w:pStyle w:val="3a"/>
        <w:numPr>
          <w:ilvl w:val="0"/>
          <w:numId w:val="352"/>
        </w:numPr>
        <w:spacing w:line="276" w:lineRule="auto"/>
        <w:ind w:left="284" w:firstLine="142"/>
        <w:rPr>
          <w:b w:val="0"/>
          <w:u w:color="000000"/>
          <w:bdr w:val="nil"/>
        </w:rPr>
      </w:pPr>
      <w:r w:rsidRPr="00025CDD">
        <w:rPr>
          <w:b w:val="0"/>
          <w:u w:color="000000"/>
          <w:bdr w:val="nil"/>
        </w:rPr>
        <w:t>духовно-нравственное;</w:t>
      </w:r>
    </w:p>
    <w:p w:rsidR="000467AE" w:rsidRPr="00025CDD" w:rsidRDefault="000467AE" w:rsidP="0047436F">
      <w:pPr>
        <w:pStyle w:val="3a"/>
        <w:numPr>
          <w:ilvl w:val="0"/>
          <w:numId w:val="352"/>
        </w:numPr>
        <w:spacing w:line="276" w:lineRule="auto"/>
        <w:ind w:left="284" w:firstLine="142"/>
        <w:rPr>
          <w:b w:val="0"/>
          <w:u w:color="000000"/>
          <w:bdr w:val="nil"/>
        </w:rPr>
      </w:pPr>
      <w:r w:rsidRPr="00025CDD">
        <w:rPr>
          <w:b w:val="0"/>
          <w:u w:color="000000"/>
          <w:bdr w:val="nil"/>
        </w:rPr>
        <w:t>социальное;</w:t>
      </w:r>
    </w:p>
    <w:p w:rsidR="000467AE" w:rsidRPr="00025CDD" w:rsidRDefault="000467AE" w:rsidP="0047436F">
      <w:pPr>
        <w:pStyle w:val="3a"/>
        <w:numPr>
          <w:ilvl w:val="0"/>
          <w:numId w:val="352"/>
        </w:numPr>
        <w:spacing w:line="276" w:lineRule="auto"/>
        <w:ind w:left="284" w:firstLine="142"/>
        <w:rPr>
          <w:b w:val="0"/>
          <w:u w:color="000000"/>
          <w:bdr w:val="nil"/>
        </w:rPr>
      </w:pPr>
      <w:r w:rsidRPr="00025CDD">
        <w:rPr>
          <w:b w:val="0"/>
          <w:u w:color="000000"/>
          <w:bdr w:val="nil"/>
        </w:rPr>
        <w:t>общеинтеллектуальное;</w:t>
      </w:r>
    </w:p>
    <w:p w:rsidR="000467AE" w:rsidRPr="00025CDD" w:rsidRDefault="000467AE" w:rsidP="0047436F">
      <w:pPr>
        <w:pStyle w:val="3a"/>
        <w:numPr>
          <w:ilvl w:val="0"/>
          <w:numId w:val="352"/>
        </w:numPr>
        <w:spacing w:line="276" w:lineRule="auto"/>
        <w:ind w:left="284" w:firstLine="142"/>
        <w:rPr>
          <w:b w:val="0"/>
          <w:u w:color="000000"/>
          <w:bdr w:val="nil"/>
        </w:rPr>
      </w:pPr>
      <w:r w:rsidRPr="00025CDD">
        <w:rPr>
          <w:b w:val="0"/>
          <w:u w:color="000000"/>
          <w:bdr w:val="nil"/>
        </w:rPr>
        <w:t>общекультурное;</w:t>
      </w:r>
    </w:p>
    <w:p w:rsidR="000467AE" w:rsidRPr="00025CDD" w:rsidRDefault="000467AE" w:rsidP="0047436F">
      <w:pPr>
        <w:pStyle w:val="3a"/>
        <w:numPr>
          <w:ilvl w:val="0"/>
          <w:numId w:val="352"/>
        </w:numPr>
        <w:spacing w:line="276" w:lineRule="auto"/>
        <w:ind w:left="284" w:firstLine="142"/>
        <w:rPr>
          <w:b w:val="0"/>
          <w:u w:color="000000"/>
          <w:bdr w:val="nil"/>
        </w:rPr>
      </w:pPr>
      <w:r w:rsidRPr="00025CDD">
        <w:rPr>
          <w:b w:val="0"/>
          <w:u w:color="000000"/>
          <w:bdr w:val="nil"/>
        </w:rPr>
        <w:t>спортивно-оздоровительное.</w:t>
      </w:r>
    </w:p>
    <w:p w:rsidR="000467AE" w:rsidRPr="00025CDD" w:rsidRDefault="000467AE" w:rsidP="000467AE">
      <w:pPr>
        <w:pStyle w:val="3a"/>
        <w:spacing w:line="276" w:lineRule="auto"/>
        <w:rPr>
          <w:b w:val="0"/>
          <w:u w:color="000000"/>
          <w:bdr w:val="nil"/>
        </w:rPr>
      </w:pPr>
      <w:r w:rsidRPr="00025CDD">
        <w:rPr>
          <w:b w:val="0"/>
          <w:u w:color="000000"/>
          <w:bdr w:val="nil"/>
        </w:rPr>
        <w:t xml:space="preserve">Внеурочная  деятельность  осуществляется  на  основании  плана  воспитательной  работы школы.  Составленный  план  внеурочной  работы  предоставляет  </w:t>
      </w:r>
      <w:proofErr w:type="gramStart"/>
      <w:r w:rsidRPr="00025CDD">
        <w:rPr>
          <w:b w:val="0"/>
          <w:u w:color="000000"/>
          <w:bdr w:val="nil"/>
        </w:rPr>
        <w:t>обучающимся</w:t>
      </w:r>
      <w:proofErr w:type="gramEnd"/>
      <w:r w:rsidRPr="00025CDD">
        <w:rPr>
          <w:b w:val="0"/>
          <w:u w:color="000000"/>
          <w:bdr w:val="nil"/>
        </w:rPr>
        <w:t xml:space="preserve">  широкий спектр видов деятельности для их свободного выбора: </w:t>
      </w:r>
    </w:p>
    <w:p w:rsidR="000467AE" w:rsidRPr="00025CDD" w:rsidRDefault="000467AE" w:rsidP="0047436F">
      <w:pPr>
        <w:pStyle w:val="3a"/>
        <w:numPr>
          <w:ilvl w:val="0"/>
          <w:numId w:val="351"/>
        </w:numPr>
        <w:spacing w:line="276" w:lineRule="auto"/>
        <w:ind w:left="284" w:firstLine="142"/>
        <w:rPr>
          <w:b w:val="0"/>
          <w:u w:color="000000"/>
          <w:bdr w:val="nil"/>
        </w:rPr>
      </w:pPr>
      <w:r w:rsidRPr="00025CDD">
        <w:rPr>
          <w:b w:val="0"/>
          <w:u w:color="000000"/>
          <w:bdr w:val="nil"/>
        </w:rPr>
        <w:t xml:space="preserve">предметные факультативы; </w:t>
      </w:r>
    </w:p>
    <w:p w:rsidR="000467AE" w:rsidRPr="00025CDD" w:rsidRDefault="000467AE" w:rsidP="0047436F">
      <w:pPr>
        <w:pStyle w:val="3a"/>
        <w:numPr>
          <w:ilvl w:val="0"/>
          <w:numId w:val="351"/>
        </w:numPr>
        <w:spacing w:line="276" w:lineRule="auto"/>
        <w:ind w:left="284" w:firstLine="142"/>
        <w:rPr>
          <w:b w:val="0"/>
          <w:u w:color="000000"/>
          <w:bdr w:val="nil"/>
        </w:rPr>
      </w:pPr>
      <w:r w:rsidRPr="00025CDD">
        <w:rPr>
          <w:b w:val="0"/>
          <w:u w:color="000000"/>
          <w:bdr w:val="nil"/>
        </w:rPr>
        <w:t>спецкурсы;</w:t>
      </w:r>
    </w:p>
    <w:p w:rsidR="000467AE" w:rsidRPr="00025CDD" w:rsidRDefault="000467AE" w:rsidP="0047436F">
      <w:pPr>
        <w:pStyle w:val="3a"/>
        <w:numPr>
          <w:ilvl w:val="0"/>
          <w:numId w:val="351"/>
        </w:numPr>
        <w:spacing w:line="276" w:lineRule="auto"/>
        <w:ind w:left="284" w:firstLine="142"/>
        <w:rPr>
          <w:b w:val="0"/>
          <w:u w:color="000000"/>
          <w:bdr w:val="nil"/>
        </w:rPr>
      </w:pPr>
      <w:r w:rsidRPr="00025CDD">
        <w:rPr>
          <w:b w:val="0"/>
          <w:u w:color="000000"/>
          <w:bdr w:val="nil"/>
        </w:rPr>
        <w:t>секции;</w:t>
      </w:r>
    </w:p>
    <w:p w:rsidR="000467AE" w:rsidRPr="00025CDD" w:rsidRDefault="000467AE" w:rsidP="0047436F">
      <w:pPr>
        <w:pStyle w:val="3a"/>
        <w:numPr>
          <w:ilvl w:val="0"/>
          <w:numId w:val="351"/>
        </w:numPr>
        <w:spacing w:line="276" w:lineRule="auto"/>
        <w:ind w:left="284" w:firstLine="142"/>
        <w:rPr>
          <w:b w:val="0"/>
          <w:u w:color="000000"/>
          <w:bdr w:val="nil"/>
        </w:rPr>
      </w:pPr>
      <w:r w:rsidRPr="00025CDD">
        <w:rPr>
          <w:b w:val="0"/>
          <w:u w:color="000000"/>
          <w:bdr w:val="nil"/>
        </w:rPr>
        <w:t>конференции;</w:t>
      </w:r>
    </w:p>
    <w:p w:rsidR="000467AE" w:rsidRPr="00025CDD" w:rsidRDefault="000467AE" w:rsidP="0047436F">
      <w:pPr>
        <w:pStyle w:val="3a"/>
        <w:numPr>
          <w:ilvl w:val="0"/>
          <w:numId w:val="351"/>
        </w:numPr>
        <w:spacing w:line="276" w:lineRule="auto"/>
        <w:ind w:left="284" w:firstLine="142"/>
        <w:rPr>
          <w:b w:val="0"/>
          <w:u w:color="000000"/>
          <w:bdr w:val="nil"/>
        </w:rPr>
      </w:pPr>
      <w:r w:rsidRPr="00025CDD">
        <w:rPr>
          <w:b w:val="0"/>
          <w:u w:color="000000"/>
          <w:bdr w:val="nil"/>
        </w:rPr>
        <w:t>научные общества;</w:t>
      </w:r>
    </w:p>
    <w:p w:rsidR="000467AE" w:rsidRPr="00025CDD" w:rsidRDefault="000467AE" w:rsidP="0047436F">
      <w:pPr>
        <w:pStyle w:val="3a"/>
        <w:numPr>
          <w:ilvl w:val="0"/>
          <w:numId w:val="351"/>
        </w:numPr>
        <w:spacing w:line="276" w:lineRule="auto"/>
        <w:ind w:left="284" w:firstLine="142"/>
        <w:rPr>
          <w:b w:val="0"/>
          <w:u w:color="000000"/>
          <w:bdr w:val="nil"/>
        </w:rPr>
      </w:pPr>
      <w:r w:rsidRPr="00025CDD">
        <w:rPr>
          <w:b w:val="0"/>
          <w:u w:color="000000"/>
          <w:bdr w:val="nil"/>
        </w:rPr>
        <w:t>фестивали;</w:t>
      </w:r>
    </w:p>
    <w:p w:rsidR="000467AE" w:rsidRPr="00025CDD" w:rsidRDefault="000467AE" w:rsidP="0047436F">
      <w:pPr>
        <w:pStyle w:val="3a"/>
        <w:numPr>
          <w:ilvl w:val="0"/>
          <w:numId w:val="351"/>
        </w:numPr>
        <w:spacing w:line="276" w:lineRule="auto"/>
        <w:ind w:left="284" w:firstLine="142"/>
        <w:rPr>
          <w:b w:val="0"/>
          <w:u w:color="000000"/>
          <w:bdr w:val="nil"/>
        </w:rPr>
      </w:pPr>
      <w:r w:rsidRPr="00025CDD">
        <w:rPr>
          <w:b w:val="0"/>
          <w:u w:color="000000"/>
          <w:bdr w:val="nil"/>
        </w:rPr>
        <w:t>кружки;</w:t>
      </w:r>
    </w:p>
    <w:p w:rsidR="000467AE" w:rsidRPr="00025CDD" w:rsidRDefault="000467AE" w:rsidP="0047436F">
      <w:pPr>
        <w:pStyle w:val="3a"/>
        <w:numPr>
          <w:ilvl w:val="0"/>
          <w:numId w:val="351"/>
        </w:numPr>
        <w:spacing w:line="276" w:lineRule="auto"/>
        <w:ind w:left="284" w:firstLine="142"/>
        <w:rPr>
          <w:b w:val="0"/>
          <w:u w:color="000000"/>
          <w:bdr w:val="nil"/>
        </w:rPr>
      </w:pPr>
      <w:r w:rsidRPr="00025CDD">
        <w:rPr>
          <w:b w:val="0"/>
          <w:u w:color="000000"/>
          <w:bdr w:val="nil"/>
        </w:rPr>
        <w:t>клубы;</w:t>
      </w:r>
    </w:p>
    <w:p w:rsidR="000467AE" w:rsidRPr="00025CDD" w:rsidRDefault="000467AE" w:rsidP="0047436F">
      <w:pPr>
        <w:pStyle w:val="3a"/>
        <w:numPr>
          <w:ilvl w:val="0"/>
          <w:numId w:val="351"/>
        </w:numPr>
        <w:spacing w:line="276" w:lineRule="auto"/>
        <w:ind w:left="284" w:firstLine="142"/>
        <w:rPr>
          <w:b w:val="0"/>
          <w:u w:color="000000"/>
          <w:bdr w:val="nil"/>
        </w:rPr>
      </w:pPr>
      <w:r w:rsidRPr="00025CDD">
        <w:rPr>
          <w:b w:val="0"/>
          <w:u w:color="000000"/>
          <w:bdr w:val="nil"/>
        </w:rPr>
        <w:t>объединения;</w:t>
      </w:r>
    </w:p>
    <w:p w:rsidR="000467AE" w:rsidRPr="00025CDD" w:rsidRDefault="000467AE" w:rsidP="0047436F">
      <w:pPr>
        <w:pStyle w:val="3a"/>
        <w:numPr>
          <w:ilvl w:val="0"/>
          <w:numId w:val="351"/>
        </w:numPr>
        <w:spacing w:line="276" w:lineRule="auto"/>
        <w:ind w:left="284" w:firstLine="142"/>
        <w:rPr>
          <w:b w:val="0"/>
          <w:u w:color="000000"/>
          <w:bdr w:val="nil"/>
        </w:rPr>
      </w:pPr>
      <w:r w:rsidRPr="00025CDD">
        <w:rPr>
          <w:b w:val="0"/>
          <w:u w:color="000000"/>
          <w:bdr w:val="nil"/>
        </w:rPr>
        <w:t>ученические  сообщества;</w:t>
      </w:r>
    </w:p>
    <w:p w:rsidR="000467AE" w:rsidRPr="00025CDD" w:rsidRDefault="000467AE" w:rsidP="0047436F">
      <w:pPr>
        <w:pStyle w:val="3a"/>
        <w:numPr>
          <w:ilvl w:val="0"/>
          <w:numId w:val="351"/>
        </w:numPr>
        <w:spacing w:line="276" w:lineRule="auto"/>
        <w:ind w:left="284" w:firstLine="142"/>
        <w:rPr>
          <w:b w:val="0"/>
          <w:u w:color="000000"/>
          <w:bdr w:val="nil"/>
        </w:rPr>
      </w:pPr>
      <w:r w:rsidRPr="00025CDD">
        <w:rPr>
          <w:b w:val="0"/>
          <w:u w:color="000000"/>
          <w:bdr w:val="nil"/>
        </w:rPr>
        <w:t>социальные и общественно-полезные практики и т.п.</w:t>
      </w:r>
    </w:p>
    <w:p w:rsidR="000467AE" w:rsidRPr="00025CDD" w:rsidRDefault="000467AE" w:rsidP="000467AE">
      <w:pPr>
        <w:pStyle w:val="3a"/>
        <w:spacing w:line="276" w:lineRule="auto"/>
        <w:ind w:firstLine="0"/>
        <w:rPr>
          <w:b w:val="0"/>
          <w:u w:color="000000"/>
          <w:bdr w:val="nil"/>
        </w:rPr>
      </w:pPr>
      <w:r w:rsidRPr="00025CDD">
        <w:rPr>
          <w:b w:val="0"/>
          <w:u w:color="000000"/>
          <w:bdr w:val="nil"/>
        </w:rPr>
        <w:lastRenderedPageBreak/>
        <w:t>Часы,  отведенные  на  внеурочную  деятельность  (по  10  часов  в  неделю  на  каждый класс)  распределяются  по  специальному  расписанию.  В  школе  формируется  единая программа  внеурочной  деятельности,  которая  широко  использует  возможности  учреждений дополнительного  образования,  вузов,  колледжей,  учреждений  социального  назначения, центра  культуры,  молодежи  и  спорта.  В  период  каникул  для продолжения  внеурочной  деятельности  можно  использовать  возможности  организаций  для  оздоровления  обучающихся,  организацию  экскурсий,   тематических лагерных смен, профильных практик, исследовательских экспедиций и т.д.</w:t>
      </w:r>
    </w:p>
    <w:p w:rsidR="000467AE" w:rsidRPr="00025CDD" w:rsidRDefault="000467AE" w:rsidP="000467AE">
      <w:pPr>
        <w:pStyle w:val="3a"/>
        <w:spacing w:line="276" w:lineRule="auto"/>
        <w:rPr>
          <w:b w:val="0"/>
          <w:u w:color="000000"/>
          <w:bdr w:val="nil"/>
        </w:rPr>
      </w:pPr>
      <w:r w:rsidRPr="00025CDD">
        <w:t>II.1</w:t>
      </w:r>
      <w:r w:rsidRPr="00025CDD">
        <w:rPr>
          <w:color w:val="000000"/>
          <w:u w:color="000000"/>
        </w:rPr>
        <w:t>.3. </w:t>
      </w:r>
      <w:r w:rsidRPr="00025CDD">
        <w:t>Типовые Задачи по формированию универсальных учебных действий</w:t>
      </w:r>
      <w:bookmarkEnd w:id="64"/>
      <w:bookmarkEnd w:id="65"/>
    </w:p>
    <w:p w:rsidR="000467AE" w:rsidRPr="00025CDD" w:rsidRDefault="000467AE" w:rsidP="000467AE">
      <w:pPr>
        <w:rPr>
          <w:szCs w:val="28"/>
          <w:u w:color="000000"/>
          <w:bdr w:val="nil"/>
        </w:rPr>
      </w:pPr>
      <w:r w:rsidRPr="00025CDD">
        <w:rPr>
          <w:b/>
          <w:szCs w:val="28"/>
          <w:u w:color="000000"/>
          <w:bdr w:val="nil"/>
        </w:rPr>
        <w:t>Основные требования</w:t>
      </w:r>
      <w:r w:rsidRPr="00025CDD">
        <w:rPr>
          <w:szCs w:val="28"/>
          <w:u w:color="000000"/>
          <w:bdr w:val="nil"/>
        </w:rPr>
        <w:t xml:space="preserve">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0467AE" w:rsidRPr="00025CDD" w:rsidRDefault="000467AE" w:rsidP="0047436F">
      <w:pPr>
        <w:pStyle w:val="ad"/>
        <w:numPr>
          <w:ilvl w:val="0"/>
          <w:numId w:val="350"/>
        </w:numPr>
        <w:spacing w:line="276" w:lineRule="auto"/>
        <w:ind w:left="284" w:firstLine="283"/>
        <w:rPr>
          <w:szCs w:val="28"/>
        </w:rPr>
      </w:pPr>
      <w:r w:rsidRPr="00025CDD">
        <w:rPr>
          <w:szCs w:val="28"/>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0467AE" w:rsidRPr="00025CDD" w:rsidRDefault="000467AE" w:rsidP="0047436F">
      <w:pPr>
        <w:pStyle w:val="ad"/>
        <w:numPr>
          <w:ilvl w:val="0"/>
          <w:numId w:val="350"/>
        </w:numPr>
        <w:spacing w:line="276" w:lineRule="auto"/>
        <w:ind w:left="284" w:firstLine="283"/>
        <w:rPr>
          <w:szCs w:val="28"/>
        </w:rPr>
      </w:pPr>
      <w:r w:rsidRPr="00025CDD">
        <w:rPr>
          <w:szCs w:val="28"/>
        </w:rPr>
        <w:t xml:space="preserve">обеспечение возможности самостоятельного выбора </w:t>
      </w:r>
      <w:proofErr w:type="gramStart"/>
      <w:r w:rsidRPr="00025CDD">
        <w:rPr>
          <w:szCs w:val="28"/>
        </w:rPr>
        <w:t>обучающимися</w:t>
      </w:r>
      <w:proofErr w:type="gramEnd"/>
      <w:r w:rsidRPr="00025CDD">
        <w:rPr>
          <w:szCs w:val="28"/>
        </w:rPr>
        <w:t xml:space="preserve"> темпа, режимов и форм освоения предметного материала;</w:t>
      </w:r>
    </w:p>
    <w:p w:rsidR="000467AE" w:rsidRPr="00025CDD" w:rsidRDefault="000467AE" w:rsidP="0047436F">
      <w:pPr>
        <w:pStyle w:val="ad"/>
        <w:numPr>
          <w:ilvl w:val="0"/>
          <w:numId w:val="350"/>
        </w:numPr>
        <w:spacing w:line="276" w:lineRule="auto"/>
        <w:ind w:left="284" w:firstLine="283"/>
        <w:rPr>
          <w:szCs w:val="28"/>
        </w:rPr>
      </w:pPr>
      <w:proofErr w:type="gramStart"/>
      <w:r w:rsidRPr="00025CDD">
        <w:rPr>
          <w:szCs w:val="28"/>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0467AE" w:rsidRPr="00025CDD" w:rsidRDefault="000467AE" w:rsidP="0047436F">
      <w:pPr>
        <w:pStyle w:val="ad"/>
        <w:numPr>
          <w:ilvl w:val="0"/>
          <w:numId w:val="350"/>
        </w:numPr>
        <w:spacing w:line="276" w:lineRule="auto"/>
        <w:ind w:left="284" w:firstLine="283"/>
        <w:rPr>
          <w:szCs w:val="28"/>
        </w:rPr>
      </w:pPr>
      <w:r w:rsidRPr="00025CDD">
        <w:rPr>
          <w:szCs w:val="28"/>
        </w:rPr>
        <w:t>обеспечение наличия образовательных событий, в рамках которых решаются задачи, носящие полидисциплинарныйи метапредметный характер;</w:t>
      </w:r>
    </w:p>
    <w:p w:rsidR="000467AE" w:rsidRPr="00025CDD" w:rsidRDefault="000467AE" w:rsidP="0047436F">
      <w:pPr>
        <w:pStyle w:val="ad"/>
        <w:numPr>
          <w:ilvl w:val="0"/>
          <w:numId w:val="350"/>
        </w:numPr>
        <w:spacing w:line="276" w:lineRule="auto"/>
        <w:ind w:left="284" w:firstLine="283"/>
        <w:rPr>
          <w:szCs w:val="28"/>
        </w:rPr>
      </w:pPr>
      <w:r w:rsidRPr="00025CDD">
        <w:rPr>
          <w:szCs w:val="28"/>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0467AE" w:rsidRPr="00025CDD" w:rsidRDefault="000467AE" w:rsidP="0047436F">
      <w:pPr>
        <w:pStyle w:val="ad"/>
        <w:numPr>
          <w:ilvl w:val="0"/>
          <w:numId w:val="350"/>
        </w:numPr>
        <w:spacing w:line="276" w:lineRule="auto"/>
        <w:ind w:left="284" w:firstLine="283"/>
        <w:rPr>
          <w:b/>
          <w:i/>
          <w:szCs w:val="28"/>
        </w:rPr>
      </w:pPr>
      <w:r w:rsidRPr="00025CDD">
        <w:rPr>
          <w:szCs w:val="28"/>
        </w:rPr>
        <w:t>обеспечение наличия в образовательной деятельности событий, требующих от обучающихся предъявления продуктов своей деятельности.</w:t>
      </w:r>
    </w:p>
    <w:p w:rsidR="000467AE" w:rsidRPr="00025CDD" w:rsidRDefault="000467AE" w:rsidP="000467AE">
      <w:pPr>
        <w:rPr>
          <w:szCs w:val="28"/>
          <w:u w:color="000000"/>
          <w:bdr w:val="nil"/>
        </w:rPr>
      </w:pPr>
      <w:r w:rsidRPr="00025CDD">
        <w:rPr>
          <w:szCs w:val="28"/>
          <w:u w:color="000000"/>
          <w:bdr w:val="nil"/>
        </w:rPr>
        <w:t>Типовые  задачи  для  формирования  УУД  используются  учителем  на  основании следующих подходов:</w:t>
      </w:r>
    </w:p>
    <w:p w:rsidR="000467AE" w:rsidRPr="00025CDD" w:rsidRDefault="000467AE" w:rsidP="000467AE">
      <w:pPr>
        <w:rPr>
          <w:b/>
          <w:szCs w:val="28"/>
          <w:u w:color="000000"/>
          <w:bdr w:val="nil"/>
        </w:rPr>
      </w:pPr>
      <w:r w:rsidRPr="00025CDD">
        <w:rPr>
          <w:b/>
          <w:szCs w:val="28"/>
          <w:u w:color="000000"/>
          <w:bdr w:val="nil"/>
        </w:rPr>
        <w:t>1.  Структура задачи.</w:t>
      </w:r>
    </w:p>
    <w:p w:rsidR="000467AE" w:rsidRPr="00025CDD" w:rsidRDefault="000467AE" w:rsidP="000467AE">
      <w:pPr>
        <w:rPr>
          <w:szCs w:val="28"/>
          <w:u w:color="000000"/>
          <w:bdr w:val="nil"/>
        </w:rPr>
      </w:pPr>
      <w:r w:rsidRPr="00025CDD">
        <w:rPr>
          <w:szCs w:val="28"/>
          <w:u w:color="000000"/>
          <w:bdr w:val="nil"/>
        </w:rPr>
        <w:t xml:space="preserve">Любая  задача,  предназначенная  для  развития  и/или  оценки  уровня  сформированности УУД,  предполагает  осуществление  обучающимися  </w:t>
      </w:r>
      <w:r w:rsidRPr="00025CDD">
        <w:rPr>
          <w:szCs w:val="28"/>
          <w:u w:color="000000"/>
          <w:bdr w:val="nil"/>
        </w:rPr>
        <w:lastRenderedPageBreak/>
        <w:t>следующих  навыков:  ознакомление  – понимание – применение – анализ – синтез – оценка.</w:t>
      </w:r>
    </w:p>
    <w:p w:rsidR="000467AE" w:rsidRPr="00025CDD" w:rsidRDefault="000467AE" w:rsidP="000467AE">
      <w:pPr>
        <w:rPr>
          <w:b/>
          <w:szCs w:val="28"/>
          <w:u w:color="000000"/>
          <w:bdr w:val="nil"/>
        </w:rPr>
      </w:pPr>
      <w:r w:rsidRPr="00025CDD">
        <w:rPr>
          <w:b/>
          <w:szCs w:val="28"/>
          <w:u w:color="000000"/>
          <w:bdr w:val="nil"/>
        </w:rPr>
        <w:t>2.  Требования к задачам.</w:t>
      </w:r>
    </w:p>
    <w:p w:rsidR="000467AE" w:rsidRPr="00025CDD" w:rsidRDefault="000467AE" w:rsidP="000467AE">
      <w:pPr>
        <w:rPr>
          <w:szCs w:val="28"/>
          <w:u w:color="000000"/>
          <w:bdr w:val="nil"/>
        </w:rPr>
      </w:pPr>
      <w:r w:rsidRPr="00025CDD">
        <w:rPr>
          <w:szCs w:val="28"/>
          <w:u w:color="000000"/>
          <w:bdr w:val="nil"/>
        </w:rPr>
        <w:t>Задачи,  направленные  на  развитие  УУД,  должны  быть  валидными,  надежными, объективными, а также:</w:t>
      </w:r>
    </w:p>
    <w:p w:rsidR="000467AE" w:rsidRPr="00025CDD" w:rsidRDefault="000467AE" w:rsidP="0047436F">
      <w:pPr>
        <w:pStyle w:val="afffff1"/>
        <w:numPr>
          <w:ilvl w:val="0"/>
          <w:numId w:val="349"/>
        </w:numPr>
        <w:spacing w:after="0"/>
        <w:ind w:left="284" w:firstLine="142"/>
        <w:jc w:val="both"/>
        <w:rPr>
          <w:rFonts w:ascii="Times New Roman" w:hAnsi="Times New Roman"/>
          <w:sz w:val="28"/>
          <w:szCs w:val="28"/>
          <w:u w:color="000000"/>
          <w:bdr w:val="nil"/>
        </w:rPr>
      </w:pPr>
      <w:proofErr w:type="gramStart"/>
      <w:r w:rsidRPr="00025CDD">
        <w:rPr>
          <w:rFonts w:ascii="Times New Roman" w:hAnsi="Times New Roman"/>
          <w:sz w:val="28"/>
          <w:szCs w:val="28"/>
          <w:u w:color="000000"/>
          <w:bdr w:val="nil"/>
        </w:rPr>
        <w:t>составлены</w:t>
      </w:r>
      <w:proofErr w:type="gramEnd"/>
      <w:r w:rsidRPr="00025CDD">
        <w:rPr>
          <w:rFonts w:ascii="Times New Roman" w:hAnsi="Times New Roman"/>
          <w:sz w:val="28"/>
          <w:szCs w:val="28"/>
          <w:u w:color="000000"/>
          <w:bdr w:val="nil"/>
        </w:rPr>
        <w:t xml:space="preserve"> в соответствии с требованиями к тестовым заданиям;</w:t>
      </w:r>
    </w:p>
    <w:p w:rsidR="000467AE" w:rsidRPr="00025CDD" w:rsidRDefault="000467AE" w:rsidP="0047436F">
      <w:pPr>
        <w:pStyle w:val="afffff1"/>
        <w:numPr>
          <w:ilvl w:val="0"/>
          <w:numId w:val="349"/>
        </w:numPr>
        <w:spacing w:after="0"/>
        <w:ind w:left="284" w:firstLine="142"/>
        <w:jc w:val="both"/>
        <w:rPr>
          <w:rFonts w:ascii="Times New Roman" w:hAnsi="Times New Roman"/>
          <w:sz w:val="28"/>
          <w:szCs w:val="28"/>
          <w:u w:color="000000"/>
          <w:bdr w:val="nil"/>
        </w:rPr>
      </w:pPr>
      <w:proofErr w:type="gramStart"/>
      <w:r w:rsidRPr="00025CDD">
        <w:rPr>
          <w:rFonts w:ascii="Times New Roman" w:hAnsi="Times New Roman"/>
          <w:sz w:val="28"/>
          <w:szCs w:val="28"/>
          <w:u w:color="000000"/>
          <w:bdr w:val="nil"/>
        </w:rPr>
        <w:t>изложены</w:t>
      </w:r>
      <w:proofErr w:type="gramEnd"/>
      <w:r w:rsidRPr="00025CDD">
        <w:rPr>
          <w:rFonts w:ascii="Times New Roman" w:hAnsi="Times New Roman"/>
          <w:sz w:val="28"/>
          <w:szCs w:val="28"/>
          <w:u w:color="000000"/>
          <w:bdr w:val="nil"/>
        </w:rPr>
        <w:t xml:space="preserve">  на  языке,  доступном  пониманию  ученика,  претендующего  на  освоение соответствующего УУД;</w:t>
      </w:r>
    </w:p>
    <w:p w:rsidR="000467AE" w:rsidRPr="00025CDD" w:rsidRDefault="000467AE" w:rsidP="0047436F">
      <w:pPr>
        <w:pStyle w:val="afffff1"/>
        <w:numPr>
          <w:ilvl w:val="0"/>
          <w:numId w:val="349"/>
        </w:numPr>
        <w:spacing w:after="0"/>
        <w:ind w:left="284" w:firstLine="142"/>
        <w:jc w:val="both"/>
        <w:rPr>
          <w:rFonts w:ascii="Times New Roman" w:hAnsi="Times New Roman"/>
          <w:sz w:val="28"/>
          <w:szCs w:val="28"/>
          <w:u w:color="000000"/>
          <w:bdr w:val="nil"/>
        </w:rPr>
      </w:pPr>
      <w:proofErr w:type="gramStart"/>
      <w:r w:rsidRPr="00025CDD">
        <w:rPr>
          <w:rFonts w:ascii="Times New Roman" w:hAnsi="Times New Roman"/>
          <w:sz w:val="28"/>
          <w:szCs w:val="28"/>
          <w:u w:color="000000"/>
          <w:bdr w:val="nil"/>
        </w:rPr>
        <w:t>многоуровневыми,  т.е.  предполагающими  возможность  оценить  общие  подходы  к решению задачи, выбору необходимой стратегии;</w:t>
      </w:r>
      <w:proofErr w:type="gramEnd"/>
    </w:p>
    <w:p w:rsidR="000467AE" w:rsidRPr="00025CDD" w:rsidRDefault="000467AE" w:rsidP="0047436F">
      <w:pPr>
        <w:pStyle w:val="afffff1"/>
        <w:numPr>
          <w:ilvl w:val="0"/>
          <w:numId w:val="349"/>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 xml:space="preserve">модульными,  т.е.  предусматривающими  возможность  сохраняя  общие  идеи задачи,  менять  некоторые  их  составляющие,  </w:t>
      </w:r>
      <w:proofErr w:type="gramStart"/>
      <w:r w:rsidRPr="00025CDD">
        <w:rPr>
          <w:rFonts w:ascii="Times New Roman" w:hAnsi="Times New Roman"/>
          <w:sz w:val="28"/>
          <w:szCs w:val="28"/>
          <w:u w:color="000000"/>
          <w:bdr w:val="nil"/>
        </w:rPr>
        <w:t>а</w:t>
      </w:r>
      <w:proofErr w:type="gramEnd"/>
      <w:r w:rsidRPr="00025CDD">
        <w:rPr>
          <w:rFonts w:ascii="Times New Roman" w:hAnsi="Times New Roman"/>
          <w:sz w:val="28"/>
          <w:szCs w:val="28"/>
          <w:u w:color="000000"/>
          <w:bdr w:val="nil"/>
        </w:rPr>
        <w:t xml:space="preserve">  следовательно,  конструктивные подходы к решению.</w:t>
      </w:r>
    </w:p>
    <w:p w:rsidR="000467AE" w:rsidRPr="00025CDD" w:rsidRDefault="000467AE" w:rsidP="000467AE">
      <w:pPr>
        <w:rPr>
          <w:szCs w:val="28"/>
          <w:u w:color="000000"/>
          <w:bdr w:val="nil"/>
        </w:rPr>
      </w:pPr>
      <w:r w:rsidRPr="00025CDD">
        <w:rPr>
          <w:szCs w:val="28"/>
          <w:u w:color="000000"/>
          <w:bdr w:val="nil"/>
        </w:rPr>
        <w:t>На среднем уровне образования можно использовать следующие типовые задачи:</w:t>
      </w:r>
    </w:p>
    <w:p w:rsidR="000467AE" w:rsidRPr="00025CDD" w:rsidRDefault="000467AE" w:rsidP="000467AE">
      <w:pPr>
        <w:rPr>
          <w:b/>
          <w:szCs w:val="28"/>
          <w:u w:color="000000"/>
          <w:bdr w:val="nil"/>
        </w:rPr>
      </w:pPr>
      <w:r w:rsidRPr="00025CDD">
        <w:rPr>
          <w:b/>
          <w:szCs w:val="28"/>
          <w:u w:color="000000"/>
          <w:bdr w:val="nil"/>
        </w:rPr>
        <w:t>1. Задачи, формирующие коммуникативные УУД:</w:t>
      </w:r>
    </w:p>
    <w:p w:rsidR="000467AE" w:rsidRPr="00025CDD" w:rsidRDefault="000467AE" w:rsidP="0047436F">
      <w:pPr>
        <w:pStyle w:val="afffff1"/>
        <w:numPr>
          <w:ilvl w:val="0"/>
          <w:numId w:val="348"/>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на учет позиции партнера;</w:t>
      </w:r>
    </w:p>
    <w:p w:rsidR="000467AE" w:rsidRPr="00025CDD" w:rsidRDefault="000467AE" w:rsidP="0047436F">
      <w:pPr>
        <w:pStyle w:val="afffff1"/>
        <w:numPr>
          <w:ilvl w:val="0"/>
          <w:numId w:val="348"/>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на организацию и осуществление сотрудничества;</w:t>
      </w:r>
    </w:p>
    <w:p w:rsidR="000467AE" w:rsidRPr="00025CDD" w:rsidRDefault="000467AE" w:rsidP="0047436F">
      <w:pPr>
        <w:pStyle w:val="afffff1"/>
        <w:numPr>
          <w:ilvl w:val="0"/>
          <w:numId w:val="348"/>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на передачу информации и отображение предметного содержания;</w:t>
      </w:r>
    </w:p>
    <w:p w:rsidR="000467AE" w:rsidRPr="00025CDD" w:rsidRDefault="000467AE" w:rsidP="0047436F">
      <w:pPr>
        <w:pStyle w:val="afffff1"/>
        <w:numPr>
          <w:ilvl w:val="0"/>
          <w:numId w:val="348"/>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тренинги коммуникативных навыков;</w:t>
      </w:r>
    </w:p>
    <w:p w:rsidR="000467AE" w:rsidRPr="00025CDD" w:rsidRDefault="000467AE" w:rsidP="0047436F">
      <w:pPr>
        <w:pStyle w:val="afffff1"/>
        <w:numPr>
          <w:ilvl w:val="0"/>
          <w:numId w:val="348"/>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ролевые игры.</w:t>
      </w:r>
    </w:p>
    <w:p w:rsidR="000467AE" w:rsidRPr="00025CDD" w:rsidRDefault="000467AE" w:rsidP="000467AE">
      <w:pPr>
        <w:rPr>
          <w:b/>
          <w:szCs w:val="28"/>
          <w:u w:color="000000"/>
          <w:bdr w:val="nil"/>
        </w:rPr>
      </w:pPr>
      <w:r w:rsidRPr="00025CDD">
        <w:rPr>
          <w:b/>
          <w:szCs w:val="28"/>
          <w:u w:color="000000"/>
          <w:bdr w:val="nil"/>
        </w:rPr>
        <w:t>2. Задачи, формирующие познавательные УУД:</w:t>
      </w:r>
    </w:p>
    <w:p w:rsidR="000467AE" w:rsidRPr="00025CDD" w:rsidRDefault="000467AE" w:rsidP="0047436F">
      <w:pPr>
        <w:pStyle w:val="afffff1"/>
        <w:numPr>
          <w:ilvl w:val="0"/>
          <w:numId w:val="347"/>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проекты на выстраивание стратегии поиска решения задач;</w:t>
      </w:r>
    </w:p>
    <w:p w:rsidR="000467AE" w:rsidRPr="00025CDD" w:rsidRDefault="000467AE" w:rsidP="0047436F">
      <w:pPr>
        <w:pStyle w:val="afffff1"/>
        <w:numPr>
          <w:ilvl w:val="0"/>
          <w:numId w:val="347"/>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задачи на сериацию, сравнение, оценивание;</w:t>
      </w:r>
    </w:p>
    <w:p w:rsidR="000467AE" w:rsidRPr="00025CDD" w:rsidRDefault="000467AE" w:rsidP="0047436F">
      <w:pPr>
        <w:pStyle w:val="afffff1"/>
        <w:numPr>
          <w:ilvl w:val="0"/>
          <w:numId w:val="347"/>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проведение эмпирического исследования;</w:t>
      </w:r>
    </w:p>
    <w:p w:rsidR="000467AE" w:rsidRPr="00025CDD" w:rsidRDefault="000467AE" w:rsidP="0047436F">
      <w:pPr>
        <w:pStyle w:val="afffff1"/>
        <w:numPr>
          <w:ilvl w:val="0"/>
          <w:numId w:val="347"/>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проведение теоретического исследования;</w:t>
      </w:r>
    </w:p>
    <w:p w:rsidR="000467AE" w:rsidRPr="00025CDD" w:rsidRDefault="000467AE" w:rsidP="0047436F">
      <w:pPr>
        <w:pStyle w:val="afffff1"/>
        <w:numPr>
          <w:ilvl w:val="0"/>
          <w:numId w:val="347"/>
        </w:numPr>
        <w:spacing w:after="0"/>
        <w:ind w:left="284" w:firstLine="142"/>
        <w:jc w:val="both"/>
        <w:rPr>
          <w:rFonts w:ascii="Times New Roman" w:hAnsi="Times New Roman"/>
          <w:sz w:val="28"/>
          <w:szCs w:val="28"/>
          <w:u w:color="000000"/>
          <w:bdr w:val="nil"/>
        </w:rPr>
      </w:pPr>
      <w:r w:rsidRPr="00025CDD">
        <w:rPr>
          <w:rFonts w:ascii="Times New Roman" w:hAnsi="Times New Roman"/>
          <w:sz w:val="28"/>
          <w:szCs w:val="28"/>
          <w:u w:color="000000"/>
          <w:bdr w:val="nil"/>
        </w:rPr>
        <w:t xml:space="preserve">смысловое чтение. </w:t>
      </w:r>
    </w:p>
    <w:p w:rsidR="000467AE" w:rsidRPr="00025CDD" w:rsidRDefault="000467AE" w:rsidP="000467AE">
      <w:pPr>
        <w:rPr>
          <w:b/>
          <w:szCs w:val="28"/>
          <w:u w:color="000000"/>
          <w:bdr w:val="nil"/>
        </w:rPr>
      </w:pPr>
      <w:r w:rsidRPr="00025CDD">
        <w:rPr>
          <w:b/>
          <w:szCs w:val="28"/>
          <w:u w:color="000000"/>
          <w:bdr w:val="nil"/>
        </w:rPr>
        <w:t>3. Задачи, формирующие регулятивные УУД:</w:t>
      </w:r>
    </w:p>
    <w:p w:rsidR="000467AE" w:rsidRPr="00025CDD" w:rsidRDefault="000467AE" w:rsidP="0047436F">
      <w:pPr>
        <w:pStyle w:val="afffff1"/>
        <w:numPr>
          <w:ilvl w:val="0"/>
          <w:numId w:val="346"/>
        </w:numPr>
        <w:spacing w:after="0"/>
        <w:ind w:left="284" w:firstLine="283"/>
        <w:rPr>
          <w:rFonts w:ascii="Times New Roman" w:hAnsi="Times New Roman"/>
          <w:sz w:val="28"/>
          <w:szCs w:val="28"/>
          <w:u w:color="000000"/>
          <w:bdr w:val="nil"/>
        </w:rPr>
      </w:pPr>
      <w:r w:rsidRPr="00025CDD">
        <w:rPr>
          <w:rFonts w:ascii="Times New Roman" w:hAnsi="Times New Roman"/>
          <w:sz w:val="28"/>
          <w:szCs w:val="28"/>
          <w:u w:color="000000"/>
          <w:bdr w:val="nil"/>
        </w:rPr>
        <w:t>на планирование;</w:t>
      </w:r>
    </w:p>
    <w:p w:rsidR="000467AE" w:rsidRPr="00025CDD" w:rsidRDefault="000467AE" w:rsidP="0047436F">
      <w:pPr>
        <w:pStyle w:val="afffff1"/>
        <w:numPr>
          <w:ilvl w:val="0"/>
          <w:numId w:val="346"/>
        </w:numPr>
        <w:spacing w:after="0"/>
        <w:ind w:left="284" w:firstLine="283"/>
        <w:rPr>
          <w:rFonts w:ascii="Times New Roman" w:hAnsi="Times New Roman"/>
          <w:sz w:val="28"/>
          <w:szCs w:val="28"/>
          <w:u w:color="000000"/>
          <w:bdr w:val="nil"/>
        </w:rPr>
      </w:pPr>
      <w:r w:rsidRPr="00025CDD">
        <w:rPr>
          <w:rFonts w:ascii="Times New Roman" w:hAnsi="Times New Roman"/>
          <w:sz w:val="28"/>
          <w:szCs w:val="28"/>
          <w:u w:color="000000"/>
          <w:bdr w:val="nil"/>
        </w:rPr>
        <w:t>на ориентировку в ситуации;</w:t>
      </w:r>
    </w:p>
    <w:p w:rsidR="000467AE" w:rsidRPr="00025CDD" w:rsidRDefault="000467AE" w:rsidP="0047436F">
      <w:pPr>
        <w:pStyle w:val="afffff1"/>
        <w:numPr>
          <w:ilvl w:val="0"/>
          <w:numId w:val="346"/>
        </w:numPr>
        <w:spacing w:after="0"/>
        <w:ind w:left="284" w:firstLine="283"/>
        <w:rPr>
          <w:rFonts w:ascii="Times New Roman" w:hAnsi="Times New Roman"/>
          <w:sz w:val="28"/>
          <w:szCs w:val="28"/>
          <w:u w:color="000000"/>
          <w:bdr w:val="nil"/>
        </w:rPr>
      </w:pPr>
      <w:r w:rsidRPr="00025CDD">
        <w:rPr>
          <w:rFonts w:ascii="Times New Roman" w:hAnsi="Times New Roman"/>
          <w:sz w:val="28"/>
          <w:szCs w:val="28"/>
          <w:u w:color="000000"/>
          <w:bdr w:val="nil"/>
        </w:rPr>
        <w:t>на прогнозирование;</w:t>
      </w:r>
    </w:p>
    <w:p w:rsidR="000467AE" w:rsidRPr="00025CDD" w:rsidRDefault="000467AE" w:rsidP="0047436F">
      <w:pPr>
        <w:pStyle w:val="afffff1"/>
        <w:numPr>
          <w:ilvl w:val="0"/>
          <w:numId w:val="346"/>
        </w:numPr>
        <w:spacing w:after="0"/>
        <w:ind w:left="284" w:firstLine="283"/>
        <w:rPr>
          <w:rFonts w:ascii="Times New Roman" w:hAnsi="Times New Roman"/>
          <w:sz w:val="28"/>
          <w:szCs w:val="28"/>
          <w:u w:color="000000"/>
          <w:bdr w:val="nil"/>
        </w:rPr>
      </w:pPr>
      <w:r w:rsidRPr="00025CDD">
        <w:rPr>
          <w:rFonts w:ascii="Times New Roman" w:hAnsi="Times New Roman"/>
          <w:sz w:val="28"/>
          <w:szCs w:val="28"/>
          <w:u w:color="000000"/>
          <w:bdr w:val="nil"/>
        </w:rPr>
        <w:t>на целеполагание;</w:t>
      </w:r>
    </w:p>
    <w:p w:rsidR="000467AE" w:rsidRPr="00025CDD" w:rsidRDefault="000467AE" w:rsidP="0047436F">
      <w:pPr>
        <w:pStyle w:val="afffff1"/>
        <w:numPr>
          <w:ilvl w:val="0"/>
          <w:numId w:val="346"/>
        </w:numPr>
        <w:spacing w:after="0"/>
        <w:ind w:left="284" w:firstLine="283"/>
        <w:rPr>
          <w:rFonts w:ascii="Times New Roman" w:hAnsi="Times New Roman"/>
          <w:sz w:val="28"/>
          <w:szCs w:val="28"/>
          <w:u w:color="000000"/>
          <w:bdr w:val="nil"/>
        </w:rPr>
      </w:pPr>
      <w:r w:rsidRPr="00025CDD">
        <w:rPr>
          <w:rFonts w:ascii="Times New Roman" w:hAnsi="Times New Roman"/>
          <w:sz w:val="28"/>
          <w:szCs w:val="28"/>
          <w:u w:color="000000"/>
          <w:bdr w:val="nil"/>
        </w:rPr>
        <w:t>на принятие решения;</w:t>
      </w:r>
    </w:p>
    <w:p w:rsidR="000467AE" w:rsidRPr="00025CDD" w:rsidRDefault="000467AE" w:rsidP="0047436F">
      <w:pPr>
        <w:pStyle w:val="afffff1"/>
        <w:numPr>
          <w:ilvl w:val="0"/>
          <w:numId w:val="346"/>
        </w:numPr>
        <w:spacing w:after="0"/>
        <w:ind w:left="284" w:firstLine="283"/>
        <w:rPr>
          <w:rFonts w:ascii="Times New Roman" w:hAnsi="Times New Roman"/>
          <w:sz w:val="28"/>
          <w:szCs w:val="28"/>
          <w:u w:color="000000"/>
          <w:bdr w:val="nil"/>
        </w:rPr>
      </w:pPr>
      <w:r w:rsidRPr="00025CDD">
        <w:rPr>
          <w:rFonts w:ascii="Times New Roman" w:hAnsi="Times New Roman"/>
          <w:sz w:val="28"/>
          <w:szCs w:val="28"/>
          <w:u w:color="000000"/>
          <w:bdr w:val="nil"/>
        </w:rPr>
        <w:t>на самоконтроль.</w:t>
      </w:r>
    </w:p>
    <w:p w:rsidR="000467AE" w:rsidRPr="00025CDD" w:rsidRDefault="000467AE" w:rsidP="000467AE">
      <w:pPr>
        <w:rPr>
          <w:b/>
          <w:i/>
          <w:szCs w:val="28"/>
          <w:u w:color="000000"/>
          <w:bdr w:val="nil"/>
        </w:rPr>
      </w:pPr>
      <w:r w:rsidRPr="00025CDD">
        <w:rPr>
          <w:b/>
          <w:i/>
          <w:szCs w:val="28"/>
          <w:u w:color="000000"/>
          <w:bdr w:val="nil"/>
        </w:rPr>
        <w:t xml:space="preserve">Формирование познавательных универсальных учебных действий </w:t>
      </w:r>
    </w:p>
    <w:p w:rsidR="000467AE" w:rsidRPr="00025CDD" w:rsidRDefault="000467AE" w:rsidP="000467AE">
      <w:pPr>
        <w:rPr>
          <w:szCs w:val="28"/>
          <w:u w:color="000000"/>
          <w:bdr w:val="nil"/>
        </w:rPr>
      </w:pPr>
      <w:r w:rsidRPr="00025CDD">
        <w:rPr>
          <w:szCs w:val="28"/>
          <w:u w:color="000000"/>
          <w:bdr w:val="nil"/>
        </w:rPr>
        <w:lastRenderedPageBreak/>
        <w:t xml:space="preserve">Задачи должны быть сконструированы таким образом, чтобы формировать у </w:t>
      </w:r>
      <w:proofErr w:type="gramStart"/>
      <w:r w:rsidRPr="00025CDD">
        <w:rPr>
          <w:szCs w:val="28"/>
          <w:u w:color="000000"/>
          <w:bdr w:val="nil"/>
        </w:rPr>
        <w:t>обучающихся</w:t>
      </w:r>
      <w:proofErr w:type="gramEnd"/>
      <w:r w:rsidRPr="00025CDD">
        <w:rPr>
          <w:szCs w:val="28"/>
          <w:u w:color="000000"/>
          <w:bdr w:val="nil"/>
        </w:rPr>
        <w:t xml:space="preserve"> умения:</w:t>
      </w:r>
    </w:p>
    <w:p w:rsidR="000467AE" w:rsidRPr="00025CDD" w:rsidRDefault="000467AE" w:rsidP="000467AE">
      <w:pPr>
        <w:rPr>
          <w:szCs w:val="28"/>
          <w:u w:color="000000"/>
          <w:bdr w:val="nil"/>
        </w:rPr>
      </w:pPr>
      <w:r w:rsidRPr="00025CDD">
        <w:rPr>
          <w:szCs w:val="28"/>
          <w:u w:color="000000"/>
          <w:bdr w:val="nil"/>
        </w:rPr>
        <w:t>а) объяснять явления с научной точки зрения;</w:t>
      </w:r>
    </w:p>
    <w:p w:rsidR="000467AE" w:rsidRPr="00025CDD" w:rsidRDefault="000467AE" w:rsidP="000467AE">
      <w:pPr>
        <w:rPr>
          <w:szCs w:val="28"/>
          <w:u w:color="000000"/>
          <w:bdr w:val="nil"/>
        </w:rPr>
      </w:pPr>
      <w:r w:rsidRPr="00025CDD">
        <w:rPr>
          <w:szCs w:val="28"/>
          <w:u w:color="000000"/>
          <w:bdr w:val="nil"/>
        </w:rPr>
        <w:t>б) разрабатывать дизайн научного исследования;</w:t>
      </w:r>
    </w:p>
    <w:p w:rsidR="000467AE" w:rsidRPr="00025CDD" w:rsidRDefault="000467AE" w:rsidP="000467AE">
      <w:pPr>
        <w:rPr>
          <w:szCs w:val="28"/>
          <w:u w:color="000000"/>
          <w:bdr w:val="nil"/>
        </w:rPr>
      </w:pPr>
      <w:r w:rsidRPr="00025CDD">
        <w:rPr>
          <w:szCs w:val="28"/>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0467AE" w:rsidRPr="00025CDD" w:rsidRDefault="000467AE" w:rsidP="000467AE">
      <w:pPr>
        <w:pStyle w:val="ad"/>
        <w:spacing w:line="276" w:lineRule="auto"/>
        <w:ind w:firstLine="709"/>
        <w:rPr>
          <w:szCs w:val="28"/>
        </w:rPr>
      </w:pPr>
      <w:r w:rsidRPr="00025CDD">
        <w:rPr>
          <w:szCs w:val="28"/>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0467AE" w:rsidRPr="00025CDD" w:rsidRDefault="000467AE" w:rsidP="000467AE">
      <w:pPr>
        <w:pStyle w:val="ad"/>
        <w:spacing w:line="276" w:lineRule="auto"/>
        <w:ind w:firstLine="709"/>
        <w:rPr>
          <w:szCs w:val="28"/>
        </w:rPr>
      </w:pPr>
      <w:r w:rsidRPr="00025CDD">
        <w:rPr>
          <w:szCs w:val="28"/>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w:t>
      </w:r>
    </w:p>
    <w:p w:rsidR="000467AE" w:rsidRPr="00025CDD" w:rsidRDefault="000467AE" w:rsidP="000467AE">
      <w:pPr>
        <w:pStyle w:val="ad"/>
        <w:spacing w:line="276" w:lineRule="auto"/>
        <w:ind w:firstLine="709"/>
        <w:rPr>
          <w:szCs w:val="28"/>
        </w:rPr>
      </w:pPr>
      <w:r w:rsidRPr="00025CDD">
        <w:rPr>
          <w:szCs w:val="28"/>
        </w:rPr>
        <w:t xml:space="preserve">Например: </w:t>
      </w:r>
    </w:p>
    <w:p w:rsidR="000467AE" w:rsidRPr="00025CDD" w:rsidRDefault="000467AE" w:rsidP="0047436F">
      <w:pPr>
        <w:pStyle w:val="ad"/>
        <w:numPr>
          <w:ilvl w:val="0"/>
          <w:numId w:val="345"/>
        </w:numPr>
        <w:spacing w:line="276" w:lineRule="auto"/>
        <w:ind w:left="284" w:firstLine="283"/>
        <w:rPr>
          <w:szCs w:val="28"/>
        </w:rPr>
      </w:pPr>
      <w:r w:rsidRPr="00025CDD">
        <w:rPr>
          <w:szCs w:val="28"/>
        </w:rPr>
        <w:t>полидисциплинарные и метапредметные погружения и интенсивы;</w:t>
      </w:r>
    </w:p>
    <w:p w:rsidR="000467AE" w:rsidRPr="00025CDD" w:rsidRDefault="000467AE" w:rsidP="0047436F">
      <w:pPr>
        <w:pStyle w:val="ad"/>
        <w:numPr>
          <w:ilvl w:val="0"/>
          <w:numId w:val="345"/>
        </w:numPr>
        <w:spacing w:line="276" w:lineRule="auto"/>
        <w:ind w:left="284" w:firstLine="283"/>
        <w:rPr>
          <w:szCs w:val="28"/>
        </w:rPr>
      </w:pPr>
      <w:r w:rsidRPr="00025CDD">
        <w:rPr>
          <w:szCs w:val="28"/>
        </w:rPr>
        <w:t>методологические и философские семинары;</w:t>
      </w:r>
    </w:p>
    <w:p w:rsidR="000467AE" w:rsidRPr="00025CDD" w:rsidRDefault="000467AE" w:rsidP="0047436F">
      <w:pPr>
        <w:pStyle w:val="ad"/>
        <w:numPr>
          <w:ilvl w:val="0"/>
          <w:numId w:val="345"/>
        </w:numPr>
        <w:spacing w:line="276" w:lineRule="auto"/>
        <w:ind w:left="284" w:firstLine="283"/>
        <w:rPr>
          <w:szCs w:val="28"/>
        </w:rPr>
      </w:pPr>
      <w:r w:rsidRPr="00025CDD">
        <w:rPr>
          <w:szCs w:val="28"/>
        </w:rPr>
        <w:t>образовательные экспедиции и экскурсии;</w:t>
      </w:r>
    </w:p>
    <w:p w:rsidR="000467AE" w:rsidRPr="00025CDD" w:rsidRDefault="000467AE" w:rsidP="0047436F">
      <w:pPr>
        <w:pStyle w:val="ad"/>
        <w:numPr>
          <w:ilvl w:val="0"/>
          <w:numId w:val="345"/>
        </w:numPr>
        <w:spacing w:line="276" w:lineRule="auto"/>
        <w:ind w:left="284" w:firstLine="283"/>
        <w:rPr>
          <w:szCs w:val="28"/>
        </w:rPr>
      </w:pPr>
      <w:r w:rsidRPr="00025CDD">
        <w:rPr>
          <w:szCs w:val="28"/>
        </w:rPr>
        <w:t xml:space="preserve">учебно-исследовательская работа </w:t>
      </w:r>
      <w:proofErr w:type="gramStart"/>
      <w:r w:rsidRPr="00025CDD">
        <w:rPr>
          <w:szCs w:val="28"/>
        </w:rPr>
        <w:t>обучающихся</w:t>
      </w:r>
      <w:proofErr w:type="gramEnd"/>
      <w:r w:rsidRPr="00025CDD">
        <w:rPr>
          <w:szCs w:val="28"/>
        </w:rPr>
        <w:t>, которая предполагает:</w:t>
      </w:r>
    </w:p>
    <w:p w:rsidR="000467AE" w:rsidRPr="00025CDD" w:rsidRDefault="000467AE" w:rsidP="0047436F">
      <w:pPr>
        <w:pStyle w:val="ad"/>
        <w:numPr>
          <w:ilvl w:val="0"/>
          <w:numId w:val="345"/>
        </w:numPr>
        <w:spacing w:line="276" w:lineRule="auto"/>
        <w:ind w:left="284" w:firstLine="283"/>
        <w:rPr>
          <w:szCs w:val="28"/>
        </w:rPr>
      </w:pPr>
      <w:r w:rsidRPr="00025CDD">
        <w:rPr>
          <w:szCs w:val="28"/>
        </w:rPr>
        <w:t>выбор тематики исследования, связанной с новейшими достижениями в области науки и технологий;</w:t>
      </w:r>
    </w:p>
    <w:p w:rsidR="000467AE" w:rsidRPr="00025CDD" w:rsidRDefault="000467AE" w:rsidP="0047436F">
      <w:pPr>
        <w:pStyle w:val="ad"/>
        <w:numPr>
          <w:ilvl w:val="0"/>
          <w:numId w:val="345"/>
        </w:numPr>
        <w:spacing w:line="276" w:lineRule="auto"/>
        <w:ind w:left="284" w:firstLine="283"/>
        <w:rPr>
          <w:szCs w:val="28"/>
        </w:rPr>
      </w:pPr>
      <w:r w:rsidRPr="00025CDD">
        <w:rPr>
          <w:szCs w:val="28"/>
        </w:rPr>
        <w:t>выбор тематики исследований, связанных с учебными предметами, не изучаемыми в школе: психологией, социологией, бизнесом и др.;</w:t>
      </w:r>
    </w:p>
    <w:p w:rsidR="000467AE" w:rsidRPr="00025CDD" w:rsidRDefault="000467AE" w:rsidP="0047436F">
      <w:pPr>
        <w:pStyle w:val="ad"/>
        <w:numPr>
          <w:ilvl w:val="0"/>
          <w:numId w:val="345"/>
        </w:numPr>
        <w:spacing w:line="276" w:lineRule="auto"/>
        <w:ind w:left="284" w:firstLine="283"/>
        <w:rPr>
          <w:szCs w:val="28"/>
        </w:rPr>
      </w:pPr>
      <w:r w:rsidRPr="00025CDD">
        <w:rPr>
          <w:szCs w:val="28"/>
        </w:rPr>
        <w:t>выбор тематики исследований, направленных на изучение проблем местного сообщества, региона, мира в целом.</w:t>
      </w:r>
    </w:p>
    <w:p w:rsidR="000467AE" w:rsidRPr="00025CDD" w:rsidRDefault="000467AE" w:rsidP="000467AE">
      <w:pPr>
        <w:rPr>
          <w:b/>
          <w:i/>
          <w:szCs w:val="28"/>
          <w:u w:color="000000"/>
          <w:bdr w:val="nil"/>
        </w:rPr>
      </w:pPr>
      <w:r w:rsidRPr="00025CDD">
        <w:rPr>
          <w:b/>
          <w:i/>
          <w:szCs w:val="28"/>
          <w:u w:color="000000"/>
          <w:bdr w:val="nil"/>
        </w:rPr>
        <w:t>Формирование коммуникативных универсальных учебных действий</w:t>
      </w:r>
    </w:p>
    <w:p w:rsidR="000467AE" w:rsidRPr="00025CDD" w:rsidRDefault="000467AE" w:rsidP="000467AE">
      <w:pPr>
        <w:rPr>
          <w:spacing w:val="-4"/>
          <w:szCs w:val="28"/>
          <w:u w:color="000000"/>
          <w:bdr w:val="nil"/>
        </w:rPr>
      </w:pPr>
      <w:r w:rsidRPr="00025CDD">
        <w:rPr>
          <w:spacing w:val="-4"/>
          <w:szCs w:val="28"/>
          <w:u w:color="000000"/>
          <w:bdr w:val="nil"/>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025CDD">
        <w:rPr>
          <w:spacing w:val="-4"/>
          <w:szCs w:val="28"/>
          <w:u w:color="000000"/>
          <w:bdr w:val="nil"/>
        </w:rPr>
        <w:t>обучающийся</w:t>
      </w:r>
      <w:proofErr w:type="gramEnd"/>
      <w:r w:rsidRPr="00025CDD">
        <w:rPr>
          <w:spacing w:val="-4"/>
          <w:szCs w:val="28"/>
          <w:u w:color="000000"/>
          <w:bdr w:val="nil"/>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0467AE" w:rsidRPr="00025CDD" w:rsidRDefault="000467AE" w:rsidP="000467AE">
      <w:pPr>
        <w:rPr>
          <w:szCs w:val="28"/>
          <w:u w:color="000000"/>
          <w:bdr w:val="nil"/>
        </w:rPr>
      </w:pPr>
      <w:r w:rsidRPr="00025CDD">
        <w:rPr>
          <w:szCs w:val="28"/>
          <w:u w:color="000000"/>
          <w:bdr w:val="nil"/>
        </w:rPr>
        <w:t>Открытость образовательной среды позволяет обеспечивать возможность коммуникации:</w:t>
      </w:r>
    </w:p>
    <w:p w:rsidR="000467AE" w:rsidRPr="00025CDD" w:rsidRDefault="000467AE" w:rsidP="0047436F">
      <w:pPr>
        <w:pStyle w:val="ad"/>
        <w:numPr>
          <w:ilvl w:val="0"/>
          <w:numId w:val="344"/>
        </w:numPr>
        <w:spacing w:line="276" w:lineRule="auto"/>
        <w:ind w:left="284" w:firstLine="142"/>
        <w:rPr>
          <w:szCs w:val="28"/>
        </w:rPr>
      </w:pPr>
      <w:proofErr w:type="gramStart"/>
      <w:r w:rsidRPr="00025CDD">
        <w:rPr>
          <w:szCs w:val="28"/>
        </w:rPr>
        <w:lastRenderedPageBreak/>
        <w:t>с обучающимися других образовательных организаций региона, как с ровесниками, так и с детьми иных возрастов;</w:t>
      </w:r>
      <w:proofErr w:type="gramEnd"/>
    </w:p>
    <w:p w:rsidR="000467AE" w:rsidRPr="00025CDD" w:rsidRDefault="000467AE" w:rsidP="0047436F">
      <w:pPr>
        <w:pStyle w:val="ad"/>
        <w:numPr>
          <w:ilvl w:val="0"/>
          <w:numId w:val="344"/>
        </w:numPr>
        <w:spacing w:line="276" w:lineRule="auto"/>
        <w:ind w:left="284" w:firstLine="142"/>
        <w:rPr>
          <w:szCs w:val="28"/>
        </w:rPr>
      </w:pPr>
      <w:r w:rsidRPr="00025CDD">
        <w:rPr>
          <w:szCs w:val="28"/>
        </w:rPr>
        <w:t xml:space="preserve">представителями местного сообщества, </w:t>
      </w:r>
      <w:proofErr w:type="gramStart"/>
      <w:r w:rsidRPr="00025CDD">
        <w:rPr>
          <w:szCs w:val="28"/>
        </w:rPr>
        <w:t>бизнес-структур</w:t>
      </w:r>
      <w:proofErr w:type="gramEnd"/>
      <w:r w:rsidRPr="00025CDD">
        <w:rPr>
          <w:szCs w:val="28"/>
        </w:rPr>
        <w:t>, культурной и научной общественности для выполнения учебно-исследовательских работ и реализации проектов;</w:t>
      </w:r>
    </w:p>
    <w:p w:rsidR="000467AE" w:rsidRPr="00025CDD" w:rsidRDefault="000467AE" w:rsidP="0047436F">
      <w:pPr>
        <w:pStyle w:val="ad"/>
        <w:numPr>
          <w:ilvl w:val="0"/>
          <w:numId w:val="344"/>
        </w:numPr>
        <w:spacing w:line="276" w:lineRule="auto"/>
        <w:ind w:left="284" w:firstLine="142"/>
        <w:rPr>
          <w:szCs w:val="28"/>
        </w:rPr>
      </w:pPr>
      <w:r w:rsidRPr="00025CDD">
        <w:rPr>
          <w:szCs w:val="28"/>
        </w:rPr>
        <w:t>представителями власти, местного самоуправления, фондов, спонсорами и др.</w:t>
      </w:r>
    </w:p>
    <w:p w:rsidR="000467AE" w:rsidRPr="00025CDD" w:rsidRDefault="000467AE" w:rsidP="000467AE">
      <w:pPr>
        <w:rPr>
          <w:szCs w:val="28"/>
        </w:rPr>
      </w:pPr>
      <w:r w:rsidRPr="00025CDD">
        <w:rPr>
          <w:szCs w:val="28"/>
        </w:rPr>
        <w:t xml:space="preserve">Такое  </w:t>
      </w:r>
      <w:r w:rsidRPr="00BC381F">
        <w:rPr>
          <w:szCs w:val="28"/>
        </w:rPr>
        <w:t xml:space="preserve">разнообразие  выстраиваемых  связей  позволяет  </w:t>
      </w:r>
      <w:proofErr w:type="gramStart"/>
      <w:r w:rsidRPr="00BC381F">
        <w:rPr>
          <w:szCs w:val="28"/>
        </w:rPr>
        <w:t>обучающимся</w:t>
      </w:r>
      <w:proofErr w:type="gramEnd"/>
      <w:r w:rsidRPr="00BC381F">
        <w:rPr>
          <w:szCs w:val="28"/>
        </w:rPr>
        <w:t xml:space="preserve">  самостоятельно</w:t>
      </w:r>
      <w:r w:rsidRPr="00025CDD">
        <w:rPr>
          <w:szCs w:val="28"/>
        </w:rPr>
        <w:t xml:space="preserve">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rsidR="000467AE" w:rsidRPr="00025CDD" w:rsidRDefault="000467AE" w:rsidP="000467AE">
      <w:pPr>
        <w:rPr>
          <w:szCs w:val="28"/>
        </w:rPr>
      </w:pPr>
      <w:r w:rsidRPr="00025CDD">
        <w:rPr>
          <w:szCs w:val="28"/>
        </w:rPr>
        <w:t>К  типичным  образовательным  событиям  и  форматам,  позволяющим  обеспечивать использование всех возможностей коммуникации, относятся:</w:t>
      </w:r>
    </w:p>
    <w:p w:rsidR="000467AE" w:rsidRPr="00025CDD" w:rsidRDefault="000467AE" w:rsidP="0047436F">
      <w:pPr>
        <w:pStyle w:val="afffff1"/>
        <w:numPr>
          <w:ilvl w:val="0"/>
          <w:numId w:val="343"/>
        </w:numPr>
        <w:spacing w:after="0"/>
        <w:ind w:left="284" w:firstLine="283"/>
        <w:jc w:val="both"/>
        <w:rPr>
          <w:rFonts w:ascii="Times New Roman" w:hAnsi="Times New Roman"/>
          <w:sz w:val="28"/>
          <w:szCs w:val="28"/>
        </w:rPr>
      </w:pPr>
      <w:proofErr w:type="gramStart"/>
      <w:r w:rsidRPr="00025CDD">
        <w:rPr>
          <w:rFonts w:ascii="Times New Roman" w:hAnsi="Times New Roman"/>
          <w:sz w:val="28"/>
          <w:szCs w:val="28"/>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roofErr w:type="gramEnd"/>
    </w:p>
    <w:p w:rsidR="000467AE" w:rsidRPr="00025CDD" w:rsidRDefault="000467AE" w:rsidP="0047436F">
      <w:pPr>
        <w:pStyle w:val="afffff1"/>
        <w:numPr>
          <w:ilvl w:val="0"/>
          <w:numId w:val="343"/>
        </w:numPr>
        <w:spacing w:after="0"/>
        <w:ind w:left="284" w:firstLine="283"/>
        <w:jc w:val="both"/>
        <w:rPr>
          <w:rFonts w:ascii="Times New Roman" w:hAnsi="Times New Roman"/>
          <w:sz w:val="28"/>
          <w:szCs w:val="28"/>
        </w:rPr>
      </w:pPr>
      <w:r w:rsidRPr="00025CDD">
        <w:rPr>
          <w:rFonts w:ascii="Times New Roman" w:hAnsi="Times New Roman"/>
          <w:sz w:val="28"/>
          <w:szCs w:val="28"/>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0467AE" w:rsidRPr="00025CDD" w:rsidRDefault="000467AE" w:rsidP="0047436F">
      <w:pPr>
        <w:pStyle w:val="afffff1"/>
        <w:numPr>
          <w:ilvl w:val="0"/>
          <w:numId w:val="343"/>
        </w:numPr>
        <w:spacing w:after="0"/>
        <w:ind w:left="284" w:firstLine="283"/>
        <w:jc w:val="both"/>
        <w:rPr>
          <w:rFonts w:ascii="Times New Roman" w:hAnsi="Times New Roman"/>
          <w:sz w:val="28"/>
          <w:szCs w:val="28"/>
        </w:rPr>
      </w:pPr>
      <w:r w:rsidRPr="00025CDD">
        <w:rPr>
          <w:rFonts w:ascii="Times New Roman" w:hAnsi="Times New Roman"/>
          <w:sz w:val="28"/>
          <w:szCs w:val="28"/>
        </w:rPr>
        <w:t>комплексные задачи, направленные на решение проблем местного сообщества;</w:t>
      </w:r>
    </w:p>
    <w:p w:rsidR="000467AE" w:rsidRPr="00025CDD" w:rsidRDefault="000467AE" w:rsidP="0047436F">
      <w:pPr>
        <w:pStyle w:val="afffff1"/>
        <w:numPr>
          <w:ilvl w:val="0"/>
          <w:numId w:val="343"/>
        </w:numPr>
        <w:spacing w:after="0"/>
        <w:ind w:left="284" w:firstLine="283"/>
        <w:jc w:val="both"/>
        <w:rPr>
          <w:rFonts w:ascii="Times New Roman" w:hAnsi="Times New Roman"/>
          <w:sz w:val="28"/>
          <w:szCs w:val="28"/>
        </w:rPr>
      </w:pPr>
      <w:r w:rsidRPr="00025CDD">
        <w:rPr>
          <w:rFonts w:ascii="Times New Roman" w:hAnsi="Times New Roman"/>
          <w:sz w:val="28"/>
          <w:szCs w:val="28"/>
        </w:rPr>
        <w:t xml:space="preserve">комплексные  задачи,  направленные  на  изменение  и  улучшение  реально </w:t>
      </w:r>
      <w:proofErr w:type="gramStart"/>
      <w:r w:rsidRPr="00025CDD">
        <w:rPr>
          <w:rFonts w:ascii="Times New Roman" w:hAnsi="Times New Roman"/>
          <w:sz w:val="28"/>
          <w:szCs w:val="28"/>
        </w:rPr>
        <w:t>существующих</w:t>
      </w:r>
      <w:proofErr w:type="gramEnd"/>
      <w:r w:rsidRPr="00025CDD">
        <w:rPr>
          <w:rFonts w:ascii="Times New Roman" w:hAnsi="Times New Roman"/>
          <w:sz w:val="28"/>
          <w:szCs w:val="28"/>
        </w:rPr>
        <w:t xml:space="preserve"> бизнес-практик;</w:t>
      </w:r>
    </w:p>
    <w:p w:rsidR="000467AE" w:rsidRPr="00025CDD" w:rsidRDefault="000467AE" w:rsidP="0047436F">
      <w:pPr>
        <w:pStyle w:val="afffff1"/>
        <w:numPr>
          <w:ilvl w:val="0"/>
          <w:numId w:val="343"/>
        </w:numPr>
        <w:spacing w:after="0"/>
        <w:ind w:left="284" w:firstLine="283"/>
        <w:jc w:val="both"/>
        <w:rPr>
          <w:rFonts w:ascii="Times New Roman" w:hAnsi="Times New Roman"/>
          <w:sz w:val="28"/>
          <w:szCs w:val="28"/>
        </w:rPr>
      </w:pPr>
      <w:r w:rsidRPr="00025CDD">
        <w:rPr>
          <w:rFonts w:ascii="Times New Roman" w:hAnsi="Times New Roman"/>
          <w:sz w:val="28"/>
          <w:szCs w:val="28"/>
        </w:rPr>
        <w:t>социальные  проекты,  направленные  на  улучшение  жизни  местного  сообщества.  К таким проектам относятся:</w:t>
      </w:r>
    </w:p>
    <w:p w:rsidR="000467AE" w:rsidRPr="00025CDD" w:rsidRDefault="000467AE" w:rsidP="0047436F">
      <w:pPr>
        <w:pStyle w:val="afffff1"/>
        <w:numPr>
          <w:ilvl w:val="0"/>
          <w:numId w:val="232"/>
        </w:numPr>
        <w:spacing w:after="0"/>
        <w:jc w:val="both"/>
        <w:rPr>
          <w:rFonts w:ascii="Times New Roman" w:hAnsi="Times New Roman"/>
          <w:sz w:val="28"/>
          <w:szCs w:val="28"/>
        </w:rPr>
      </w:pPr>
      <w:r w:rsidRPr="00025CDD">
        <w:rPr>
          <w:rFonts w:ascii="Times New Roman" w:hAnsi="Times New Roman"/>
          <w:sz w:val="28"/>
          <w:szCs w:val="28"/>
        </w:rPr>
        <w:t>а) участие  в  волонтерских  акциях  и  движениях,  самостоятельная  организация волонтерских акций;</w:t>
      </w:r>
    </w:p>
    <w:p w:rsidR="000467AE" w:rsidRPr="00025CDD" w:rsidRDefault="000467AE" w:rsidP="0047436F">
      <w:pPr>
        <w:pStyle w:val="afffff1"/>
        <w:numPr>
          <w:ilvl w:val="0"/>
          <w:numId w:val="232"/>
        </w:numPr>
        <w:spacing w:after="0"/>
        <w:jc w:val="both"/>
        <w:rPr>
          <w:rFonts w:ascii="Times New Roman" w:hAnsi="Times New Roman"/>
          <w:sz w:val="28"/>
          <w:szCs w:val="28"/>
        </w:rPr>
      </w:pPr>
      <w:r w:rsidRPr="00025CDD">
        <w:rPr>
          <w:rFonts w:ascii="Times New Roman" w:hAnsi="Times New Roman"/>
          <w:sz w:val="28"/>
          <w:szCs w:val="28"/>
        </w:rPr>
        <w:t>участие  в  благотворительных  акциях  и  движениях,  самостоятельная организация благотворительных акций;</w:t>
      </w:r>
    </w:p>
    <w:p w:rsidR="000467AE" w:rsidRPr="00025CDD" w:rsidRDefault="000467AE" w:rsidP="0047436F">
      <w:pPr>
        <w:pStyle w:val="afffff1"/>
        <w:numPr>
          <w:ilvl w:val="0"/>
          <w:numId w:val="232"/>
        </w:numPr>
        <w:spacing w:after="0"/>
        <w:jc w:val="both"/>
        <w:rPr>
          <w:rFonts w:ascii="Times New Roman" w:hAnsi="Times New Roman"/>
          <w:sz w:val="28"/>
          <w:szCs w:val="28"/>
        </w:rPr>
      </w:pPr>
      <w:r w:rsidRPr="00025CDD">
        <w:rPr>
          <w:rFonts w:ascii="Times New Roman" w:hAnsi="Times New Roman"/>
          <w:sz w:val="28"/>
          <w:szCs w:val="28"/>
        </w:rPr>
        <w:t>создание  и  реализация  социальных  проектов  разного  масштаба  и направленности, выходящих за рамки образовательной организации; получение  предметных  знаний  в  структурах,  альтернативных  образовательной организации:</w:t>
      </w:r>
    </w:p>
    <w:p w:rsidR="000467AE" w:rsidRPr="00025CDD" w:rsidRDefault="000467AE" w:rsidP="000467AE">
      <w:pPr>
        <w:rPr>
          <w:szCs w:val="28"/>
        </w:rPr>
      </w:pPr>
      <w:r w:rsidRPr="00025CDD">
        <w:rPr>
          <w:szCs w:val="28"/>
        </w:rPr>
        <w:t>а) в заочных и дистанционных школах и университетах;</w:t>
      </w:r>
    </w:p>
    <w:p w:rsidR="000467AE" w:rsidRPr="00025CDD" w:rsidRDefault="000467AE" w:rsidP="000467AE">
      <w:pPr>
        <w:rPr>
          <w:szCs w:val="28"/>
        </w:rPr>
      </w:pPr>
      <w:r w:rsidRPr="00025CDD">
        <w:rPr>
          <w:szCs w:val="28"/>
        </w:rPr>
        <w:t>б) участие в дистанционных конкурсах и олимпиадах;</w:t>
      </w:r>
    </w:p>
    <w:p w:rsidR="000467AE" w:rsidRPr="00025CDD" w:rsidRDefault="000467AE" w:rsidP="000467AE">
      <w:pPr>
        <w:rPr>
          <w:szCs w:val="28"/>
        </w:rPr>
      </w:pPr>
      <w:r w:rsidRPr="00025CDD">
        <w:rPr>
          <w:szCs w:val="28"/>
        </w:rPr>
        <w:lastRenderedPageBreak/>
        <w:t>в) самостоятельное освоение отдельных предметов и курсов;</w:t>
      </w:r>
    </w:p>
    <w:p w:rsidR="000467AE" w:rsidRPr="00025CDD" w:rsidRDefault="000467AE" w:rsidP="000467AE">
      <w:pPr>
        <w:rPr>
          <w:szCs w:val="28"/>
        </w:rPr>
      </w:pPr>
      <w:r w:rsidRPr="00025CDD">
        <w:rPr>
          <w:szCs w:val="28"/>
        </w:rPr>
        <w:t>г) самостоятельное освоение дополнительных иностранных языков.</w:t>
      </w:r>
    </w:p>
    <w:p w:rsidR="000467AE" w:rsidRPr="00025CDD" w:rsidRDefault="000467AE" w:rsidP="000467AE">
      <w:pPr>
        <w:rPr>
          <w:b/>
          <w:szCs w:val="28"/>
          <w:u w:color="000000"/>
          <w:bdr w:val="nil"/>
        </w:rPr>
      </w:pPr>
      <w:r w:rsidRPr="00025CDD">
        <w:rPr>
          <w:b/>
          <w:szCs w:val="28"/>
          <w:u w:color="000000"/>
          <w:bdr w:val="nil"/>
        </w:rPr>
        <w:t>Формирование регулятивных универсальных учебных действий</w:t>
      </w:r>
    </w:p>
    <w:p w:rsidR="000467AE" w:rsidRPr="00BC381F" w:rsidRDefault="000467AE" w:rsidP="000467AE">
      <w:pPr>
        <w:rPr>
          <w:szCs w:val="28"/>
          <w:u w:color="000000"/>
          <w:bdr w:val="nil"/>
        </w:rPr>
      </w:pPr>
      <w:r w:rsidRPr="00025CDD">
        <w:rPr>
          <w:szCs w:val="28"/>
          <w:u w:color="000000"/>
          <w:bdr w:val="nil"/>
        </w:rPr>
        <w:t xml:space="preserve">На  уровне  </w:t>
      </w:r>
      <w:r w:rsidRPr="00BC381F">
        <w:rPr>
          <w:szCs w:val="28"/>
          <w:u w:color="000000"/>
          <w:bdr w:val="nil"/>
        </w:rPr>
        <w:t>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0467AE" w:rsidRPr="00025CDD" w:rsidRDefault="000467AE" w:rsidP="000467AE">
      <w:pPr>
        <w:rPr>
          <w:szCs w:val="28"/>
          <w:u w:color="000000"/>
          <w:bdr w:val="nil"/>
        </w:rPr>
      </w:pPr>
      <w:r w:rsidRPr="00BC381F">
        <w:rPr>
          <w:szCs w:val="28"/>
          <w:u w:color="000000"/>
          <w:bdr w:val="nil"/>
        </w:rPr>
        <w:t>Для  формирования  регулятивных  учебных  действий  целесообразно  использовать возможности</w:t>
      </w:r>
      <w:r w:rsidRPr="00025CDD">
        <w:rPr>
          <w:szCs w:val="28"/>
          <w:u w:color="000000"/>
          <w:bdr w:val="nil"/>
        </w:rPr>
        <w:t xml:space="preserve">  самостоятельного  формирования  элементов  индивидуальной  образовательной траектории. Например:</w:t>
      </w:r>
    </w:p>
    <w:p w:rsidR="000467AE" w:rsidRPr="00025CDD" w:rsidRDefault="000467AE" w:rsidP="000467AE">
      <w:pPr>
        <w:rPr>
          <w:szCs w:val="28"/>
          <w:u w:color="000000"/>
          <w:bdr w:val="nil"/>
        </w:rPr>
      </w:pPr>
      <w:r w:rsidRPr="00025CDD">
        <w:rPr>
          <w:szCs w:val="28"/>
          <w:u w:color="000000"/>
          <w:bdr w:val="nil"/>
        </w:rPr>
        <w:t>а) самостоятельное  изучение  дополнительных  иностранных  языков  с  последующей сертификацией;</w:t>
      </w:r>
    </w:p>
    <w:p w:rsidR="000467AE" w:rsidRPr="00025CDD" w:rsidRDefault="000467AE" w:rsidP="000467AE">
      <w:pPr>
        <w:rPr>
          <w:szCs w:val="28"/>
          <w:u w:color="000000"/>
          <w:bdr w:val="nil"/>
        </w:rPr>
      </w:pPr>
      <w:r w:rsidRPr="00025CDD">
        <w:rPr>
          <w:szCs w:val="28"/>
          <w:u w:color="000000"/>
          <w:bdr w:val="nil"/>
        </w:rPr>
        <w:t>б) самостоятельное освоение глав, разделов и тем учебных предметов;</w:t>
      </w:r>
    </w:p>
    <w:p w:rsidR="000467AE" w:rsidRPr="00025CDD" w:rsidRDefault="000467AE" w:rsidP="000467AE">
      <w:pPr>
        <w:rPr>
          <w:szCs w:val="28"/>
          <w:u w:color="000000"/>
          <w:bdr w:val="nil"/>
        </w:rPr>
      </w:pPr>
      <w:r w:rsidRPr="00025CDD">
        <w:rPr>
          <w:szCs w:val="28"/>
          <w:u w:color="000000"/>
          <w:bdr w:val="nil"/>
        </w:rPr>
        <w:t>в) самостоятельное обучение в заочных и дистанционных школах и университетах;</w:t>
      </w:r>
    </w:p>
    <w:p w:rsidR="000467AE" w:rsidRPr="00025CDD" w:rsidRDefault="000467AE" w:rsidP="000467AE">
      <w:pPr>
        <w:rPr>
          <w:szCs w:val="28"/>
          <w:u w:color="000000"/>
          <w:bdr w:val="nil"/>
        </w:rPr>
      </w:pPr>
      <w:r w:rsidRPr="00025CDD">
        <w:rPr>
          <w:szCs w:val="28"/>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0467AE" w:rsidRPr="00025CDD" w:rsidRDefault="000467AE" w:rsidP="000467AE">
      <w:pPr>
        <w:rPr>
          <w:szCs w:val="28"/>
          <w:u w:color="000000"/>
          <w:bdr w:val="nil"/>
        </w:rPr>
      </w:pPr>
      <w:r w:rsidRPr="00025CDD">
        <w:rPr>
          <w:szCs w:val="28"/>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0467AE" w:rsidRPr="00025CDD" w:rsidRDefault="000467AE" w:rsidP="000467AE">
      <w:pPr>
        <w:rPr>
          <w:szCs w:val="28"/>
          <w:u w:color="000000"/>
          <w:bdr w:val="nil"/>
        </w:rPr>
      </w:pPr>
      <w:r w:rsidRPr="00025CDD">
        <w:rPr>
          <w:szCs w:val="28"/>
          <w:u w:color="000000"/>
          <w:bdr w:val="nil"/>
        </w:rPr>
        <w:t>е) самостоятельное управление ресурсами, в том числе нематериальными;</w:t>
      </w:r>
    </w:p>
    <w:p w:rsidR="000467AE" w:rsidRPr="00025CDD" w:rsidRDefault="000467AE" w:rsidP="000467AE">
      <w:pPr>
        <w:rPr>
          <w:szCs w:val="28"/>
          <w:u w:color="000000"/>
          <w:bdr w:val="nil"/>
        </w:rPr>
      </w:pPr>
      <w:r w:rsidRPr="00025CDD">
        <w:rPr>
          <w:szCs w:val="28"/>
          <w:u w:color="000000"/>
          <w:bdr w:val="nil"/>
        </w:rPr>
        <w:t>ж) презентация результатов проектной работы на различных этапах ее реализации.</w:t>
      </w:r>
    </w:p>
    <w:p w:rsidR="000467AE" w:rsidRPr="00025CDD" w:rsidRDefault="000467AE" w:rsidP="000467AE">
      <w:pPr>
        <w:pStyle w:val="3a"/>
        <w:spacing w:line="276" w:lineRule="auto"/>
        <w:rPr>
          <w:color w:val="000000"/>
          <w:u w:color="000000"/>
        </w:rPr>
      </w:pPr>
      <w:bookmarkStart w:id="66" w:name="_Toc435412698"/>
      <w:bookmarkStart w:id="67" w:name="_Toc453968172"/>
      <w:r w:rsidRPr="00025CDD">
        <w:t>II.1</w:t>
      </w:r>
      <w:r w:rsidRPr="00025CDD">
        <w:rPr>
          <w:color w:val="000000"/>
          <w:u w:color="000000"/>
        </w:rPr>
        <w:t>.4. </w:t>
      </w:r>
      <w:r w:rsidRPr="00025CDD">
        <w:t>Описание особенностей учебно-исследовательской и проектной деятельности обучающихся</w:t>
      </w:r>
      <w:bookmarkEnd w:id="66"/>
      <w:bookmarkEnd w:id="67"/>
    </w:p>
    <w:p w:rsidR="000467AE" w:rsidRPr="00025CDD" w:rsidRDefault="000467AE" w:rsidP="000467AE">
      <w:pPr>
        <w:rPr>
          <w:szCs w:val="28"/>
          <w:u w:color="252525"/>
          <w:bdr w:val="nil"/>
          <w:shd w:val="clear" w:color="auto" w:fill="FFFFFF"/>
        </w:rPr>
      </w:pPr>
      <w:r w:rsidRPr="00025CDD">
        <w:rPr>
          <w:szCs w:val="28"/>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0467AE" w:rsidRPr="00025CDD" w:rsidRDefault="000467AE" w:rsidP="000467AE">
      <w:pPr>
        <w:rPr>
          <w:szCs w:val="28"/>
          <w:u w:color="252525"/>
          <w:bdr w:val="nil"/>
          <w:shd w:val="clear" w:color="auto" w:fill="FFFFFF"/>
        </w:rPr>
      </w:pPr>
      <w:r w:rsidRPr="00025CDD">
        <w:rPr>
          <w:szCs w:val="28"/>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roofErr w:type="gramStart"/>
      <w:r w:rsidRPr="00025CDD">
        <w:rPr>
          <w:szCs w:val="28"/>
          <w:u w:color="252525"/>
          <w:bdr w:val="nil"/>
          <w:shd w:val="clear" w:color="auto" w:fill="FFFFFF"/>
        </w:rPr>
        <w:t xml:space="preserve"> Н</w:t>
      </w:r>
      <w:proofErr w:type="gramEnd"/>
      <w:r w:rsidRPr="00025CDD">
        <w:rPr>
          <w:szCs w:val="28"/>
          <w:u w:color="252525"/>
          <w:bdr w:val="nil"/>
          <w:shd w:val="clear" w:color="auto" w:fill="FFFFFF"/>
        </w:rPr>
        <w:t xml:space="preserve">а уровне среднего общего образования исследование и проект приобретают статус инструментов </w:t>
      </w:r>
      <w:r w:rsidRPr="00025CDD">
        <w:rPr>
          <w:szCs w:val="28"/>
          <w:u w:color="252525"/>
          <w:bdr w:val="nil"/>
          <w:shd w:val="clear" w:color="auto" w:fill="FFFFFF"/>
        </w:rPr>
        <w:lastRenderedPageBreak/>
        <w:t>учебной деятельности полидисциплинарного характера, необходимых для освоения социальной жизни и культуры.</w:t>
      </w:r>
    </w:p>
    <w:p w:rsidR="000467AE" w:rsidRPr="00025CDD" w:rsidRDefault="000467AE" w:rsidP="000467AE">
      <w:pPr>
        <w:rPr>
          <w:szCs w:val="28"/>
          <w:u w:color="252525"/>
          <w:bdr w:val="nil"/>
          <w:shd w:val="clear" w:color="auto" w:fill="FFFFFF"/>
        </w:rPr>
      </w:pPr>
      <w:r w:rsidRPr="00025CDD">
        <w:rPr>
          <w:szCs w:val="28"/>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025CDD">
        <w:rPr>
          <w:szCs w:val="28"/>
          <w:u w:color="252525"/>
          <w:bdr w:val="nil"/>
          <w:shd w:val="clear" w:color="auto" w:fill="FFFFFF"/>
        </w:rPr>
        <w:t>обучающихся</w:t>
      </w:r>
      <w:proofErr w:type="gramEnd"/>
      <w:r w:rsidRPr="00025CDD">
        <w:rPr>
          <w:szCs w:val="28"/>
          <w:u w:color="252525"/>
          <w:bdr w:val="nil"/>
          <w:shd w:val="clear" w:color="auto" w:fill="FFFFFF"/>
        </w:rPr>
        <w:t>.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0467AE" w:rsidRPr="00025CDD" w:rsidRDefault="000467AE" w:rsidP="000467AE">
      <w:pPr>
        <w:ind w:firstLine="567"/>
        <w:rPr>
          <w:szCs w:val="28"/>
          <w:u w:color="252525"/>
          <w:bdr w:val="nil"/>
          <w:shd w:val="clear" w:color="auto" w:fill="FFFFFF"/>
        </w:rPr>
      </w:pPr>
      <w:r w:rsidRPr="00025CDD">
        <w:rPr>
          <w:szCs w:val="28"/>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0467AE" w:rsidRPr="00025CDD" w:rsidRDefault="000467AE" w:rsidP="000467AE">
      <w:pPr>
        <w:ind w:firstLine="567"/>
        <w:rPr>
          <w:szCs w:val="28"/>
          <w:u w:color="000000"/>
          <w:bdr w:val="nil"/>
        </w:rPr>
      </w:pPr>
      <w:r w:rsidRPr="00025CDD">
        <w:rPr>
          <w:szCs w:val="28"/>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0467AE" w:rsidRPr="00025CDD" w:rsidRDefault="000467AE" w:rsidP="000467AE">
      <w:pPr>
        <w:pStyle w:val="3a"/>
        <w:spacing w:line="276" w:lineRule="auto"/>
        <w:rPr>
          <w:color w:val="000000"/>
          <w:u w:color="000000"/>
        </w:rPr>
      </w:pPr>
      <w:bookmarkStart w:id="68" w:name="_Toc435412699"/>
      <w:bookmarkStart w:id="69" w:name="_Toc453968173"/>
      <w:r w:rsidRPr="00025CDD">
        <w:t>II.1</w:t>
      </w:r>
      <w:r w:rsidRPr="00025CDD">
        <w:rPr>
          <w:color w:val="000000"/>
          <w:u w:color="000000"/>
        </w:rPr>
        <w:t>.5. </w:t>
      </w:r>
      <w:r w:rsidRPr="00025CDD">
        <w:t>Описание основных направлений учебно-исследовательской и проектной деятельности обучающихся</w:t>
      </w:r>
      <w:bookmarkEnd w:id="68"/>
      <w:bookmarkEnd w:id="69"/>
    </w:p>
    <w:p w:rsidR="000467AE" w:rsidRPr="00025CDD" w:rsidRDefault="000467AE" w:rsidP="000467AE">
      <w:pPr>
        <w:rPr>
          <w:szCs w:val="28"/>
          <w:u w:color="000000"/>
          <w:bdr w:val="nil"/>
        </w:rPr>
      </w:pPr>
      <w:r w:rsidRPr="00025CDD">
        <w:rPr>
          <w:szCs w:val="28"/>
          <w:u w:color="000000"/>
          <w:bdr w:val="nil"/>
        </w:rPr>
        <w:t>Направлениями проектной и учебно-исследовательской деятельности являются:</w:t>
      </w:r>
    </w:p>
    <w:p w:rsidR="000467AE" w:rsidRPr="00025CDD" w:rsidRDefault="000467AE" w:rsidP="0047436F">
      <w:pPr>
        <w:pStyle w:val="ad"/>
        <w:numPr>
          <w:ilvl w:val="0"/>
          <w:numId w:val="342"/>
        </w:numPr>
        <w:spacing w:line="276" w:lineRule="auto"/>
        <w:ind w:left="284" w:firstLine="142"/>
        <w:rPr>
          <w:rFonts w:eastAsia="Times New Roman"/>
          <w:szCs w:val="28"/>
        </w:rPr>
      </w:pPr>
      <w:r w:rsidRPr="00025CDD">
        <w:rPr>
          <w:szCs w:val="28"/>
        </w:rPr>
        <w:t>исследовательское;</w:t>
      </w:r>
    </w:p>
    <w:p w:rsidR="000467AE" w:rsidRPr="00025CDD" w:rsidRDefault="000467AE" w:rsidP="0047436F">
      <w:pPr>
        <w:pStyle w:val="ad"/>
        <w:numPr>
          <w:ilvl w:val="0"/>
          <w:numId w:val="342"/>
        </w:numPr>
        <w:spacing w:line="276" w:lineRule="auto"/>
        <w:ind w:left="284" w:firstLine="142"/>
        <w:rPr>
          <w:rFonts w:eastAsia="Times New Roman"/>
          <w:szCs w:val="28"/>
        </w:rPr>
      </w:pPr>
      <w:r w:rsidRPr="00025CDD">
        <w:rPr>
          <w:szCs w:val="28"/>
        </w:rPr>
        <w:t>инженерное;</w:t>
      </w:r>
    </w:p>
    <w:p w:rsidR="000467AE" w:rsidRPr="00025CDD" w:rsidRDefault="000467AE" w:rsidP="0047436F">
      <w:pPr>
        <w:pStyle w:val="ad"/>
        <w:numPr>
          <w:ilvl w:val="0"/>
          <w:numId w:val="342"/>
        </w:numPr>
        <w:spacing w:line="276" w:lineRule="auto"/>
        <w:ind w:left="284" w:firstLine="142"/>
        <w:rPr>
          <w:szCs w:val="28"/>
        </w:rPr>
      </w:pPr>
      <w:r w:rsidRPr="00025CDD">
        <w:rPr>
          <w:szCs w:val="28"/>
        </w:rPr>
        <w:t>прикладное;</w:t>
      </w:r>
    </w:p>
    <w:p w:rsidR="000467AE" w:rsidRPr="00025CDD" w:rsidRDefault="000467AE" w:rsidP="0047436F">
      <w:pPr>
        <w:pStyle w:val="ad"/>
        <w:numPr>
          <w:ilvl w:val="0"/>
          <w:numId w:val="342"/>
        </w:numPr>
        <w:spacing w:line="276" w:lineRule="auto"/>
        <w:ind w:left="284" w:firstLine="142"/>
        <w:rPr>
          <w:rFonts w:eastAsia="Times New Roman"/>
          <w:szCs w:val="28"/>
        </w:rPr>
      </w:pPr>
      <w:r w:rsidRPr="00025CDD">
        <w:rPr>
          <w:szCs w:val="28"/>
        </w:rPr>
        <w:t>бизнес-проектирование;</w:t>
      </w:r>
    </w:p>
    <w:p w:rsidR="000467AE" w:rsidRPr="00025CDD" w:rsidRDefault="000467AE" w:rsidP="0047436F">
      <w:pPr>
        <w:pStyle w:val="ad"/>
        <w:numPr>
          <w:ilvl w:val="0"/>
          <w:numId w:val="342"/>
        </w:numPr>
        <w:spacing w:line="276" w:lineRule="auto"/>
        <w:ind w:left="284" w:firstLine="142"/>
        <w:rPr>
          <w:rFonts w:eastAsia="Times New Roman"/>
          <w:szCs w:val="28"/>
        </w:rPr>
      </w:pPr>
      <w:r w:rsidRPr="00025CDD">
        <w:rPr>
          <w:szCs w:val="28"/>
        </w:rPr>
        <w:t>информационное;</w:t>
      </w:r>
    </w:p>
    <w:p w:rsidR="000467AE" w:rsidRPr="00025CDD" w:rsidRDefault="000467AE" w:rsidP="0047436F">
      <w:pPr>
        <w:pStyle w:val="ad"/>
        <w:numPr>
          <w:ilvl w:val="0"/>
          <w:numId w:val="342"/>
        </w:numPr>
        <w:spacing w:line="276" w:lineRule="auto"/>
        <w:ind w:left="284" w:firstLine="142"/>
        <w:rPr>
          <w:rFonts w:eastAsia="Times New Roman"/>
          <w:szCs w:val="28"/>
        </w:rPr>
      </w:pPr>
      <w:r w:rsidRPr="00025CDD">
        <w:rPr>
          <w:szCs w:val="28"/>
        </w:rPr>
        <w:t>социальное;</w:t>
      </w:r>
    </w:p>
    <w:p w:rsidR="000467AE" w:rsidRPr="00025CDD" w:rsidRDefault="000467AE" w:rsidP="0047436F">
      <w:pPr>
        <w:pStyle w:val="ad"/>
        <w:numPr>
          <w:ilvl w:val="0"/>
          <w:numId w:val="342"/>
        </w:numPr>
        <w:spacing w:line="276" w:lineRule="auto"/>
        <w:ind w:left="284" w:firstLine="142"/>
        <w:rPr>
          <w:rFonts w:eastAsia="Times New Roman"/>
          <w:szCs w:val="28"/>
        </w:rPr>
      </w:pPr>
      <w:r w:rsidRPr="00025CDD">
        <w:rPr>
          <w:szCs w:val="28"/>
        </w:rPr>
        <w:t>игровое;</w:t>
      </w:r>
    </w:p>
    <w:p w:rsidR="000467AE" w:rsidRPr="00025CDD" w:rsidRDefault="000467AE" w:rsidP="0047436F">
      <w:pPr>
        <w:pStyle w:val="ad"/>
        <w:numPr>
          <w:ilvl w:val="0"/>
          <w:numId w:val="342"/>
        </w:numPr>
        <w:spacing w:line="276" w:lineRule="auto"/>
        <w:ind w:left="284" w:firstLine="142"/>
        <w:rPr>
          <w:rFonts w:eastAsia="Times New Roman"/>
          <w:szCs w:val="28"/>
        </w:rPr>
      </w:pPr>
      <w:r w:rsidRPr="00025CDD">
        <w:rPr>
          <w:szCs w:val="28"/>
        </w:rPr>
        <w:lastRenderedPageBreak/>
        <w:t>творческое.</w:t>
      </w:r>
    </w:p>
    <w:p w:rsidR="000467AE" w:rsidRPr="00025CDD" w:rsidRDefault="000467AE" w:rsidP="000467AE">
      <w:pPr>
        <w:rPr>
          <w:szCs w:val="28"/>
          <w:u w:color="000000"/>
          <w:bdr w:val="nil"/>
        </w:rPr>
      </w:pPr>
      <w:r w:rsidRPr="00025CDD">
        <w:rPr>
          <w:szCs w:val="28"/>
          <w:u w:color="000000"/>
          <w:bdr w:val="nil"/>
        </w:rPr>
        <w:t>На уровне среднего общего образования приоритетными направлениями являются:</w:t>
      </w:r>
    </w:p>
    <w:p w:rsidR="000467AE" w:rsidRPr="00025CDD" w:rsidRDefault="000467AE" w:rsidP="0047436F">
      <w:pPr>
        <w:pStyle w:val="ad"/>
        <w:numPr>
          <w:ilvl w:val="0"/>
          <w:numId w:val="341"/>
        </w:numPr>
        <w:spacing w:line="276" w:lineRule="auto"/>
        <w:ind w:left="284" w:firstLine="142"/>
        <w:rPr>
          <w:rFonts w:eastAsia="Times New Roman"/>
          <w:szCs w:val="28"/>
        </w:rPr>
      </w:pPr>
      <w:r w:rsidRPr="00025CDD">
        <w:rPr>
          <w:szCs w:val="28"/>
        </w:rPr>
        <w:t>социальное;</w:t>
      </w:r>
    </w:p>
    <w:p w:rsidR="000467AE" w:rsidRPr="00025CDD" w:rsidRDefault="000467AE" w:rsidP="0047436F">
      <w:pPr>
        <w:pStyle w:val="ad"/>
        <w:numPr>
          <w:ilvl w:val="0"/>
          <w:numId w:val="341"/>
        </w:numPr>
        <w:spacing w:line="276" w:lineRule="auto"/>
        <w:ind w:left="284" w:firstLine="142"/>
        <w:rPr>
          <w:rFonts w:eastAsia="Times New Roman"/>
          <w:szCs w:val="28"/>
        </w:rPr>
      </w:pPr>
      <w:r w:rsidRPr="00025CDD">
        <w:rPr>
          <w:szCs w:val="28"/>
        </w:rPr>
        <w:t>бизнес-проектирование;</w:t>
      </w:r>
    </w:p>
    <w:p w:rsidR="000467AE" w:rsidRPr="00025CDD" w:rsidRDefault="000467AE" w:rsidP="0047436F">
      <w:pPr>
        <w:pStyle w:val="ad"/>
        <w:numPr>
          <w:ilvl w:val="0"/>
          <w:numId w:val="341"/>
        </w:numPr>
        <w:spacing w:line="276" w:lineRule="auto"/>
        <w:ind w:left="284" w:firstLine="142"/>
        <w:rPr>
          <w:rFonts w:eastAsia="Times New Roman"/>
          <w:szCs w:val="28"/>
        </w:rPr>
      </w:pPr>
      <w:r w:rsidRPr="00025CDD">
        <w:rPr>
          <w:szCs w:val="28"/>
        </w:rPr>
        <w:t>исследовательское;</w:t>
      </w:r>
    </w:p>
    <w:p w:rsidR="000467AE" w:rsidRPr="00025CDD" w:rsidRDefault="000467AE" w:rsidP="0047436F">
      <w:pPr>
        <w:pStyle w:val="ad"/>
        <w:numPr>
          <w:ilvl w:val="0"/>
          <w:numId w:val="341"/>
        </w:numPr>
        <w:spacing w:line="276" w:lineRule="auto"/>
        <w:ind w:left="284" w:firstLine="142"/>
        <w:rPr>
          <w:rFonts w:eastAsia="Times New Roman"/>
          <w:szCs w:val="28"/>
        </w:rPr>
      </w:pPr>
      <w:r w:rsidRPr="00025CDD">
        <w:rPr>
          <w:szCs w:val="28"/>
        </w:rPr>
        <w:t>инженерное;</w:t>
      </w:r>
    </w:p>
    <w:p w:rsidR="000467AE" w:rsidRPr="00025CDD" w:rsidRDefault="000467AE" w:rsidP="0047436F">
      <w:pPr>
        <w:pStyle w:val="ad"/>
        <w:numPr>
          <w:ilvl w:val="0"/>
          <w:numId w:val="341"/>
        </w:numPr>
        <w:spacing w:line="276" w:lineRule="auto"/>
        <w:ind w:left="284" w:firstLine="142"/>
        <w:rPr>
          <w:szCs w:val="28"/>
        </w:rPr>
      </w:pPr>
      <w:r w:rsidRPr="00025CDD">
        <w:rPr>
          <w:szCs w:val="28"/>
        </w:rPr>
        <w:t>информационное.</w:t>
      </w:r>
    </w:p>
    <w:p w:rsidR="000467AE" w:rsidRPr="00025CDD" w:rsidRDefault="000467AE" w:rsidP="000467AE">
      <w:pPr>
        <w:rPr>
          <w:b/>
          <w:szCs w:val="28"/>
        </w:rPr>
      </w:pPr>
      <w:r w:rsidRPr="00025CDD">
        <w:rPr>
          <w:b/>
          <w:szCs w:val="28"/>
        </w:rPr>
        <w:t>Формы  организации  учебно-исследовательской  деятельности  на  урочных занятиях:</w:t>
      </w:r>
    </w:p>
    <w:p w:rsidR="000467AE" w:rsidRPr="00025CDD" w:rsidRDefault="000467AE" w:rsidP="0047436F">
      <w:pPr>
        <w:pStyle w:val="afffff1"/>
        <w:numPr>
          <w:ilvl w:val="0"/>
          <w:numId w:val="340"/>
        </w:numPr>
        <w:spacing w:after="0"/>
        <w:ind w:left="284" w:firstLine="142"/>
        <w:jc w:val="both"/>
        <w:rPr>
          <w:rFonts w:ascii="Times New Roman" w:hAnsi="Times New Roman"/>
          <w:sz w:val="28"/>
          <w:szCs w:val="28"/>
        </w:rPr>
      </w:pPr>
      <w:proofErr w:type="gramStart"/>
      <w:r w:rsidRPr="00025CD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 – экспертиза, урок «Патент на открытие»,  урок открытых мыслей;</w:t>
      </w:r>
      <w:proofErr w:type="gramEnd"/>
    </w:p>
    <w:p w:rsidR="000467AE" w:rsidRPr="00025CDD" w:rsidRDefault="000467AE" w:rsidP="0047436F">
      <w:pPr>
        <w:pStyle w:val="afffff1"/>
        <w:numPr>
          <w:ilvl w:val="0"/>
          <w:numId w:val="340"/>
        </w:numPr>
        <w:spacing w:after="0"/>
        <w:ind w:left="284" w:firstLine="142"/>
        <w:jc w:val="both"/>
        <w:rPr>
          <w:rFonts w:ascii="Times New Roman" w:hAnsi="Times New Roman"/>
          <w:sz w:val="28"/>
          <w:szCs w:val="28"/>
        </w:rPr>
      </w:pPr>
      <w:r w:rsidRPr="00025CD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обработку и анализ его результатов;</w:t>
      </w:r>
    </w:p>
    <w:p w:rsidR="000467AE" w:rsidRPr="00025CDD" w:rsidRDefault="000467AE" w:rsidP="0047436F">
      <w:pPr>
        <w:pStyle w:val="afffff1"/>
        <w:numPr>
          <w:ilvl w:val="0"/>
          <w:numId w:val="340"/>
        </w:numPr>
        <w:spacing w:after="0"/>
        <w:ind w:left="284" w:firstLine="142"/>
        <w:jc w:val="both"/>
        <w:rPr>
          <w:rFonts w:ascii="Times New Roman" w:hAnsi="Times New Roman"/>
          <w:sz w:val="28"/>
          <w:szCs w:val="28"/>
        </w:rPr>
      </w:pPr>
      <w:r w:rsidRPr="00025CD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bookmarkStart w:id="70" w:name="_Toc435412700"/>
      <w:bookmarkStart w:id="71" w:name="_Toc453968174"/>
    </w:p>
    <w:p w:rsidR="000467AE" w:rsidRPr="00025CDD" w:rsidRDefault="000467AE" w:rsidP="000467AE">
      <w:pPr>
        <w:ind w:left="357"/>
        <w:rPr>
          <w:b/>
          <w:szCs w:val="28"/>
        </w:rPr>
      </w:pPr>
      <w:r w:rsidRPr="00025CDD">
        <w:rPr>
          <w:b/>
          <w:szCs w:val="28"/>
        </w:rPr>
        <w:t>Формы  организации  учебно-исследовательской  деятельности  на  внеурочных  занятиях:</w:t>
      </w:r>
    </w:p>
    <w:p w:rsidR="000467AE" w:rsidRPr="00025CDD" w:rsidRDefault="000467AE" w:rsidP="0047436F">
      <w:pPr>
        <w:pStyle w:val="afffff1"/>
        <w:numPr>
          <w:ilvl w:val="0"/>
          <w:numId w:val="339"/>
        </w:numPr>
        <w:spacing w:after="0"/>
        <w:ind w:left="284" w:firstLine="283"/>
        <w:jc w:val="both"/>
        <w:rPr>
          <w:rFonts w:ascii="Times New Roman" w:hAnsi="Times New Roman"/>
          <w:b/>
          <w:sz w:val="28"/>
          <w:szCs w:val="28"/>
        </w:rPr>
      </w:pPr>
      <w:r w:rsidRPr="00025CDD">
        <w:rPr>
          <w:rFonts w:ascii="Times New Roman" w:hAnsi="Times New Roman"/>
          <w:sz w:val="28"/>
          <w:szCs w:val="28"/>
        </w:rPr>
        <w:t xml:space="preserve">исследовательская практика </w:t>
      </w:r>
      <w:proofErr w:type="gramStart"/>
      <w:r w:rsidRPr="00025CDD">
        <w:rPr>
          <w:rFonts w:ascii="Times New Roman" w:hAnsi="Times New Roman"/>
          <w:sz w:val="28"/>
          <w:szCs w:val="28"/>
        </w:rPr>
        <w:t>обучающихся</w:t>
      </w:r>
      <w:proofErr w:type="gramEnd"/>
      <w:r w:rsidRPr="00025CDD">
        <w:rPr>
          <w:rFonts w:ascii="Times New Roman" w:hAnsi="Times New Roman"/>
          <w:sz w:val="28"/>
          <w:szCs w:val="28"/>
        </w:rPr>
        <w:t xml:space="preserve"> школы;</w:t>
      </w:r>
    </w:p>
    <w:p w:rsidR="000467AE" w:rsidRPr="00025CDD" w:rsidRDefault="000467AE" w:rsidP="0047436F">
      <w:pPr>
        <w:pStyle w:val="afffff1"/>
        <w:numPr>
          <w:ilvl w:val="0"/>
          <w:numId w:val="339"/>
        </w:numPr>
        <w:spacing w:after="0"/>
        <w:ind w:left="284" w:firstLine="283"/>
        <w:jc w:val="both"/>
        <w:rPr>
          <w:rFonts w:ascii="Times New Roman" w:hAnsi="Times New Roman"/>
          <w:b/>
          <w:sz w:val="28"/>
          <w:szCs w:val="28"/>
        </w:rPr>
      </w:pPr>
      <w:r w:rsidRPr="00025CD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467AE" w:rsidRPr="00025CDD" w:rsidRDefault="000467AE" w:rsidP="0047436F">
      <w:pPr>
        <w:pStyle w:val="afffff1"/>
        <w:numPr>
          <w:ilvl w:val="0"/>
          <w:numId w:val="339"/>
        </w:numPr>
        <w:spacing w:after="0"/>
        <w:ind w:left="284" w:firstLine="283"/>
        <w:jc w:val="both"/>
        <w:rPr>
          <w:rFonts w:ascii="Times New Roman" w:hAnsi="Times New Roman"/>
          <w:b/>
          <w:sz w:val="28"/>
          <w:szCs w:val="28"/>
        </w:rPr>
      </w:pPr>
      <w:r w:rsidRPr="00025CDD">
        <w:rPr>
          <w:rFonts w:ascii="Times New Roman" w:hAnsi="Times New Roman"/>
          <w:sz w:val="28"/>
          <w:szCs w:val="28"/>
        </w:rPr>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025CDD">
        <w:rPr>
          <w:rFonts w:ascii="Times New Roman" w:hAnsi="Times New Roman"/>
          <w:sz w:val="28"/>
          <w:szCs w:val="28"/>
        </w:rPr>
        <w:t>обучающихся</w:t>
      </w:r>
      <w:proofErr w:type="gramEnd"/>
      <w:r w:rsidRPr="00025CDD">
        <w:rPr>
          <w:rFonts w:ascii="Times New Roman" w:hAnsi="Times New Roman"/>
          <w:sz w:val="28"/>
          <w:szCs w:val="28"/>
        </w:rPr>
        <w:t xml:space="preserve"> гимназии;</w:t>
      </w:r>
    </w:p>
    <w:p w:rsidR="000467AE" w:rsidRPr="00025CDD" w:rsidRDefault="000467AE" w:rsidP="0047436F">
      <w:pPr>
        <w:pStyle w:val="afffff1"/>
        <w:numPr>
          <w:ilvl w:val="0"/>
          <w:numId w:val="339"/>
        </w:numPr>
        <w:spacing w:after="0"/>
        <w:ind w:left="284" w:firstLine="283"/>
        <w:jc w:val="both"/>
        <w:rPr>
          <w:rFonts w:ascii="Times New Roman" w:hAnsi="Times New Roman"/>
          <w:b/>
          <w:sz w:val="28"/>
          <w:szCs w:val="28"/>
        </w:rPr>
      </w:pPr>
      <w:r w:rsidRPr="00025CDD">
        <w:rPr>
          <w:rFonts w:ascii="Times New Roman" w:hAnsi="Times New Roman"/>
          <w:sz w:val="28"/>
          <w:szCs w:val="28"/>
        </w:rPr>
        <w:t>ученическое  научно-исследовательское  обществ</w:t>
      </w:r>
      <w:proofErr w:type="gramStart"/>
      <w:r w:rsidRPr="00025CDD">
        <w:rPr>
          <w:rFonts w:ascii="Times New Roman" w:hAnsi="Times New Roman"/>
          <w:sz w:val="28"/>
          <w:szCs w:val="28"/>
        </w:rPr>
        <w:t>о–</w:t>
      </w:r>
      <w:proofErr w:type="gramEnd"/>
      <w:r w:rsidRPr="00025CDD">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Pr="00025CDD">
        <w:rPr>
          <w:rFonts w:ascii="Times New Roman" w:hAnsi="Times New Roman"/>
          <w:sz w:val="28"/>
          <w:szCs w:val="28"/>
        </w:rPr>
        <w:lastRenderedPageBreak/>
        <w:t>включает  встречи  с  представителями  науки  и  образования,  экскурсии  в  учреждения  науки  и  образования;</w:t>
      </w:r>
    </w:p>
    <w:p w:rsidR="000467AE" w:rsidRPr="00F46369" w:rsidRDefault="000467AE" w:rsidP="0047436F">
      <w:pPr>
        <w:pStyle w:val="afffff1"/>
        <w:numPr>
          <w:ilvl w:val="0"/>
          <w:numId w:val="233"/>
        </w:numPr>
        <w:spacing w:after="0"/>
        <w:jc w:val="both"/>
        <w:rPr>
          <w:rFonts w:ascii="Times New Roman" w:hAnsi="Times New Roman"/>
          <w:b/>
          <w:sz w:val="28"/>
          <w:szCs w:val="28"/>
        </w:rPr>
      </w:pPr>
      <w:r w:rsidRPr="00025CDD">
        <w:rPr>
          <w:rFonts w:ascii="Times New Roman" w:hAnsi="Times New Roman"/>
          <w:sz w:val="28"/>
          <w:szCs w:val="28"/>
        </w:rPr>
        <w:t>участие  обучающихся школы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467AE" w:rsidRPr="00025CDD" w:rsidRDefault="000467AE" w:rsidP="000467AE">
      <w:pPr>
        <w:pStyle w:val="3a"/>
        <w:spacing w:line="276" w:lineRule="auto"/>
        <w:rPr>
          <w:rFonts w:eastAsia="Times"/>
          <w:bCs/>
        </w:rPr>
      </w:pPr>
      <w:r w:rsidRPr="00025CDD">
        <w:t>II.1</w:t>
      </w:r>
      <w:r w:rsidRPr="00025CDD">
        <w:rPr>
          <w:color w:val="000000"/>
          <w:u w:color="000000"/>
        </w:rPr>
        <w:t>.</w:t>
      </w:r>
      <w:r w:rsidRPr="00025CDD">
        <w:rPr>
          <w:rFonts w:eastAsia="Times"/>
          <w:bCs/>
          <w:u w:color="000000"/>
        </w:rPr>
        <w:t>6. </w:t>
      </w:r>
      <w:proofErr w:type="gramStart"/>
      <w:r w:rsidRPr="00025CDD">
        <w:rPr>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70"/>
      <w:bookmarkEnd w:id="71"/>
      <w:proofErr w:type="gramEnd"/>
    </w:p>
    <w:p w:rsidR="000467AE" w:rsidRPr="00025CDD" w:rsidRDefault="000467AE" w:rsidP="000467AE">
      <w:pPr>
        <w:rPr>
          <w:szCs w:val="28"/>
          <w:u w:color="000000"/>
          <w:bdr w:val="nil"/>
        </w:rPr>
      </w:pPr>
      <w:proofErr w:type="gramStart"/>
      <w:r w:rsidRPr="00025CDD">
        <w:rPr>
          <w:szCs w:val="28"/>
          <w:u w:color="000000"/>
          <w:bdr w:val="nil"/>
        </w:rPr>
        <w:t>В результате учебно-исследовательской и проектной деятельности обучающиеся получат представление:</w:t>
      </w:r>
      <w:proofErr w:type="gramEnd"/>
    </w:p>
    <w:p w:rsidR="000467AE" w:rsidRPr="00025CDD" w:rsidRDefault="000467AE" w:rsidP="0047436F">
      <w:pPr>
        <w:pStyle w:val="ad"/>
        <w:numPr>
          <w:ilvl w:val="0"/>
          <w:numId w:val="338"/>
        </w:numPr>
        <w:spacing w:line="276" w:lineRule="auto"/>
        <w:ind w:left="284" w:firstLine="283"/>
        <w:rPr>
          <w:szCs w:val="28"/>
        </w:rPr>
      </w:pPr>
      <w:r w:rsidRPr="00025CDD">
        <w:rPr>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0467AE" w:rsidRPr="00025CDD" w:rsidRDefault="000467AE" w:rsidP="0047436F">
      <w:pPr>
        <w:pStyle w:val="ad"/>
        <w:numPr>
          <w:ilvl w:val="0"/>
          <w:numId w:val="338"/>
        </w:numPr>
        <w:spacing w:line="276" w:lineRule="auto"/>
        <w:ind w:left="284" w:firstLine="283"/>
        <w:rPr>
          <w:szCs w:val="28"/>
        </w:rPr>
      </w:pPr>
      <w:r w:rsidRPr="00025CDD">
        <w:rPr>
          <w:szCs w:val="28"/>
        </w:rPr>
        <w:t>о таких понятиях, как концепция, научная гипотеза, метод, эксперимент, надежность гипотезы, модель, метод сбора и метод анализа данных;</w:t>
      </w:r>
    </w:p>
    <w:p w:rsidR="000467AE" w:rsidRPr="00025CDD" w:rsidRDefault="000467AE" w:rsidP="0047436F">
      <w:pPr>
        <w:pStyle w:val="ad"/>
        <w:numPr>
          <w:ilvl w:val="0"/>
          <w:numId w:val="338"/>
        </w:numPr>
        <w:spacing w:line="276" w:lineRule="auto"/>
        <w:ind w:left="284" w:firstLine="283"/>
        <w:rPr>
          <w:szCs w:val="28"/>
        </w:rPr>
      </w:pPr>
      <w:r w:rsidRPr="00025CDD">
        <w:rPr>
          <w:szCs w:val="28"/>
        </w:rPr>
        <w:t>о том, чем отличаются исследования в гуманитарных областях от исследований в естественных науках;</w:t>
      </w:r>
    </w:p>
    <w:p w:rsidR="000467AE" w:rsidRPr="00025CDD" w:rsidRDefault="000467AE" w:rsidP="0047436F">
      <w:pPr>
        <w:pStyle w:val="ad"/>
        <w:numPr>
          <w:ilvl w:val="0"/>
          <w:numId w:val="338"/>
        </w:numPr>
        <w:spacing w:line="276" w:lineRule="auto"/>
        <w:ind w:left="284" w:firstLine="283"/>
        <w:rPr>
          <w:szCs w:val="28"/>
        </w:rPr>
      </w:pPr>
      <w:r w:rsidRPr="00025CDD">
        <w:rPr>
          <w:szCs w:val="28"/>
        </w:rPr>
        <w:t>об истории науки;</w:t>
      </w:r>
    </w:p>
    <w:p w:rsidR="000467AE" w:rsidRPr="00025CDD" w:rsidRDefault="000467AE" w:rsidP="0047436F">
      <w:pPr>
        <w:pStyle w:val="ad"/>
        <w:numPr>
          <w:ilvl w:val="0"/>
          <w:numId w:val="338"/>
        </w:numPr>
        <w:spacing w:line="276" w:lineRule="auto"/>
        <w:ind w:left="284" w:firstLine="283"/>
        <w:rPr>
          <w:szCs w:val="28"/>
        </w:rPr>
      </w:pPr>
      <w:r w:rsidRPr="00025CDD">
        <w:rPr>
          <w:szCs w:val="28"/>
        </w:rPr>
        <w:t>о новейших разработках в области науки и технологий;</w:t>
      </w:r>
    </w:p>
    <w:p w:rsidR="000467AE" w:rsidRPr="00025CDD" w:rsidRDefault="000467AE" w:rsidP="0047436F">
      <w:pPr>
        <w:pStyle w:val="ad"/>
        <w:numPr>
          <w:ilvl w:val="0"/>
          <w:numId w:val="338"/>
        </w:numPr>
        <w:spacing w:line="276" w:lineRule="auto"/>
        <w:ind w:left="284" w:firstLine="283"/>
        <w:rPr>
          <w:szCs w:val="28"/>
        </w:rPr>
      </w:pPr>
      <w:r w:rsidRPr="00025CDD">
        <w:rPr>
          <w:szCs w:val="28"/>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0467AE" w:rsidRPr="00025CDD" w:rsidRDefault="000467AE" w:rsidP="0047436F">
      <w:pPr>
        <w:pStyle w:val="ad"/>
        <w:numPr>
          <w:ilvl w:val="0"/>
          <w:numId w:val="338"/>
        </w:numPr>
        <w:spacing w:line="276" w:lineRule="auto"/>
        <w:ind w:left="284" w:firstLine="283"/>
        <w:rPr>
          <w:szCs w:val="28"/>
        </w:rPr>
      </w:pPr>
      <w:r w:rsidRPr="00025CDD">
        <w:rPr>
          <w:szCs w:val="28"/>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0467AE" w:rsidRPr="00025CDD" w:rsidRDefault="000467AE" w:rsidP="000467AE">
      <w:pPr>
        <w:rPr>
          <w:szCs w:val="28"/>
          <w:u w:color="000000"/>
          <w:bdr w:val="nil"/>
        </w:rPr>
      </w:pPr>
      <w:r w:rsidRPr="00025CDD">
        <w:rPr>
          <w:szCs w:val="28"/>
          <w:u w:color="000000"/>
          <w:bdr w:val="nil"/>
        </w:rPr>
        <w:t>Обучающийся сможет:</w:t>
      </w:r>
    </w:p>
    <w:p w:rsidR="000467AE" w:rsidRPr="00025CDD" w:rsidRDefault="000467AE" w:rsidP="0047436F">
      <w:pPr>
        <w:pStyle w:val="ad"/>
        <w:numPr>
          <w:ilvl w:val="0"/>
          <w:numId w:val="337"/>
        </w:numPr>
        <w:spacing w:line="276" w:lineRule="auto"/>
        <w:ind w:left="284" w:firstLine="142"/>
        <w:rPr>
          <w:szCs w:val="28"/>
        </w:rPr>
      </w:pPr>
      <w:r w:rsidRPr="00025CDD">
        <w:rPr>
          <w:szCs w:val="28"/>
        </w:rPr>
        <w:t>решать задачи, находящиеся на стыке нескольких учебных дисциплин;</w:t>
      </w:r>
    </w:p>
    <w:p w:rsidR="000467AE" w:rsidRPr="00025CDD" w:rsidRDefault="000467AE" w:rsidP="0047436F">
      <w:pPr>
        <w:pStyle w:val="ad"/>
        <w:numPr>
          <w:ilvl w:val="0"/>
          <w:numId w:val="337"/>
        </w:numPr>
        <w:spacing w:line="276" w:lineRule="auto"/>
        <w:ind w:left="284" w:firstLine="142"/>
        <w:rPr>
          <w:szCs w:val="28"/>
        </w:rPr>
      </w:pPr>
      <w:r w:rsidRPr="00025CDD">
        <w:rPr>
          <w:szCs w:val="28"/>
        </w:rPr>
        <w:t>использовать основной алгоритм исследования при решении своих учебно-познавательных задач;</w:t>
      </w:r>
    </w:p>
    <w:p w:rsidR="000467AE" w:rsidRPr="00025CDD" w:rsidRDefault="000467AE" w:rsidP="0047436F">
      <w:pPr>
        <w:pStyle w:val="ad"/>
        <w:numPr>
          <w:ilvl w:val="0"/>
          <w:numId w:val="337"/>
        </w:numPr>
        <w:spacing w:line="276" w:lineRule="auto"/>
        <w:ind w:left="284" w:firstLine="142"/>
        <w:rPr>
          <w:szCs w:val="28"/>
        </w:rPr>
      </w:pPr>
      <w:r w:rsidRPr="00025CDD">
        <w:rPr>
          <w:szCs w:val="28"/>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0467AE" w:rsidRPr="00025CDD" w:rsidRDefault="000467AE" w:rsidP="0047436F">
      <w:pPr>
        <w:pStyle w:val="ad"/>
        <w:numPr>
          <w:ilvl w:val="0"/>
          <w:numId w:val="337"/>
        </w:numPr>
        <w:spacing w:line="276" w:lineRule="auto"/>
        <w:ind w:left="284" w:firstLine="142"/>
        <w:rPr>
          <w:szCs w:val="28"/>
        </w:rPr>
      </w:pPr>
      <w:r w:rsidRPr="00025CDD">
        <w:rPr>
          <w:szCs w:val="28"/>
        </w:rPr>
        <w:t>использовать элементы математического моделирования при решении исследовательских задач;</w:t>
      </w:r>
    </w:p>
    <w:p w:rsidR="000467AE" w:rsidRPr="00025CDD" w:rsidRDefault="000467AE" w:rsidP="0047436F">
      <w:pPr>
        <w:pStyle w:val="ad"/>
        <w:numPr>
          <w:ilvl w:val="0"/>
          <w:numId w:val="337"/>
        </w:numPr>
        <w:spacing w:line="276" w:lineRule="auto"/>
        <w:ind w:left="284" w:firstLine="142"/>
        <w:rPr>
          <w:szCs w:val="28"/>
        </w:rPr>
      </w:pPr>
      <w:r w:rsidRPr="00025CDD">
        <w:rPr>
          <w:szCs w:val="28"/>
        </w:rPr>
        <w:lastRenderedPageBreak/>
        <w:t>использовать элементы математического анализа для интерпретации результатов, полученных в ходе учебно-исследовательской работы.</w:t>
      </w:r>
    </w:p>
    <w:p w:rsidR="000467AE" w:rsidRPr="00025CDD" w:rsidRDefault="000467AE" w:rsidP="000467AE">
      <w:pPr>
        <w:rPr>
          <w:szCs w:val="28"/>
          <w:u w:color="000000"/>
          <w:bdr w:val="nil"/>
        </w:rPr>
      </w:pPr>
      <w:r w:rsidRPr="00025CDD">
        <w:rPr>
          <w:szCs w:val="28"/>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0467AE" w:rsidRPr="00025CDD" w:rsidRDefault="000467AE" w:rsidP="0047436F">
      <w:pPr>
        <w:pStyle w:val="ad"/>
        <w:numPr>
          <w:ilvl w:val="0"/>
          <w:numId w:val="336"/>
        </w:numPr>
        <w:spacing w:line="276" w:lineRule="auto"/>
        <w:ind w:left="284" w:firstLine="283"/>
        <w:rPr>
          <w:szCs w:val="28"/>
        </w:rPr>
      </w:pPr>
      <w:r w:rsidRPr="00025CDD">
        <w:rPr>
          <w:szCs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0467AE" w:rsidRPr="00025CDD" w:rsidRDefault="000467AE" w:rsidP="0047436F">
      <w:pPr>
        <w:pStyle w:val="ad"/>
        <w:numPr>
          <w:ilvl w:val="0"/>
          <w:numId w:val="336"/>
        </w:numPr>
        <w:spacing w:line="276" w:lineRule="auto"/>
        <w:ind w:left="284" w:firstLine="283"/>
        <w:rPr>
          <w:szCs w:val="28"/>
        </w:rPr>
      </w:pPr>
      <w:r w:rsidRPr="00025CDD">
        <w:rPr>
          <w:szCs w:val="28"/>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0467AE" w:rsidRPr="00025CDD" w:rsidRDefault="000467AE" w:rsidP="0047436F">
      <w:pPr>
        <w:pStyle w:val="ad"/>
        <w:numPr>
          <w:ilvl w:val="0"/>
          <w:numId w:val="336"/>
        </w:numPr>
        <w:spacing w:line="276" w:lineRule="auto"/>
        <w:ind w:left="284" w:firstLine="283"/>
        <w:rPr>
          <w:szCs w:val="28"/>
        </w:rPr>
      </w:pPr>
      <w:r w:rsidRPr="00025CDD">
        <w:rPr>
          <w:szCs w:val="28"/>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0467AE" w:rsidRPr="00025CDD" w:rsidRDefault="000467AE" w:rsidP="0047436F">
      <w:pPr>
        <w:pStyle w:val="ad"/>
        <w:numPr>
          <w:ilvl w:val="0"/>
          <w:numId w:val="336"/>
        </w:numPr>
        <w:spacing w:line="276" w:lineRule="auto"/>
        <w:ind w:left="284" w:firstLine="283"/>
        <w:rPr>
          <w:szCs w:val="28"/>
        </w:rPr>
      </w:pPr>
      <w:r w:rsidRPr="00025CDD">
        <w:rPr>
          <w:szCs w:val="28"/>
        </w:rPr>
        <w:t>оценивать ресурсы, в том числе и нематериальные (такие, как время), необходимые для достижения поставленной цели;</w:t>
      </w:r>
    </w:p>
    <w:p w:rsidR="000467AE" w:rsidRPr="00025CDD" w:rsidRDefault="000467AE" w:rsidP="0047436F">
      <w:pPr>
        <w:pStyle w:val="ad"/>
        <w:numPr>
          <w:ilvl w:val="0"/>
          <w:numId w:val="336"/>
        </w:numPr>
        <w:spacing w:line="276" w:lineRule="auto"/>
        <w:ind w:left="284" w:firstLine="283"/>
        <w:rPr>
          <w:szCs w:val="28"/>
        </w:rPr>
      </w:pPr>
      <w:r w:rsidRPr="00025CDD">
        <w:rPr>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0467AE" w:rsidRPr="00025CDD" w:rsidRDefault="000467AE" w:rsidP="0047436F">
      <w:pPr>
        <w:pStyle w:val="ad"/>
        <w:numPr>
          <w:ilvl w:val="0"/>
          <w:numId w:val="336"/>
        </w:numPr>
        <w:spacing w:line="276" w:lineRule="auto"/>
        <w:ind w:left="284" w:firstLine="283"/>
        <w:rPr>
          <w:szCs w:val="28"/>
        </w:rPr>
      </w:pPr>
      <w:r w:rsidRPr="00025CDD">
        <w:rPr>
          <w:szCs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0467AE" w:rsidRPr="00025CDD" w:rsidRDefault="000467AE" w:rsidP="0047436F">
      <w:pPr>
        <w:pStyle w:val="ad"/>
        <w:numPr>
          <w:ilvl w:val="0"/>
          <w:numId w:val="336"/>
        </w:numPr>
        <w:spacing w:line="276" w:lineRule="auto"/>
        <w:ind w:left="284" w:firstLine="283"/>
        <w:rPr>
          <w:szCs w:val="28"/>
        </w:rPr>
      </w:pPr>
      <w:r w:rsidRPr="00025CDD">
        <w:rPr>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0467AE" w:rsidRPr="00025CDD" w:rsidRDefault="000467AE" w:rsidP="0047436F">
      <w:pPr>
        <w:pStyle w:val="ad"/>
        <w:numPr>
          <w:ilvl w:val="0"/>
          <w:numId w:val="336"/>
        </w:numPr>
        <w:spacing w:line="276" w:lineRule="auto"/>
        <w:ind w:left="284" w:firstLine="283"/>
        <w:rPr>
          <w:szCs w:val="28"/>
        </w:rPr>
      </w:pPr>
      <w:r w:rsidRPr="00025CDD">
        <w:rPr>
          <w:szCs w:val="28"/>
        </w:rPr>
        <w:t>адекватно оценивать риски реализации проекта и проведения исследования и предусматривать пути минимизации этих рисков;</w:t>
      </w:r>
    </w:p>
    <w:p w:rsidR="000467AE" w:rsidRPr="00025CDD" w:rsidRDefault="000467AE" w:rsidP="0047436F">
      <w:pPr>
        <w:pStyle w:val="ad"/>
        <w:numPr>
          <w:ilvl w:val="0"/>
          <w:numId w:val="336"/>
        </w:numPr>
        <w:spacing w:line="276" w:lineRule="auto"/>
        <w:ind w:left="284" w:firstLine="283"/>
        <w:rPr>
          <w:szCs w:val="28"/>
        </w:rPr>
      </w:pPr>
      <w:r w:rsidRPr="00025CDD">
        <w:rPr>
          <w:szCs w:val="28"/>
        </w:rPr>
        <w:t>адекватно оценивать последствия реализации своего проекта (изменения, которые он повлечет в жизни других людей, сообществ);</w:t>
      </w:r>
    </w:p>
    <w:p w:rsidR="000467AE" w:rsidRPr="00F46369" w:rsidRDefault="000467AE" w:rsidP="0047436F">
      <w:pPr>
        <w:pStyle w:val="ad"/>
        <w:numPr>
          <w:ilvl w:val="0"/>
          <w:numId w:val="336"/>
        </w:numPr>
        <w:spacing w:line="276" w:lineRule="auto"/>
        <w:ind w:left="284" w:firstLine="283"/>
        <w:rPr>
          <w:szCs w:val="28"/>
        </w:rPr>
      </w:pPr>
      <w:r w:rsidRPr="00025CDD">
        <w:rPr>
          <w:szCs w:val="28"/>
        </w:rPr>
        <w:t>адекватно оценивать дальнейшее развитие своего проекта или исследования, видеть возможные варианты применения результатов.</w:t>
      </w:r>
      <w:bookmarkStart w:id="72" w:name="_Toc435412701"/>
      <w:bookmarkStart w:id="73" w:name="_Toc453968175"/>
    </w:p>
    <w:p w:rsidR="000467AE" w:rsidRDefault="000467AE" w:rsidP="000467AE">
      <w:pPr>
        <w:pStyle w:val="3a"/>
        <w:spacing w:line="276" w:lineRule="auto"/>
      </w:pPr>
      <w:r w:rsidRPr="00025CDD">
        <w:t>II.1</w:t>
      </w:r>
      <w:r w:rsidRPr="00025CDD">
        <w:rPr>
          <w:color w:val="000000"/>
          <w:u w:color="000000"/>
        </w:rPr>
        <w:t>.7. </w:t>
      </w:r>
      <w:proofErr w:type="gramStart"/>
      <w:r w:rsidRPr="00025CDD">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72"/>
      <w:bookmarkEnd w:id="73"/>
      <w:r>
        <w:t>.</w:t>
      </w:r>
      <w:proofErr w:type="gramEnd"/>
    </w:p>
    <w:p w:rsidR="000467AE" w:rsidRPr="00D23B0B" w:rsidRDefault="000467AE" w:rsidP="000467AE"/>
    <w:p w:rsidR="000467AE" w:rsidRPr="00025CDD" w:rsidRDefault="000467AE" w:rsidP="000467AE">
      <w:pPr>
        <w:rPr>
          <w:szCs w:val="28"/>
          <w:u w:color="222222"/>
          <w:bdr w:val="nil"/>
          <w:shd w:val="clear" w:color="auto" w:fill="FFFFFF"/>
        </w:rPr>
      </w:pPr>
      <w:r w:rsidRPr="00025CDD">
        <w:rPr>
          <w:szCs w:val="28"/>
          <w:u w:color="222222"/>
          <w:bdr w:val="nil"/>
          <w:shd w:val="clear" w:color="auto" w:fill="FFFFFF"/>
        </w:rPr>
        <w:lastRenderedPageBreak/>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0467AE" w:rsidRPr="00025CDD" w:rsidRDefault="000467AE" w:rsidP="0047436F">
      <w:pPr>
        <w:pStyle w:val="ad"/>
        <w:numPr>
          <w:ilvl w:val="0"/>
          <w:numId w:val="335"/>
        </w:numPr>
        <w:spacing w:line="276" w:lineRule="auto"/>
        <w:ind w:left="284" w:firstLine="283"/>
        <w:rPr>
          <w:szCs w:val="28"/>
          <w:u w:color="222222"/>
          <w:shd w:val="clear" w:color="auto" w:fill="FFFFFF"/>
        </w:rPr>
      </w:pPr>
      <w:r w:rsidRPr="00025CDD">
        <w:rPr>
          <w:szCs w:val="28"/>
          <w:u w:color="222222"/>
          <w:shd w:val="clear" w:color="auto" w:fill="FFFFFF"/>
        </w:rPr>
        <w:t xml:space="preserve">укомплектованность школы педагогическими, руководящими и иными работниками; </w:t>
      </w:r>
    </w:p>
    <w:p w:rsidR="000467AE" w:rsidRPr="00025CDD" w:rsidRDefault="000467AE" w:rsidP="0047436F">
      <w:pPr>
        <w:pStyle w:val="ad"/>
        <w:numPr>
          <w:ilvl w:val="0"/>
          <w:numId w:val="335"/>
        </w:numPr>
        <w:spacing w:line="276" w:lineRule="auto"/>
        <w:ind w:left="284" w:firstLine="283"/>
        <w:rPr>
          <w:szCs w:val="28"/>
          <w:u w:color="222222"/>
          <w:shd w:val="clear" w:color="auto" w:fill="FFFFFF"/>
        </w:rPr>
      </w:pPr>
      <w:r w:rsidRPr="00025CDD">
        <w:rPr>
          <w:szCs w:val="28"/>
          <w:u w:color="222222"/>
          <w:shd w:val="clear" w:color="auto" w:fill="FFFFFF"/>
        </w:rPr>
        <w:t xml:space="preserve">уровень квалификации педагогических и иных работников образовательной организации; </w:t>
      </w:r>
    </w:p>
    <w:p w:rsidR="000467AE" w:rsidRPr="00025CDD" w:rsidRDefault="000467AE" w:rsidP="0047436F">
      <w:pPr>
        <w:pStyle w:val="ad"/>
        <w:numPr>
          <w:ilvl w:val="0"/>
          <w:numId w:val="335"/>
        </w:numPr>
        <w:spacing w:line="276" w:lineRule="auto"/>
        <w:ind w:left="284" w:firstLine="283"/>
        <w:rPr>
          <w:szCs w:val="28"/>
          <w:u w:color="222222"/>
        </w:rPr>
      </w:pPr>
      <w:r w:rsidRPr="00025CDD">
        <w:rPr>
          <w:szCs w:val="28"/>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0467AE" w:rsidRPr="00025CDD" w:rsidRDefault="000467AE" w:rsidP="000467AE">
      <w:pPr>
        <w:pStyle w:val="ad"/>
        <w:spacing w:line="276" w:lineRule="auto"/>
        <w:ind w:firstLine="709"/>
        <w:rPr>
          <w:szCs w:val="28"/>
          <w:u w:color="222222"/>
        </w:rPr>
      </w:pPr>
      <w:r w:rsidRPr="00025CDD">
        <w:rPr>
          <w:szCs w:val="28"/>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0467AE" w:rsidRPr="00025CDD" w:rsidRDefault="000467AE" w:rsidP="0047436F">
      <w:pPr>
        <w:pStyle w:val="ad"/>
        <w:numPr>
          <w:ilvl w:val="0"/>
          <w:numId w:val="334"/>
        </w:numPr>
        <w:spacing w:line="276" w:lineRule="auto"/>
        <w:ind w:left="284" w:firstLine="283"/>
        <w:rPr>
          <w:szCs w:val="28"/>
          <w:u w:color="222222"/>
        </w:rPr>
      </w:pPr>
      <w:r w:rsidRPr="00025CDD">
        <w:rPr>
          <w:szCs w:val="28"/>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0467AE" w:rsidRPr="00025CDD" w:rsidRDefault="000467AE" w:rsidP="0047436F">
      <w:pPr>
        <w:pStyle w:val="ad"/>
        <w:numPr>
          <w:ilvl w:val="0"/>
          <w:numId w:val="334"/>
        </w:numPr>
        <w:spacing w:line="276" w:lineRule="auto"/>
        <w:ind w:left="284" w:firstLine="283"/>
        <w:rPr>
          <w:szCs w:val="28"/>
          <w:u w:color="222222"/>
        </w:rPr>
      </w:pPr>
      <w:r w:rsidRPr="00025CDD">
        <w:rPr>
          <w:szCs w:val="28"/>
          <w:u w:color="222222"/>
          <w:shd w:val="clear" w:color="auto" w:fill="FFFFFF"/>
        </w:rPr>
        <w:t>педагоги прошли курсы повышения квалификации, посвященные ФГОС;</w:t>
      </w:r>
    </w:p>
    <w:p w:rsidR="000467AE" w:rsidRPr="00025CDD" w:rsidRDefault="000467AE" w:rsidP="0047436F">
      <w:pPr>
        <w:pStyle w:val="ad"/>
        <w:numPr>
          <w:ilvl w:val="0"/>
          <w:numId w:val="334"/>
        </w:numPr>
        <w:spacing w:line="276" w:lineRule="auto"/>
        <w:ind w:left="284" w:firstLine="283"/>
        <w:rPr>
          <w:szCs w:val="28"/>
          <w:u w:color="222222"/>
        </w:rPr>
      </w:pPr>
      <w:r w:rsidRPr="00025CDD">
        <w:rPr>
          <w:szCs w:val="28"/>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0467AE" w:rsidRPr="00025CDD" w:rsidRDefault="000467AE" w:rsidP="0047436F">
      <w:pPr>
        <w:pStyle w:val="ad"/>
        <w:numPr>
          <w:ilvl w:val="0"/>
          <w:numId w:val="334"/>
        </w:numPr>
        <w:spacing w:line="276" w:lineRule="auto"/>
        <w:ind w:left="284" w:firstLine="283"/>
        <w:rPr>
          <w:szCs w:val="28"/>
          <w:u w:color="222222"/>
        </w:rPr>
      </w:pPr>
      <w:r w:rsidRPr="00025CDD">
        <w:rPr>
          <w:szCs w:val="28"/>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0467AE" w:rsidRPr="00025CDD" w:rsidRDefault="000467AE" w:rsidP="0047436F">
      <w:pPr>
        <w:pStyle w:val="ad"/>
        <w:numPr>
          <w:ilvl w:val="0"/>
          <w:numId w:val="334"/>
        </w:numPr>
        <w:spacing w:line="276" w:lineRule="auto"/>
        <w:ind w:left="284" w:firstLine="283"/>
        <w:rPr>
          <w:szCs w:val="28"/>
          <w:u w:color="222222"/>
        </w:rPr>
      </w:pPr>
      <w:r w:rsidRPr="00025CDD">
        <w:rPr>
          <w:szCs w:val="28"/>
          <w:u w:color="222222"/>
          <w:shd w:val="clear" w:color="auto" w:fill="FFFFFF"/>
        </w:rPr>
        <w:t>педагоги осуществляют формирование УУД в рамках проектной, исследовательской деятельности;</w:t>
      </w:r>
    </w:p>
    <w:p w:rsidR="000467AE" w:rsidRPr="00025CDD" w:rsidRDefault="000467AE" w:rsidP="0047436F">
      <w:pPr>
        <w:pStyle w:val="ad"/>
        <w:numPr>
          <w:ilvl w:val="0"/>
          <w:numId w:val="334"/>
        </w:numPr>
        <w:spacing w:line="276" w:lineRule="auto"/>
        <w:ind w:left="284" w:firstLine="283"/>
        <w:rPr>
          <w:szCs w:val="28"/>
          <w:u w:color="222222"/>
        </w:rPr>
      </w:pPr>
      <w:r w:rsidRPr="00025CDD">
        <w:rPr>
          <w:szCs w:val="28"/>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0467AE" w:rsidRPr="00025CDD" w:rsidRDefault="000467AE" w:rsidP="0047436F">
      <w:pPr>
        <w:pStyle w:val="ad"/>
        <w:numPr>
          <w:ilvl w:val="0"/>
          <w:numId w:val="334"/>
        </w:numPr>
        <w:spacing w:line="276" w:lineRule="auto"/>
        <w:ind w:left="284" w:firstLine="283"/>
        <w:rPr>
          <w:szCs w:val="28"/>
          <w:u w:color="222222"/>
        </w:rPr>
      </w:pPr>
      <w:r w:rsidRPr="00025CDD">
        <w:rPr>
          <w:szCs w:val="28"/>
          <w:u w:color="222222"/>
          <w:shd w:val="clear" w:color="auto" w:fill="FFFFFF"/>
        </w:rPr>
        <w:t xml:space="preserve">педагоги владеют методиками формирующего оценивания; наличие позиции тьютора или педагога, владеющего навыками тьюторского сопровождения </w:t>
      </w:r>
      <w:proofErr w:type="gramStart"/>
      <w:r w:rsidRPr="00025CDD">
        <w:rPr>
          <w:szCs w:val="28"/>
          <w:u w:color="222222"/>
          <w:shd w:val="clear" w:color="auto" w:fill="FFFFFF"/>
        </w:rPr>
        <w:t>обучающихся</w:t>
      </w:r>
      <w:proofErr w:type="gramEnd"/>
      <w:r w:rsidRPr="00025CDD">
        <w:rPr>
          <w:szCs w:val="28"/>
          <w:u w:color="222222"/>
          <w:shd w:val="clear" w:color="auto" w:fill="FFFFFF"/>
        </w:rPr>
        <w:t>;</w:t>
      </w:r>
    </w:p>
    <w:p w:rsidR="000467AE" w:rsidRPr="00025CDD" w:rsidRDefault="000467AE" w:rsidP="0047436F">
      <w:pPr>
        <w:pStyle w:val="ad"/>
        <w:numPr>
          <w:ilvl w:val="0"/>
          <w:numId w:val="334"/>
        </w:numPr>
        <w:spacing w:line="276" w:lineRule="auto"/>
        <w:ind w:left="284" w:firstLine="283"/>
        <w:rPr>
          <w:szCs w:val="28"/>
          <w:u w:color="222222"/>
          <w:shd w:val="clear" w:color="auto" w:fill="FFFFFF"/>
        </w:rPr>
      </w:pPr>
      <w:r w:rsidRPr="00025CDD">
        <w:rPr>
          <w:szCs w:val="28"/>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0467AE" w:rsidRPr="00025CDD" w:rsidRDefault="000467AE" w:rsidP="000467AE">
      <w:pPr>
        <w:rPr>
          <w:szCs w:val="28"/>
          <w:u w:color="222222"/>
          <w:bdr w:val="nil"/>
          <w:shd w:val="clear" w:color="auto" w:fill="FFFFFF"/>
        </w:rPr>
      </w:pPr>
      <w:r w:rsidRPr="00025CDD">
        <w:rPr>
          <w:szCs w:val="28"/>
          <w:u w:color="222222"/>
          <w:bdr w:val="nil"/>
          <w:shd w:val="clear" w:color="auto" w:fill="FFFFFF"/>
        </w:rPr>
        <w:t xml:space="preserve">Наряду с </w:t>
      </w:r>
      <w:proofErr w:type="gramStart"/>
      <w:r w:rsidRPr="00025CDD">
        <w:rPr>
          <w:szCs w:val="28"/>
          <w:u w:color="222222"/>
          <w:bdr w:val="nil"/>
          <w:shd w:val="clear" w:color="auto" w:fill="FFFFFF"/>
        </w:rPr>
        <w:t>общими</w:t>
      </w:r>
      <w:proofErr w:type="gramEnd"/>
      <w:r w:rsidRPr="00025CDD">
        <w:rPr>
          <w:szCs w:val="28"/>
          <w:u w:color="222222"/>
          <w:bdr w:val="nil"/>
          <w:shd w:val="clear" w:color="auto" w:fill="FFFFFF"/>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0467AE" w:rsidRPr="00025CDD" w:rsidRDefault="000467AE" w:rsidP="0047436F">
      <w:pPr>
        <w:pStyle w:val="ad"/>
        <w:numPr>
          <w:ilvl w:val="0"/>
          <w:numId w:val="333"/>
        </w:numPr>
        <w:spacing w:line="276" w:lineRule="auto"/>
        <w:ind w:left="284" w:firstLine="283"/>
        <w:rPr>
          <w:szCs w:val="28"/>
          <w:u w:color="222222"/>
        </w:rPr>
      </w:pPr>
      <w:r w:rsidRPr="00025CDD">
        <w:rPr>
          <w:szCs w:val="28"/>
          <w:u w:color="222222"/>
          <w:shd w:val="clear" w:color="auto" w:fill="FFFFFF"/>
        </w:rPr>
        <w:lastRenderedPageBreak/>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0467AE" w:rsidRPr="00025CDD" w:rsidRDefault="000467AE" w:rsidP="0047436F">
      <w:pPr>
        <w:pStyle w:val="ad"/>
        <w:numPr>
          <w:ilvl w:val="0"/>
          <w:numId w:val="333"/>
        </w:numPr>
        <w:spacing w:line="276" w:lineRule="auto"/>
        <w:ind w:left="284" w:firstLine="283"/>
        <w:rPr>
          <w:szCs w:val="28"/>
          <w:u w:color="222222"/>
        </w:rPr>
      </w:pPr>
      <w:r w:rsidRPr="00025CDD">
        <w:rPr>
          <w:szCs w:val="28"/>
          <w:u w:color="222222"/>
          <w:shd w:val="clear" w:color="auto" w:fill="FFFFFF"/>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025CDD">
        <w:rPr>
          <w:szCs w:val="28"/>
          <w:u w:color="222222"/>
          <w:shd w:val="clear" w:color="auto" w:fill="FFFFFF"/>
        </w:rPr>
        <w:t>обучающимся</w:t>
      </w:r>
      <w:proofErr w:type="gramEnd"/>
      <w:r w:rsidRPr="00025CDD">
        <w:rPr>
          <w:szCs w:val="28"/>
          <w:u w:color="222222"/>
          <w:shd w:val="clear" w:color="auto" w:fill="FFFFFF"/>
        </w:rPr>
        <w:t xml:space="preserve">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0467AE" w:rsidRPr="00025CDD" w:rsidRDefault="000467AE" w:rsidP="0047436F">
      <w:pPr>
        <w:pStyle w:val="ad"/>
        <w:numPr>
          <w:ilvl w:val="0"/>
          <w:numId w:val="333"/>
        </w:numPr>
        <w:spacing w:line="276" w:lineRule="auto"/>
        <w:ind w:left="284" w:firstLine="283"/>
        <w:rPr>
          <w:szCs w:val="28"/>
          <w:u w:color="222222"/>
        </w:rPr>
      </w:pPr>
      <w:r w:rsidRPr="00025CDD">
        <w:rPr>
          <w:szCs w:val="28"/>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0467AE" w:rsidRPr="00025CDD" w:rsidRDefault="000467AE" w:rsidP="0047436F">
      <w:pPr>
        <w:pStyle w:val="ad"/>
        <w:numPr>
          <w:ilvl w:val="0"/>
          <w:numId w:val="333"/>
        </w:numPr>
        <w:spacing w:line="276" w:lineRule="auto"/>
        <w:ind w:left="284" w:firstLine="283"/>
        <w:rPr>
          <w:szCs w:val="28"/>
          <w:u w:color="222222"/>
        </w:rPr>
      </w:pPr>
      <w:r w:rsidRPr="00025CDD">
        <w:rPr>
          <w:szCs w:val="28"/>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0467AE" w:rsidRPr="00025CDD" w:rsidRDefault="000467AE" w:rsidP="0047436F">
      <w:pPr>
        <w:pStyle w:val="ad"/>
        <w:numPr>
          <w:ilvl w:val="0"/>
          <w:numId w:val="333"/>
        </w:numPr>
        <w:spacing w:line="276" w:lineRule="auto"/>
        <w:ind w:left="284" w:firstLine="283"/>
        <w:rPr>
          <w:szCs w:val="28"/>
          <w:u w:color="222222"/>
        </w:rPr>
      </w:pPr>
      <w:r w:rsidRPr="00025CDD">
        <w:rPr>
          <w:szCs w:val="28"/>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0467AE" w:rsidRPr="00025CDD" w:rsidRDefault="000467AE" w:rsidP="0047436F">
      <w:pPr>
        <w:pStyle w:val="ad"/>
        <w:numPr>
          <w:ilvl w:val="0"/>
          <w:numId w:val="333"/>
        </w:numPr>
        <w:spacing w:line="276" w:lineRule="auto"/>
        <w:ind w:left="284" w:firstLine="283"/>
        <w:rPr>
          <w:szCs w:val="28"/>
          <w:u w:color="222222"/>
        </w:rPr>
      </w:pPr>
      <w:r w:rsidRPr="00025CDD">
        <w:rPr>
          <w:szCs w:val="28"/>
          <w:u w:color="222222"/>
          <w:shd w:val="clear" w:color="auto" w:fill="FFFFFF"/>
        </w:rPr>
        <w:t xml:space="preserve">обеспечение возможности вовлечения </w:t>
      </w:r>
      <w:proofErr w:type="gramStart"/>
      <w:r w:rsidRPr="00025CDD">
        <w:rPr>
          <w:szCs w:val="28"/>
          <w:u w:color="222222"/>
          <w:shd w:val="clear" w:color="auto" w:fill="FFFFFF"/>
        </w:rPr>
        <w:t>обучающихся</w:t>
      </w:r>
      <w:proofErr w:type="gramEnd"/>
      <w:r w:rsidRPr="00025CDD">
        <w:rPr>
          <w:szCs w:val="28"/>
          <w:u w:color="222222"/>
          <w:shd w:val="clear" w:color="auto" w:fill="FFFFFF"/>
        </w:rPr>
        <w:t xml:space="preserve"> в проектную деятельность, в том числе в деятельность социального проектирования и социального предпринимательства;</w:t>
      </w:r>
    </w:p>
    <w:p w:rsidR="000467AE" w:rsidRPr="00025CDD" w:rsidRDefault="000467AE" w:rsidP="0047436F">
      <w:pPr>
        <w:pStyle w:val="ad"/>
        <w:numPr>
          <w:ilvl w:val="0"/>
          <w:numId w:val="333"/>
        </w:numPr>
        <w:spacing w:line="276" w:lineRule="auto"/>
        <w:ind w:left="284" w:firstLine="283"/>
        <w:rPr>
          <w:szCs w:val="28"/>
          <w:u w:color="222222"/>
        </w:rPr>
      </w:pPr>
      <w:r w:rsidRPr="00025CDD">
        <w:rPr>
          <w:szCs w:val="28"/>
          <w:u w:color="222222"/>
          <w:shd w:val="clear" w:color="auto" w:fill="FFFFFF"/>
        </w:rPr>
        <w:t xml:space="preserve">обеспечение возможности вовлечения </w:t>
      </w:r>
      <w:proofErr w:type="gramStart"/>
      <w:r w:rsidRPr="00025CDD">
        <w:rPr>
          <w:szCs w:val="28"/>
          <w:u w:color="222222"/>
          <w:shd w:val="clear" w:color="auto" w:fill="FFFFFF"/>
        </w:rPr>
        <w:t>обучающихся</w:t>
      </w:r>
      <w:proofErr w:type="gramEnd"/>
      <w:r w:rsidRPr="00025CDD">
        <w:rPr>
          <w:szCs w:val="28"/>
          <w:u w:color="222222"/>
          <w:shd w:val="clear" w:color="auto" w:fill="FFFFFF"/>
        </w:rPr>
        <w:t xml:space="preserve"> в разнообразную исследовательскую деятельность;</w:t>
      </w:r>
    </w:p>
    <w:p w:rsidR="000467AE" w:rsidRPr="00025CDD" w:rsidRDefault="000467AE" w:rsidP="0047436F">
      <w:pPr>
        <w:pStyle w:val="ad"/>
        <w:numPr>
          <w:ilvl w:val="0"/>
          <w:numId w:val="333"/>
        </w:numPr>
        <w:spacing w:line="276" w:lineRule="auto"/>
        <w:ind w:left="284" w:firstLine="283"/>
        <w:rPr>
          <w:szCs w:val="28"/>
          <w:u w:color="222222"/>
        </w:rPr>
      </w:pPr>
      <w:r w:rsidRPr="00025CDD">
        <w:rPr>
          <w:szCs w:val="28"/>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0467AE" w:rsidRPr="00025CDD" w:rsidRDefault="000467AE" w:rsidP="000467AE">
      <w:pPr>
        <w:rPr>
          <w:szCs w:val="28"/>
          <w:u w:color="222222"/>
          <w:bdr w:val="nil"/>
          <w:shd w:val="clear" w:color="auto" w:fill="FFFFFF"/>
        </w:rPr>
      </w:pPr>
      <w:r w:rsidRPr="00025CDD">
        <w:rPr>
          <w:szCs w:val="28"/>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w:t>
      </w:r>
      <w:proofErr w:type="gramStart"/>
      <w:r w:rsidRPr="00025CDD">
        <w:rPr>
          <w:szCs w:val="28"/>
          <w:u w:color="222222"/>
          <w:bdr w:val="nil"/>
        </w:rPr>
        <w:t>организации</w:t>
      </w:r>
      <w:proofErr w:type="gramEnd"/>
      <w:r w:rsidRPr="00025CDD">
        <w:rPr>
          <w:szCs w:val="28"/>
          <w:u w:color="222222"/>
          <w:bdr w:val="nil"/>
        </w:rPr>
        <w:t xml:space="preserve"> как во время уроков, так и вне их. </w:t>
      </w:r>
      <w:r w:rsidRPr="00025CDD">
        <w:rPr>
          <w:szCs w:val="28"/>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0467AE" w:rsidRDefault="000467AE" w:rsidP="000467AE">
      <w:pPr>
        <w:rPr>
          <w:szCs w:val="28"/>
          <w:u w:color="222222"/>
          <w:bdr w:val="nil"/>
          <w:shd w:val="clear" w:color="auto" w:fill="FFFFFF"/>
        </w:rPr>
      </w:pPr>
      <w:r w:rsidRPr="00025CDD">
        <w:rPr>
          <w:szCs w:val="28"/>
          <w:u w:color="222222"/>
          <w:bdr w:val="nil"/>
          <w:shd w:val="clear" w:color="auto" w:fill="FFFFFF"/>
        </w:rPr>
        <w:lastRenderedPageBreak/>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bookmarkStart w:id="74" w:name="_Toc435412702"/>
      <w:bookmarkStart w:id="75" w:name="_Toc453968176"/>
    </w:p>
    <w:p w:rsidR="000467AE" w:rsidRPr="00A96B40" w:rsidRDefault="000467AE" w:rsidP="000467AE">
      <w:pPr>
        <w:rPr>
          <w:b/>
          <w:bCs/>
          <w:color w:val="000000"/>
          <w:u w:color="000000"/>
          <w:bdr w:val="nil"/>
        </w:rPr>
      </w:pPr>
      <w:proofErr w:type="gramStart"/>
      <w:r w:rsidRPr="004E0C2A">
        <w:rPr>
          <w:szCs w:val="28"/>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r w:rsidRPr="00A96B40">
        <w:rPr>
          <w:u w:color="222222"/>
          <w:bdr w:val="nil"/>
          <w:shd w:val="clear" w:color="auto" w:fill="FFFFFF"/>
        </w:rPr>
        <w:t>.</w:t>
      </w:r>
      <w:proofErr w:type="gramEnd"/>
    </w:p>
    <w:p w:rsidR="000467AE" w:rsidRPr="00025CDD" w:rsidRDefault="000467AE" w:rsidP="000467AE">
      <w:pPr>
        <w:rPr>
          <w:szCs w:val="28"/>
          <w:u w:color="222222"/>
          <w:bdr w:val="nil"/>
          <w:shd w:val="clear" w:color="auto" w:fill="FFFFFF"/>
        </w:rPr>
      </w:pPr>
    </w:p>
    <w:p w:rsidR="000467AE" w:rsidRPr="00025CDD" w:rsidRDefault="000467AE" w:rsidP="000467AE">
      <w:pPr>
        <w:pStyle w:val="3a"/>
        <w:spacing w:line="276" w:lineRule="auto"/>
        <w:rPr>
          <w:color w:val="000000"/>
          <w:u w:color="000000"/>
        </w:rPr>
      </w:pPr>
      <w:r w:rsidRPr="00025CDD">
        <w:t>II.1</w:t>
      </w:r>
      <w:r w:rsidRPr="00025CDD">
        <w:rPr>
          <w:color w:val="000000"/>
          <w:u w:color="000000"/>
        </w:rPr>
        <w:t>.8. </w:t>
      </w:r>
      <w:r w:rsidRPr="00025CDD">
        <w:t xml:space="preserve">Методика и инструментарий оценки успешности освоения и применения </w:t>
      </w:r>
      <w:proofErr w:type="gramStart"/>
      <w:r w:rsidRPr="00025CDD">
        <w:t>обучающимися</w:t>
      </w:r>
      <w:proofErr w:type="gramEnd"/>
      <w:r w:rsidRPr="00025CDD">
        <w:t xml:space="preserve"> универсальных учебных действий</w:t>
      </w:r>
      <w:bookmarkEnd w:id="74"/>
      <w:bookmarkEnd w:id="75"/>
    </w:p>
    <w:p w:rsidR="000467AE" w:rsidRPr="00025CDD" w:rsidRDefault="000467AE" w:rsidP="000467AE">
      <w:pPr>
        <w:rPr>
          <w:b/>
          <w:szCs w:val="28"/>
          <w:u w:color="000000"/>
          <w:bdr w:val="nil"/>
        </w:rPr>
      </w:pPr>
      <w:r w:rsidRPr="00025CDD">
        <w:rPr>
          <w:szCs w:val="28"/>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0467AE" w:rsidRPr="00025CDD" w:rsidRDefault="000467AE" w:rsidP="000467AE">
      <w:pPr>
        <w:rPr>
          <w:rFonts w:eastAsia="Times New Roman"/>
          <w:b/>
          <w:szCs w:val="28"/>
          <w:u w:color="000000"/>
          <w:bdr w:val="nil"/>
        </w:rPr>
      </w:pPr>
      <w:r w:rsidRPr="00025CDD">
        <w:rPr>
          <w:b/>
          <w:szCs w:val="28"/>
          <w:u w:color="000000"/>
          <w:bdr w:val="nil"/>
        </w:rPr>
        <w:t>О</w:t>
      </w:r>
      <w:r w:rsidRPr="00025CDD">
        <w:rPr>
          <w:b/>
          <w:szCs w:val="28"/>
        </w:rPr>
        <w:t>браз</w:t>
      </w:r>
      <w:r w:rsidRPr="00025CDD">
        <w:rPr>
          <w:b/>
          <w:szCs w:val="28"/>
          <w:u w:color="000000"/>
          <w:bdr w:val="nil"/>
        </w:rPr>
        <w:t>овательное событие</w:t>
      </w:r>
      <w:r>
        <w:rPr>
          <w:b/>
          <w:szCs w:val="28"/>
          <w:u w:color="000000"/>
          <w:bdr w:val="nil"/>
        </w:rPr>
        <w:t xml:space="preserve"> </w:t>
      </w:r>
      <w:r w:rsidRPr="00025CDD">
        <w:rPr>
          <w:b/>
          <w:szCs w:val="28"/>
          <w:u w:color="000000"/>
          <w:bdr w:val="nil"/>
        </w:rPr>
        <w:t xml:space="preserve">как формат оценки успешности освоения и применения </w:t>
      </w:r>
      <w:proofErr w:type="gramStart"/>
      <w:r w:rsidRPr="00025CDD">
        <w:rPr>
          <w:b/>
          <w:szCs w:val="28"/>
          <w:u w:color="000000"/>
          <w:bdr w:val="nil"/>
        </w:rPr>
        <w:t>обучающимися</w:t>
      </w:r>
      <w:proofErr w:type="gramEnd"/>
      <w:r w:rsidRPr="00025CDD">
        <w:rPr>
          <w:b/>
          <w:szCs w:val="28"/>
          <w:u w:color="000000"/>
          <w:bdr w:val="nil"/>
        </w:rPr>
        <w:t xml:space="preserve"> универсальных учебных действий</w:t>
      </w:r>
    </w:p>
    <w:p w:rsidR="000467AE" w:rsidRPr="00025CDD" w:rsidRDefault="000467AE" w:rsidP="0047436F">
      <w:pPr>
        <w:pStyle w:val="ad"/>
        <w:numPr>
          <w:ilvl w:val="0"/>
          <w:numId w:val="332"/>
        </w:numPr>
        <w:spacing w:line="276" w:lineRule="auto"/>
        <w:ind w:left="284" w:firstLine="283"/>
        <w:rPr>
          <w:szCs w:val="28"/>
        </w:rPr>
      </w:pPr>
      <w:r w:rsidRPr="00025CDD">
        <w:rPr>
          <w:szCs w:val="28"/>
        </w:rPr>
        <w:t>Материал образовательного события должен носить полидисциплинарный характер;</w:t>
      </w:r>
    </w:p>
    <w:p w:rsidR="000467AE" w:rsidRPr="00025CDD" w:rsidRDefault="000467AE" w:rsidP="0047436F">
      <w:pPr>
        <w:pStyle w:val="ad"/>
        <w:numPr>
          <w:ilvl w:val="0"/>
          <w:numId w:val="332"/>
        </w:numPr>
        <w:spacing w:line="276" w:lineRule="auto"/>
        <w:ind w:left="284" w:firstLine="283"/>
        <w:rPr>
          <w:szCs w:val="28"/>
        </w:rPr>
      </w:pPr>
      <w:r w:rsidRPr="00025CDD">
        <w:rPr>
          <w:szCs w:val="28"/>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0467AE" w:rsidRPr="00025CDD" w:rsidRDefault="000467AE" w:rsidP="0047436F">
      <w:pPr>
        <w:pStyle w:val="ad"/>
        <w:numPr>
          <w:ilvl w:val="0"/>
          <w:numId w:val="332"/>
        </w:numPr>
        <w:spacing w:line="276" w:lineRule="auto"/>
        <w:ind w:left="284" w:firstLine="283"/>
        <w:rPr>
          <w:szCs w:val="28"/>
        </w:rPr>
      </w:pPr>
      <w:r w:rsidRPr="00025CDD">
        <w:rPr>
          <w:szCs w:val="28"/>
        </w:rPr>
        <w:lastRenderedPageBreak/>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0467AE" w:rsidRPr="00025CDD" w:rsidRDefault="000467AE" w:rsidP="0047436F">
      <w:pPr>
        <w:pStyle w:val="ad"/>
        <w:numPr>
          <w:ilvl w:val="0"/>
          <w:numId w:val="332"/>
        </w:numPr>
        <w:spacing w:line="276" w:lineRule="auto"/>
        <w:ind w:left="284" w:firstLine="283"/>
        <w:rPr>
          <w:szCs w:val="28"/>
        </w:rPr>
      </w:pPr>
      <w:r w:rsidRPr="00025CDD">
        <w:rPr>
          <w:szCs w:val="28"/>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0467AE" w:rsidRPr="00025CDD" w:rsidRDefault="000467AE" w:rsidP="000467AE">
      <w:pPr>
        <w:rPr>
          <w:szCs w:val="28"/>
          <w:u w:color="000000"/>
          <w:bdr w:val="nil"/>
        </w:rPr>
      </w:pPr>
      <w:r w:rsidRPr="00025CDD">
        <w:rPr>
          <w:szCs w:val="28"/>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0467AE" w:rsidRPr="00025CDD" w:rsidRDefault="000467AE" w:rsidP="0047436F">
      <w:pPr>
        <w:pStyle w:val="ad"/>
        <w:numPr>
          <w:ilvl w:val="0"/>
          <w:numId w:val="331"/>
        </w:numPr>
        <w:spacing w:line="276" w:lineRule="auto"/>
        <w:ind w:left="284" w:firstLine="283"/>
        <w:rPr>
          <w:szCs w:val="28"/>
        </w:rPr>
      </w:pPr>
      <w:r w:rsidRPr="00025CDD">
        <w:rPr>
          <w:szCs w:val="28"/>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0467AE" w:rsidRPr="00025CDD" w:rsidRDefault="000467AE" w:rsidP="0047436F">
      <w:pPr>
        <w:pStyle w:val="ad"/>
        <w:numPr>
          <w:ilvl w:val="0"/>
          <w:numId w:val="331"/>
        </w:numPr>
        <w:spacing w:line="276" w:lineRule="auto"/>
        <w:ind w:left="284" w:firstLine="283"/>
        <w:rPr>
          <w:szCs w:val="28"/>
        </w:rPr>
      </w:pPr>
      <w:r w:rsidRPr="00025CDD">
        <w:rPr>
          <w:szCs w:val="28"/>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sidRPr="00025CDD">
        <w:rPr>
          <w:szCs w:val="28"/>
        </w:rPr>
        <w:t>обучающихся</w:t>
      </w:r>
      <w:proofErr w:type="gramEnd"/>
      <w:r w:rsidRPr="00025CDD">
        <w:rPr>
          <w:szCs w:val="28"/>
        </w:rPr>
        <w:t xml:space="preserve"> должны разрабатываться и обсуждаться с самими старшеклассниками;</w:t>
      </w:r>
    </w:p>
    <w:p w:rsidR="000467AE" w:rsidRPr="00025CDD" w:rsidRDefault="000467AE" w:rsidP="0047436F">
      <w:pPr>
        <w:pStyle w:val="ad"/>
        <w:numPr>
          <w:ilvl w:val="0"/>
          <w:numId w:val="331"/>
        </w:numPr>
        <w:spacing w:line="276" w:lineRule="auto"/>
        <w:ind w:left="284" w:firstLine="283"/>
        <w:rPr>
          <w:szCs w:val="28"/>
        </w:rPr>
      </w:pPr>
      <w:r w:rsidRPr="00025CDD">
        <w:rPr>
          <w:szCs w:val="28"/>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sidRPr="00025CDD">
        <w:rPr>
          <w:szCs w:val="28"/>
        </w:rPr>
        <w:t>исходя из каких принципов ставится</w:t>
      </w:r>
      <w:proofErr w:type="gramEnd"/>
      <w:r w:rsidRPr="00025CDD">
        <w:rPr>
          <w:szCs w:val="28"/>
        </w:rPr>
        <w:t xml:space="preserve"> то или иное количество баллов;</w:t>
      </w:r>
    </w:p>
    <w:p w:rsidR="000467AE" w:rsidRPr="00025CDD" w:rsidRDefault="000467AE" w:rsidP="0047436F">
      <w:pPr>
        <w:pStyle w:val="ad"/>
        <w:numPr>
          <w:ilvl w:val="0"/>
          <w:numId w:val="331"/>
        </w:numPr>
        <w:spacing w:line="276" w:lineRule="auto"/>
        <w:ind w:left="284" w:firstLine="283"/>
        <w:rPr>
          <w:szCs w:val="28"/>
        </w:rPr>
      </w:pPr>
      <w:r w:rsidRPr="00025CDD">
        <w:rPr>
          <w:szCs w:val="28"/>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0467AE" w:rsidRPr="00025CDD" w:rsidRDefault="000467AE" w:rsidP="0047436F">
      <w:pPr>
        <w:pStyle w:val="ad"/>
        <w:numPr>
          <w:ilvl w:val="0"/>
          <w:numId w:val="331"/>
        </w:numPr>
        <w:spacing w:line="276" w:lineRule="auto"/>
        <w:ind w:left="284" w:firstLine="283"/>
        <w:rPr>
          <w:szCs w:val="28"/>
        </w:rPr>
      </w:pPr>
      <w:r w:rsidRPr="00025CDD">
        <w:rPr>
          <w:szCs w:val="28"/>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025CDD">
        <w:rPr>
          <w:szCs w:val="28"/>
        </w:rPr>
        <w:t>обучающихся</w:t>
      </w:r>
      <w:proofErr w:type="gramEnd"/>
      <w:r w:rsidRPr="00025CDD">
        <w:rPr>
          <w:szCs w:val="28"/>
        </w:rPr>
        <w:t xml:space="preserve"> могут быть использованы те же инструменты (оценочные листы), которые используются для оценки обучающихся экспертами.</w:t>
      </w:r>
    </w:p>
    <w:p w:rsidR="000467AE" w:rsidRPr="00025CDD" w:rsidRDefault="000467AE" w:rsidP="000467AE">
      <w:pPr>
        <w:rPr>
          <w:rFonts w:eastAsia="Times New Roman"/>
          <w:b/>
          <w:szCs w:val="28"/>
          <w:u w:color="000000"/>
          <w:bdr w:val="nil"/>
        </w:rPr>
      </w:pPr>
      <w:r w:rsidRPr="00025CDD">
        <w:rPr>
          <w:b/>
          <w:szCs w:val="28"/>
          <w:u w:color="000000"/>
          <w:bdr w:val="nil"/>
        </w:rPr>
        <w:t xml:space="preserve">Защита проекта как формат оценки успешности освоения и применения </w:t>
      </w:r>
      <w:proofErr w:type="gramStart"/>
      <w:r w:rsidRPr="00025CDD">
        <w:rPr>
          <w:b/>
          <w:szCs w:val="28"/>
          <w:u w:color="000000"/>
          <w:bdr w:val="nil"/>
        </w:rPr>
        <w:t>обучающимися</w:t>
      </w:r>
      <w:proofErr w:type="gramEnd"/>
      <w:r w:rsidRPr="00025CDD">
        <w:rPr>
          <w:b/>
          <w:szCs w:val="28"/>
          <w:u w:color="000000"/>
          <w:bdr w:val="nil"/>
        </w:rPr>
        <w:t xml:space="preserve"> универсальных учебных действий</w:t>
      </w:r>
    </w:p>
    <w:p w:rsidR="000467AE" w:rsidRPr="00025CDD" w:rsidRDefault="000467AE" w:rsidP="000467AE">
      <w:pPr>
        <w:rPr>
          <w:szCs w:val="28"/>
        </w:rPr>
      </w:pPr>
      <w:r w:rsidRPr="00025CDD">
        <w:rPr>
          <w:szCs w:val="28"/>
        </w:rPr>
        <w:lastRenderedPageBreak/>
        <w:t>Публично должны быть представлены два элемента проектной работы:</w:t>
      </w:r>
    </w:p>
    <w:p w:rsidR="000467AE" w:rsidRPr="00025CDD" w:rsidRDefault="000467AE" w:rsidP="0047436F">
      <w:pPr>
        <w:pStyle w:val="ad"/>
        <w:numPr>
          <w:ilvl w:val="0"/>
          <w:numId w:val="330"/>
        </w:numPr>
        <w:spacing w:line="276" w:lineRule="auto"/>
        <w:ind w:left="284" w:firstLine="283"/>
        <w:rPr>
          <w:szCs w:val="28"/>
        </w:rPr>
      </w:pPr>
      <w:r w:rsidRPr="00025CDD">
        <w:rPr>
          <w:szCs w:val="28"/>
        </w:rPr>
        <w:t>защита темы проекта (проектной идеи);</w:t>
      </w:r>
    </w:p>
    <w:p w:rsidR="000467AE" w:rsidRPr="00025CDD" w:rsidRDefault="000467AE" w:rsidP="0047436F">
      <w:pPr>
        <w:pStyle w:val="ad"/>
        <w:numPr>
          <w:ilvl w:val="0"/>
          <w:numId w:val="330"/>
        </w:numPr>
        <w:spacing w:line="276" w:lineRule="auto"/>
        <w:ind w:left="284" w:firstLine="283"/>
        <w:rPr>
          <w:szCs w:val="28"/>
        </w:rPr>
      </w:pPr>
      <w:r w:rsidRPr="00025CDD">
        <w:rPr>
          <w:szCs w:val="28"/>
        </w:rPr>
        <w:t>защита реализованного проекта.</w:t>
      </w:r>
    </w:p>
    <w:p w:rsidR="000467AE" w:rsidRPr="00025CDD" w:rsidRDefault="000467AE" w:rsidP="000467AE">
      <w:pPr>
        <w:rPr>
          <w:szCs w:val="28"/>
        </w:rPr>
      </w:pPr>
      <w:proofErr w:type="gramStart"/>
      <w:r w:rsidRPr="00025CDD">
        <w:rPr>
          <w:szCs w:val="28"/>
        </w:rPr>
        <w:t>На защите темы проекта (проектной идеи) с обучающимся должны быть обсуждены:</w:t>
      </w:r>
      <w:proofErr w:type="gramEnd"/>
    </w:p>
    <w:p w:rsidR="000467AE" w:rsidRPr="00025CDD" w:rsidRDefault="000467AE" w:rsidP="0047436F">
      <w:pPr>
        <w:pStyle w:val="ad"/>
        <w:numPr>
          <w:ilvl w:val="0"/>
          <w:numId w:val="329"/>
        </w:numPr>
        <w:spacing w:line="276" w:lineRule="auto"/>
        <w:ind w:left="284" w:firstLine="283"/>
        <w:rPr>
          <w:szCs w:val="28"/>
        </w:rPr>
      </w:pPr>
      <w:r w:rsidRPr="00025CDD">
        <w:rPr>
          <w:szCs w:val="28"/>
        </w:rPr>
        <w:t>актуальность проекта;</w:t>
      </w:r>
    </w:p>
    <w:p w:rsidR="000467AE" w:rsidRPr="00025CDD" w:rsidRDefault="000467AE" w:rsidP="0047436F">
      <w:pPr>
        <w:pStyle w:val="ad"/>
        <w:numPr>
          <w:ilvl w:val="0"/>
          <w:numId w:val="329"/>
        </w:numPr>
        <w:spacing w:line="276" w:lineRule="auto"/>
        <w:ind w:left="284" w:firstLine="283"/>
        <w:rPr>
          <w:szCs w:val="28"/>
        </w:rPr>
      </w:pPr>
      <w:r w:rsidRPr="00025CDD">
        <w:rPr>
          <w:szCs w:val="28"/>
        </w:rPr>
        <w:t>положительные эффекты от реализации проекта, важные как для самого автора, так и для других людей;</w:t>
      </w:r>
    </w:p>
    <w:p w:rsidR="000467AE" w:rsidRPr="00025CDD" w:rsidRDefault="000467AE" w:rsidP="0047436F">
      <w:pPr>
        <w:pStyle w:val="ad"/>
        <w:numPr>
          <w:ilvl w:val="0"/>
          <w:numId w:val="329"/>
        </w:numPr>
        <w:spacing w:line="276" w:lineRule="auto"/>
        <w:ind w:left="284" w:firstLine="283"/>
        <w:rPr>
          <w:szCs w:val="28"/>
        </w:rPr>
      </w:pPr>
      <w:r w:rsidRPr="00025CDD">
        <w:rPr>
          <w:szCs w:val="28"/>
        </w:rPr>
        <w:t>ресурсы (как материальные, так и нематериальные), необходимые для реализации проекта, возможные источники ресурсов;</w:t>
      </w:r>
    </w:p>
    <w:p w:rsidR="000467AE" w:rsidRPr="00025CDD" w:rsidRDefault="000467AE" w:rsidP="0047436F">
      <w:pPr>
        <w:pStyle w:val="ad"/>
        <w:numPr>
          <w:ilvl w:val="0"/>
          <w:numId w:val="329"/>
        </w:numPr>
        <w:spacing w:line="276" w:lineRule="auto"/>
        <w:ind w:left="284" w:firstLine="283"/>
        <w:rPr>
          <w:szCs w:val="28"/>
        </w:rPr>
      </w:pPr>
      <w:r w:rsidRPr="00025CDD">
        <w:rPr>
          <w:szCs w:val="28"/>
        </w:rPr>
        <w:t>риски реализации проекта и сложности, которые ожидают обучающегося при реализации данного проекта.</w:t>
      </w:r>
    </w:p>
    <w:p w:rsidR="000467AE" w:rsidRPr="00025CDD" w:rsidRDefault="000467AE" w:rsidP="000467AE">
      <w:pPr>
        <w:rPr>
          <w:szCs w:val="28"/>
        </w:rPr>
      </w:pPr>
      <w:r w:rsidRPr="00025CDD">
        <w:rPr>
          <w:szCs w:val="28"/>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sidRPr="00025CDD">
        <w:rPr>
          <w:szCs w:val="28"/>
        </w:rPr>
        <w:t>обучающемуся</w:t>
      </w:r>
      <w:proofErr w:type="gramEnd"/>
      <w:r w:rsidRPr="00025CDD">
        <w:rPr>
          <w:szCs w:val="28"/>
        </w:rPr>
        <w:t xml:space="preserve"> предпринять реальное проектное действие.</w:t>
      </w:r>
    </w:p>
    <w:p w:rsidR="000467AE" w:rsidRPr="00025CDD" w:rsidRDefault="000467AE" w:rsidP="000467AE">
      <w:pPr>
        <w:rPr>
          <w:szCs w:val="28"/>
        </w:rPr>
      </w:pPr>
      <w:r w:rsidRPr="00025CDD">
        <w:rPr>
          <w:szCs w:val="28"/>
        </w:rPr>
        <w:t>На защите реализации проекта обучающийся представляет свой реализованный проект по следующему (примерному) плану:</w:t>
      </w:r>
    </w:p>
    <w:p w:rsidR="000467AE" w:rsidRPr="00025CDD" w:rsidRDefault="000467AE" w:rsidP="000467AE">
      <w:pPr>
        <w:rPr>
          <w:szCs w:val="28"/>
          <w:u w:color="000000"/>
          <w:bdr w:val="nil"/>
        </w:rPr>
      </w:pPr>
      <w:r w:rsidRPr="00025CDD">
        <w:rPr>
          <w:szCs w:val="28"/>
          <w:u w:color="000000"/>
          <w:bdr w:val="nil"/>
        </w:rPr>
        <w:t>1. Тема и краткое описание сути проекта.</w:t>
      </w:r>
    </w:p>
    <w:p w:rsidR="000467AE" w:rsidRPr="00025CDD" w:rsidRDefault="000467AE" w:rsidP="000467AE">
      <w:pPr>
        <w:rPr>
          <w:szCs w:val="28"/>
          <w:u w:color="000000"/>
          <w:bdr w:val="nil"/>
        </w:rPr>
      </w:pPr>
      <w:r w:rsidRPr="00025CDD">
        <w:rPr>
          <w:szCs w:val="28"/>
          <w:u w:color="000000"/>
          <w:bdr w:val="nil"/>
        </w:rPr>
        <w:t>2. Актуальность проекта.</w:t>
      </w:r>
    </w:p>
    <w:p w:rsidR="000467AE" w:rsidRPr="00025CDD" w:rsidRDefault="000467AE" w:rsidP="000467AE">
      <w:pPr>
        <w:rPr>
          <w:szCs w:val="28"/>
          <w:u w:color="000000"/>
          <w:bdr w:val="nil"/>
        </w:rPr>
      </w:pPr>
      <w:r w:rsidRPr="00025CDD">
        <w:rPr>
          <w:szCs w:val="28"/>
          <w:u w:color="000000"/>
          <w:bdr w:val="nil"/>
        </w:rPr>
        <w:t>3. Положительные эффекты от реализации проекта, которые получат как сам автор, так и другие люди.</w:t>
      </w:r>
    </w:p>
    <w:p w:rsidR="000467AE" w:rsidRPr="00025CDD" w:rsidRDefault="000467AE" w:rsidP="000467AE">
      <w:pPr>
        <w:rPr>
          <w:szCs w:val="28"/>
          <w:u w:color="000000"/>
          <w:bdr w:val="nil"/>
        </w:rPr>
      </w:pPr>
      <w:r w:rsidRPr="00025CDD">
        <w:rPr>
          <w:szCs w:val="28"/>
          <w:u w:color="000000"/>
          <w:bdr w:val="nil"/>
        </w:rPr>
        <w:t>4. Ресурсы (материальные и нематериальные), которые были привлечены для реализации проекта, а также источники этих ресурсов.</w:t>
      </w:r>
    </w:p>
    <w:p w:rsidR="000467AE" w:rsidRPr="00025CDD" w:rsidRDefault="000467AE" w:rsidP="000467AE">
      <w:pPr>
        <w:rPr>
          <w:szCs w:val="28"/>
          <w:u w:color="000000"/>
          <w:bdr w:val="nil"/>
        </w:rPr>
      </w:pPr>
      <w:r w:rsidRPr="00025CDD">
        <w:rPr>
          <w:szCs w:val="28"/>
          <w:u w:color="000000"/>
          <w:bdr w:val="nil"/>
        </w:rPr>
        <w:t>5. Ход реализации проекта.</w:t>
      </w:r>
    </w:p>
    <w:p w:rsidR="000467AE" w:rsidRPr="00025CDD" w:rsidRDefault="000467AE" w:rsidP="000467AE">
      <w:pPr>
        <w:rPr>
          <w:szCs w:val="28"/>
          <w:u w:color="000000"/>
          <w:bdr w:val="nil"/>
        </w:rPr>
      </w:pPr>
      <w:r w:rsidRPr="00025CDD">
        <w:rPr>
          <w:szCs w:val="28"/>
          <w:u w:color="000000"/>
          <w:bdr w:val="nil"/>
        </w:rPr>
        <w:t xml:space="preserve">6. Риски реализации проекта и сложности, которые </w:t>
      </w:r>
      <w:proofErr w:type="gramStart"/>
      <w:r w:rsidRPr="00025CDD">
        <w:rPr>
          <w:szCs w:val="28"/>
          <w:u w:color="000000"/>
          <w:bdr w:val="nil"/>
        </w:rPr>
        <w:t>обучающемуся</w:t>
      </w:r>
      <w:proofErr w:type="gramEnd"/>
      <w:r w:rsidRPr="00025CDD">
        <w:rPr>
          <w:szCs w:val="28"/>
          <w:u w:color="000000"/>
          <w:bdr w:val="nil"/>
        </w:rPr>
        <w:t xml:space="preserve"> удалось преодолеть в ходе его реализации.</w:t>
      </w:r>
    </w:p>
    <w:p w:rsidR="000467AE" w:rsidRPr="00025CDD" w:rsidRDefault="000467AE" w:rsidP="000467AE">
      <w:pPr>
        <w:pStyle w:val="ad"/>
        <w:spacing w:line="276" w:lineRule="auto"/>
        <w:ind w:firstLine="709"/>
        <w:rPr>
          <w:szCs w:val="28"/>
        </w:rPr>
      </w:pPr>
      <w:r w:rsidRPr="00025CDD">
        <w:rPr>
          <w:szCs w:val="28"/>
        </w:rPr>
        <w:t xml:space="preserve">Проектная работа должна быть обеспечена тьюторским (кураторским) сопровождением. В функцию тьютора (куратора) входит: обсуждение с </w:t>
      </w:r>
      <w:proofErr w:type="gramStart"/>
      <w:r w:rsidRPr="00025CDD">
        <w:rPr>
          <w:szCs w:val="28"/>
        </w:rPr>
        <w:t>обучающимся</w:t>
      </w:r>
      <w:proofErr w:type="gramEnd"/>
      <w:r w:rsidRPr="00025CDD">
        <w:rPr>
          <w:szCs w:val="28"/>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0467AE" w:rsidRPr="00025CDD" w:rsidRDefault="000467AE" w:rsidP="000467AE">
      <w:pPr>
        <w:pStyle w:val="ad"/>
        <w:spacing w:line="276" w:lineRule="auto"/>
        <w:ind w:firstLine="709"/>
        <w:rPr>
          <w:szCs w:val="28"/>
        </w:rPr>
      </w:pPr>
      <w:proofErr w:type="gramStart"/>
      <w:r w:rsidRPr="00025CDD">
        <w:rPr>
          <w:szCs w:val="28"/>
        </w:rP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w:t>
      </w:r>
      <w:r w:rsidRPr="00025CDD">
        <w:rPr>
          <w:szCs w:val="28"/>
        </w:rPr>
        <w:lastRenderedPageBreak/>
        <w:t>обучающимся заранее.</w:t>
      </w:r>
      <w:proofErr w:type="gramEnd"/>
      <w:r w:rsidRPr="00025CDD">
        <w:rPr>
          <w:szCs w:val="28"/>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0467AE" w:rsidRPr="00025CDD" w:rsidRDefault="000467AE" w:rsidP="000467AE">
      <w:pPr>
        <w:rPr>
          <w:szCs w:val="28"/>
          <w:u w:color="000000"/>
          <w:bdr w:val="nil"/>
        </w:rPr>
      </w:pPr>
      <w:r w:rsidRPr="00025CDD">
        <w:rPr>
          <w:szCs w:val="28"/>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0467AE" w:rsidRPr="00025CDD" w:rsidRDefault="000467AE" w:rsidP="0047436F">
      <w:pPr>
        <w:pStyle w:val="ad"/>
        <w:numPr>
          <w:ilvl w:val="0"/>
          <w:numId w:val="328"/>
        </w:numPr>
        <w:spacing w:line="276" w:lineRule="auto"/>
        <w:ind w:left="284" w:firstLine="283"/>
        <w:rPr>
          <w:szCs w:val="28"/>
        </w:rPr>
      </w:pPr>
      <w:r w:rsidRPr="00025CDD">
        <w:rPr>
          <w:szCs w:val="28"/>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0467AE" w:rsidRPr="00025CDD" w:rsidRDefault="000467AE" w:rsidP="0047436F">
      <w:pPr>
        <w:pStyle w:val="ad"/>
        <w:numPr>
          <w:ilvl w:val="0"/>
          <w:numId w:val="328"/>
        </w:numPr>
        <w:spacing w:line="276" w:lineRule="auto"/>
        <w:ind w:left="284" w:firstLine="283"/>
        <w:rPr>
          <w:szCs w:val="28"/>
        </w:rPr>
      </w:pPr>
      <w:r w:rsidRPr="00025CDD">
        <w:rPr>
          <w:szCs w:val="28"/>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0467AE" w:rsidRPr="00025CDD" w:rsidRDefault="000467AE" w:rsidP="0047436F">
      <w:pPr>
        <w:pStyle w:val="ad"/>
        <w:numPr>
          <w:ilvl w:val="0"/>
          <w:numId w:val="328"/>
        </w:numPr>
        <w:spacing w:line="276" w:lineRule="auto"/>
        <w:ind w:left="284" w:firstLine="283"/>
        <w:rPr>
          <w:szCs w:val="28"/>
        </w:rPr>
      </w:pPr>
      <w:r w:rsidRPr="00025CDD">
        <w:rPr>
          <w:szCs w:val="28"/>
        </w:rPr>
        <w:t>оценивание производится на основе критериальной модели;</w:t>
      </w:r>
    </w:p>
    <w:p w:rsidR="000467AE" w:rsidRPr="00025CDD" w:rsidRDefault="000467AE" w:rsidP="0047436F">
      <w:pPr>
        <w:pStyle w:val="ad"/>
        <w:numPr>
          <w:ilvl w:val="0"/>
          <w:numId w:val="328"/>
        </w:numPr>
        <w:spacing w:line="276" w:lineRule="auto"/>
        <w:ind w:left="284" w:firstLine="283"/>
        <w:rPr>
          <w:szCs w:val="28"/>
        </w:rPr>
      </w:pPr>
      <w:r w:rsidRPr="00025CDD">
        <w:rPr>
          <w:szCs w:val="28"/>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0467AE" w:rsidRPr="00025CDD" w:rsidRDefault="000467AE" w:rsidP="0047436F">
      <w:pPr>
        <w:pStyle w:val="ad"/>
        <w:numPr>
          <w:ilvl w:val="0"/>
          <w:numId w:val="328"/>
        </w:numPr>
        <w:spacing w:line="276" w:lineRule="auto"/>
        <w:ind w:left="284" w:firstLine="283"/>
        <w:rPr>
          <w:szCs w:val="28"/>
        </w:rPr>
      </w:pPr>
      <w:r w:rsidRPr="00025CDD">
        <w:rPr>
          <w:szCs w:val="28"/>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0467AE" w:rsidRPr="00025CDD" w:rsidRDefault="000467AE" w:rsidP="000467AE">
      <w:pPr>
        <w:rPr>
          <w:b/>
          <w:szCs w:val="28"/>
        </w:rPr>
      </w:pPr>
      <w:r w:rsidRPr="00025CDD">
        <w:rPr>
          <w:b/>
          <w:szCs w:val="28"/>
        </w:rPr>
        <w:t xml:space="preserve">Представление учебно-исследовательской работы как формат оценки успешности освоения и применения </w:t>
      </w:r>
      <w:proofErr w:type="gramStart"/>
      <w:r w:rsidRPr="00025CDD">
        <w:rPr>
          <w:b/>
          <w:szCs w:val="28"/>
        </w:rPr>
        <w:t>обучающимися</w:t>
      </w:r>
      <w:proofErr w:type="gramEnd"/>
      <w:r w:rsidRPr="00025CDD">
        <w:rPr>
          <w:b/>
          <w:szCs w:val="28"/>
        </w:rPr>
        <w:t xml:space="preserve"> универсальных учебных действий</w:t>
      </w:r>
    </w:p>
    <w:p w:rsidR="000467AE" w:rsidRPr="00025CDD" w:rsidRDefault="000467AE" w:rsidP="000467AE">
      <w:pPr>
        <w:rPr>
          <w:szCs w:val="28"/>
        </w:rPr>
      </w:pPr>
      <w:r w:rsidRPr="00025CDD">
        <w:rPr>
          <w:szCs w:val="28"/>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w:t>
      </w:r>
      <w:proofErr w:type="gramStart"/>
      <w:r w:rsidRPr="00025CDD">
        <w:rPr>
          <w:szCs w:val="28"/>
        </w:rPr>
        <w:t>обучающимися</w:t>
      </w:r>
      <w:proofErr w:type="gramEnd"/>
      <w:r w:rsidRPr="00025CDD">
        <w:rPr>
          <w:szCs w:val="28"/>
        </w:rPr>
        <w:t xml:space="preserve">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w:t>
      </w:r>
      <w:r w:rsidRPr="00025CDD">
        <w:rPr>
          <w:szCs w:val="28"/>
        </w:rPr>
        <w:lastRenderedPageBreak/>
        <w:t>исследовательской работой обучающихся очно, желательно обеспечить дистанционное руководство этой работой (посредством сети Интернет).</w:t>
      </w:r>
    </w:p>
    <w:p w:rsidR="000467AE" w:rsidRPr="00025CDD" w:rsidRDefault="000467AE" w:rsidP="000467AE">
      <w:pPr>
        <w:ind w:firstLine="567"/>
        <w:rPr>
          <w:szCs w:val="28"/>
        </w:rPr>
      </w:pPr>
      <w:r w:rsidRPr="00025CDD">
        <w:rPr>
          <w:szCs w:val="28"/>
        </w:rPr>
        <w:t>Исследовательские проекты могут иметь следующие направления:</w:t>
      </w:r>
    </w:p>
    <w:p w:rsidR="000467AE" w:rsidRPr="00025CDD" w:rsidRDefault="000467AE" w:rsidP="0047436F">
      <w:pPr>
        <w:pStyle w:val="ad"/>
        <w:numPr>
          <w:ilvl w:val="0"/>
          <w:numId w:val="325"/>
        </w:numPr>
        <w:spacing w:line="276" w:lineRule="auto"/>
        <w:ind w:left="284" w:firstLine="0"/>
        <w:rPr>
          <w:szCs w:val="28"/>
          <w:bdr w:val="none" w:sz="0" w:space="0" w:color="auto"/>
        </w:rPr>
      </w:pPr>
      <w:proofErr w:type="gramStart"/>
      <w:r w:rsidRPr="00025CDD">
        <w:rPr>
          <w:szCs w:val="28"/>
          <w:bdr w:val="none" w:sz="0" w:space="0" w:color="auto"/>
        </w:rPr>
        <w:t>естественно-научные</w:t>
      </w:r>
      <w:proofErr w:type="gramEnd"/>
      <w:r w:rsidRPr="00025CDD">
        <w:rPr>
          <w:szCs w:val="28"/>
          <w:bdr w:val="none" w:sz="0" w:space="0" w:color="auto"/>
        </w:rPr>
        <w:t xml:space="preserve"> исследования;</w:t>
      </w:r>
    </w:p>
    <w:p w:rsidR="000467AE" w:rsidRPr="00025CDD" w:rsidRDefault="000467AE" w:rsidP="0047436F">
      <w:pPr>
        <w:pStyle w:val="ad"/>
        <w:numPr>
          <w:ilvl w:val="0"/>
          <w:numId w:val="325"/>
        </w:numPr>
        <w:spacing w:line="276" w:lineRule="auto"/>
        <w:ind w:left="284" w:firstLine="0"/>
        <w:rPr>
          <w:szCs w:val="28"/>
          <w:bdr w:val="none" w:sz="0" w:space="0" w:color="auto"/>
        </w:rPr>
      </w:pPr>
      <w:r w:rsidRPr="00025CDD">
        <w:rPr>
          <w:szCs w:val="28"/>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0467AE" w:rsidRPr="00025CDD" w:rsidRDefault="000467AE" w:rsidP="0047436F">
      <w:pPr>
        <w:pStyle w:val="ad"/>
        <w:numPr>
          <w:ilvl w:val="0"/>
          <w:numId w:val="325"/>
        </w:numPr>
        <w:spacing w:line="276" w:lineRule="auto"/>
        <w:ind w:left="284" w:firstLine="0"/>
        <w:rPr>
          <w:szCs w:val="28"/>
          <w:bdr w:val="none" w:sz="0" w:space="0" w:color="auto"/>
        </w:rPr>
      </w:pPr>
      <w:r w:rsidRPr="00025CDD">
        <w:rPr>
          <w:szCs w:val="28"/>
          <w:bdr w:val="none" w:sz="0" w:space="0" w:color="auto"/>
        </w:rPr>
        <w:t>экономические исследования;</w:t>
      </w:r>
    </w:p>
    <w:p w:rsidR="000467AE" w:rsidRPr="00025CDD" w:rsidRDefault="000467AE" w:rsidP="0047436F">
      <w:pPr>
        <w:pStyle w:val="ad"/>
        <w:numPr>
          <w:ilvl w:val="0"/>
          <w:numId w:val="325"/>
        </w:numPr>
        <w:spacing w:line="276" w:lineRule="auto"/>
        <w:ind w:left="284" w:firstLine="0"/>
        <w:rPr>
          <w:szCs w:val="28"/>
          <w:bdr w:val="none" w:sz="0" w:space="0" w:color="auto"/>
        </w:rPr>
      </w:pPr>
      <w:r w:rsidRPr="00025CDD">
        <w:rPr>
          <w:szCs w:val="28"/>
          <w:bdr w:val="none" w:sz="0" w:space="0" w:color="auto"/>
        </w:rPr>
        <w:t>социальные исследования;</w:t>
      </w:r>
    </w:p>
    <w:p w:rsidR="000467AE" w:rsidRPr="00025CDD" w:rsidRDefault="000467AE" w:rsidP="0047436F">
      <w:pPr>
        <w:pStyle w:val="ad"/>
        <w:numPr>
          <w:ilvl w:val="0"/>
          <w:numId w:val="325"/>
        </w:numPr>
        <w:spacing w:line="276" w:lineRule="auto"/>
        <w:ind w:left="284" w:firstLine="0"/>
        <w:rPr>
          <w:szCs w:val="28"/>
          <w:bdr w:val="none" w:sz="0" w:space="0" w:color="auto"/>
        </w:rPr>
      </w:pPr>
      <w:r w:rsidRPr="00025CDD">
        <w:rPr>
          <w:szCs w:val="28"/>
          <w:bdr w:val="none" w:sz="0" w:space="0" w:color="auto"/>
        </w:rPr>
        <w:t>научно-технические исследования.</w:t>
      </w:r>
    </w:p>
    <w:p w:rsidR="000467AE" w:rsidRPr="00025CDD" w:rsidRDefault="000467AE" w:rsidP="000467AE">
      <w:pPr>
        <w:rPr>
          <w:szCs w:val="28"/>
        </w:rPr>
      </w:pPr>
      <w:r w:rsidRPr="00025CDD">
        <w:rPr>
          <w:b/>
          <w:szCs w:val="28"/>
        </w:rPr>
        <w:t>Требования  к  исследовательским  проектам</w:t>
      </w:r>
      <w:r w:rsidRPr="00025CDD">
        <w:rPr>
          <w:szCs w:val="28"/>
        </w:rPr>
        <w:t>: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0467AE" w:rsidRPr="00025CDD" w:rsidRDefault="000467AE" w:rsidP="000467AE">
      <w:pPr>
        <w:rPr>
          <w:szCs w:val="28"/>
        </w:rPr>
      </w:pPr>
      <w:proofErr w:type="gramStart"/>
      <w:r w:rsidRPr="00025CDD">
        <w:rPr>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0467AE" w:rsidRPr="00025CDD" w:rsidRDefault="000467AE" w:rsidP="000467AE">
      <w:pPr>
        <w:rPr>
          <w:szCs w:val="28"/>
        </w:rPr>
      </w:pPr>
      <w:r w:rsidRPr="00025CDD">
        <w:rPr>
          <w:szCs w:val="28"/>
        </w:rPr>
        <w:t xml:space="preserve">Методика  и  инструментарий  мониторинга  успешности  освоения  и  применения </w:t>
      </w:r>
      <w:proofErr w:type="gramStart"/>
      <w:r w:rsidRPr="00025CDD">
        <w:rPr>
          <w:szCs w:val="28"/>
        </w:rPr>
        <w:t>обучающимися</w:t>
      </w:r>
      <w:proofErr w:type="gramEnd"/>
      <w:r w:rsidRPr="00025CDD">
        <w:rPr>
          <w:szCs w:val="28"/>
        </w:rPr>
        <w:t xml:space="preserve"> школы УУД.</w:t>
      </w:r>
    </w:p>
    <w:p w:rsidR="000467AE" w:rsidRPr="00025CDD" w:rsidRDefault="000467AE" w:rsidP="000467AE">
      <w:pPr>
        <w:rPr>
          <w:szCs w:val="28"/>
        </w:rPr>
      </w:pPr>
      <w:r w:rsidRPr="00025CDD">
        <w:rPr>
          <w:szCs w:val="28"/>
        </w:rPr>
        <w:t>В процессе реализации мониторинга успешности освоения и применения УУД будут учтены следующие этапы освоения УУД:</w:t>
      </w:r>
    </w:p>
    <w:p w:rsidR="000467AE" w:rsidRPr="00025CDD" w:rsidRDefault="000467AE" w:rsidP="000467AE">
      <w:pPr>
        <w:rPr>
          <w:szCs w:val="28"/>
        </w:rPr>
      </w:pPr>
      <w:r w:rsidRPr="00025CDD">
        <w:rPr>
          <w:szCs w:val="28"/>
        </w:rPr>
        <w:t>1)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467AE" w:rsidRPr="00025CDD" w:rsidRDefault="000467AE" w:rsidP="000467AE">
      <w:pPr>
        <w:rPr>
          <w:szCs w:val="28"/>
        </w:rPr>
      </w:pPr>
      <w:r w:rsidRPr="00025CDD">
        <w:rPr>
          <w:szCs w:val="28"/>
        </w:rPr>
        <w:t>2)  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467AE" w:rsidRPr="00025CDD" w:rsidRDefault="000467AE" w:rsidP="000467AE">
      <w:pPr>
        <w:rPr>
          <w:szCs w:val="28"/>
        </w:rPr>
      </w:pPr>
      <w:r w:rsidRPr="00025CDD">
        <w:rPr>
          <w:szCs w:val="28"/>
        </w:rPr>
        <w:lastRenderedPageBreak/>
        <w:t>3)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467AE" w:rsidRPr="00025CDD" w:rsidRDefault="000467AE" w:rsidP="000467AE">
      <w:pPr>
        <w:rPr>
          <w:szCs w:val="28"/>
        </w:rPr>
      </w:pPr>
      <w:r w:rsidRPr="00025CDD">
        <w:rPr>
          <w:szCs w:val="28"/>
        </w:rPr>
        <w:t>4)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0467AE" w:rsidRPr="00025CDD" w:rsidRDefault="000467AE" w:rsidP="000467AE">
      <w:pPr>
        <w:rPr>
          <w:szCs w:val="28"/>
        </w:rPr>
      </w:pPr>
      <w:r w:rsidRPr="00025CDD">
        <w:rPr>
          <w:szCs w:val="28"/>
        </w:rPr>
        <w:t>5)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467AE" w:rsidRPr="00025CDD" w:rsidRDefault="000467AE" w:rsidP="000467AE">
      <w:pPr>
        <w:rPr>
          <w:szCs w:val="28"/>
        </w:rPr>
      </w:pPr>
      <w:r w:rsidRPr="00025CDD">
        <w:rPr>
          <w:szCs w:val="28"/>
        </w:rPr>
        <w:t>6)  обобщение учебных действий на основе выявления общих принципов.</w:t>
      </w:r>
    </w:p>
    <w:p w:rsidR="000467AE" w:rsidRPr="00025CDD" w:rsidRDefault="000467AE" w:rsidP="000467AE">
      <w:pPr>
        <w:rPr>
          <w:b/>
          <w:szCs w:val="28"/>
        </w:rPr>
      </w:pPr>
      <w:r w:rsidRPr="00025CDD">
        <w:rPr>
          <w:b/>
          <w:szCs w:val="28"/>
        </w:rPr>
        <w:t>Система оценки УУД является:</w:t>
      </w:r>
    </w:p>
    <w:p w:rsidR="000467AE" w:rsidRPr="00025CDD" w:rsidRDefault="000467AE" w:rsidP="0047436F">
      <w:pPr>
        <w:pStyle w:val="afffff1"/>
        <w:numPr>
          <w:ilvl w:val="0"/>
          <w:numId w:val="326"/>
        </w:numPr>
        <w:spacing w:after="0"/>
        <w:ind w:left="284" w:firstLine="283"/>
        <w:rPr>
          <w:rFonts w:ascii="Times New Roman" w:hAnsi="Times New Roman"/>
          <w:sz w:val="28"/>
          <w:szCs w:val="28"/>
        </w:rPr>
      </w:pPr>
      <w:proofErr w:type="gramStart"/>
      <w:r w:rsidRPr="00025CDD">
        <w:rPr>
          <w:rFonts w:ascii="Times New Roman" w:hAnsi="Times New Roman"/>
          <w:sz w:val="28"/>
          <w:szCs w:val="28"/>
        </w:rPr>
        <w:t>уровневой</w:t>
      </w:r>
      <w:proofErr w:type="gramEnd"/>
      <w:r w:rsidRPr="00025CDD">
        <w:rPr>
          <w:rFonts w:ascii="Times New Roman" w:hAnsi="Times New Roman"/>
          <w:sz w:val="28"/>
          <w:szCs w:val="28"/>
        </w:rPr>
        <w:t xml:space="preserve"> (определяются уровни владения УУД);</w:t>
      </w:r>
    </w:p>
    <w:p w:rsidR="000467AE" w:rsidRPr="00025CDD" w:rsidRDefault="000467AE" w:rsidP="0047436F">
      <w:pPr>
        <w:pStyle w:val="afffff1"/>
        <w:numPr>
          <w:ilvl w:val="0"/>
          <w:numId w:val="326"/>
        </w:numPr>
        <w:spacing w:after="0"/>
        <w:ind w:left="284" w:firstLine="283"/>
        <w:jc w:val="both"/>
        <w:rPr>
          <w:rFonts w:ascii="Times New Roman" w:hAnsi="Times New Roman"/>
          <w:sz w:val="28"/>
          <w:szCs w:val="28"/>
        </w:rPr>
      </w:pPr>
      <w:r w:rsidRPr="00025CD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(законных  представителей),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0467AE" w:rsidRPr="00025CDD" w:rsidRDefault="000467AE" w:rsidP="000467AE">
      <w:pPr>
        <w:rPr>
          <w:szCs w:val="28"/>
        </w:rPr>
      </w:pPr>
      <w:r w:rsidRPr="00025CDD">
        <w:rPr>
          <w:szCs w:val="28"/>
        </w:rPr>
        <w:t xml:space="preserve">Система оценки может быть описана следующими терминами: знание  –  понимание  – оценка – стремление – готовность. Под каждым из них понимается следующее: </w:t>
      </w:r>
    </w:p>
    <w:p w:rsidR="000467AE" w:rsidRPr="00025CDD" w:rsidRDefault="000467AE" w:rsidP="0047436F">
      <w:pPr>
        <w:pStyle w:val="afffff1"/>
        <w:numPr>
          <w:ilvl w:val="0"/>
          <w:numId w:val="327"/>
        </w:numPr>
        <w:spacing w:after="0"/>
        <w:ind w:left="284" w:firstLine="283"/>
        <w:jc w:val="both"/>
        <w:rPr>
          <w:rFonts w:ascii="Times New Roman" w:hAnsi="Times New Roman"/>
          <w:sz w:val="28"/>
          <w:szCs w:val="28"/>
        </w:rPr>
      </w:pPr>
      <w:r w:rsidRPr="00025CDD">
        <w:rPr>
          <w:rFonts w:ascii="Times New Roman" w:hAnsi="Times New Roman"/>
          <w:sz w:val="28"/>
          <w:szCs w:val="28"/>
        </w:rPr>
        <w:t>1-й уровень  —  знание предполагает прямое (дословное) воспроизведение фактов и действий по изучаемой дисциплине;</w:t>
      </w:r>
    </w:p>
    <w:p w:rsidR="000467AE" w:rsidRPr="00025CDD" w:rsidRDefault="000467AE" w:rsidP="0047436F">
      <w:pPr>
        <w:pStyle w:val="afffff1"/>
        <w:numPr>
          <w:ilvl w:val="0"/>
          <w:numId w:val="327"/>
        </w:numPr>
        <w:spacing w:after="0"/>
        <w:ind w:left="284" w:firstLine="283"/>
        <w:jc w:val="both"/>
        <w:rPr>
          <w:rFonts w:ascii="Times New Roman" w:hAnsi="Times New Roman"/>
          <w:sz w:val="28"/>
          <w:szCs w:val="28"/>
        </w:rPr>
      </w:pPr>
      <w:r w:rsidRPr="00025CDD">
        <w:rPr>
          <w:rFonts w:ascii="Times New Roman" w:hAnsi="Times New Roman"/>
          <w:sz w:val="28"/>
          <w:szCs w:val="28"/>
        </w:rPr>
        <w:t>2-й  уровень  —  понимание  —  способность  объяснить  факты  (последовательности выполнения действий или просто действий) с привлечением примеров из реальной жизни и (или) содержания изучаемой дисциплины;</w:t>
      </w:r>
    </w:p>
    <w:p w:rsidR="000467AE" w:rsidRPr="00025CDD" w:rsidRDefault="000467AE" w:rsidP="0047436F">
      <w:pPr>
        <w:pStyle w:val="afffff1"/>
        <w:numPr>
          <w:ilvl w:val="0"/>
          <w:numId w:val="327"/>
        </w:numPr>
        <w:spacing w:after="0"/>
        <w:ind w:left="284" w:firstLine="283"/>
        <w:jc w:val="both"/>
        <w:rPr>
          <w:rFonts w:ascii="Times New Roman" w:hAnsi="Times New Roman"/>
          <w:sz w:val="28"/>
          <w:szCs w:val="28"/>
        </w:rPr>
      </w:pPr>
      <w:r w:rsidRPr="00025CDD">
        <w:rPr>
          <w:rFonts w:ascii="Times New Roman" w:hAnsi="Times New Roman"/>
          <w:sz w:val="28"/>
          <w:szCs w:val="28"/>
        </w:rPr>
        <w:t>3-й уровень  —  оценка  —  умение проводить оценивание своих и чужих действий (поступков)  на  соответствие  определенным  эталонам  (ценностям,  правилам)  при выполнении учебно-познавательных задач индивидуально или в коллективе;</w:t>
      </w:r>
    </w:p>
    <w:p w:rsidR="000467AE" w:rsidRPr="00025CDD" w:rsidRDefault="000467AE" w:rsidP="0047436F">
      <w:pPr>
        <w:pStyle w:val="afffff1"/>
        <w:numPr>
          <w:ilvl w:val="0"/>
          <w:numId w:val="327"/>
        </w:numPr>
        <w:spacing w:after="0"/>
        <w:ind w:left="284" w:firstLine="283"/>
        <w:jc w:val="both"/>
        <w:rPr>
          <w:rFonts w:ascii="Times New Roman" w:hAnsi="Times New Roman"/>
          <w:sz w:val="28"/>
          <w:szCs w:val="28"/>
        </w:rPr>
      </w:pPr>
      <w:r w:rsidRPr="00025CDD">
        <w:rPr>
          <w:rFonts w:ascii="Times New Roman" w:hAnsi="Times New Roman"/>
          <w:sz w:val="28"/>
          <w:szCs w:val="28"/>
        </w:rPr>
        <w:lastRenderedPageBreak/>
        <w:t xml:space="preserve">4-й  уровень  —  стремление  —  желание  помочь  педагогу  (однокласснику)  в совершении определенного действия и (или) применении знания как сознательная попытка самостоятельно получить результат и (или) внести коррективы в определенную деятельность для  повышения ее эффективности; </w:t>
      </w:r>
    </w:p>
    <w:p w:rsidR="000467AE" w:rsidRPr="00BC381F" w:rsidRDefault="000467AE" w:rsidP="0047436F">
      <w:pPr>
        <w:pStyle w:val="afffff1"/>
        <w:numPr>
          <w:ilvl w:val="0"/>
          <w:numId w:val="327"/>
        </w:numPr>
        <w:spacing w:after="0"/>
        <w:ind w:left="284" w:firstLine="283"/>
        <w:jc w:val="both"/>
        <w:rPr>
          <w:rStyle w:val="dash0410005f0431005f0437005f0430005f0446005f0020005f0441005f043f005f0438005f0441005f043a005f0430005f005fchar1char1"/>
          <w:sz w:val="28"/>
          <w:szCs w:val="28"/>
        </w:rPr>
      </w:pPr>
      <w:proofErr w:type="gramStart"/>
      <w:r w:rsidRPr="00025CDD">
        <w:rPr>
          <w:rFonts w:ascii="Times New Roman" w:hAnsi="Times New Roman"/>
          <w:sz w:val="28"/>
          <w:szCs w:val="28"/>
        </w:rPr>
        <w:t>5- й  уровень  —  готовность  —  выполнение  определенных  действий  (поступков)  с минимальной  поддержкой  педагога  в  результате  убежденности  в  необходимости  их совершения (в определенной последовательности, по за данным правилам, в соответствии с  данными  образцами)  и  с  учетом  индивидуальных  психофизиологических особенностей.</w:t>
      </w:r>
      <w:proofErr w:type="gramEnd"/>
    </w:p>
    <w:p w:rsidR="000467AE" w:rsidRPr="008B5200" w:rsidRDefault="000467AE" w:rsidP="008B5200">
      <w:pPr>
        <w:rPr>
          <w:rStyle w:val="dash0410005f0431005f0437005f0430005f0446005f0020005f0441005f043f005f0438005f0441005f043a005f0430005f005fchar1char1"/>
          <w:sz w:val="28"/>
          <w:szCs w:val="28"/>
        </w:rPr>
      </w:pPr>
      <w:r w:rsidRPr="008B5200">
        <w:rPr>
          <w:b/>
          <w:szCs w:val="28"/>
        </w:rPr>
        <w:t>II.2. </w:t>
      </w:r>
      <w:r w:rsidRPr="008B5200">
        <w:rPr>
          <w:rStyle w:val="dash0410005f0431005f0437005f0430005f0446005f0020005f0441005f043f005f0438005f0441005f043a005f0430005f005fchar1char1"/>
          <w:b/>
          <w:sz w:val="28"/>
          <w:szCs w:val="28"/>
        </w:rPr>
        <w:t>Программы отдельных учебных предметов</w:t>
      </w:r>
      <w:r w:rsidRPr="008B5200">
        <w:rPr>
          <w:rStyle w:val="dash0410005f0431005f0437005f0430005f0446005f0020005f0441005f043f005f0438005f0441005f043a005f0430005f005fchar1char1"/>
          <w:sz w:val="28"/>
          <w:szCs w:val="28"/>
        </w:rPr>
        <w:t>:</w:t>
      </w:r>
    </w:p>
    <w:p w:rsidR="000467AE" w:rsidRPr="008B5200" w:rsidRDefault="000467AE" w:rsidP="008B5200">
      <w:pPr>
        <w:rPr>
          <w:szCs w:val="28"/>
        </w:rPr>
      </w:pPr>
      <w:r w:rsidRPr="008B5200">
        <w:rPr>
          <w:szCs w:val="28"/>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0467AE" w:rsidRPr="008B5200" w:rsidRDefault="000467AE" w:rsidP="008B5200">
      <w:pPr>
        <w:rPr>
          <w:szCs w:val="28"/>
        </w:rPr>
      </w:pPr>
      <w:r w:rsidRPr="008B5200">
        <w:rPr>
          <w:szCs w:val="28"/>
        </w:rPr>
        <w:t xml:space="preserve">Программы разработаны с учетом актуальных задач воспитания, обучения и </w:t>
      </w:r>
      <w:proofErr w:type="gramStart"/>
      <w:r w:rsidRPr="008B5200">
        <w:rPr>
          <w:szCs w:val="28"/>
        </w:rPr>
        <w:t>развития</w:t>
      </w:r>
      <w:proofErr w:type="gramEnd"/>
      <w:r w:rsidRPr="008B5200">
        <w:rPr>
          <w:szCs w:val="28"/>
        </w:rPr>
        <w:t xml:space="preserve"> обучающихся и учитывают условия, необходимые для развития личностных качеств выпускников.</w:t>
      </w:r>
    </w:p>
    <w:p w:rsidR="000467AE" w:rsidRPr="008B5200" w:rsidRDefault="000467AE" w:rsidP="008B5200">
      <w:pPr>
        <w:rPr>
          <w:rStyle w:val="dash0410005f0431005f0437005f0430005f0446005f0020005f0441005f043f005f0438005f0441005f043a005f0430005f005fchar1char1"/>
          <w:sz w:val="28"/>
          <w:szCs w:val="28"/>
        </w:rPr>
      </w:pPr>
      <w:r w:rsidRPr="008B5200">
        <w:rPr>
          <w:szCs w:val="28"/>
        </w:rPr>
        <w:t xml:space="preserve">Программы учебных предметов построены таким образом, чтобы обеспечить достижение планируемых образовательных результатов. </w:t>
      </w:r>
    </w:p>
    <w:p w:rsidR="000467AE" w:rsidRPr="008B5200" w:rsidRDefault="000467AE" w:rsidP="008B5200">
      <w:pPr>
        <w:rPr>
          <w:b/>
          <w:szCs w:val="28"/>
        </w:rPr>
      </w:pPr>
      <w:r w:rsidRPr="008B5200">
        <w:rPr>
          <w:b/>
          <w:szCs w:val="28"/>
        </w:rPr>
        <w:t>Предметная область «Русский язык и литература» Русский язык</w:t>
      </w:r>
    </w:p>
    <w:p w:rsidR="000467AE" w:rsidRPr="00E42E5F" w:rsidRDefault="000467AE" w:rsidP="000467AE">
      <w:pPr>
        <w:rPr>
          <w:szCs w:val="28"/>
        </w:rPr>
      </w:pPr>
      <w:r w:rsidRPr="00E42E5F">
        <w:rPr>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E42E5F">
        <w:rPr>
          <w:szCs w:val="28"/>
        </w:rPr>
        <w:t>и у ее</w:t>
      </w:r>
      <w:proofErr w:type="gramEnd"/>
      <w:r w:rsidRPr="00E42E5F">
        <w:rPr>
          <w:szCs w:val="28"/>
        </w:rPr>
        <w:t xml:space="preserve"> граждан.</w:t>
      </w:r>
    </w:p>
    <w:p w:rsidR="000467AE" w:rsidRDefault="000467AE" w:rsidP="000467AE">
      <w:pPr>
        <w:ind w:firstLine="426"/>
        <w:rPr>
          <w:szCs w:val="28"/>
        </w:rPr>
      </w:pPr>
      <w:r w:rsidRPr="00E42E5F">
        <w:rPr>
          <w:szCs w:val="28"/>
        </w:rPr>
        <w:t xml:space="preserve">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w:t>
      </w:r>
      <w:r w:rsidRPr="00E42E5F">
        <w:rPr>
          <w:szCs w:val="28"/>
        </w:rPr>
        <w:lastRenderedPageBreak/>
        <w:t>«Русский  язык  и  литература»,  включается  в  учебный  план  всех профилей</w:t>
      </w:r>
      <w:r>
        <w:rPr>
          <w:szCs w:val="28"/>
        </w:rPr>
        <w:t xml:space="preserve"> </w:t>
      </w:r>
      <w:r w:rsidRPr="00E42E5F">
        <w:rPr>
          <w:szCs w:val="28"/>
        </w:rPr>
        <w:t>и является обязательным для прохождения итоговой аттестации.</w:t>
      </w:r>
    </w:p>
    <w:p w:rsidR="000467AE" w:rsidRPr="00E42E5F" w:rsidRDefault="000467AE" w:rsidP="000467AE">
      <w:pPr>
        <w:rPr>
          <w:szCs w:val="28"/>
        </w:rPr>
      </w:pPr>
      <w:r>
        <w:rPr>
          <w:szCs w:val="28"/>
        </w:rPr>
        <w:t xml:space="preserve">    </w:t>
      </w:r>
      <w:r w:rsidRPr="00E42E5F">
        <w:rPr>
          <w:szCs w:val="28"/>
        </w:rPr>
        <w:t xml:space="preserve"> 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 </w:t>
      </w:r>
    </w:p>
    <w:p w:rsidR="000467AE" w:rsidRPr="00BC381F" w:rsidRDefault="000467AE" w:rsidP="000467AE">
      <w:pPr>
        <w:pStyle w:val="3a"/>
        <w:spacing w:line="276" w:lineRule="auto"/>
        <w:rPr>
          <w:b w:val="0"/>
        </w:rPr>
      </w:pPr>
      <w:r w:rsidRPr="00447116">
        <w:rPr>
          <w:b w:val="0"/>
        </w:rPr>
        <w:t>Как и на уровне основного общего образования, изу</w:t>
      </w:r>
      <w:r>
        <w:rPr>
          <w:b w:val="0"/>
        </w:rPr>
        <w:t xml:space="preserve">чение русского языка на уровне </w:t>
      </w:r>
      <w:r w:rsidRPr="00447116">
        <w:rPr>
          <w:b w:val="0"/>
        </w:rPr>
        <w:t xml:space="preserve">среднего  общего  образования  направлено  на  совершенствование  коммуникативной компетенции  (включая  языковой,  речевой  и  </w:t>
      </w:r>
      <w:proofErr w:type="gramStart"/>
      <w:r w:rsidRPr="00447116">
        <w:rPr>
          <w:b w:val="0"/>
        </w:rPr>
        <w:t>социолингвистический</w:t>
      </w:r>
      <w:proofErr w:type="gramEnd"/>
      <w:r w:rsidRPr="00447116">
        <w:rPr>
          <w:b w:val="0"/>
        </w:rPr>
        <w:t xml:space="preserve">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0467AE" w:rsidRPr="00387040" w:rsidRDefault="000467AE" w:rsidP="000467AE">
      <w:pPr>
        <w:rPr>
          <w:szCs w:val="28"/>
        </w:rPr>
      </w:pPr>
      <w:r w:rsidRPr="00387040">
        <w:rPr>
          <w:szCs w:val="28"/>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0467AE" w:rsidRPr="00387040" w:rsidRDefault="000467AE" w:rsidP="000467AE">
      <w:pPr>
        <w:rPr>
          <w:szCs w:val="28"/>
        </w:rPr>
      </w:pPr>
      <w:r w:rsidRPr="00387040">
        <w:rPr>
          <w:szCs w:val="28"/>
        </w:rPr>
        <w:t xml:space="preserve">На уровне основного общего </w:t>
      </w:r>
      <w:proofErr w:type="gramStart"/>
      <w:r w:rsidRPr="00387040">
        <w:rPr>
          <w:szCs w:val="28"/>
        </w:rPr>
        <w:t>образования</w:t>
      </w:r>
      <w:proofErr w:type="gramEnd"/>
      <w:r w:rsidRPr="00387040">
        <w:rPr>
          <w:szCs w:val="28"/>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0467AE" w:rsidRPr="00387040" w:rsidRDefault="000467AE" w:rsidP="000467AE">
      <w:pPr>
        <w:rPr>
          <w:szCs w:val="28"/>
        </w:rPr>
      </w:pPr>
      <w:proofErr w:type="gramStart"/>
      <w:r w:rsidRPr="00387040">
        <w:rPr>
          <w:szCs w:val="28"/>
        </w:rPr>
        <w:t xml:space="preserve">В целях подготовки обучающихся к будущей профессиональной деятельности при изучении учебного предмета «Русский язык» особое внимание </w:t>
      </w:r>
      <w:r w:rsidRPr="00387040">
        <w:rPr>
          <w:szCs w:val="28"/>
        </w:rPr>
        <w:lastRenderedPageBreak/>
        <w:t>уделяется способности выпускника соблюдать культуру научного и делового общения, причем не только в письменной, но и в устной форме.</w:t>
      </w:r>
      <w:proofErr w:type="gramEnd"/>
    </w:p>
    <w:p w:rsidR="000467AE" w:rsidRDefault="000467AE" w:rsidP="000467AE">
      <w:r w:rsidRPr="00387040">
        <w:rPr>
          <w:szCs w:val="28"/>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0467AE" w:rsidRPr="00B53968" w:rsidRDefault="000467AE" w:rsidP="000467AE">
      <w:pPr>
        <w:rPr>
          <w:rFonts w:eastAsia="Times New Roman"/>
          <w:b/>
          <w:szCs w:val="28"/>
        </w:rPr>
      </w:pPr>
      <w:r w:rsidRPr="00B53968">
        <w:rPr>
          <w:rFonts w:eastAsia="Times New Roman"/>
          <w:b/>
          <w:szCs w:val="28"/>
        </w:rPr>
        <w:t>Базовый уровень</w:t>
      </w:r>
    </w:p>
    <w:p w:rsidR="000467AE" w:rsidRPr="00B53968" w:rsidRDefault="000467AE" w:rsidP="000467AE">
      <w:pPr>
        <w:rPr>
          <w:rFonts w:eastAsia="Times New Roman"/>
          <w:b/>
          <w:szCs w:val="28"/>
        </w:rPr>
      </w:pPr>
      <w:r w:rsidRPr="00B53968">
        <w:rPr>
          <w:rFonts w:eastAsia="Times New Roman"/>
          <w:b/>
          <w:szCs w:val="28"/>
        </w:rPr>
        <w:t>Язык. Общие сведения о языке. Основные разделы науки о языке</w:t>
      </w:r>
    </w:p>
    <w:p w:rsidR="000467AE" w:rsidRPr="00B53968" w:rsidRDefault="000467AE" w:rsidP="000467AE">
      <w:pPr>
        <w:ind w:firstLine="700"/>
        <w:rPr>
          <w:rFonts w:eastAsia="Times New Roman"/>
          <w:szCs w:val="28"/>
        </w:rPr>
      </w:pPr>
      <w:r w:rsidRPr="00B53968">
        <w:rPr>
          <w:rFonts w:eastAsia="Times New Roman"/>
          <w:color w:val="000000"/>
          <w:szCs w:val="28"/>
        </w:rPr>
        <w:t xml:space="preserve">Язык как система. </w:t>
      </w:r>
      <w:r w:rsidRPr="00B53968">
        <w:rPr>
          <w:rFonts w:eastAsia="Times New Roman"/>
          <w:i/>
          <w:color w:val="000000"/>
          <w:szCs w:val="28"/>
        </w:rPr>
        <w:t>Основные уровни языка.</w:t>
      </w:r>
      <w:r w:rsidRPr="00B53968">
        <w:rPr>
          <w:rFonts w:eastAsia="Times New Roman"/>
          <w:color w:val="000000"/>
          <w:szCs w:val="28"/>
        </w:rPr>
        <w:t xml:space="preserve"> </w:t>
      </w:r>
      <w:r w:rsidRPr="00B53968">
        <w:rPr>
          <w:rFonts w:eastAsia="Times New Roman"/>
          <w:i/>
          <w:iCs/>
          <w:color w:val="000000"/>
          <w:szCs w:val="28"/>
        </w:rPr>
        <w:t>Взаимосвязь различных единиц и уровней языка.</w:t>
      </w:r>
    </w:p>
    <w:p w:rsidR="000467AE" w:rsidRPr="00B53968" w:rsidRDefault="000467AE" w:rsidP="000467AE">
      <w:pPr>
        <w:ind w:firstLine="700"/>
        <w:rPr>
          <w:rFonts w:eastAsia="Times New Roman"/>
          <w:szCs w:val="28"/>
        </w:rPr>
      </w:pPr>
      <w:r w:rsidRPr="00B53968">
        <w:rPr>
          <w:rFonts w:eastAsia="Times New Roman"/>
          <w:color w:val="000000"/>
          <w:szCs w:val="28"/>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B53968">
        <w:rPr>
          <w:rFonts w:eastAsia="Times New Roman"/>
          <w:i/>
          <w:iCs/>
          <w:color w:val="000000"/>
          <w:szCs w:val="28"/>
        </w:rPr>
        <w:t>Проблемы экологии языка.</w:t>
      </w:r>
    </w:p>
    <w:p w:rsidR="000467AE" w:rsidRPr="00BC381F" w:rsidRDefault="000467AE" w:rsidP="000467AE">
      <w:pPr>
        <w:ind w:firstLine="700"/>
        <w:rPr>
          <w:rFonts w:eastAsia="Times New Roman"/>
          <w:szCs w:val="28"/>
        </w:rPr>
      </w:pPr>
      <w:r w:rsidRPr="00B53968">
        <w:rPr>
          <w:rFonts w:eastAsia="Times New Roman"/>
          <w:i/>
          <w:iCs/>
          <w:color w:val="000000"/>
          <w:szCs w:val="28"/>
        </w:rPr>
        <w:t>Историческое развитие русского языка. Выдающиеся отечественные лингвисты.</w:t>
      </w:r>
    </w:p>
    <w:p w:rsidR="000467AE" w:rsidRPr="00B53968" w:rsidRDefault="000467AE" w:rsidP="000467AE">
      <w:pPr>
        <w:rPr>
          <w:szCs w:val="28"/>
        </w:rPr>
      </w:pPr>
      <w:r w:rsidRPr="00B53968">
        <w:rPr>
          <w:rFonts w:eastAsia="Times New Roman"/>
          <w:b/>
          <w:szCs w:val="28"/>
        </w:rPr>
        <w:t>Речь. Речевое общение</w:t>
      </w:r>
    </w:p>
    <w:p w:rsidR="000467AE" w:rsidRPr="00B53968" w:rsidRDefault="000467AE" w:rsidP="000467AE">
      <w:pPr>
        <w:ind w:firstLine="700"/>
        <w:rPr>
          <w:szCs w:val="28"/>
        </w:rPr>
      </w:pPr>
      <w:r w:rsidRPr="00B53968">
        <w:rPr>
          <w:rFonts w:eastAsia="Times New Roman"/>
          <w:szCs w:val="28"/>
        </w:rPr>
        <w:t>Речь как деятельность. Виды речевой деятельности: чтение, аудирование, говорение, письмо.</w:t>
      </w:r>
    </w:p>
    <w:p w:rsidR="000467AE" w:rsidRPr="00B53968" w:rsidRDefault="000467AE" w:rsidP="000467AE">
      <w:pPr>
        <w:ind w:firstLine="700"/>
        <w:rPr>
          <w:szCs w:val="28"/>
        </w:rPr>
      </w:pPr>
      <w:r w:rsidRPr="00B53968">
        <w:rPr>
          <w:rFonts w:eastAsia="Times New Roman"/>
          <w:szCs w:val="28"/>
        </w:rPr>
        <w:t>Речевое общение и его основные элементы. Виды речевого общения. Сферы и ситуации речевого общения. Компоненты речевой ситуации.</w:t>
      </w:r>
    </w:p>
    <w:p w:rsidR="000467AE" w:rsidRPr="00B53968" w:rsidRDefault="000467AE" w:rsidP="000467AE">
      <w:pPr>
        <w:ind w:firstLine="700"/>
        <w:rPr>
          <w:szCs w:val="28"/>
        </w:rPr>
      </w:pPr>
      <w:r w:rsidRPr="00B53968">
        <w:rPr>
          <w:rFonts w:eastAsia="Times New Roman"/>
          <w:szCs w:val="28"/>
        </w:rPr>
        <w:t xml:space="preserve">Монологическая и диалогическая речь. Развитие навыков монологической </w:t>
      </w:r>
      <w:r w:rsidRPr="00B53968">
        <w:rPr>
          <w:rFonts w:eastAsia="Times New Roman"/>
          <w:i/>
          <w:szCs w:val="28"/>
        </w:rPr>
        <w:t>и диалогической речи.</w:t>
      </w:r>
      <w:r w:rsidRPr="00B53968">
        <w:rPr>
          <w:rFonts w:eastAsia="Times New Roman"/>
          <w:szCs w:val="28"/>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0467AE" w:rsidRPr="00B53968" w:rsidRDefault="000467AE" w:rsidP="000467AE">
      <w:pPr>
        <w:ind w:firstLine="700"/>
        <w:rPr>
          <w:rFonts w:eastAsia="Times New Roman"/>
          <w:szCs w:val="28"/>
        </w:rPr>
      </w:pPr>
      <w:r w:rsidRPr="00B53968">
        <w:rPr>
          <w:rFonts w:eastAsia="Times New Roman"/>
          <w:color w:val="000000"/>
          <w:szCs w:val="28"/>
        </w:rPr>
        <w:lastRenderedPageBreak/>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0467AE" w:rsidRPr="00B53968" w:rsidRDefault="000467AE" w:rsidP="000467AE">
      <w:pPr>
        <w:ind w:firstLine="700"/>
        <w:rPr>
          <w:rFonts w:eastAsia="Times New Roman"/>
          <w:szCs w:val="28"/>
        </w:rPr>
      </w:pPr>
      <w:r w:rsidRPr="00B53968">
        <w:rPr>
          <w:rFonts w:eastAsia="Times New Roman"/>
          <w:color w:val="000000"/>
          <w:szCs w:val="28"/>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0467AE" w:rsidRPr="00B53968" w:rsidRDefault="000467AE" w:rsidP="000467AE">
      <w:pPr>
        <w:ind w:firstLine="700"/>
        <w:rPr>
          <w:rFonts w:eastAsia="Times New Roman"/>
          <w:szCs w:val="28"/>
        </w:rPr>
      </w:pPr>
      <w:proofErr w:type="gramStart"/>
      <w:r w:rsidRPr="00B53968">
        <w:rPr>
          <w:rFonts w:eastAsia="Times New Roman"/>
          <w:color w:val="000000"/>
          <w:szCs w:val="28"/>
        </w:rPr>
        <w:t xml:space="preserve">Основные жанры научного (доклад, аннотация, </w:t>
      </w:r>
      <w:r w:rsidRPr="00B53968">
        <w:rPr>
          <w:rFonts w:eastAsia="Times New Roman"/>
          <w:i/>
          <w:iCs/>
          <w:color w:val="000000"/>
          <w:szCs w:val="28"/>
        </w:rPr>
        <w:t>статья,</w:t>
      </w:r>
      <w:r w:rsidRPr="00B53968">
        <w:rPr>
          <w:rFonts w:eastAsia="Times New Roman"/>
          <w:color w:val="000000"/>
          <w:szCs w:val="28"/>
        </w:rPr>
        <w:t xml:space="preserve"> </w:t>
      </w:r>
      <w:r w:rsidRPr="00B53968">
        <w:rPr>
          <w:rFonts w:eastAsia="Times New Roman"/>
          <w:iCs/>
          <w:color w:val="000000"/>
          <w:szCs w:val="28"/>
        </w:rPr>
        <w:t>тезисы,</w:t>
      </w:r>
      <w:r w:rsidRPr="00B53968">
        <w:rPr>
          <w:rFonts w:eastAsia="Times New Roman"/>
          <w:i/>
          <w:iCs/>
          <w:color w:val="000000"/>
          <w:szCs w:val="28"/>
        </w:rPr>
        <w:t xml:space="preserve"> </w:t>
      </w:r>
      <w:r w:rsidRPr="00B53968">
        <w:rPr>
          <w:rFonts w:eastAsia="Times New Roman"/>
          <w:iCs/>
          <w:color w:val="000000"/>
          <w:szCs w:val="28"/>
        </w:rPr>
        <w:t>конспект</w:t>
      </w:r>
      <w:r w:rsidRPr="00B53968">
        <w:rPr>
          <w:rFonts w:eastAsia="Times New Roman"/>
          <w:color w:val="000000"/>
          <w:szCs w:val="28"/>
        </w:rPr>
        <w:t xml:space="preserve">, </w:t>
      </w:r>
      <w:r w:rsidRPr="00B53968">
        <w:rPr>
          <w:rFonts w:eastAsia="Times New Roman"/>
          <w:i/>
          <w:color w:val="000000"/>
          <w:szCs w:val="28"/>
        </w:rPr>
        <w:t>рецензия,</w:t>
      </w:r>
      <w:r w:rsidRPr="00B53968">
        <w:rPr>
          <w:rFonts w:eastAsia="Times New Roman"/>
          <w:color w:val="000000"/>
          <w:szCs w:val="28"/>
        </w:rPr>
        <w:t xml:space="preserve"> </w:t>
      </w:r>
      <w:r w:rsidRPr="00B53968">
        <w:rPr>
          <w:rFonts w:eastAsia="Times New Roman"/>
          <w:i/>
          <w:iCs/>
          <w:color w:val="000000"/>
          <w:szCs w:val="28"/>
        </w:rPr>
        <w:t>выписки,</w:t>
      </w:r>
      <w:r w:rsidRPr="00B53968">
        <w:rPr>
          <w:rFonts w:eastAsia="Times New Roman"/>
          <w:color w:val="000000"/>
          <w:szCs w:val="28"/>
        </w:rPr>
        <w:t xml:space="preserve"> </w:t>
      </w:r>
      <w:r w:rsidRPr="00B53968">
        <w:rPr>
          <w:rFonts w:eastAsia="Times New Roman"/>
          <w:iCs/>
          <w:color w:val="000000"/>
          <w:szCs w:val="28"/>
        </w:rPr>
        <w:t>реферат</w:t>
      </w:r>
      <w:r w:rsidRPr="00B53968">
        <w:rPr>
          <w:rFonts w:eastAsia="Times New Roman"/>
          <w:color w:val="000000"/>
          <w:szCs w:val="28"/>
        </w:rPr>
        <w:t xml:space="preserve"> и др.), публицистического (выступление, </w:t>
      </w:r>
      <w:r w:rsidRPr="00B53968">
        <w:rPr>
          <w:rFonts w:eastAsia="Times New Roman"/>
          <w:i/>
          <w:iCs/>
          <w:color w:val="000000"/>
          <w:szCs w:val="28"/>
        </w:rPr>
        <w:t>статья,</w:t>
      </w:r>
      <w:r w:rsidRPr="00B53968">
        <w:rPr>
          <w:rFonts w:eastAsia="Times New Roman"/>
          <w:color w:val="000000"/>
          <w:szCs w:val="28"/>
        </w:rPr>
        <w:t xml:space="preserve"> </w:t>
      </w:r>
      <w:r w:rsidRPr="00B53968">
        <w:rPr>
          <w:rFonts w:eastAsia="Times New Roman"/>
          <w:i/>
          <w:iCs/>
          <w:color w:val="000000"/>
          <w:szCs w:val="28"/>
        </w:rPr>
        <w:t xml:space="preserve">интервью, очерк, отзыв </w:t>
      </w:r>
      <w:r w:rsidRPr="00B53968">
        <w:rPr>
          <w:rFonts w:eastAsia="Times New Roman"/>
          <w:color w:val="000000"/>
          <w:szCs w:val="28"/>
        </w:rPr>
        <w:t>и др.), официально-делового (резюме, характеристика, расписка, доверенность и др.) стилей, разговорной речи (рассказ, беседа, спор).</w:t>
      </w:r>
      <w:proofErr w:type="gramEnd"/>
      <w:r w:rsidRPr="00B53968">
        <w:rPr>
          <w:rFonts w:eastAsia="Times New Roman"/>
          <w:color w:val="000000"/>
          <w:szCs w:val="28"/>
        </w:rPr>
        <w:t xml:space="preserve"> Основные виды сочинений. </w:t>
      </w:r>
      <w:r w:rsidRPr="00B53968">
        <w:rPr>
          <w:rFonts w:eastAsia="Times New Roman"/>
          <w:i/>
          <w:iCs/>
          <w:color w:val="000000"/>
          <w:szCs w:val="28"/>
        </w:rPr>
        <w:t>Совершенствование умений и навыков создания текстов разных функционально-смысловых типов, стилей и жанров.</w:t>
      </w:r>
    </w:p>
    <w:p w:rsidR="000467AE" w:rsidRPr="00B53968" w:rsidRDefault="000467AE" w:rsidP="000467AE">
      <w:pPr>
        <w:ind w:firstLine="700"/>
        <w:rPr>
          <w:rFonts w:eastAsia="Times New Roman"/>
          <w:szCs w:val="28"/>
        </w:rPr>
      </w:pPr>
      <w:r w:rsidRPr="00B53968">
        <w:rPr>
          <w:rFonts w:eastAsia="Times New Roman"/>
          <w:color w:val="000000"/>
          <w:szCs w:val="28"/>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B53968">
        <w:rPr>
          <w:rFonts w:eastAsia="Times New Roman"/>
          <w:i/>
          <w:iCs/>
          <w:color w:val="000000"/>
          <w:szCs w:val="28"/>
        </w:rPr>
        <w:t>Основные признаки художественной речи.</w:t>
      </w:r>
    </w:p>
    <w:p w:rsidR="000467AE" w:rsidRPr="00B53968" w:rsidRDefault="000467AE" w:rsidP="000467AE">
      <w:pPr>
        <w:ind w:firstLine="700"/>
        <w:rPr>
          <w:rFonts w:eastAsia="Times New Roman"/>
          <w:szCs w:val="28"/>
        </w:rPr>
      </w:pPr>
      <w:r w:rsidRPr="00B53968">
        <w:rPr>
          <w:rFonts w:eastAsia="Times New Roman"/>
          <w:color w:val="000000"/>
          <w:szCs w:val="28"/>
        </w:rPr>
        <w:t>Основные изобразительно-выразительные средства языка.</w:t>
      </w:r>
    </w:p>
    <w:p w:rsidR="000467AE" w:rsidRPr="00B53968" w:rsidRDefault="000467AE" w:rsidP="000467AE">
      <w:pPr>
        <w:ind w:firstLine="700"/>
        <w:rPr>
          <w:rFonts w:eastAsia="Times New Roman"/>
          <w:szCs w:val="28"/>
        </w:rPr>
      </w:pPr>
      <w:r w:rsidRPr="00B53968">
        <w:rPr>
          <w:rFonts w:eastAsia="Times New Roman"/>
          <w:color w:val="000000"/>
          <w:szCs w:val="28"/>
        </w:rPr>
        <w:t>Текст. Признаки текста.</w:t>
      </w:r>
    </w:p>
    <w:p w:rsidR="000467AE" w:rsidRPr="00B53968" w:rsidRDefault="000467AE" w:rsidP="000467AE">
      <w:pPr>
        <w:ind w:firstLine="700"/>
        <w:rPr>
          <w:rFonts w:eastAsia="Times New Roman"/>
          <w:szCs w:val="28"/>
        </w:rPr>
      </w:pPr>
      <w:r w:rsidRPr="00B53968">
        <w:rPr>
          <w:rFonts w:eastAsia="Times New Roman"/>
          <w:color w:val="000000"/>
          <w:szCs w:val="28"/>
        </w:rPr>
        <w:t>Виды чтения. Использование различных видов чтения в зависимости от коммуникативной задачи и характера текста.</w:t>
      </w:r>
    </w:p>
    <w:p w:rsidR="000467AE" w:rsidRPr="00B53968" w:rsidRDefault="000467AE" w:rsidP="000467AE">
      <w:pPr>
        <w:ind w:firstLine="700"/>
        <w:rPr>
          <w:rFonts w:eastAsia="Times New Roman"/>
          <w:szCs w:val="28"/>
        </w:rPr>
      </w:pPr>
      <w:r w:rsidRPr="00B53968">
        <w:rPr>
          <w:rFonts w:eastAsia="Times New Roman"/>
          <w:color w:val="000000"/>
          <w:szCs w:val="28"/>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0467AE" w:rsidRPr="00BC381F" w:rsidRDefault="000467AE" w:rsidP="000467AE">
      <w:pPr>
        <w:ind w:firstLine="700"/>
        <w:rPr>
          <w:rFonts w:eastAsia="Times New Roman"/>
          <w:szCs w:val="28"/>
        </w:rPr>
      </w:pPr>
      <w:r w:rsidRPr="00B53968">
        <w:rPr>
          <w:rFonts w:eastAsia="Times New Roman"/>
          <w:i/>
          <w:iCs/>
          <w:color w:val="000000"/>
          <w:szCs w:val="28"/>
        </w:rPr>
        <w:t>Лингвистический анализ текстов различных функциональных разновидностей языка.</w:t>
      </w:r>
    </w:p>
    <w:p w:rsidR="000467AE" w:rsidRPr="00B53968" w:rsidRDefault="000467AE" w:rsidP="000467AE">
      <w:pPr>
        <w:rPr>
          <w:szCs w:val="28"/>
        </w:rPr>
      </w:pPr>
      <w:r w:rsidRPr="00B53968">
        <w:rPr>
          <w:rFonts w:eastAsia="Times New Roman"/>
          <w:b/>
          <w:szCs w:val="28"/>
        </w:rPr>
        <w:t>Культура речи</w:t>
      </w:r>
    </w:p>
    <w:p w:rsidR="000467AE" w:rsidRPr="00B53968" w:rsidRDefault="000467AE" w:rsidP="000467AE">
      <w:pPr>
        <w:ind w:firstLine="700"/>
        <w:rPr>
          <w:rFonts w:eastAsia="Times New Roman"/>
          <w:szCs w:val="28"/>
        </w:rPr>
      </w:pPr>
      <w:r w:rsidRPr="00B53968">
        <w:rPr>
          <w:rFonts w:eastAsia="Times New Roman"/>
          <w:color w:val="000000"/>
          <w:szCs w:val="28"/>
        </w:rPr>
        <w:t xml:space="preserve">Культура речи как раздел лингвистики. </w:t>
      </w:r>
      <w:r w:rsidRPr="00B53968">
        <w:rPr>
          <w:rFonts w:eastAsia="Times New Roman"/>
          <w:i/>
          <w:iCs/>
          <w:color w:val="000000"/>
          <w:szCs w:val="28"/>
        </w:rPr>
        <w:t>Основные аспекты культуры речи: нормативный, коммуникативный и этический.</w:t>
      </w:r>
      <w:r w:rsidRPr="00B53968">
        <w:rPr>
          <w:rFonts w:eastAsia="Times New Roman"/>
          <w:color w:val="000000"/>
          <w:szCs w:val="28"/>
        </w:rPr>
        <w:t xml:space="preserve"> </w:t>
      </w:r>
      <w:r w:rsidRPr="00B53968">
        <w:rPr>
          <w:rFonts w:eastAsia="Times New Roman"/>
          <w:i/>
          <w:iCs/>
          <w:color w:val="000000"/>
          <w:szCs w:val="28"/>
        </w:rPr>
        <w:t>Коммуникативная целесообразность, уместность, точность, ясность, выразительность речи</w:t>
      </w:r>
      <w:r w:rsidRPr="00B53968">
        <w:rPr>
          <w:rFonts w:eastAsia="Times New Roman"/>
          <w:color w:val="000000"/>
          <w:szCs w:val="28"/>
        </w:rPr>
        <w:t xml:space="preserve">. </w:t>
      </w:r>
      <w:r w:rsidRPr="00B53968">
        <w:rPr>
          <w:rFonts w:eastAsia="Times New Roman"/>
          <w:i/>
          <w:iCs/>
          <w:color w:val="000000"/>
          <w:szCs w:val="28"/>
        </w:rPr>
        <w:lastRenderedPageBreak/>
        <w:t>Оценка коммуникативных качеств и эффективности речи. Самоанализ и самооценка на основе наблюдений за собственной речью.</w:t>
      </w:r>
    </w:p>
    <w:p w:rsidR="000467AE" w:rsidRPr="00B53968" w:rsidRDefault="000467AE" w:rsidP="000467AE">
      <w:pPr>
        <w:ind w:firstLine="700"/>
        <w:rPr>
          <w:rFonts w:eastAsia="Times New Roman"/>
          <w:szCs w:val="28"/>
        </w:rPr>
      </w:pPr>
      <w:r w:rsidRPr="00B53968">
        <w:rPr>
          <w:rFonts w:eastAsia="Times New Roman"/>
          <w:color w:val="000000"/>
          <w:szCs w:val="28"/>
        </w:rPr>
        <w:t>Культура видов речевой деятельности – чтения, аудирования, говорения и письма.</w:t>
      </w:r>
    </w:p>
    <w:p w:rsidR="000467AE" w:rsidRPr="00B53968" w:rsidRDefault="000467AE" w:rsidP="000467AE">
      <w:pPr>
        <w:ind w:firstLine="700"/>
        <w:rPr>
          <w:rFonts w:eastAsia="Times New Roman"/>
          <w:szCs w:val="28"/>
        </w:rPr>
      </w:pPr>
      <w:r w:rsidRPr="00B53968">
        <w:rPr>
          <w:rFonts w:eastAsia="Times New Roman"/>
          <w:color w:val="000000"/>
          <w:szCs w:val="28"/>
        </w:rPr>
        <w:t>Культура публичной речи. Публичное выступление: выбор темы, определение цели, поиск материала. Композиция публичного выступления.</w:t>
      </w:r>
    </w:p>
    <w:p w:rsidR="000467AE" w:rsidRPr="00B53968" w:rsidRDefault="000467AE" w:rsidP="000467AE">
      <w:pPr>
        <w:ind w:firstLine="700"/>
        <w:rPr>
          <w:rFonts w:eastAsia="Times New Roman"/>
          <w:szCs w:val="28"/>
        </w:rPr>
      </w:pPr>
      <w:r w:rsidRPr="00B53968">
        <w:rPr>
          <w:rFonts w:eastAsia="Times New Roman"/>
          <w:color w:val="000000"/>
          <w:szCs w:val="28"/>
        </w:rPr>
        <w:t xml:space="preserve">Культура научного и делового общения (устная и письменная формы). </w:t>
      </w:r>
      <w:proofErr w:type="gramStart"/>
      <w:r w:rsidRPr="00B53968">
        <w:rPr>
          <w:rFonts w:eastAsia="Times New Roman"/>
          <w:i/>
          <w:iCs/>
          <w:color w:val="000000"/>
          <w:szCs w:val="28"/>
        </w:rPr>
        <w:t>Особенности речевого этикета в официально-деловой, научной и публицистической сферах общения.</w:t>
      </w:r>
      <w:proofErr w:type="gramEnd"/>
      <w:r w:rsidRPr="00B53968">
        <w:rPr>
          <w:rFonts w:eastAsia="Times New Roman"/>
          <w:color w:val="000000"/>
          <w:szCs w:val="28"/>
        </w:rPr>
        <w:t xml:space="preserve"> Культура разговорной речи.</w:t>
      </w:r>
    </w:p>
    <w:p w:rsidR="000467AE" w:rsidRPr="00B53968" w:rsidRDefault="000467AE" w:rsidP="000467AE">
      <w:pPr>
        <w:ind w:firstLine="700"/>
        <w:rPr>
          <w:rFonts w:eastAsia="Times New Roman"/>
          <w:szCs w:val="28"/>
        </w:rPr>
      </w:pPr>
      <w:r w:rsidRPr="00B53968">
        <w:rPr>
          <w:rFonts w:eastAsia="Times New Roman"/>
          <w:color w:val="000000"/>
          <w:szCs w:val="28"/>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B53968">
        <w:rPr>
          <w:rFonts w:eastAsia="Times New Roman"/>
          <w:i/>
          <w:iCs/>
          <w:color w:val="000000"/>
          <w:szCs w:val="28"/>
        </w:rPr>
        <w:t>Совершенствование орфографических и пунктуационных умений и навыков.</w:t>
      </w:r>
      <w:r w:rsidRPr="00B53968">
        <w:rPr>
          <w:rFonts w:eastAsia="Times New Roman"/>
          <w:color w:val="000000"/>
          <w:szCs w:val="28"/>
        </w:rPr>
        <w:t xml:space="preserve"> </w:t>
      </w:r>
      <w:r w:rsidRPr="00B53968">
        <w:rPr>
          <w:rFonts w:eastAsia="Times New Roman"/>
          <w:i/>
          <w:iCs/>
          <w:color w:val="000000"/>
          <w:szCs w:val="28"/>
        </w:rPr>
        <w:t>Соблюдение норм литературного языка в речевой практике.</w:t>
      </w:r>
      <w:r w:rsidRPr="00B53968">
        <w:rPr>
          <w:rFonts w:eastAsia="Times New Roman"/>
          <w:color w:val="000000"/>
          <w:szCs w:val="28"/>
        </w:rPr>
        <w:t xml:space="preserve"> </w:t>
      </w:r>
      <w:r w:rsidRPr="00B53968">
        <w:rPr>
          <w:rFonts w:eastAsia="Times New Roman"/>
          <w:i/>
          <w:iCs/>
          <w:color w:val="000000"/>
          <w:szCs w:val="28"/>
        </w:rPr>
        <w:t>Уместность использования языковых сре</w:t>
      </w:r>
      <w:proofErr w:type="gramStart"/>
      <w:r w:rsidRPr="00B53968">
        <w:rPr>
          <w:rFonts w:eastAsia="Times New Roman"/>
          <w:i/>
          <w:iCs/>
          <w:color w:val="000000"/>
          <w:szCs w:val="28"/>
        </w:rPr>
        <w:t>дств в р</w:t>
      </w:r>
      <w:proofErr w:type="gramEnd"/>
      <w:r w:rsidRPr="00B53968">
        <w:rPr>
          <w:rFonts w:eastAsia="Times New Roman"/>
          <w:i/>
          <w:iCs/>
          <w:color w:val="000000"/>
          <w:szCs w:val="28"/>
        </w:rPr>
        <w:t>ечевом высказывании.</w:t>
      </w:r>
    </w:p>
    <w:p w:rsidR="000467AE" w:rsidRPr="00B53968" w:rsidRDefault="000467AE" w:rsidP="000467AE">
      <w:pPr>
        <w:ind w:firstLine="700"/>
        <w:rPr>
          <w:rFonts w:eastAsia="Times New Roman"/>
          <w:color w:val="000000"/>
          <w:szCs w:val="28"/>
        </w:rPr>
      </w:pPr>
      <w:r w:rsidRPr="00B53968">
        <w:rPr>
          <w:rFonts w:eastAsia="Times New Roman"/>
          <w:color w:val="000000"/>
          <w:szCs w:val="28"/>
        </w:rPr>
        <w:t>Нормативные словари современного русского языка и лингвистические справочники; их использование.</w:t>
      </w:r>
    </w:p>
    <w:p w:rsidR="000467AE" w:rsidRPr="00B53968" w:rsidRDefault="000467AE" w:rsidP="000467AE">
      <w:pPr>
        <w:rPr>
          <w:szCs w:val="28"/>
        </w:rPr>
      </w:pPr>
      <w:r w:rsidRPr="00B53968">
        <w:rPr>
          <w:rFonts w:eastAsia="Times New Roman"/>
          <w:b/>
          <w:szCs w:val="28"/>
        </w:rPr>
        <w:t>Углубленный уровень</w:t>
      </w:r>
    </w:p>
    <w:p w:rsidR="000467AE" w:rsidRPr="00B53968" w:rsidRDefault="000467AE" w:rsidP="000467AE">
      <w:pPr>
        <w:rPr>
          <w:szCs w:val="28"/>
        </w:rPr>
      </w:pPr>
      <w:r w:rsidRPr="00B53968">
        <w:rPr>
          <w:rFonts w:eastAsia="Times New Roman"/>
          <w:b/>
          <w:szCs w:val="28"/>
        </w:rPr>
        <w:t>Язык. Общие сведения о языке. Основные разделы науки о языке</w:t>
      </w:r>
    </w:p>
    <w:p w:rsidR="000467AE" w:rsidRPr="00B53968" w:rsidRDefault="000467AE" w:rsidP="000467AE">
      <w:pPr>
        <w:ind w:firstLine="700"/>
        <w:rPr>
          <w:rFonts w:eastAsia="Times New Roman"/>
          <w:szCs w:val="28"/>
        </w:rPr>
      </w:pPr>
      <w:r w:rsidRPr="00B53968">
        <w:rPr>
          <w:rFonts w:eastAsia="Times New Roman"/>
          <w:color w:val="000000"/>
          <w:szCs w:val="28"/>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0467AE" w:rsidRPr="00B53968" w:rsidRDefault="000467AE" w:rsidP="000467AE">
      <w:pPr>
        <w:ind w:firstLine="700"/>
        <w:rPr>
          <w:rFonts w:eastAsia="Times New Roman"/>
          <w:szCs w:val="28"/>
        </w:rPr>
      </w:pPr>
      <w:r w:rsidRPr="00B53968">
        <w:rPr>
          <w:rFonts w:eastAsia="Times New Roman"/>
          <w:color w:val="000000"/>
          <w:szCs w:val="28"/>
        </w:rPr>
        <w:t xml:space="preserve">Основные функции языка. </w:t>
      </w:r>
      <w:r w:rsidRPr="00B53968">
        <w:rPr>
          <w:rFonts w:eastAsia="Times New Roman"/>
          <w:i/>
          <w:iCs/>
          <w:color w:val="000000"/>
          <w:szCs w:val="28"/>
        </w:rPr>
        <w:t>Социальные функции русского языка.</w:t>
      </w:r>
    </w:p>
    <w:p w:rsidR="000467AE" w:rsidRPr="00B53968" w:rsidRDefault="000467AE" w:rsidP="000467AE">
      <w:pPr>
        <w:ind w:firstLine="700"/>
        <w:rPr>
          <w:rFonts w:eastAsia="Times New Roman"/>
          <w:szCs w:val="28"/>
        </w:rPr>
      </w:pPr>
      <w:r w:rsidRPr="00B53968">
        <w:rPr>
          <w:rFonts w:eastAsia="Times New Roman"/>
          <w:color w:val="000000"/>
          <w:szCs w:val="28"/>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0467AE" w:rsidRPr="00B53968" w:rsidRDefault="000467AE" w:rsidP="000467AE">
      <w:pPr>
        <w:ind w:firstLine="700"/>
        <w:rPr>
          <w:rFonts w:eastAsia="Times New Roman"/>
          <w:szCs w:val="28"/>
        </w:rPr>
      </w:pPr>
      <w:r w:rsidRPr="00B53968">
        <w:rPr>
          <w:rFonts w:eastAsia="Times New Roman"/>
          <w:color w:val="000000"/>
          <w:szCs w:val="28"/>
        </w:rPr>
        <w:t xml:space="preserve">Язык и общество. Язык и культура. Язык и история народа. Русский язык в Российской Федерации и в современном мире: в международном общении, в </w:t>
      </w:r>
      <w:r w:rsidRPr="00B53968">
        <w:rPr>
          <w:rFonts w:eastAsia="Times New Roman"/>
          <w:color w:val="000000"/>
          <w:szCs w:val="28"/>
        </w:rPr>
        <w:lastRenderedPageBreak/>
        <w:t xml:space="preserve">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B53968">
        <w:rPr>
          <w:rFonts w:eastAsia="Times New Roman"/>
          <w:i/>
          <w:iCs/>
          <w:color w:val="000000"/>
          <w:szCs w:val="28"/>
        </w:rPr>
        <w:t>Роль форм русского языка в становлении и развитии русского языка.</w:t>
      </w:r>
      <w:r w:rsidRPr="00B53968">
        <w:rPr>
          <w:rFonts w:eastAsia="Times New Roman"/>
          <w:color w:val="000000"/>
          <w:szCs w:val="28"/>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0467AE" w:rsidRPr="00BC381F" w:rsidRDefault="000467AE" w:rsidP="000467AE">
      <w:pPr>
        <w:ind w:firstLine="700"/>
        <w:rPr>
          <w:rFonts w:eastAsia="Times New Roman"/>
          <w:szCs w:val="28"/>
        </w:rPr>
      </w:pPr>
      <w:r w:rsidRPr="00B53968">
        <w:rPr>
          <w:rFonts w:eastAsia="Times New Roman"/>
          <w:color w:val="000000"/>
          <w:szCs w:val="28"/>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0467AE" w:rsidRPr="00B53968" w:rsidRDefault="000467AE" w:rsidP="000467AE">
      <w:pPr>
        <w:rPr>
          <w:szCs w:val="28"/>
        </w:rPr>
      </w:pPr>
      <w:r w:rsidRPr="00B53968">
        <w:rPr>
          <w:rFonts w:eastAsia="Times New Roman"/>
          <w:b/>
          <w:szCs w:val="28"/>
        </w:rPr>
        <w:t>Речь. Речевое общение</w:t>
      </w:r>
    </w:p>
    <w:p w:rsidR="000467AE" w:rsidRPr="00B53968" w:rsidRDefault="000467AE" w:rsidP="000467AE">
      <w:pPr>
        <w:ind w:firstLine="700"/>
        <w:rPr>
          <w:rFonts w:eastAsia="Times New Roman"/>
          <w:szCs w:val="28"/>
        </w:rPr>
      </w:pPr>
      <w:r w:rsidRPr="00B53968">
        <w:rPr>
          <w:rFonts w:eastAsia="Times New Roman"/>
          <w:color w:val="000000"/>
          <w:szCs w:val="28"/>
        </w:rPr>
        <w:t>Речевое общение как форма взаимодействия людей в процессе их познавательно-трудовой деятельности.</w:t>
      </w:r>
    </w:p>
    <w:p w:rsidR="000467AE" w:rsidRPr="00B53968" w:rsidRDefault="000467AE" w:rsidP="000467AE">
      <w:pPr>
        <w:ind w:firstLine="700"/>
        <w:rPr>
          <w:rFonts w:eastAsia="Times New Roman"/>
          <w:szCs w:val="28"/>
        </w:rPr>
      </w:pPr>
      <w:r w:rsidRPr="00B53968">
        <w:rPr>
          <w:rFonts w:eastAsia="Times New Roman"/>
          <w:color w:val="000000"/>
          <w:szCs w:val="28"/>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0467AE" w:rsidRPr="00B53968" w:rsidRDefault="000467AE" w:rsidP="000467AE">
      <w:pPr>
        <w:ind w:firstLine="700"/>
        <w:rPr>
          <w:rFonts w:eastAsia="Times New Roman"/>
          <w:szCs w:val="28"/>
        </w:rPr>
      </w:pPr>
      <w:r w:rsidRPr="00B53968">
        <w:rPr>
          <w:rFonts w:eastAsia="Times New Roman"/>
          <w:color w:val="000000"/>
          <w:szCs w:val="28"/>
        </w:rPr>
        <w:t>Особенности восприятия чужого высказывания (устного и письменного) и создания собственного высказывания в устной и письменной форме.</w:t>
      </w:r>
    </w:p>
    <w:p w:rsidR="000467AE" w:rsidRPr="00B53968" w:rsidRDefault="000467AE" w:rsidP="000467AE">
      <w:pPr>
        <w:ind w:firstLine="700"/>
        <w:rPr>
          <w:rFonts w:eastAsia="Times New Roman"/>
          <w:szCs w:val="28"/>
        </w:rPr>
      </w:pPr>
      <w:r w:rsidRPr="00B53968">
        <w:rPr>
          <w:rFonts w:eastAsia="Times New Roman"/>
          <w:color w:val="000000"/>
          <w:szCs w:val="28"/>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0467AE" w:rsidRPr="00B53968" w:rsidRDefault="000467AE" w:rsidP="000467AE">
      <w:pPr>
        <w:ind w:firstLine="700"/>
        <w:rPr>
          <w:rFonts w:eastAsia="Times New Roman"/>
          <w:szCs w:val="28"/>
        </w:rPr>
      </w:pPr>
      <w:r w:rsidRPr="00B53968">
        <w:rPr>
          <w:rFonts w:eastAsia="Times New Roman"/>
          <w:color w:val="000000"/>
          <w:szCs w:val="28"/>
        </w:rPr>
        <w:t>Речевое общение и его основные элементы. Виды речевого общения. Сферы и ситуации речевого общения. Компоненты речевой ситуации.</w:t>
      </w:r>
    </w:p>
    <w:p w:rsidR="000467AE" w:rsidRPr="00B53968" w:rsidRDefault="000467AE" w:rsidP="000467AE">
      <w:pPr>
        <w:ind w:firstLine="700"/>
        <w:rPr>
          <w:rFonts w:eastAsia="Times New Roman"/>
          <w:szCs w:val="28"/>
        </w:rPr>
      </w:pPr>
      <w:r w:rsidRPr="00B53968">
        <w:rPr>
          <w:rFonts w:eastAsia="Times New Roman"/>
          <w:color w:val="000000"/>
          <w:szCs w:val="28"/>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w:t>
      </w:r>
      <w:r w:rsidRPr="00B53968">
        <w:rPr>
          <w:rFonts w:eastAsia="Times New Roman"/>
          <w:color w:val="000000"/>
          <w:szCs w:val="28"/>
        </w:rPr>
        <w:lastRenderedPageBreak/>
        <w:t xml:space="preserve">прочитанных и прослушанных текстов и представление их в виде тезисов, конспектов, аннотаций, рефератов. </w:t>
      </w:r>
      <w:r w:rsidRPr="00B53968">
        <w:rPr>
          <w:rFonts w:eastAsia="Times New Roman"/>
          <w:i/>
          <w:iCs/>
          <w:color w:val="000000"/>
          <w:szCs w:val="28"/>
        </w:rPr>
        <w:t>Комплексный лингвистический анализ текста.</w:t>
      </w:r>
    </w:p>
    <w:p w:rsidR="000467AE" w:rsidRPr="00B53968" w:rsidRDefault="000467AE" w:rsidP="000467AE">
      <w:pPr>
        <w:ind w:firstLine="700"/>
        <w:rPr>
          <w:rFonts w:eastAsia="Times New Roman"/>
          <w:szCs w:val="28"/>
        </w:rPr>
      </w:pPr>
      <w:r w:rsidRPr="00B53968">
        <w:rPr>
          <w:rFonts w:eastAsia="Times New Roman"/>
          <w:color w:val="000000"/>
          <w:szCs w:val="28"/>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B53968">
        <w:rPr>
          <w:rFonts w:eastAsia="Times New Roman"/>
          <w:i/>
          <w:iCs/>
          <w:color w:val="000000"/>
          <w:szCs w:val="28"/>
        </w:rPr>
        <w:t>Выступление перед аудиторией с докладом; представление реферата, проекта на лингвистическую тему.</w:t>
      </w:r>
    </w:p>
    <w:p w:rsidR="000467AE" w:rsidRPr="00B53968" w:rsidRDefault="000467AE" w:rsidP="000467AE">
      <w:pPr>
        <w:ind w:firstLine="700"/>
        <w:rPr>
          <w:rFonts w:eastAsia="Times New Roman"/>
          <w:szCs w:val="28"/>
        </w:rPr>
      </w:pPr>
      <w:r w:rsidRPr="00B53968">
        <w:rPr>
          <w:rFonts w:eastAsia="Times New Roman"/>
          <w:color w:val="000000"/>
          <w:szCs w:val="28"/>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0467AE" w:rsidRPr="00B53968" w:rsidRDefault="000467AE" w:rsidP="000467AE">
      <w:pPr>
        <w:ind w:firstLine="700"/>
        <w:rPr>
          <w:rFonts w:eastAsia="Times New Roman"/>
          <w:szCs w:val="28"/>
        </w:rPr>
      </w:pPr>
      <w:r w:rsidRPr="00B53968">
        <w:rPr>
          <w:rFonts w:eastAsia="Times New Roman"/>
          <w:color w:val="000000"/>
          <w:szCs w:val="28"/>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0467AE" w:rsidRPr="00B53968" w:rsidRDefault="000467AE" w:rsidP="000467AE">
      <w:pPr>
        <w:ind w:firstLine="700"/>
        <w:rPr>
          <w:rFonts w:eastAsia="Times New Roman"/>
          <w:szCs w:val="28"/>
        </w:rPr>
      </w:pPr>
      <w:r w:rsidRPr="00B53968">
        <w:rPr>
          <w:rFonts w:eastAsia="Times New Roman"/>
          <w:color w:val="000000"/>
          <w:szCs w:val="28"/>
        </w:rPr>
        <w:t>Культура публичной речи. Публичное выступление: выбор темы, определение цели, поиск материала. Композиция публичного выступления.</w:t>
      </w:r>
    </w:p>
    <w:p w:rsidR="000467AE" w:rsidRPr="00B53968" w:rsidRDefault="000467AE" w:rsidP="000467AE">
      <w:pPr>
        <w:ind w:firstLine="700"/>
        <w:rPr>
          <w:rFonts w:eastAsia="Times New Roman"/>
          <w:szCs w:val="28"/>
        </w:rPr>
      </w:pPr>
      <w:r w:rsidRPr="00B53968">
        <w:rPr>
          <w:rFonts w:eastAsia="Times New Roman"/>
          <w:i/>
          <w:iCs/>
          <w:color w:val="000000"/>
          <w:szCs w:val="28"/>
        </w:rPr>
        <w:t>Культура публичного выступления с текстами различной жанровой принадлежности. Речевой самоконтроль, самооценка, самокоррекция.</w:t>
      </w:r>
    </w:p>
    <w:p w:rsidR="000467AE" w:rsidRPr="00B53968" w:rsidRDefault="000467AE" w:rsidP="000467AE">
      <w:pPr>
        <w:ind w:firstLine="700"/>
        <w:rPr>
          <w:rFonts w:eastAsia="Times New Roman"/>
          <w:szCs w:val="28"/>
        </w:rPr>
      </w:pPr>
      <w:proofErr w:type="gramStart"/>
      <w:r w:rsidRPr="00B53968">
        <w:rPr>
          <w:rFonts w:eastAsia="Times New Roman"/>
          <w:color w:val="000000"/>
          <w:szCs w:val="28"/>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B53968">
        <w:rPr>
          <w:rFonts w:eastAsia="Times New Roman"/>
          <w:i/>
          <w:iCs/>
          <w:color w:val="000000"/>
          <w:szCs w:val="28"/>
        </w:rPr>
        <w:t xml:space="preserve"> </w:t>
      </w:r>
      <w:r w:rsidRPr="00B53968">
        <w:rPr>
          <w:rFonts w:eastAsia="Times New Roman"/>
          <w:color w:val="000000"/>
          <w:szCs w:val="28"/>
        </w:rPr>
        <w:t>и др.), официально-делового (резюме, характеристика, расписка, доверенность и др.) стилей, разговорной речи (рассказ, беседа, спор).</w:t>
      </w:r>
      <w:proofErr w:type="gramEnd"/>
      <w:r w:rsidRPr="00B53968">
        <w:rPr>
          <w:rFonts w:eastAsia="Times New Roman"/>
          <w:color w:val="000000"/>
          <w:szCs w:val="28"/>
        </w:rPr>
        <w:t xml:space="preserve"> Виды сочинений. Совершенствование умений и навыков создания текстов разных функционально-смысловых типов, стилей и жанров.</w:t>
      </w:r>
    </w:p>
    <w:p w:rsidR="000467AE" w:rsidRPr="00B53968" w:rsidRDefault="000467AE" w:rsidP="000467AE">
      <w:pPr>
        <w:ind w:firstLine="700"/>
        <w:rPr>
          <w:rFonts w:eastAsia="Times New Roman"/>
          <w:szCs w:val="28"/>
        </w:rPr>
      </w:pPr>
      <w:r w:rsidRPr="00B53968">
        <w:rPr>
          <w:rFonts w:eastAsia="Times New Roman"/>
          <w:color w:val="000000"/>
          <w:szCs w:val="28"/>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0467AE" w:rsidRPr="00B53968" w:rsidRDefault="000467AE" w:rsidP="000467AE">
      <w:pPr>
        <w:ind w:firstLine="700"/>
        <w:rPr>
          <w:rFonts w:eastAsia="Times New Roman"/>
          <w:szCs w:val="28"/>
        </w:rPr>
      </w:pPr>
      <w:r w:rsidRPr="00B53968">
        <w:rPr>
          <w:rFonts w:eastAsia="Times New Roman"/>
          <w:color w:val="000000"/>
          <w:szCs w:val="28"/>
        </w:rPr>
        <w:lastRenderedPageBreak/>
        <w:t>Основные изобразительно-выразительные средства языка.</w:t>
      </w:r>
    </w:p>
    <w:p w:rsidR="000467AE" w:rsidRPr="00B53968" w:rsidRDefault="000467AE" w:rsidP="000467AE">
      <w:pPr>
        <w:ind w:firstLine="700"/>
        <w:rPr>
          <w:rFonts w:eastAsia="Times New Roman"/>
          <w:szCs w:val="28"/>
        </w:rPr>
      </w:pPr>
      <w:r w:rsidRPr="00B53968">
        <w:rPr>
          <w:rFonts w:eastAsia="Times New Roman"/>
          <w:color w:val="000000"/>
          <w:szCs w:val="28"/>
        </w:rPr>
        <w:t>Текст. Признаки текста.</w:t>
      </w:r>
    </w:p>
    <w:p w:rsidR="000467AE" w:rsidRPr="00B53968" w:rsidRDefault="000467AE" w:rsidP="000467AE">
      <w:pPr>
        <w:ind w:firstLine="700"/>
        <w:rPr>
          <w:rFonts w:eastAsia="Times New Roman"/>
          <w:szCs w:val="28"/>
        </w:rPr>
      </w:pPr>
      <w:r w:rsidRPr="00B53968">
        <w:rPr>
          <w:rFonts w:eastAsia="Times New Roman"/>
          <w:color w:val="000000"/>
          <w:szCs w:val="28"/>
        </w:rPr>
        <w:t>Виды чтения. Использование различных видов чтения в зависимости от коммуникативной задачи и характера текста.</w:t>
      </w:r>
    </w:p>
    <w:p w:rsidR="000467AE" w:rsidRPr="00B53968" w:rsidRDefault="000467AE" w:rsidP="000467AE">
      <w:pPr>
        <w:ind w:firstLine="700"/>
        <w:rPr>
          <w:rFonts w:eastAsia="Times New Roman"/>
          <w:szCs w:val="28"/>
        </w:rPr>
      </w:pPr>
      <w:r w:rsidRPr="00B53968">
        <w:rPr>
          <w:rFonts w:eastAsia="Times New Roman"/>
          <w:color w:val="000000"/>
          <w:szCs w:val="28"/>
        </w:rPr>
        <w:t>Информационная переработка текста. Виды преобразования текста.</w:t>
      </w:r>
    </w:p>
    <w:p w:rsidR="000467AE" w:rsidRPr="00BC381F" w:rsidRDefault="000467AE" w:rsidP="000467AE">
      <w:pPr>
        <w:ind w:firstLine="700"/>
        <w:rPr>
          <w:rFonts w:eastAsia="Times New Roman"/>
          <w:szCs w:val="28"/>
        </w:rPr>
      </w:pPr>
      <w:r w:rsidRPr="00B53968">
        <w:rPr>
          <w:rFonts w:eastAsia="Times New Roman"/>
          <w:color w:val="000000"/>
          <w:szCs w:val="28"/>
        </w:rPr>
        <w:t xml:space="preserve">Лингвистический анализ текстов различных функциональных разновидностей языка. </w:t>
      </w:r>
      <w:r w:rsidRPr="00B53968">
        <w:rPr>
          <w:rFonts w:eastAsia="Times New Roman"/>
          <w:i/>
          <w:iCs/>
          <w:color w:val="000000"/>
          <w:szCs w:val="28"/>
        </w:rPr>
        <w:t>Проведение стилистического анализа текстов разных стилей и функциональных разновидностей языка.</w:t>
      </w:r>
    </w:p>
    <w:p w:rsidR="000467AE" w:rsidRPr="00B53968" w:rsidRDefault="000467AE" w:rsidP="000467AE">
      <w:pPr>
        <w:rPr>
          <w:szCs w:val="28"/>
        </w:rPr>
      </w:pPr>
      <w:r w:rsidRPr="00B53968">
        <w:rPr>
          <w:rFonts w:eastAsia="Times New Roman"/>
          <w:b/>
          <w:szCs w:val="28"/>
        </w:rPr>
        <w:t>Культура речи</w:t>
      </w:r>
    </w:p>
    <w:p w:rsidR="000467AE" w:rsidRPr="00B53968" w:rsidRDefault="000467AE" w:rsidP="000467AE">
      <w:pPr>
        <w:ind w:firstLine="700"/>
        <w:rPr>
          <w:rFonts w:eastAsia="Times New Roman"/>
          <w:szCs w:val="28"/>
        </w:rPr>
      </w:pPr>
      <w:r w:rsidRPr="00B53968">
        <w:rPr>
          <w:rFonts w:eastAsia="Times New Roman"/>
          <w:color w:val="000000"/>
          <w:szCs w:val="28"/>
        </w:rPr>
        <w:t>Культура речи как раздел лингвистики. Основные аспекты культуры речи: нормативный, коммуникативный и этический.</w:t>
      </w:r>
    </w:p>
    <w:p w:rsidR="000467AE" w:rsidRPr="00B53968" w:rsidRDefault="000467AE" w:rsidP="000467AE">
      <w:pPr>
        <w:ind w:firstLine="700"/>
        <w:rPr>
          <w:rFonts w:eastAsia="Times New Roman"/>
          <w:szCs w:val="28"/>
        </w:rPr>
      </w:pPr>
      <w:r w:rsidRPr="00B53968">
        <w:rPr>
          <w:rFonts w:eastAsia="Times New Roman"/>
          <w:color w:val="000000"/>
          <w:szCs w:val="28"/>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0467AE" w:rsidRPr="00B53968" w:rsidRDefault="000467AE" w:rsidP="000467AE">
      <w:pPr>
        <w:ind w:firstLine="700"/>
        <w:rPr>
          <w:rFonts w:eastAsia="Times New Roman"/>
          <w:szCs w:val="28"/>
        </w:rPr>
      </w:pPr>
      <w:r w:rsidRPr="00B53968">
        <w:rPr>
          <w:rFonts w:eastAsia="Times New Roman"/>
          <w:color w:val="000000"/>
          <w:szCs w:val="28"/>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0467AE" w:rsidRPr="00B53968" w:rsidRDefault="000467AE" w:rsidP="000467AE">
      <w:pPr>
        <w:ind w:firstLine="700"/>
        <w:rPr>
          <w:rFonts w:eastAsia="Times New Roman"/>
          <w:szCs w:val="28"/>
        </w:rPr>
      </w:pPr>
      <w:r w:rsidRPr="00B53968">
        <w:rPr>
          <w:rFonts w:eastAsia="Times New Roman"/>
          <w:color w:val="000000"/>
          <w:szCs w:val="28"/>
        </w:rPr>
        <w:t>Культура видов речевой деятельности – чтения, аудирования, говорения и письма.</w:t>
      </w:r>
    </w:p>
    <w:p w:rsidR="000467AE" w:rsidRPr="00B53968" w:rsidRDefault="000467AE" w:rsidP="000467AE">
      <w:pPr>
        <w:ind w:firstLine="700"/>
        <w:rPr>
          <w:rFonts w:eastAsia="Times New Roman"/>
          <w:szCs w:val="28"/>
        </w:rPr>
      </w:pPr>
      <w:r w:rsidRPr="00B53968">
        <w:rPr>
          <w:rFonts w:eastAsia="Times New Roman"/>
          <w:color w:val="000000"/>
          <w:szCs w:val="28"/>
        </w:rPr>
        <w:t>Культура публичной речи. Публичное выступление: выбор темы, определение цели, поиск материала. Композиция публичного выступления.</w:t>
      </w:r>
    </w:p>
    <w:p w:rsidR="000467AE" w:rsidRPr="00B53968" w:rsidRDefault="000467AE" w:rsidP="000467AE">
      <w:pPr>
        <w:ind w:firstLine="700"/>
        <w:rPr>
          <w:rFonts w:eastAsia="Times New Roman"/>
          <w:szCs w:val="28"/>
        </w:rPr>
      </w:pPr>
      <w:r w:rsidRPr="00B53968">
        <w:rPr>
          <w:rFonts w:eastAsia="Times New Roman"/>
          <w:color w:val="000000"/>
          <w:szCs w:val="28"/>
        </w:rPr>
        <w:t xml:space="preserve">Культура научного и делового общения (устная и письменная формы). </w:t>
      </w:r>
      <w:proofErr w:type="gramStart"/>
      <w:r w:rsidRPr="00B53968">
        <w:rPr>
          <w:rFonts w:eastAsia="Times New Roman"/>
          <w:color w:val="000000"/>
          <w:szCs w:val="28"/>
        </w:rPr>
        <w:t>Особенности речевого этикета в официально-деловой, научной и публицистической сферах общения.</w:t>
      </w:r>
      <w:proofErr w:type="gramEnd"/>
      <w:r w:rsidRPr="00B53968">
        <w:rPr>
          <w:rFonts w:eastAsia="Times New Roman"/>
          <w:color w:val="000000"/>
          <w:szCs w:val="28"/>
        </w:rPr>
        <w:t xml:space="preserve"> Культура разговорной речи.</w:t>
      </w:r>
    </w:p>
    <w:p w:rsidR="000467AE" w:rsidRPr="00B53968" w:rsidRDefault="000467AE" w:rsidP="000467AE">
      <w:pPr>
        <w:ind w:firstLine="700"/>
        <w:rPr>
          <w:rFonts w:eastAsia="Times New Roman"/>
          <w:szCs w:val="28"/>
        </w:rPr>
      </w:pPr>
      <w:r w:rsidRPr="00B53968">
        <w:rPr>
          <w:rFonts w:eastAsia="Times New Roman"/>
          <w:color w:val="000000"/>
          <w:szCs w:val="28"/>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w:t>
      </w:r>
      <w:r w:rsidRPr="00B53968">
        <w:rPr>
          <w:rFonts w:eastAsia="Times New Roman"/>
          <w:color w:val="000000"/>
          <w:szCs w:val="28"/>
        </w:rPr>
        <w:lastRenderedPageBreak/>
        <w:t xml:space="preserve">навыков. </w:t>
      </w:r>
      <w:r w:rsidRPr="00B53968">
        <w:rPr>
          <w:rFonts w:eastAsia="Times New Roman"/>
          <w:i/>
          <w:iCs/>
          <w:color w:val="000000"/>
          <w:szCs w:val="28"/>
        </w:rPr>
        <w:t xml:space="preserve">Совершенствование собственных коммуникативных способностей и культуры речи. </w:t>
      </w:r>
      <w:r w:rsidRPr="00B53968">
        <w:rPr>
          <w:rFonts w:eastAsia="Times New Roman"/>
          <w:color w:val="000000"/>
          <w:szCs w:val="28"/>
        </w:rPr>
        <w:t>Соблюдение норм литературного языка в речевой практике. Уместность использования языковых сре</w:t>
      </w:r>
      <w:proofErr w:type="gramStart"/>
      <w:r w:rsidRPr="00B53968">
        <w:rPr>
          <w:rFonts w:eastAsia="Times New Roman"/>
          <w:color w:val="000000"/>
          <w:szCs w:val="28"/>
        </w:rPr>
        <w:t>дств в р</w:t>
      </w:r>
      <w:proofErr w:type="gramEnd"/>
      <w:r w:rsidRPr="00B53968">
        <w:rPr>
          <w:rFonts w:eastAsia="Times New Roman"/>
          <w:color w:val="000000"/>
          <w:szCs w:val="28"/>
        </w:rPr>
        <w:t>ечевом высказывании. Варианты языковых норм. Осуществление выбора наиболее точных языковых сре</w:t>
      </w:r>
      <w:proofErr w:type="gramStart"/>
      <w:r w:rsidRPr="00B53968">
        <w:rPr>
          <w:rFonts w:eastAsia="Times New Roman"/>
          <w:color w:val="000000"/>
          <w:szCs w:val="28"/>
        </w:rPr>
        <w:t>дств в с</w:t>
      </w:r>
      <w:proofErr w:type="gramEnd"/>
      <w:r w:rsidRPr="00B53968">
        <w:rPr>
          <w:rFonts w:eastAsia="Times New Roman"/>
          <w:color w:val="000000"/>
          <w:szCs w:val="28"/>
        </w:rPr>
        <w:t>оответствии со сферами и ситуациями речевого общения.</w:t>
      </w:r>
    </w:p>
    <w:p w:rsidR="000467AE" w:rsidRPr="00B53968" w:rsidRDefault="000467AE" w:rsidP="000467AE">
      <w:pPr>
        <w:ind w:firstLine="700"/>
        <w:rPr>
          <w:rFonts w:eastAsia="Times New Roman"/>
          <w:szCs w:val="28"/>
        </w:rPr>
      </w:pPr>
      <w:r w:rsidRPr="00B53968">
        <w:rPr>
          <w:rFonts w:eastAsia="Times New Roman"/>
          <w:color w:val="000000"/>
          <w:szCs w:val="28"/>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B53968">
        <w:rPr>
          <w:rFonts w:eastAsia="Times New Roman"/>
          <w:i/>
          <w:iCs/>
          <w:color w:val="000000"/>
          <w:szCs w:val="28"/>
        </w:rPr>
        <w:t>Разные способы редактирования текстов.</w:t>
      </w:r>
    </w:p>
    <w:p w:rsidR="000467AE" w:rsidRPr="00B53968" w:rsidRDefault="000467AE" w:rsidP="000467AE">
      <w:pPr>
        <w:ind w:firstLine="700"/>
        <w:rPr>
          <w:rFonts w:eastAsia="Times New Roman"/>
          <w:szCs w:val="28"/>
        </w:rPr>
      </w:pPr>
      <w:r w:rsidRPr="00B53968">
        <w:rPr>
          <w:rFonts w:eastAsia="Times New Roman"/>
          <w:i/>
          <w:iCs/>
          <w:color w:val="000000"/>
          <w:szCs w:val="28"/>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0467AE" w:rsidRPr="00B53968" w:rsidRDefault="000467AE" w:rsidP="000467AE">
      <w:pPr>
        <w:ind w:firstLine="700"/>
        <w:rPr>
          <w:rFonts w:eastAsia="Times New Roman"/>
          <w:szCs w:val="28"/>
        </w:rPr>
      </w:pPr>
      <w:r w:rsidRPr="00B53968">
        <w:rPr>
          <w:rFonts w:eastAsia="Times New Roman"/>
          <w:color w:val="000000"/>
          <w:szCs w:val="28"/>
        </w:rPr>
        <w:t>Нормативные словари современного русского языка и лингвистические справочники; их использование.</w:t>
      </w:r>
    </w:p>
    <w:p w:rsidR="000467AE" w:rsidRPr="00B53968" w:rsidRDefault="000467AE" w:rsidP="000467AE">
      <w:pPr>
        <w:rPr>
          <w:rFonts w:eastAsia="Times New Roman"/>
          <w:szCs w:val="28"/>
        </w:rPr>
      </w:pPr>
      <w:r w:rsidRPr="00B53968">
        <w:rPr>
          <w:rFonts w:eastAsia="Times New Roman"/>
          <w:color w:val="000000"/>
          <w:szCs w:val="28"/>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0467AE" w:rsidRPr="00B53968" w:rsidRDefault="000467AE" w:rsidP="000467AE">
      <w:pPr>
        <w:rPr>
          <w:szCs w:val="28"/>
        </w:rPr>
      </w:pPr>
    </w:p>
    <w:p w:rsidR="000467AE" w:rsidRPr="00B53968" w:rsidRDefault="000467AE" w:rsidP="000467AE">
      <w:pPr>
        <w:ind w:firstLine="700"/>
        <w:rPr>
          <w:rFonts w:eastAsia="Times New Roman"/>
          <w:szCs w:val="28"/>
        </w:rPr>
      </w:pPr>
    </w:p>
    <w:p w:rsidR="000467AE" w:rsidRPr="009357E5" w:rsidRDefault="000467AE" w:rsidP="000467AE">
      <w:pPr>
        <w:rPr>
          <w:b/>
          <w:szCs w:val="28"/>
        </w:rPr>
      </w:pPr>
      <w:r w:rsidRPr="009357E5">
        <w:rPr>
          <w:b/>
          <w:szCs w:val="28"/>
        </w:rPr>
        <w:t>Литература</w:t>
      </w:r>
    </w:p>
    <w:p w:rsidR="000467AE" w:rsidRPr="009357E5" w:rsidRDefault="000467AE" w:rsidP="000467AE">
      <w:pPr>
        <w:ind w:firstLine="567"/>
        <w:rPr>
          <w:szCs w:val="28"/>
        </w:rPr>
      </w:pPr>
      <w:r w:rsidRPr="009357E5">
        <w:rPr>
          <w:szCs w:val="28"/>
        </w:rP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0467AE" w:rsidRPr="009357E5" w:rsidRDefault="000467AE" w:rsidP="000467AE">
      <w:pPr>
        <w:ind w:firstLine="567"/>
        <w:rPr>
          <w:szCs w:val="28"/>
        </w:rPr>
      </w:pPr>
      <w:r w:rsidRPr="009357E5">
        <w:rPr>
          <w:szCs w:val="28"/>
        </w:rPr>
        <w:lastRenderedPageBreak/>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0467AE" w:rsidRPr="009357E5" w:rsidRDefault="000467AE" w:rsidP="000467AE">
      <w:pPr>
        <w:ind w:firstLine="567"/>
        <w:rPr>
          <w:szCs w:val="28"/>
        </w:rPr>
      </w:pPr>
      <w:r w:rsidRPr="009357E5">
        <w:rPr>
          <w:szCs w:val="28"/>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0467AE" w:rsidRPr="009357E5" w:rsidRDefault="000467AE" w:rsidP="000467AE">
      <w:pPr>
        <w:ind w:firstLine="567"/>
        <w:rPr>
          <w:szCs w:val="28"/>
        </w:rPr>
      </w:pPr>
      <w:r w:rsidRPr="009357E5">
        <w:rPr>
          <w:szCs w:val="28"/>
        </w:rPr>
        <w:t>Задачи учебного предмета «Литература»:</w:t>
      </w:r>
    </w:p>
    <w:p w:rsidR="000467AE" w:rsidRPr="009357E5" w:rsidRDefault="000467AE" w:rsidP="0047436F">
      <w:pPr>
        <w:pStyle w:val="afffff1"/>
        <w:numPr>
          <w:ilvl w:val="0"/>
          <w:numId w:val="367"/>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получение опыта медленного чтения произведений русской, родной (региональной) и мировой литературы;</w:t>
      </w:r>
    </w:p>
    <w:p w:rsidR="000467AE" w:rsidRPr="009357E5" w:rsidRDefault="000467AE" w:rsidP="0047436F">
      <w:pPr>
        <w:pStyle w:val="afffff1"/>
        <w:numPr>
          <w:ilvl w:val="0"/>
          <w:numId w:val="367"/>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0467AE" w:rsidRPr="009357E5" w:rsidRDefault="000467AE" w:rsidP="0047436F">
      <w:pPr>
        <w:pStyle w:val="afffff1"/>
        <w:numPr>
          <w:ilvl w:val="0"/>
          <w:numId w:val="367"/>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0467AE" w:rsidRPr="009357E5" w:rsidRDefault="000467AE" w:rsidP="0047436F">
      <w:pPr>
        <w:pStyle w:val="afffff1"/>
        <w:numPr>
          <w:ilvl w:val="0"/>
          <w:numId w:val="367"/>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формирование умения анализировать в устной и письменной форме самостоятельно прочитанные произведения, их отдельные фрагменты, аспекты;</w:t>
      </w:r>
    </w:p>
    <w:p w:rsidR="000467AE" w:rsidRPr="009357E5" w:rsidRDefault="000467AE" w:rsidP="0047436F">
      <w:pPr>
        <w:pStyle w:val="afffff1"/>
        <w:numPr>
          <w:ilvl w:val="0"/>
          <w:numId w:val="367"/>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формирование умения самостоятельно создавать тексты различных жанров (ответы на вопросы, рецензии, аннотации и др.);</w:t>
      </w:r>
    </w:p>
    <w:p w:rsidR="000467AE" w:rsidRPr="009357E5" w:rsidRDefault="000467AE" w:rsidP="0047436F">
      <w:pPr>
        <w:pStyle w:val="afffff1"/>
        <w:numPr>
          <w:ilvl w:val="0"/>
          <w:numId w:val="367"/>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овладение умением определять стратегию своего чтения;</w:t>
      </w:r>
    </w:p>
    <w:p w:rsidR="000467AE" w:rsidRPr="009357E5" w:rsidRDefault="000467AE" w:rsidP="0047436F">
      <w:pPr>
        <w:pStyle w:val="afffff1"/>
        <w:numPr>
          <w:ilvl w:val="0"/>
          <w:numId w:val="367"/>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овладение умением делать читательский выбор;</w:t>
      </w:r>
    </w:p>
    <w:p w:rsidR="000467AE" w:rsidRPr="009357E5" w:rsidRDefault="000467AE" w:rsidP="0047436F">
      <w:pPr>
        <w:pStyle w:val="afffff1"/>
        <w:numPr>
          <w:ilvl w:val="0"/>
          <w:numId w:val="367"/>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0467AE" w:rsidRPr="009357E5" w:rsidRDefault="000467AE" w:rsidP="0047436F">
      <w:pPr>
        <w:pStyle w:val="afffff1"/>
        <w:numPr>
          <w:ilvl w:val="0"/>
          <w:numId w:val="367"/>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lastRenderedPageBreak/>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0467AE" w:rsidRPr="009357E5" w:rsidRDefault="000467AE" w:rsidP="0047436F">
      <w:pPr>
        <w:pStyle w:val="afffff1"/>
        <w:numPr>
          <w:ilvl w:val="0"/>
          <w:numId w:val="367"/>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знакомство с историей литературы: русской и зарубежной литературной классикой, современным литературным процессом;</w:t>
      </w:r>
    </w:p>
    <w:p w:rsidR="000467AE" w:rsidRPr="009357E5" w:rsidRDefault="000467AE" w:rsidP="0047436F">
      <w:pPr>
        <w:pStyle w:val="afffff1"/>
        <w:numPr>
          <w:ilvl w:val="0"/>
          <w:numId w:val="367"/>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знакомство со смежными с литературой сферами искусства и научного знания (культурология, психология, социология и др.).</w:t>
      </w:r>
    </w:p>
    <w:p w:rsidR="000467AE" w:rsidRPr="009357E5" w:rsidRDefault="000467AE" w:rsidP="000467AE">
      <w:pPr>
        <w:rPr>
          <w:szCs w:val="28"/>
        </w:rPr>
      </w:pPr>
      <w:r w:rsidRPr="009357E5">
        <w:rPr>
          <w:szCs w:val="28"/>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0467AE" w:rsidRPr="009357E5" w:rsidRDefault="000467AE" w:rsidP="000467AE">
      <w:pPr>
        <w:rPr>
          <w:szCs w:val="28"/>
        </w:rPr>
      </w:pPr>
      <w:proofErr w:type="gramStart"/>
      <w:r w:rsidRPr="009357E5">
        <w:rPr>
          <w:szCs w:val="28"/>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9357E5">
        <w:rPr>
          <w:szCs w:val="28"/>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9357E5">
        <w:rPr>
          <w:szCs w:val="28"/>
        </w:rPr>
        <w:t>произведений</w:t>
      </w:r>
      <w:proofErr w:type="gramEnd"/>
      <w:r w:rsidRPr="009357E5">
        <w:rPr>
          <w:szCs w:val="28"/>
        </w:rPr>
        <w:t xml:space="preserve"> как классики, так и современной литературы, определяя траекторию читательского роста личности.</w:t>
      </w:r>
    </w:p>
    <w:p w:rsidR="000467AE" w:rsidRPr="009357E5" w:rsidRDefault="000467AE" w:rsidP="000467AE">
      <w:pPr>
        <w:ind w:firstLine="567"/>
        <w:rPr>
          <w:szCs w:val="28"/>
        </w:rPr>
      </w:pPr>
      <w:r w:rsidRPr="009357E5">
        <w:rPr>
          <w:szCs w:val="28"/>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w:t>
      </w:r>
      <w:r w:rsidRPr="009357E5">
        <w:rPr>
          <w:szCs w:val="28"/>
        </w:rPr>
        <w:lastRenderedPageBreak/>
        <w:t>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0467AE" w:rsidRPr="009357E5" w:rsidRDefault="000467AE" w:rsidP="000467AE">
      <w:pPr>
        <w:ind w:firstLine="567"/>
        <w:rPr>
          <w:szCs w:val="28"/>
        </w:rPr>
      </w:pPr>
      <w:r w:rsidRPr="009357E5">
        <w:rPr>
          <w:szCs w:val="28"/>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0467AE" w:rsidRPr="009357E5" w:rsidRDefault="000467AE" w:rsidP="000467AE">
      <w:pPr>
        <w:ind w:firstLine="567"/>
        <w:rPr>
          <w:szCs w:val="28"/>
        </w:rPr>
      </w:pPr>
      <w:proofErr w:type="gramStart"/>
      <w:r w:rsidRPr="009357E5">
        <w:rPr>
          <w:szCs w:val="28"/>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roofErr w:type="gramEnd"/>
    </w:p>
    <w:p w:rsidR="000467AE" w:rsidRPr="009357E5" w:rsidRDefault="000467AE" w:rsidP="000467AE">
      <w:pPr>
        <w:ind w:firstLine="567"/>
        <w:rPr>
          <w:b/>
          <w:szCs w:val="28"/>
        </w:rPr>
      </w:pPr>
      <w:r w:rsidRPr="009357E5">
        <w:rPr>
          <w:b/>
          <w:szCs w:val="28"/>
        </w:rPr>
        <w:t>Содержание программы</w:t>
      </w:r>
    </w:p>
    <w:p w:rsidR="000467AE" w:rsidRPr="009357E5" w:rsidRDefault="000467AE" w:rsidP="000467AE">
      <w:pPr>
        <w:ind w:firstLine="567"/>
        <w:rPr>
          <w:szCs w:val="28"/>
        </w:rPr>
      </w:pPr>
      <w:r w:rsidRPr="009357E5">
        <w:rPr>
          <w:szCs w:val="28"/>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0467AE" w:rsidRPr="009357E5" w:rsidRDefault="000467AE" w:rsidP="000467AE">
      <w:pPr>
        <w:ind w:firstLine="567"/>
        <w:rPr>
          <w:szCs w:val="28"/>
        </w:rPr>
      </w:pPr>
      <w:r w:rsidRPr="009357E5">
        <w:rPr>
          <w:szCs w:val="28"/>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w:t>
      </w:r>
      <w:r w:rsidRPr="009357E5">
        <w:rPr>
          <w:szCs w:val="28"/>
        </w:rPr>
        <w:lastRenderedPageBreak/>
        <w:t>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0467AE" w:rsidRPr="009357E5" w:rsidRDefault="000467AE" w:rsidP="000467AE">
      <w:pPr>
        <w:ind w:firstLine="567"/>
        <w:rPr>
          <w:szCs w:val="28"/>
        </w:rPr>
      </w:pPr>
      <w:r w:rsidRPr="009357E5">
        <w:rPr>
          <w:szCs w:val="28"/>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9357E5">
        <w:rPr>
          <w:szCs w:val="28"/>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0467AE" w:rsidRPr="009357E5" w:rsidRDefault="000467AE" w:rsidP="000467AE">
      <w:pPr>
        <w:ind w:firstLine="426"/>
        <w:rPr>
          <w:szCs w:val="28"/>
        </w:rPr>
      </w:pPr>
      <w:r w:rsidRPr="009357E5">
        <w:rPr>
          <w:szCs w:val="28"/>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9357E5">
        <w:rPr>
          <w:szCs w:val="28"/>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0467AE" w:rsidRPr="009357E5" w:rsidRDefault="000467AE" w:rsidP="000467AE">
      <w:pPr>
        <w:ind w:firstLine="567"/>
        <w:rPr>
          <w:szCs w:val="28"/>
        </w:rPr>
      </w:pPr>
      <w:r w:rsidRPr="009357E5">
        <w:rPr>
          <w:szCs w:val="28"/>
        </w:rPr>
        <w:t xml:space="preserve">В программе дается список литературы, который может быть дополнен с учетом специфики образовательной организации (ее профиля, условий для реализации элективных и факультативных курсов, возможности сетевого </w:t>
      </w:r>
      <w:r w:rsidRPr="009357E5">
        <w:rPr>
          <w:szCs w:val="28"/>
        </w:rPr>
        <w:lastRenderedPageBreak/>
        <w:t>партнерского взаимодействия с другими образовательными организациями, учреждениями культуры, общественными организациями и др.).</w:t>
      </w:r>
    </w:p>
    <w:p w:rsidR="000467AE" w:rsidRPr="009357E5" w:rsidRDefault="000467AE" w:rsidP="000467AE">
      <w:pPr>
        <w:rPr>
          <w:b/>
          <w:szCs w:val="28"/>
        </w:rPr>
      </w:pPr>
      <w:r w:rsidRPr="009357E5">
        <w:rPr>
          <w:b/>
          <w:szCs w:val="28"/>
        </w:rPr>
        <w:t>Деятельность на уроке литературы</w:t>
      </w:r>
    </w:p>
    <w:p w:rsidR="000467AE" w:rsidRPr="009357E5" w:rsidRDefault="000467AE" w:rsidP="000467AE">
      <w:pPr>
        <w:rPr>
          <w:szCs w:val="28"/>
        </w:rPr>
      </w:pPr>
      <w:r w:rsidRPr="009357E5">
        <w:rPr>
          <w:b/>
          <w:szCs w:val="28"/>
        </w:rPr>
        <w:t>Освоение стратегий чтения художественного</w:t>
      </w:r>
      <w:r w:rsidRPr="009357E5">
        <w:rPr>
          <w:szCs w:val="28"/>
        </w:rPr>
        <w:t xml:space="preserve">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0467AE" w:rsidRPr="009357E5" w:rsidRDefault="000467AE" w:rsidP="000467AE">
      <w:pPr>
        <w:rPr>
          <w:b/>
          <w:szCs w:val="28"/>
        </w:rPr>
      </w:pPr>
      <w:r w:rsidRPr="009357E5">
        <w:rPr>
          <w:b/>
          <w:szCs w:val="28"/>
        </w:rPr>
        <w:t>Анализ художественного текста</w:t>
      </w:r>
    </w:p>
    <w:p w:rsidR="000467AE" w:rsidRPr="009357E5" w:rsidRDefault="000467AE" w:rsidP="000467AE">
      <w:pPr>
        <w:rPr>
          <w:szCs w:val="28"/>
        </w:rPr>
      </w:pPr>
      <w:r w:rsidRPr="009357E5">
        <w:rPr>
          <w:szCs w:val="28"/>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9357E5">
        <w:rPr>
          <w:szCs w:val="28"/>
        </w:rPr>
        <w:t>Роль сюжета, своеобразие конфликта (конфликтов), его составляющих (вступление, завязка, развитие, кульминация, развязка, эпилог).</w:t>
      </w:r>
      <w:proofErr w:type="gramEnd"/>
      <w:r w:rsidRPr="009357E5">
        <w:rPr>
          <w:szCs w:val="28"/>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0467AE" w:rsidRPr="009357E5" w:rsidRDefault="000467AE" w:rsidP="000467AE">
      <w:pPr>
        <w:rPr>
          <w:b/>
          <w:szCs w:val="28"/>
        </w:rPr>
      </w:pPr>
      <w:r w:rsidRPr="009357E5">
        <w:rPr>
          <w:b/>
          <w:szCs w:val="28"/>
        </w:rPr>
        <w:t>Методы анализа</w:t>
      </w:r>
    </w:p>
    <w:p w:rsidR="000467AE" w:rsidRPr="009357E5" w:rsidRDefault="000467AE" w:rsidP="000467AE">
      <w:pPr>
        <w:rPr>
          <w:szCs w:val="28"/>
        </w:rPr>
      </w:pPr>
      <w:r w:rsidRPr="009357E5">
        <w:rPr>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0467AE" w:rsidRPr="009357E5" w:rsidRDefault="000467AE" w:rsidP="000467AE">
      <w:pPr>
        <w:rPr>
          <w:szCs w:val="28"/>
        </w:rPr>
      </w:pPr>
      <w:r w:rsidRPr="009357E5">
        <w:rPr>
          <w:szCs w:val="28"/>
        </w:rPr>
        <w:t>Работа с интерпретациями и смежными видами искусств и областями знания</w:t>
      </w:r>
    </w:p>
    <w:p w:rsidR="000467AE" w:rsidRPr="009357E5" w:rsidRDefault="000467AE" w:rsidP="000467AE">
      <w:pPr>
        <w:ind w:firstLine="426"/>
        <w:rPr>
          <w:szCs w:val="28"/>
        </w:rPr>
      </w:pPr>
      <w:r w:rsidRPr="009357E5">
        <w:rPr>
          <w:szCs w:val="28"/>
        </w:rPr>
        <w:t xml:space="preserve">Анализ и интерпретация: на базовом уровне </w:t>
      </w:r>
      <w:proofErr w:type="gramStart"/>
      <w:r w:rsidRPr="009357E5">
        <w:rPr>
          <w:szCs w:val="28"/>
        </w:rPr>
        <w:t>обучающиеся</w:t>
      </w:r>
      <w:proofErr w:type="gramEnd"/>
      <w:r w:rsidRPr="009357E5">
        <w:rPr>
          <w:szCs w:val="28"/>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w:t>
      </w:r>
      <w:r w:rsidRPr="009357E5">
        <w:rPr>
          <w:szCs w:val="28"/>
        </w:rPr>
        <w:lastRenderedPageBreak/>
        <w:t xml:space="preserve">(рецензия,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0467AE" w:rsidRPr="009357E5" w:rsidRDefault="000467AE" w:rsidP="000467AE">
      <w:pPr>
        <w:ind w:firstLine="700"/>
        <w:rPr>
          <w:rFonts w:eastAsia="Times New Roman"/>
          <w:b/>
          <w:szCs w:val="28"/>
        </w:rPr>
      </w:pPr>
      <w:r w:rsidRPr="009357E5">
        <w:rPr>
          <w:rFonts w:eastAsia="Times New Roman"/>
          <w:b/>
          <w:szCs w:val="28"/>
        </w:rPr>
        <w:t>Работа с интерпретациями и смежными видами искусств и областями знания</w:t>
      </w:r>
    </w:p>
    <w:p w:rsidR="000467AE" w:rsidRPr="009357E5" w:rsidRDefault="000467AE" w:rsidP="000467AE">
      <w:pPr>
        <w:ind w:firstLine="700"/>
        <w:rPr>
          <w:rFonts w:eastAsia="Times New Roman"/>
          <w:szCs w:val="28"/>
        </w:rPr>
      </w:pPr>
      <w:r w:rsidRPr="009357E5">
        <w:rPr>
          <w:rFonts w:eastAsia="Times New Roman"/>
          <w:szCs w:val="28"/>
        </w:rPr>
        <w:t xml:space="preserve">Анализ и интерпретация: на базовом уровне </w:t>
      </w:r>
      <w:proofErr w:type="gramStart"/>
      <w:r w:rsidRPr="009357E5">
        <w:rPr>
          <w:rFonts w:eastAsia="Times New Roman"/>
          <w:szCs w:val="28"/>
        </w:rPr>
        <w:t>обучающиеся</w:t>
      </w:r>
      <w:proofErr w:type="gramEnd"/>
      <w:r w:rsidRPr="009357E5">
        <w:rPr>
          <w:rFonts w:eastAsia="Times New Roman"/>
          <w:szCs w:val="28"/>
        </w:rPr>
        <w:t xml:space="preserve"> понимают разницу между аналитической работой с текстом, его составляющими, </w:t>
      </w:r>
      <w:r w:rsidRPr="009357E5">
        <w:rPr>
          <w:szCs w:val="28"/>
        </w:rPr>
        <w:t>–</w:t>
      </w:r>
      <w:r w:rsidRPr="009357E5">
        <w:rPr>
          <w:rFonts w:eastAsia="Times New Roman"/>
          <w:szCs w:val="28"/>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0467AE" w:rsidRPr="009357E5" w:rsidRDefault="000467AE" w:rsidP="000467AE">
      <w:pPr>
        <w:rPr>
          <w:b/>
          <w:szCs w:val="28"/>
        </w:rPr>
      </w:pPr>
      <w:r w:rsidRPr="009357E5">
        <w:rPr>
          <w:b/>
          <w:szCs w:val="28"/>
        </w:rPr>
        <w:t>Самостоятельное чтение</w:t>
      </w:r>
    </w:p>
    <w:p w:rsidR="000467AE" w:rsidRPr="009357E5" w:rsidRDefault="000467AE" w:rsidP="000467AE">
      <w:pPr>
        <w:rPr>
          <w:szCs w:val="28"/>
        </w:rPr>
      </w:pPr>
      <w:r w:rsidRPr="009357E5">
        <w:rPr>
          <w:szCs w:val="28"/>
        </w:rPr>
        <w:t xml:space="preserve">Произведения для самостоятельного чтения предлагаются </w:t>
      </w:r>
      <w:proofErr w:type="gramStart"/>
      <w:r w:rsidRPr="009357E5">
        <w:rPr>
          <w:szCs w:val="28"/>
        </w:rPr>
        <w:t>обучающимся</w:t>
      </w:r>
      <w:proofErr w:type="gramEnd"/>
      <w:r w:rsidRPr="009357E5">
        <w:rPr>
          <w:szCs w:val="28"/>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0467AE" w:rsidRPr="009357E5" w:rsidRDefault="000467AE" w:rsidP="000467AE">
      <w:pPr>
        <w:rPr>
          <w:b/>
          <w:szCs w:val="28"/>
        </w:rPr>
      </w:pPr>
      <w:r w:rsidRPr="009357E5">
        <w:rPr>
          <w:b/>
          <w:szCs w:val="28"/>
        </w:rPr>
        <w:t>Создание собственного текста</w:t>
      </w:r>
    </w:p>
    <w:p w:rsidR="000467AE" w:rsidRPr="009357E5" w:rsidRDefault="000467AE" w:rsidP="000467AE">
      <w:pPr>
        <w:ind w:firstLine="426"/>
        <w:rPr>
          <w:szCs w:val="28"/>
        </w:rPr>
      </w:pPr>
      <w:r w:rsidRPr="009357E5">
        <w:rPr>
          <w:szCs w:val="28"/>
        </w:rPr>
        <w:lastRenderedPageBreak/>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9357E5">
        <w:rPr>
          <w:szCs w:val="28"/>
        </w:rPr>
        <w:t>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w:t>
      </w:r>
      <w:proofErr w:type="gramEnd"/>
      <w:r w:rsidRPr="009357E5">
        <w:rPr>
          <w:szCs w:val="28"/>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0467AE" w:rsidRPr="009357E5" w:rsidRDefault="000467AE" w:rsidP="000467AE">
      <w:pPr>
        <w:rPr>
          <w:b/>
          <w:szCs w:val="28"/>
        </w:rPr>
      </w:pPr>
      <w:r w:rsidRPr="009357E5">
        <w:rPr>
          <w:b/>
          <w:szCs w:val="28"/>
        </w:rPr>
        <w:t>Использование ресурса</w:t>
      </w:r>
    </w:p>
    <w:p w:rsidR="000467AE" w:rsidRPr="009357E5" w:rsidRDefault="000467AE" w:rsidP="000467AE">
      <w:pPr>
        <w:ind w:firstLine="567"/>
        <w:rPr>
          <w:szCs w:val="28"/>
        </w:rPr>
      </w:pPr>
      <w:r w:rsidRPr="009357E5">
        <w:rPr>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0467AE" w:rsidRPr="009357E5" w:rsidRDefault="000467AE" w:rsidP="000467AE">
      <w:pPr>
        <w:ind w:firstLine="567"/>
        <w:rPr>
          <w:szCs w:val="28"/>
        </w:rPr>
      </w:pPr>
    </w:p>
    <w:p w:rsidR="000467AE" w:rsidRPr="009357E5" w:rsidRDefault="000467AE" w:rsidP="000467AE">
      <w:pPr>
        <w:rPr>
          <w:b/>
          <w:szCs w:val="28"/>
        </w:rPr>
      </w:pPr>
      <w:r w:rsidRPr="009357E5">
        <w:rPr>
          <w:b/>
          <w:szCs w:val="28"/>
        </w:rPr>
        <w:t>Учебно-методическое и материально-техническое обеспечение</w:t>
      </w:r>
    </w:p>
    <w:p w:rsidR="000467AE" w:rsidRPr="009357E5" w:rsidRDefault="000467AE" w:rsidP="000467AE">
      <w:pPr>
        <w:rPr>
          <w:szCs w:val="28"/>
        </w:rPr>
      </w:pPr>
      <w:r w:rsidRPr="009357E5">
        <w:rPr>
          <w:szCs w:val="28"/>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0467AE" w:rsidRPr="009357E5" w:rsidRDefault="000467AE" w:rsidP="0047436F">
      <w:pPr>
        <w:pStyle w:val="afffff1"/>
        <w:numPr>
          <w:ilvl w:val="0"/>
          <w:numId w:val="368"/>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списками рекомендуемых к изучению в школе произведений русской, родной, мировой классики;</w:t>
      </w:r>
    </w:p>
    <w:p w:rsidR="000467AE" w:rsidRPr="009357E5" w:rsidRDefault="000467AE" w:rsidP="0047436F">
      <w:pPr>
        <w:pStyle w:val="afffff1"/>
        <w:numPr>
          <w:ilvl w:val="0"/>
          <w:numId w:val="368"/>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0467AE" w:rsidRPr="009357E5" w:rsidRDefault="000467AE" w:rsidP="0047436F">
      <w:pPr>
        <w:pStyle w:val="afffff1"/>
        <w:numPr>
          <w:ilvl w:val="0"/>
          <w:numId w:val="368"/>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lastRenderedPageBreak/>
        <w:t>тематическими подборками произведений, рекомендованных для освоения конкретных теоретик</w:t>
      </w:r>
      <w:proofErr w:type="gramStart"/>
      <w:r w:rsidRPr="009357E5">
        <w:rPr>
          <w:rFonts w:ascii="Times New Roman" w:hAnsi="Times New Roman"/>
          <w:sz w:val="28"/>
          <w:szCs w:val="28"/>
          <w:lang w:eastAsia="ru-RU"/>
        </w:rPr>
        <w:t>о-</w:t>
      </w:r>
      <w:proofErr w:type="gramEnd"/>
      <w:r w:rsidRPr="009357E5">
        <w:rPr>
          <w:rFonts w:ascii="Times New Roman" w:hAnsi="Times New Roman"/>
          <w:sz w:val="28"/>
          <w:szCs w:val="28"/>
          <w:lang w:eastAsia="ru-RU"/>
        </w:rPr>
        <w:t xml:space="preserve"> и историко-литературных понятий;</w:t>
      </w:r>
    </w:p>
    <w:p w:rsidR="000467AE" w:rsidRPr="009357E5" w:rsidRDefault="000467AE" w:rsidP="0047436F">
      <w:pPr>
        <w:pStyle w:val="afffff1"/>
        <w:numPr>
          <w:ilvl w:val="0"/>
          <w:numId w:val="368"/>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тезаурусом этих понятий или списком рекомендованных справочников, словарей и научно-методических работ по теории и истории литературы;</w:t>
      </w:r>
    </w:p>
    <w:p w:rsidR="000467AE" w:rsidRPr="009357E5" w:rsidRDefault="000467AE" w:rsidP="0047436F">
      <w:pPr>
        <w:pStyle w:val="afffff1"/>
        <w:numPr>
          <w:ilvl w:val="0"/>
          <w:numId w:val="368"/>
        </w:numPr>
        <w:spacing w:after="0" w:line="360" w:lineRule="auto"/>
        <w:ind w:left="284" w:firstLine="142"/>
        <w:jc w:val="both"/>
        <w:rPr>
          <w:rFonts w:ascii="Times New Roman" w:hAnsi="Times New Roman"/>
          <w:sz w:val="28"/>
          <w:szCs w:val="28"/>
          <w:lang w:eastAsia="ru-RU"/>
        </w:rPr>
      </w:pPr>
      <w:r w:rsidRPr="009357E5">
        <w:rPr>
          <w:rFonts w:ascii="Times New Roman" w:hAnsi="Times New Roman"/>
          <w:sz w:val="28"/>
          <w:szCs w:val="28"/>
          <w:lang w:eastAsia="ru-RU"/>
        </w:rPr>
        <w:t>подборкой учебного материала.</w:t>
      </w:r>
    </w:p>
    <w:p w:rsidR="000467AE" w:rsidRPr="009357E5" w:rsidRDefault="000467AE" w:rsidP="000467AE">
      <w:pPr>
        <w:rPr>
          <w:szCs w:val="28"/>
        </w:rPr>
      </w:pPr>
      <w:r w:rsidRPr="009357E5">
        <w:rPr>
          <w:szCs w:val="28"/>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0467AE" w:rsidRPr="009357E5" w:rsidRDefault="000467AE" w:rsidP="000467AE">
      <w:pPr>
        <w:ind w:firstLine="700"/>
        <w:rPr>
          <w:szCs w:val="28"/>
        </w:rPr>
      </w:pPr>
      <w:r w:rsidRPr="009357E5">
        <w:rPr>
          <w:rFonts w:eastAsia="Times New Roman"/>
          <w:szCs w:val="28"/>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0467AE" w:rsidRPr="009357E5" w:rsidRDefault="000467AE" w:rsidP="000467AE">
      <w:pPr>
        <w:ind w:firstLine="700"/>
        <w:rPr>
          <w:szCs w:val="28"/>
        </w:rPr>
      </w:pPr>
      <w:proofErr w:type="gramStart"/>
      <w:r w:rsidRPr="009357E5">
        <w:rPr>
          <w:rFonts w:eastAsia="Times New Roman"/>
          <w:szCs w:val="28"/>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0467AE" w:rsidRPr="009357E5" w:rsidRDefault="000467AE" w:rsidP="000467AE">
      <w:pPr>
        <w:ind w:firstLine="700"/>
        <w:rPr>
          <w:szCs w:val="28"/>
        </w:rPr>
      </w:pPr>
      <w:r w:rsidRPr="009357E5">
        <w:rPr>
          <w:rFonts w:eastAsia="Times New Roman"/>
          <w:szCs w:val="28"/>
        </w:rPr>
        <w:t>3. </w:t>
      </w:r>
      <w:proofErr w:type="gramStart"/>
      <w:r w:rsidRPr="009357E5">
        <w:rPr>
          <w:rFonts w:eastAsia="Times New Roman"/>
          <w:szCs w:val="28"/>
        </w:rPr>
        <w:t xml:space="preserve">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w:t>
      </w:r>
      <w:r w:rsidRPr="009357E5">
        <w:rPr>
          <w:rFonts w:eastAsia="Times New Roman"/>
          <w:szCs w:val="28"/>
        </w:rPr>
        <w:lastRenderedPageBreak/>
        <w:t>самостоятельной читательской деятельности;</w:t>
      </w:r>
      <w:proofErr w:type="gramEnd"/>
      <w:r w:rsidRPr="009357E5">
        <w:rPr>
          <w:rFonts w:eastAsia="Times New Roman"/>
          <w:szCs w:val="28"/>
        </w:rPr>
        <w:t xml:space="preserve"> разработку учебных пособий открытого типа (организующих самостоятельную продуктивную читательскую и текстовую деятельность).</w:t>
      </w:r>
    </w:p>
    <w:p w:rsidR="000467AE" w:rsidRPr="009357E5" w:rsidRDefault="000467AE" w:rsidP="000467AE">
      <w:pPr>
        <w:ind w:firstLine="700"/>
        <w:rPr>
          <w:szCs w:val="28"/>
        </w:rPr>
      </w:pPr>
      <w:r w:rsidRPr="009357E5">
        <w:rPr>
          <w:rFonts w:eastAsia="Times New Roman"/>
          <w:szCs w:val="28"/>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0467AE" w:rsidRPr="009357E5" w:rsidRDefault="000467AE" w:rsidP="000467AE">
      <w:pPr>
        <w:jc w:val="center"/>
        <w:rPr>
          <w:b/>
          <w:szCs w:val="28"/>
        </w:rPr>
      </w:pPr>
      <w:r w:rsidRPr="009357E5">
        <w:rPr>
          <w:b/>
          <w:szCs w:val="28"/>
        </w:rPr>
        <w:t xml:space="preserve">Список рекомендуемых произведений и авторов к примерной программе по литературе для 10–11-х классов </w:t>
      </w:r>
    </w:p>
    <w:p w:rsidR="000467AE" w:rsidRPr="009357E5" w:rsidRDefault="000467AE" w:rsidP="000467AE">
      <w:pPr>
        <w:rPr>
          <w:szCs w:val="28"/>
        </w:rPr>
      </w:pPr>
      <w:r w:rsidRPr="009357E5">
        <w:rPr>
          <w:szCs w:val="28"/>
        </w:rPr>
        <w:t>Рабочая программа учебного курса строится на произведениях из трех списков: А, В и</w:t>
      </w:r>
      <w:proofErr w:type="gramStart"/>
      <w:r w:rsidRPr="009357E5">
        <w:rPr>
          <w:szCs w:val="28"/>
        </w:rPr>
        <w:t xml:space="preserve"> С</w:t>
      </w:r>
      <w:proofErr w:type="gramEnd"/>
      <w:r w:rsidRPr="009357E5">
        <w:rPr>
          <w:szCs w:val="28"/>
        </w:rPr>
        <w:t xml:space="preserve"> (см. таблицу ниже). Эти три списка равноправны по статусу.</w:t>
      </w:r>
    </w:p>
    <w:p w:rsidR="000467AE" w:rsidRPr="009357E5" w:rsidRDefault="000467AE" w:rsidP="000467AE">
      <w:pPr>
        <w:rPr>
          <w:szCs w:val="28"/>
        </w:rPr>
      </w:pPr>
      <w:r w:rsidRPr="009357E5">
        <w:rPr>
          <w:b/>
          <w:bCs/>
          <w:szCs w:val="28"/>
        </w:rPr>
        <w:t>Список</w:t>
      </w:r>
      <w:proofErr w:type="gramStart"/>
      <w:r w:rsidRPr="009357E5">
        <w:rPr>
          <w:b/>
          <w:bCs/>
          <w:szCs w:val="28"/>
        </w:rPr>
        <w:t xml:space="preserve"> А</w:t>
      </w:r>
      <w:proofErr w:type="gramEnd"/>
      <w:r w:rsidRPr="009357E5">
        <w:rPr>
          <w:szCs w:val="28"/>
        </w:rPr>
        <w:t xml:space="preserve"> представляет собой </w:t>
      </w:r>
      <w:r w:rsidRPr="009357E5">
        <w:rPr>
          <w:bCs/>
          <w:szCs w:val="28"/>
        </w:rPr>
        <w:t xml:space="preserve">перечень конкретных произведений, </w:t>
      </w:r>
      <w:r w:rsidRPr="009357E5">
        <w:rPr>
          <w:szCs w:val="28"/>
        </w:rPr>
        <w:t xml:space="preserve">занявших в силу традиции особое место в школьном преподавании русской литературы. </w:t>
      </w:r>
    </w:p>
    <w:p w:rsidR="000467AE" w:rsidRPr="009357E5" w:rsidRDefault="000467AE" w:rsidP="000467AE">
      <w:pPr>
        <w:rPr>
          <w:szCs w:val="28"/>
        </w:rPr>
      </w:pPr>
      <w:r w:rsidRPr="009357E5">
        <w:rPr>
          <w:b/>
          <w:bCs/>
          <w:szCs w:val="28"/>
        </w:rPr>
        <w:t>Список</w:t>
      </w:r>
      <w:proofErr w:type="gramStart"/>
      <w:r w:rsidRPr="009357E5">
        <w:rPr>
          <w:b/>
          <w:bCs/>
          <w:szCs w:val="28"/>
        </w:rPr>
        <w:t xml:space="preserve"> В</w:t>
      </w:r>
      <w:proofErr w:type="gramEnd"/>
      <w:r w:rsidRPr="009357E5">
        <w:rPr>
          <w:szCs w:val="28"/>
        </w:rPr>
        <w:t xml:space="preserve"> представляет собой </w:t>
      </w:r>
      <w:r w:rsidRPr="009357E5">
        <w:rPr>
          <w:bCs/>
          <w:szCs w:val="28"/>
        </w:rPr>
        <w:t>перечень авторов,</w:t>
      </w:r>
      <w:r w:rsidRPr="009357E5">
        <w:rPr>
          <w:b/>
          <w:bCs/>
          <w:szCs w:val="28"/>
        </w:rPr>
        <w:t xml:space="preserve"> </w:t>
      </w:r>
      <w:r w:rsidRPr="009357E5">
        <w:rPr>
          <w:szCs w:val="28"/>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0467AE" w:rsidRPr="009357E5" w:rsidRDefault="000467AE" w:rsidP="000467AE">
      <w:pPr>
        <w:rPr>
          <w:szCs w:val="28"/>
        </w:rPr>
      </w:pPr>
      <w:r w:rsidRPr="009357E5">
        <w:rPr>
          <w:b/>
          <w:bCs/>
          <w:szCs w:val="28"/>
        </w:rPr>
        <w:t>Список С</w:t>
      </w:r>
      <w:r w:rsidRPr="009357E5">
        <w:rPr>
          <w:bCs/>
          <w:szCs w:val="28"/>
        </w:rPr>
        <w:t xml:space="preserve"> представляет собой перечень тем и литературных явлений,</w:t>
      </w:r>
      <w:r w:rsidRPr="009357E5">
        <w:rPr>
          <w:b/>
          <w:bCs/>
          <w:szCs w:val="28"/>
        </w:rPr>
        <w:t xml:space="preserve"> </w:t>
      </w:r>
      <w:r w:rsidRPr="009357E5">
        <w:rPr>
          <w:bCs/>
          <w:szCs w:val="28"/>
        </w:rPr>
        <w:t>выделенных по определенному принципу (теоретик</w:t>
      </w:r>
      <w:proofErr w:type="gramStart"/>
      <w:r w:rsidRPr="009357E5">
        <w:rPr>
          <w:bCs/>
          <w:szCs w:val="28"/>
        </w:rPr>
        <w:t>о-</w:t>
      </w:r>
      <w:proofErr w:type="gramEnd"/>
      <w:r w:rsidRPr="009357E5">
        <w:rPr>
          <w:bCs/>
          <w:szCs w:val="28"/>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9357E5">
        <w:rPr>
          <w:szCs w:val="28"/>
        </w:rPr>
        <w:t xml:space="preserve"> список определяет содержание модулей, которые строятся вокруг важных смысловых точек литературного процесса. </w:t>
      </w:r>
      <w:r w:rsidRPr="009357E5">
        <w:rPr>
          <w:bCs/>
          <w:szCs w:val="28"/>
        </w:rPr>
        <w:t>Те авторы, произведения которых попали также в Список</w:t>
      </w:r>
      <w:proofErr w:type="gramStart"/>
      <w:r w:rsidRPr="009357E5">
        <w:rPr>
          <w:bCs/>
          <w:szCs w:val="28"/>
        </w:rPr>
        <w:t xml:space="preserve"> В</w:t>
      </w:r>
      <w:proofErr w:type="gramEnd"/>
      <w:r w:rsidRPr="009357E5">
        <w:rPr>
          <w:bCs/>
          <w:szCs w:val="28"/>
        </w:rPr>
        <w:t>, здесь снабжены дополнительным списком рекомендуемых к изучению произведений, не повторяющим произведения из списка В.</w:t>
      </w:r>
    </w:p>
    <w:p w:rsidR="000467AE" w:rsidRPr="009357E5" w:rsidRDefault="000467AE" w:rsidP="000467AE">
      <w:pPr>
        <w:rPr>
          <w:szCs w:val="28"/>
        </w:rPr>
      </w:pPr>
      <w:r w:rsidRPr="009357E5">
        <w:rPr>
          <w:szCs w:val="28"/>
        </w:rPr>
        <w:t>Для удобства работы со списком</w:t>
      </w:r>
      <w:proofErr w:type="gramStart"/>
      <w:r w:rsidRPr="009357E5">
        <w:rPr>
          <w:szCs w:val="28"/>
        </w:rPr>
        <w:t xml:space="preserve"> С</w:t>
      </w:r>
      <w:proofErr w:type="gramEnd"/>
      <w:r w:rsidRPr="009357E5">
        <w:rPr>
          <w:szCs w:val="28"/>
        </w:rPr>
        <w:t xml:space="preserve"> материал в нем разделен на 7 блоков: </w:t>
      </w:r>
    </w:p>
    <w:p w:rsidR="000467AE" w:rsidRPr="009357E5" w:rsidRDefault="000467AE" w:rsidP="0047436F">
      <w:pPr>
        <w:numPr>
          <w:ilvl w:val="0"/>
          <w:numId w:val="376"/>
        </w:numPr>
        <w:contextualSpacing/>
        <w:rPr>
          <w:szCs w:val="28"/>
        </w:rPr>
      </w:pPr>
      <w:r w:rsidRPr="009357E5">
        <w:rPr>
          <w:szCs w:val="28"/>
        </w:rPr>
        <w:t>Поэзия середины и второй половины XIX века</w:t>
      </w:r>
    </w:p>
    <w:p w:rsidR="000467AE" w:rsidRPr="009357E5" w:rsidRDefault="000467AE" w:rsidP="0047436F">
      <w:pPr>
        <w:numPr>
          <w:ilvl w:val="0"/>
          <w:numId w:val="376"/>
        </w:numPr>
        <w:contextualSpacing/>
        <w:rPr>
          <w:szCs w:val="28"/>
        </w:rPr>
      </w:pPr>
      <w:r w:rsidRPr="009357E5">
        <w:rPr>
          <w:szCs w:val="28"/>
        </w:rPr>
        <w:t xml:space="preserve">Реализм </w:t>
      </w:r>
      <w:r w:rsidRPr="009357E5">
        <w:rPr>
          <w:szCs w:val="28"/>
          <w:lang w:val="en-US"/>
        </w:rPr>
        <w:t>XIX</w:t>
      </w:r>
      <w:r w:rsidRPr="009357E5">
        <w:rPr>
          <w:szCs w:val="28"/>
        </w:rPr>
        <w:t xml:space="preserve">–ХХ века </w:t>
      </w:r>
    </w:p>
    <w:p w:rsidR="000467AE" w:rsidRPr="009357E5" w:rsidRDefault="000467AE" w:rsidP="0047436F">
      <w:pPr>
        <w:numPr>
          <w:ilvl w:val="0"/>
          <w:numId w:val="376"/>
        </w:numPr>
        <w:contextualSpacing/>
        <w:rPr>
          <w:szCs w:val="28"/>
        </w:rPr>
      </w:pPr>
      <w:r w:rsidRPr="009357E5">
        <w:rPr>
          <w:szCs w:val="28"/>
        </w:rPr>
        <w:lastRenderedPageBreak/>
        <w:t xml:space="preserve">Модернизм конца XIX – ХХ века </w:t>
      </w:r>
    </w:p>
    <w:p w:rsidR="000467AE" w:rsidRPr="009357E5" w:rsidRDefault="000467AE" w:rsidP="0047436F">
      <w:pPr>
        <w:numPr>
          <w:ilvl w:val="0"/>
          <w:numId w:val="376"/>
        </w:numPr>
        <w:contextualSpacing/>
        <w:rPr>
          <w:szCs w:val="28"/>
        </w:rPr>
      </w:pPr>
      <w:r w:rsidRPr="009357E5">
        <w:rPr>
          <w:szCs w:val="28"/>
        </w:rPr>
        <w:t xml:space="preserve">Литература советского времени </w:t>
      </w:r>
    </w:p>
    <w:p w:rsidR="000467AE" w:rsidRPr="009357E5" w:rsidRDefault="000467AE" w:rsidP="0047436F">
      <w:pPr>
        <w:numPr>
          <w:ilvl w:val="0"/>
          <w:numId w:val="376"/>
        </w:numPr>
        <w:contextualSpacing/>
        <w:rPr>
          <w:szCs w:val="28"/>
        </w:rPr>
      </w:pPr>
      <w:r w:rsidRPr="009357E5">
        <w:rPr>
          <w:szCs w:val="28"/>
        </w:rPr>
        <w:t>Современный литературный процесс</w:t>
      </w:r>
    </w:p>
    <w:p w:rsidR="000467AE" w:rsidRPr="009357E5" w:rsidRDefault="000467AE" w:rsidP="0047436F">
      <w:pPr>
        <w:numPr>
          <w:ilvl w:val="0"/>
          <w:numId w:val="376"/>
        </w:numPr>
        <w:contextualSpacing/>
        <w:rPr>
          <w:szCs w:val="28"/>
        </w:rPr>
      </w:pPr>
      <w:r w:rsidRPr="009357E5">
        <w:rPr>
          <w:szCs w:val="28"/>
        </w:rPr>
        <w:t xml:space="preserve">Мировая литература </w:t>
      </w:r>
      <w:r w:rsidRPr="009357E5">
        <w:rPr>
          <w:szCs w:val="28"/>
          <w:lang w:val="en-US"/>
        </w:rPr>
        <w:t>XIX</w:t>
      </w:r>
      <w:r w:rsidRPr="009357E5">
        <w:rPr>
          <w:szCs w:val="28"/>
        </w:rPr>
        <w:t>–ХХ века</w:t>
      </w:r>
    </w:p>
    <w:p w:rsidR="000467AE" w:rsidRPr="009357E5" w:rsidRDefault="000467AE" w:rsidP="0047436F">
      <w:pPr>
        <w:numPr>
          <w:ilvl w:val="0"/>
          <w:numId w:val="376"/>
        </w:numPr>
        <w:contextualSpacing/>
        <w:rPr>
          <w:szCs w:val="28"/>
        </w:rPr>
      </w:pPr>
      <w:r w:rsidRPr="009357E5">
        <w:rPr>
          <w:szCs w:val="28"/>
        </w:rPr>
        <w:t>Родная (региональная) литература</w:t>
      </w:r>
    </w:p>
    <w:p w:rsidR="000467AE" w:rsidRPr="009357E5" w:rsidRDefault="000467AE" w:rsidP="000467AE">
      <w:pPr>
        <w:rPr>
          <w:szCs w:val="28"/>
        </w:rPr>
      </w:pPr>
      <w:proofErr w:type="gramStart"/>
      <w:r w:rsidRPr="009357E5">
        <w:rPr>
          <w:szCs w:val="28"/>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w:t>
      </w:r>
      <w:proofErr w:type="gramEnd"/>
      <w:r w:rsidRPr="009357E5">
        <w:rPr>
          <w:szCs w:val="28"/>
        </w:rPr>
        <w:t xml:space="preserve">.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0467AE" w:rsidRPr="009357E5" w:rsidTr="007F524A">
        <w:tc>
          <w:tcPr>
            <w:tcW w:w="2393" w:type="dxa"/>
            <w:shd w:val="clear" w:color="auto" w:fill="auto"/>
          </w:tcPr>
          <w:p w:rsidR="000467AE" w:rsidRPr="009357E5" w:rsidRDefault="000467AE" w:rsidP="007F524A">
            <w:pPr>
              <w:tabs>
                <w:tab w:val="left" w:pos="7380"/>
                <w:tab w:val="left" w:pos="8100"/>
              </w:tabs>
              <w:autoSpaceDE w:val="0"/>
              <w:autoSpaceDN w:val="0"/>
              <w:adjustRightInd w:val="0"/>
              <w:jc w:val="center"/>
              <w:rPr>
                <w:b/>
                <w:bCs/>
                <w:szCs w:val="28"/>
                <w:highlight w:val="white"/>
              </w:rPr>
            </w:pPr>
            <w:r w:rsidRPr="009357E5">
              <w:rPr>
                <w:b/>
                <w:bCs/>
                <w:szCs w:val="28"/>
                <w:highlight w:val="white"/>
              </w:rPr>
              <w:t>Список</w:t>
            </w:r>
            <w:proofErr w:type="gramStart"/>
            <w:r w:rsidRPr="009357E5">
              <w:rPr>
                <w:b/>
                <w:bCs/>
                <w:szCs w:val="28"/>
                <w:highlight w:val="white"/>
              </w:rPr>
              <w:t xml:space="preserve"> А</w:t>
            </w:r>
            <w:proofErr w:type="gramEnd"/>
          </w:p>
        </w:tc>
        <w:tc>
          <w:tcPr>
            <w:tcW w:w="3661" w:type="dxa"/>
            <w:shd w:val="clear" w:color="auto" w:fill="auto"/>
          </w:tcPr>
          <w:p w:rsidR="000467AE" w:rsidRPr="009357E5" w:rsidRDefault="000467AE" w:rsidP="007F524A">
            <w:pPr>
              <w:tabs>
                <w:tab w:val="left" w:pos="7380"/>
                <w:tab w:val="left" w:pos="8100"/>
              </w:tabs>
              <w:autoSpaceDE w:val="0"/>
              <w:autoSpaceDN w:val="0"/>
              <w:adjustRightInd w:val="0"/>
              <w:jc w:val="center"/>
              <w:rPr>
                <w:b/>
                <w:szCs w:val="28"/>
                <w:highlight w:val="white"/>
              </w:rPr>
            </w:pPr>
            <w:r w:rsidRPr="009357E5">
              <w:rPr>
                <w:b/>
                <w:szCs w:val="28"/>
                <w:highlight w:val="white"/>
              </w:rPr>
              <w:t>Список</w:t>
            </w:r>
            <w:proofErr w:type="gramStart"/>
            <w:r w:rsidRPr="009357E5">
              <w:rPr>
                <w:b/>
                <w:szCs w:val="28"/>
                <w:highlight w:val="white"/>
              </w:rPr>
              <w:t xml:space="preserve"> В</w:t>
            </w:r>
            <w:proofErr w:type="gramEnd"/>
          </w:p>
        </w:tc>
        <w:tc>
          <w:tcPr>
            <w:tcW w:w="3517" w:type="dxa"/>
            <w:shd w:val="clear" w:color="auto" w:fill="auto"/>
          </w:tcPr>
          <w:p w:rsidR="000467AE" w:rsidRPr="009357E5" w:rsidRDefault="000467AE" w:rsidP="007F524A">
            <w:pPr>
              <w:tabs>
                <w:tab w:val="left" w:pos="7380"/>
                <w:tab w:val="left" w:pos="8100"/>
              </w:tabs>
              <w:autoSpaceDE w:val="0"/>
              <w:autoSpaceDN w:val="0"/>
              <w:adjustRightInd w:val="0"/>
              <w:jc w:val="center"/>
              <w:rPr>
                <w:b/>
                <w:szCs w:val="28"/>
              </w:rPr>
            </w:pPr>
            <w:r w:rsidRPr="009357E5">
              <w:rPr>
                <w:b/>
                <w:szCs w:val="28"/>
              </w:rPr>
              <w:t>Список</w:t>
            </w:r>
            <w:proofErr w:type="gramStart"/>
            <w:r w:rsidRPr="009357E5">
              <w:rPr>
                <w:b/>
                <w:szCs w:val="28"/>
              </w:rPr>
              <w:t xml:space="preserve"> С</w:t>
            </w:r>
            <w:proofErr w:type="gramEnd"/>
          </w:p>
        </w:tc>
      </w:tr>
      <w:tr w:rsidR="000467AE" w:rsidRPr="009357E5" w:rsidTr="007F524A">
        <w:tc>
          <w:tcPr>
            <w:tcW w:w="2393" w:type="dxa"/>
            <w:vMerge w:val="restart"/>
            <w:shd w:val="clear" w:color="auto" w:fill="auto"/>
          </w:tcPr>
          <w:p w:rsidR="000467AE" w:rsidRPr="009357E5" w:rsidRDefault="000467AE" w:rsidP="007F524A">
            <w:pPr>
              <w:tabs>
                <w:tab w:val="left" w:pos="7380"/>
                <w:tab w:val="left" w:pos="8100"/>
              </w:tabs>
              <w:autoSpaceDE w:val="0"/>
              <w:autoSpaceDN w:val="0"/>
              <w:adjustRightInd w:val="0"/>
              <w:rPr>
                <w:szCs w:val="28"/>
              </w:rPr>
            </w:pP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Ф.И. Тютчев</w:t>
            </w:r>
          </w:p>
          <w:p w:rsidR="000467AE" w:rsidRPr="009357E5" w:rsidRDefault="000467AE" w:rsidP="007F524A">
            <w:pPr>
              <w:tabs>
                <w:tab w:val="left" w:pos="7380"/>
                <w:tab w:val="left" w:pos="8100"/>
              </w:tabs>
              <w:autoSpaceDE w:val="0"/>
              <w:autoSpaceDN w:val="0"/>
              <w:adjustRightInd w:val="0"/>
              <w:rPr>
                <w:szCs w:val="28"/>
                <w:highlight w:val="white"/>
              </w:rPr>
            </w:pPr>
            <w:r w:rsidRPr="009357E5">
              <w:rPr>
                <w:szCs w:val="28"/>
                <w:highlight w:val="white"/>
              </w:rPr>
              <w:t xml:space="preserve">Стихотворения: «К. Б.» («Я встретил вас – и все былое...»), «Нам не дано предугадать…», </w:t>
            </w:r>
            <w:r w:rsidRPr="009357E5">
              <w:rPr>
                <w:iCs/>
                <w:szCs w:val="28"/>
              </w:rPr>
              <w:t xml:space="preserve">«Не то, что мните вы, природа…», </w:t>
            </w:r>
            <w:r w:rsidRPr="009357E5">
              <w:rPr>
                <w:szCs w:val="28"/>
                <w:highlight w:val="white"/>
              </w:rPr>
              <w:t xml:space="preserve">«О, как убийственно мы любим...», </w:t>
            </w:r>
            <w:r w:rsidRPr="009357E5">
              <w:rPr>
                <w:szCs w:val="28"/>
              </w:rPr>
              <w:t xml:space="preserve"> </w:t>
            </w:r>
            <w:r w:rsidRPr="009357E5">
              <w:rPr>
                <w:szCs w:val="28"/>
                <w:highlight w:val="white"/>
              </w:rPr>
              <w:t>«Певучесть есть в морских волнах…»,  «Умом Россию не понять…», «</w:t>
            </w:r>
            <w:r w:rsidRPr="009357E5">
              <w:rPr>
                <w:szCs w:val="28"/>
                <w:highlight w:val="white"/>
                <w:lang w:val="en-US"/>
              </w:rPr>
              <w:t>Silentium</w:t>
            </w:r>
            <w:r w:rsidRPr="009357E5">
              <w:rPr>
                <w:szCs w:val="28"/>
                <w:highlight w:val="white"/>
              </w:rPr>
              <w:t>!» и др.</w:t>
            </w:r>
          </w:p>
          <w:p w:rsidR="000467AE" w:rsidRPr="009357E5" w:rsidRDefault="000467AE" w:rsidP="007F524A">
            <w:pPr>
              <w:tabs>
                <w:tab w:val="left" w:pos="7380"/>
                <w:tab w:val="left" w:pos="8100"/>
              </w:tabs>
              <w:autoSpaceDE w:val="0"/>
              <w:autoSpaceDN w:val="0"/>
              <w:adjustRightInd w:val="0"/>
              <w:rPr>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p>
        </w:tc>
        <w:tc>
          <w:tcPr>
            <w:tcW w:w="3517" w:type="dxa"/>
            <w:vMerge w:val="restart"/>
            <w:shd w:val="clear" w:color="auto" w:fill="auto"/>
          </w:tcPr>
          <w:p w:rsidR="000467AE" w:rsidRPr="009357E5" w:rsidRDefault="000467AE" w:rsidP="007F524A">
            <w:pPr>
              <w:tabs>
                <w:tab w:val="left" w:pos="7380"/>
                <w:tab w:val="left" w:pos="8100"/>
              </w:tabs>
              <w:autoSpaceDE w:val="0"/>
              <w:autoSpaceDN w:val="0"/>
              <w:adjustRightInd w:val="0"/>
              <w:rPr>
                <w:b/>
                <w:szCs w:val="28"/>
              </w:rPr>
            </w:pPr>
            <w:r w:rsidRPr="009357E5">
              <w:rPr>
                <w:b/>
                <w:szCs w:val="28"/>
              </w:rPr>
              <w:lastRenderedPageBreak/>
              <w:t xml:space="preserve">Поэзия середины и второй половины </w:t>
            </w:r>
            <w:r w:rsidRPr="009357E5">
              <w:rPr>
                <w:b/>
                <w:szCs w:val="28"/>
                <w:lang w:val="en-US"/>
              </w:rPr>
              <w:t>XIX</w:t>
            </w:r>
            <w:r w:rsidRPr="009357E5">
              <w:rPr>
                <w:b/>
                <w:szCs w:val="28"/>
              </w:rPr>
              <w:t xml:space="preserve"> века</w:t>
            </w:r>
          </w:p>
          <w:p w:rsidR="000467AE" w:rsidRPr="009357E5" w:rsidRDefault="000467AE" w:rsidP="007F524A">
            <w:pPr>
              <w:tabs>
                <w:tab w:val="left" w:pos="7380"/>
                <w:tab w:val="left" w:pos="8100"/>
              </w:tabs>
              <w:autoSpaceDE w:val="0"/>
              <w:autoSpaceDN w:val="0"/>
              <w:adjustRightInd w:val="0"/>
              <w:rPr>
                <w:szCs w:val="28"/>
                <w:highlight w:val="white"/>
              </w:rPr>
            </w:pPr>
            <w:r w:rsidRPr="009357E5">
              <w:rPr>
                <w:b/>
                <w:bCs/>
                <w:szCs w:val="28"/>
                <w:highlight w:val="white"/>
              </w:rPr>
              <w:t>Ф.И. Тютчев</w:t>
            </w:r>
            <w:r w:rsidRPr="009357E5">
              <w:rPr>
                <w:szCs w:val="28"/>
                <w:highlight w:val="white"/>
              </w:rPr>
              <w:t xml:space="preserve"> </w:t>
            </w:r>
          </w:p>
          <w:p w:rsidR="000467AE" w:rsidRPr="009357E5" w:rsidRDefault="000467AE" w:rsidP="007F524A">
            <w:pPr>
              <w:tabs>
                <w:tab w:val="left" w:pos="7380"/>
                <w:tab w:val="left" w:pos="8100"/>
              </w:tabs>
              <w:autoSpaceDE w:val="0"/>
              <w:autoSpaceDN w:val="0"/>
              <w:adjustRightInd w:val="0"/>
              <w:rPr>
                <w:szCs w:val="28"/>
                <w:highlight w:val="white"/>
              </w:rPr>
            </w:pPr>
            <w:r w:rsidRPr="009357E5">
              <w:rPr>
                <w:szCs w:val="28"/>
                <w:highlight w:val="white"/>
              </w:rPr>
              <w:t xml:space="preserve">«День и ночь», </w:t>
            </w:r>
            <w:r w:rsidRPr="009357E5">
              <w:rPr>
                <w:szCs w:val="28"/>
              </w:rPr>
              <w:t xml:space="preserve">«Есть в осени первоначальной…», «Еще в полях белеет снег…», </w:t>
            </w:r>
            <w:r w:rsidRPr="009357E5">
              <w:rPr>
                <w:szCs w:val="28"/>
                <w:highlight w:val="white"/>
              </w:rPr>
              <w:t xml:space="preserve">«Предопределение»,  </w:t>
            </w:r>
            <w:r w:rsidRPr="009357E5">
              <w:rPr>
                <w:szCs w:val="28"/>
              </w:rPr>
              <w:t xml:space="preserve"> «С поляны коршун поднялся…»,</w:t>
            </w:r>
            <w:r w:rsidRPr="009357E5">
              <w:rPr>
                <w:szCs w:val="28"/>
                <w:highlight w:val="white"/>
              </w:rPr>
              <w:t xml:space="preserve"> </w:t>
            </w:r>
            <w:r w:rsidRPr="009357E5">
              <w:rPr>
                <w:szCs w:val="28"/>
              </w:rPr>
              <w:t xml:space="preserve">«Фонтан»,  </w:t>
            </w:r>
            <w:r w:rsidRPr="009357E5">
              <w:rPr>
                <w:szCs w:val="28"/>
                <w:highlight w:val="white"/>
              </w:rPr>
              <w:t xml:space="preserve"> «Эти бедные селенья…» и </w:t>
            </w:r>
            <w:r w:rsidRPr="009357E5">
              <w:rPr>
                <w:szCs w:val="28"/>
                <w:highlight w:val="white"/>
              </w:rPr>
              <w:lastRenderedPageBreak/>
              <w:t>др.</w:t>
            </w:r>
          </w:p>
          <w:p w:rsidR="000467AE" w:rsidRPr="009357E5" w:rsidRDefault="000467AE" w:rsidP="007F524A">
            <w:pPr>
              <w:tabs>
                <w:tab w:val="left" w:pos="7380"/>
                <w:tab w:val="left" w:pos="8100"/>
              </w:tabs>
              <w:autoSpaceDE w:val="0"/>
              <w:autoSpaceDN w:val="0"/>
              <w:adjustRightInd w:val="0"/>
              <w:rPr>
                <w:b/>
                <w:szCs w:val="28"/>
              </w:rPr>
            </w:pPr>
          </w:p>
          <w:p w:rsidR="000467AE" w:rsidRPr="009357E5" w:rsidRDefault="000467AE" w:rsidP="007F524A">
            <w:pPr>
              <w:tabs>
                <w:tab w:val="left" w:pos="7380"/>
                <w:tab w:val="left" w:pos="8100"/>
              </w:tabs>
              <w:autoSpaceDE w:val="0"/>
              <w:autoSpaceDN w:val="0"/>
              <w:adjustRightInd w:val="0"/>
              <w:rPr>
                <w:b/>
                <w:szCs w:val="28"/>
              </w:rPr>
            </w:pPr>
          </w:p>
          <w:p w:rsidR="000467AE" w:rsidRPr="009357E5" w:rsidRDefault="000467AE" w:rsidP="007F524A">
            <w:pPr>
              <w:tabs>
                <w:tab w:val="left" w:pos="7380"/>
                <w:tab w:val="left" w:pos="8100"/>
              </w:tabs>
              <w:autoSpaceDE w:val="0"/>
              <w:autoSpaceDN w:val="0"/>
              <w:adjustRightInd w:val="0"/>
              <w:rPr>
                <w:szCs w:val="28"/>
              </w:rPr>
            </w:pPr>
            <w:r w:rsidRPr="009357E5">
              <w:rPr>
                <w:b/>
                <w:szCs w:val="28"/>
              </w:rPr>
              <w:t>А.А. Фет</w:t>
            </w:r>
          </w:p>
          <w:p w:rsidR="000467AE" w:rsidRPr="009357E5" w:rsidRDefault="000467AE" w:rsidP="007F524A">
            <w:pPr>
              <w:tabs>
                <w:tab w:val="left" w:pos="7380"/>
                <w:tab w:val="left" w:pos="8100"/>
              </w:tabs>
              <w:autoSpaceDE w:val="0"/>
              <w:autoSpaceDN w:val="0"/>
              <w:adjustRightInd w:val="0"/>
              <w:rPr>
                <w:szCs w:val="28"/>
                <w:highlight w:val="white"/>
              </w:rPr>
            </w:pPr>
            <w:r w:rsidRPr="009357E5">
              <w:rPr>
                <w:szCs w:val="28"/>
              </w:rPr>
              <w:t>Стихотворения: «На стоге сена ночью южной…»,</w:t>
            </w:r>
            <w:r w:rsidRPr="009357E5">
              <w:rPr>
                <w:szCs w:val="28"/>
                <w:highlight w:val="white"/>
              </w:rPr>
              <w:t xml:space="preserve">  «Одним толчком согнать ладью живую…». </w:t>
            </w:r>
          </w:p>
          <w:p w:rsidR="000467AE" w:rsidRPr="009357E5" w:rsidRDefault="000467AE" w:rsidP="007F524A">
            <w:pPr>
              <w:tabs>
                <w:tab w:val="left" w:pos="7380"/>
                <w:tab w:val="left" w:pos="8100"/>
              </w:tabs>
              <w:autoSpaceDE w:val="0"/>
              <w:autoSpaceDN w:val="0"/>
              <w:adjustRightInd w:val="0"/>
              <w:rPr>
                <w:b/>
                <w:bCs/>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А.К. Толстой</w:t>
            </w:r>
          </w:p>
          <w:p w:rsidR="000467AE" w:rsidRPr="009357E5" w:rsidRDefault="000467AE" w:rsidP="007F524A">
            <w:pPr>
              <w:tabs>
                <w:tab w:val="left" w:pos="7380"/>
                <w:tab w:val="left" w:pos="8100"/>
              </w:tabs>
              <w:autoSpaceDE w:val="0"/>
              <w:autoSpaceDN w:val="0"/>
              <w:adjustRightInd w:val="0"/>
              <w:rPr>
                <w:szCs w:val="28"/>
                <w:highlight w:val="white"/>
              </w:rPr>
            </w:pPr>
            <w:r w:rsidRPr="009357E5">
              <w:rPr>
                <w:szCs w:val="28"/>
                <w:highlight w:val="white"/>
              </w:rPr>
              <w:t xml:space="preserve">Стихотворения: </w:t>
            </w:r>
            <w:r w:rsidRPr="009357E5">
              <w:rPr>
                <w:szCs w:val="28"/>
              </w:rPr>
              <w:t>«Средь шумного бала, случайно…», «Край ты мой, родимый край...»,</w:t>
            </w:r>
            <w:r w:rsidRPr="009357E5">
              <w:rPr>
                <w:szCs w:val="28"/>
                <w:highlight w:val="white"/>
              </w:rPr>
              <w:t xml:space="preserve"> «Меня, во мраке и в пыли…», «Двух станов не боец, но только гость случайный…» и др.</w:t>
            </w:r>
          </w:p>
          <w:p w:rsidR="000467AE" w:rsidRPr="009357E5" w:rsidRDefault="000467AE" w:rsidP="007F524A">
            <w:pPr>
              <w:autoSpaceDE w:val="0"/>
              <w:autoSpaceDN w:val="0"/>
              <w:adjustRightInd w:val="0"/>
              <w:rPr>
                <w:b/>
                <w:bCs/>
                <w:szCs w:val="28"/>
              </w:rPr>
            </w:pPr>
            <w:r w:rsidRPr="009357E5">
              <w:rPr>
                <w:b/>
                <w:bCs/>
                <w:szCs w:val="28"/>
              </w:rPr>
              <w:t>Н.А. Некрасов</w:t>
            </w:r>
          </w:p>
          <w:p w:rsidR="000467AE" w:rsidRPr="009357E5" w:rsidRDefault="000467AE" w:rsidP="007F524A">
            <w:pPr>
              <w:autoSpaceDE w:val="0"/>
              <w:autoSpaceDN w:val="0"/>
              <w:adjustRightInd w:val="0"/>
              <w:rPr>
                <w:szCs w:val="28"/>
                <w:highlight w:val="white"/>
              </w:rPr>
            </w:pPr>
            <w:r w:rsidRPr="009357E5">
              <w:rPr>
                <w:szCs w:val="28"/>
                <w:highlight w:val="white"/>
              </w:rPr>
              <w:t xml:space="preserve">«Внимая ужасам войны…», «Когда из мрака заблужденья…», </w:t>
            </w:r>
            <w:r w:rsidRPr="009357E5">
              <w:rPr>
                <w:szCs w:val="28"/>
              </w:rPr>
              <w:t>«Накануне светлого праздника»</w:t>
            </w:r>
            <w:r w:rsidRPr="009357E5">
              <w:rPr>
                <w:szCs w:val="28"/>
                <w:highlight w:val="white"/>
              </w:rPr>
              <w:t>,</w:t>
            </w:r>
          </w:p>
          <w:p w:rsidR="000467AE" w:rsidRPr="009357E5" w:rsidRDefault="000467AE" w:rsidP="007F524A">
            <w:pPr>
              <w:autoSpaceDE w:val="0"/>
              <w:autoSpaceDN w:val="0"/>
              <w:adjustRightInd w:val="0"/>
              <w:rPr>
                <w:b/>
                <w:bCs/>
                <w:szCs w:val="28"/>
                <w:highlight w:val="white"/>
              </w:rPr>
            </w:pPr>
            <w:r w:rsidRPr="009357E5">
              <w:rPr>
                <w:szCs w:val="28"/>
                <w:highlight w:val="white"/>
              </w:rPr>
              <w:t>«Несжатая полоса»</w:t>
            </w:r>
            <w:r w:rsidRPr="009357E5">
              <w:rPr>
                <w:szCs w:val="28"/>
              </w:rPr>
              <w:t>,</w:t>
            </w:r>
            <w:r w:rsidRPr="009357E5">
              <w:rPr>
                <w:szCs w:val="28"/>
                <w:highlight w:val="white"/>
              </w:rPr>
              <w:t xml:space="preserve"> «Памяти Добролюбова», «Я не люблю иронии твоей</w:t>
            </w:r>
            <w:r w:rsidRPr="009357E5">
              <w:rPr>
                <w:szCs w:val="28"/>
              </w:rPr>
              <w:t>…»</w:t>
            </w:r>
          </w:p>
        </w:tc>
      </w:tr>
      <w:tr w:rsidR="000467AE" w:rsidRPr="009357E5" w:rsidTr="007F524A">
        <w:tc>
          <w:tcPr>
            <w:tcW w:w="2393" w:type="dxa"/>
            <w:vMerge/>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rFonts w:eastAsia="Times New Roman"/>
                <w:b/>
                <w:bCs/>
                <w:i/>
                <w:iCs/>
                <w:color w:val="404040"/>
                <w:szCs w:val="28"/>
                <w:lang w:eastAsia="ru-RU"/>
              </w:rPr>
            </w:pPr>
            <w:r w:rsidRPr="009357E5">
              <w:rPr>
                <w:b/>
                <w:bCs/>
                <w:szCs w:val="28"/>
                <w:highlight w:val="white"/>
              </w:rPr>
              <w:t>А.А. Фет</w:t>
            </w:r>
          </w:p>
          <w:p w:rsidR="000467AE" w:rsidRPr="009357E5" w:rsidRDefault="000467AE" w:rsidP="007F524A">
            <w:pPr>
              <w:tabs>
                <w:tab w:val="left" w:pos="7380"/>
                <w:tab w:val="left" w:pos="8100"/>
              </w:tabs>
              <w:autoSpaceDE w:val="0"/>
              <w:autoSpaceDN w:val="0"/>
              <w:adjustRightInd w:val="0"/>
              <w:rPr>
                <w:rFonts w:eastAsia="Times New Roman"/>
                <w:i/>
                <w:iCs/>
                <w:color w:val="404040"/>
                <w:szCs w:val="28"/>
                <w:lang w:eastAsia="ru-RU"/>
              </w:rPr>
            </w:pPr>
            <w:r w:rsidRPr="009357E5">
              <w:rPr>
                <w:szCs w:val="28"/>
              </w:rPr>
              <w:t xml:space="preserve">Стихотворения: </w:t>
            </w:r>
            <w:r w:rsidRPr="009357E5">
              <w:rPr>
                <w:szCs w:val="28"/>
                <w:highlight w:val="white"/>
              </w:rPr>
              <w:t>«Еще майская ночь»,</w:t>
            </w:r>
            <w:r w:rsidRPr="009357E5">
              <w:rPr>
                <w:szCs w:val="28"/>
              </w:rPr>
              <w:t xml:space="preserve"> «Как беден наш язык! Хочу и не могу…»,  </w:t>
            </w:r>
            <w:r w:rsidRPr="009357E5">
              <w:rPr>
                <w:szCs w:val="28"/>
                <w:highlight w:val="white"/>
              </w:rPr>
              <w:t>«Сияла ночь. Луной был полон сад. Лежали…»</w:t>
            </w:r>
            <w:r w:rsidRPr="009357E5">
              <w:rPr>
                <w:szCs w:val="28"/>
              </w:rPr>
              <w:t>, «Учись у них – у дуба, у березы…»</w:t>
            </w:r>
            <w:r w:rsidRPr="009357E5">
              <w:rPr>
                <w:iCs/>
                <w:szCs w:val="28"/>
              </w:rPr>
              <w:t xml:space="preserve">, </w:t>
            </w:r>
            <w:r w:rsidRPr="009357E5">
              <w:rPr>
                <w:szCs w:val="28"/>
                <w:highlight w:val="white"/>
              </w:rPr>
              <w:t xml:space="preserve">«Шепот, робкое дыханье…», «Это утро, радость эта…», </w:t>
            </w:r>
            <w:r w:rsidRPr="009357E5">
              <w:rPr>
                <w:szCs w:val="28"/>
              </w:rPr>
              <w:t xml:space="preserve"> «Я пришел к тебе с приветом…», «Я тебе ничего не скажу…» и др.</w:t>
            </w:r>
          </w:p>
          <w:p w:rsidR="000467AE" w:rsidRPr="009357E5" w:rsidRDefault="000467AE" w:rsidP="007F524A">
            <w:pPr>
              <w:tabs>
                <w:tab w:val="left" w:pos="7380"/>
                <w:tab w:val="left" w:pos="8100"/>
              </w:tabs>
              <w:autoSpaceDE w:val="0"/>
              <w:autoSpaceDN w:val="0"/>
              <w:adjustRightInd w:val="0"/>
              <w:rPr>
                <w:szCs w:val="28"/>
              </w:rPr>
            </w:pPr>
          </w:p>
          <w:p w:rsidR="000467AE" w:rsidRPr="009357E5" w:rsidRDefault="000467AE" w:rsidP="007F524A">
            <w:pPr>
              <w:tabs>
                <w:tab w:val="left" w:pos="7380"/>
                <w:tab w:val="left" w:pos="8100"/>
              </w:tabs>
              <w:autoSpaceDE w:val="0"/>
              <w:autoSpaceDN w:val="0"/>
              <w:adjustRightInd w:val="0"/>
              <w:rPr>
                <w:szCs w:val="28"/>
              </w:rPr>
            </w:pPr>
          </w:p>
          <w:p w:rsidR="000467AE" w:rsidRPr="009357E5" w:rsidRDefault="000467AE" w:rsidP="007F524A">
            <w:pPr>
              <w:tabs>
                <w:tab w:val="left" w:pos="7380"/>
                <w:tab w:val="left" w:pos="8100"/>
              </w:tabs>
              <w:autoSpaceDE w:val="0"/>
              <w:autoSpaceDN w:val="0"/>
              <w:adjustRightInd w:val="0"/>
              <w:rPr>
                <w:szCs w:val="28"/>
              </w:rPr>
            </w:pPr>
          </w:p>
        </w:tc>
        <w:tc>
          <w:tcPr>
            <w:tcW w:w="3517" w:type="dxa"/>
            <w:vMerge/>
            <w:shd w:val="clear" w:color="auto" w:fill="auto"/>
          </w:tcPr>
          <w:p w:rsidR="000467AE" w:rsidRPr="009357E5" w:rsidRDefault="000467AE" w:rsidP="007F524A">
            <w:pPr>
              <w:autoSpaceDE w:val="0"/>
              <w:autoSpaceDN w:val="0"/>
              <w:adjustRightInd w:val="0"/>
              <w:rPr>
                <w:b/>
                <w:bCs/>
                <w:szCs w:val="28"/>
                <w:highlight w:val="white"/>
              </w:rPr>
            </w:pPr>
          </w:p>
        </w:tc>
      </w:tr>
      <w:tr w:rsidR="000467AE" w:rsidRPr="009357E5" w:rsidTr="007F524A">
        <w:tc>
          <w:tcPr>
            <w:tcW w:w="2393" w:type="dxa"/>
            <w:shd w:val="clear" w:color="auto" w:fill="auto"/>
          </w:tcPr>
          <w:p w:rsidR="000467AE" w:rsidRPr="009357E5" w:rsidRDefault="000467AE" w:rsidP="007F524A">
            <w:pPr>
              <w:autoSpaceDE w:val="0"/>
              <w:autoSpaceDN w:val="0"/>
              <w:adjustRightInd w:val="0"/>
              <w:rPr>
                <w:b/>
                <w:bCs/>
                <w:szCs w:val="28"/>
              </w:rPr>
            </w:pPr>
            <w:r w:rsidRPr="009357E5">
              <w:rPr>
                <w:b/>
                <w:bCs/>
                <w:szCs w:val="28"/>
              </w:rPr>
              <w:t xml:space="preserve">Н.А. Некрасов </w:t>
            </w:r>
            <w:r w:rsidRPr="009357E5">
              <w:rPr>
                <w:bCs/>
                <w:szCs w:val="28"/>
              </w:rPr>
              <w:t xml:space="preserve">Поэма </w:t>
            </w:r>
            <w:r w:rsidRPr="009357E5">
              <w:rPr>
                <w:szCs w:val="28"/>
              </w:rPr>
              <w:t>«Кому на Руси жить хорошо»</w:t>
            </w:r>
          </w:p>
        </w:tc>
        <w:tc>
          <w:tcPr>
            <w:tcW w:w="3661" w:type="dxa"/>
            <w:shd w:val="clear" w:color="auto" w:fill="auto"/>
          </w:tcPr>
          <w:p w:rsidR="000467AE" w:rsidRPr="009357E5" w:rsidRDefault="000467AE" w:rsidP="007F524A">
            <w:pPr>
              <w:autoSpaceDE w:val="0"/>
              <w:autoSpaceDN w:val="0"/>
              <w:adjustRightInd w:val="0"/>
              <w:rPr>
                <w:b/>
                <w:bCs/>
                <w:szCs w:val="28"/>
              </w:rPr>
            </w:pPr>
            <w:r w:rsidRPr="009357E5">
              <w:rPr>
                <w:b/>
                <w:bCs/>
                <w:szCs w:val="28"/>
              </w:rPr>
              <w:t>Н.А. Некрасов</w:t>
            </w:r>
          </w:p>
          <w:p w:rsidR="000467AE" w:rsidRPr="009357E5" w:rsidRDefault="000467AE" w:rsidP="007F524A">
            <w:pPr>
              <w:autoSpaceDE w:val="0"/>
              <w:autoSpaceDN w:val="0"/>
              <w:adjustRightInd w:val="0"/>
              <w:rPr>
                <w:szCs w:val="28"/>
              </w:rPr>
            </w:pPr>
            <w:r w:rsidRPr="009357E5">
              <w:rPr>
                <w:szCs w:val="28"/>
              </w:rPr>
              <w:t>Стихотворения:</w:t>
            </w:r>
            <w:r w:rsidRPr="009357E5">
              <w:rPr>
                <w:szCs w:val="28"/>
                <w:highlight w:val="white"/>
              </w:rPr>
              <w:t xml:space="preserve"> </w:t>
            </w:r>
            <w:proofErr w:type="gramStart"/>
            <w:r w:rsidRPr="009357E5">
              <w:rPr>
                <w:szCs w:val="28"/>
                <w:highlight w:val="white"/>
              </w:rPr>
              <w:t>«Блажен незлобивый поэт…», «В дороге», «В полном разгаре страда деревенская…», «Вчерашний день, часу в шестом…»,</w:t>
            </w:r>
            <w:r w:rsidRPr="009357E5">
              <w:rPr>
                <w:szCs w:val="28"/>
              </w:rPr>
              <w:t xml:space="preserve"> </w:t>
            </w:r>
            <w:r w:rsidRPr="009357E5">
              <w:rPr>
                <w:szCs w:val="28"/>
                <w:highlight w:val="white"/>
              </w:rPr>
              <w:t xml:space="preserve">«Мы с тобой бестолковые люди...»,  «О Муза! я у двери гроба…», </w:t>
            </w:r>
            <w:r w:rsidRPr="009357E5">
              <w:rPr>
                <w:szCs w:val="28"/>
                <w:highlight w:val="white"/>
              </w:rPr>
              <w:lastRenderedPageBreak/>
              <w:t xml:space="preserve">«Поэт и Гражданин», </w:t>
            </w:r>
            <w:r w:rsidRPr="009357E5">
              <w:rPr>
                <w:szCs w:val="28"/>
              </w:rPr>
              <w:t>«Пророк», «Родина», «Тройка»</w:t>
            </w:r>
            <w:r w:rsidRPr="009357E5">
              <w:rPr>
                <w:iCs/>
                <w:szCs w:val="28"/>
              </w:rPr>
              <w:t xml:space="preserve">, </w:t>
            </w:r>
            <w:r w:rsidRPr="009357E5">
              <w:rPr>
                <w:szCs w:val="28"/>
              </w:rPr>
              <w:t xml:space="preserve">«Размышления у парадного подъезда», </w:t>
            </w:r>
            <w:r w:rsidRPr="009357E5">
              <w:rPr>
                <w:szCs w:val="28"/>
                <w:highlight w:val="white"/>
              </w:rPr>
              <w:t>«Элегия» («Пускай нам говорит изменчивая мода...»),</w:t>
            </w:r>
            <w:r w:rsidRPr="009357E5">
              <w:rPr>
                <w:szCs w:val="28"/>
              </w:rPr>
              <w:t xml:space="preserve"> </w:t>
            </w:r>
            <w:proofErr w:type="gramEnd"/>
          </w:p>
          <w:p w:rsidR="000467AE" w:rsidRPr="009357E5" w:rsidRDefault="000467AE" w:rsidP="007F524A">
            <w:pPr>
              <w:autoSpaceDE w:val="0"/>
              <w:autoSpaceDN w:val="0"/>
              <w:adjustRightInd w:val="0"/>
              <w:rPr>
                <w:b/>
                <w:bCs/>
                <w:szCs w:val="28"/>
              </w:rPr>
            </w:pPr>
            <w:r w:rsidRPr="009357E5">
              <w:rPr>
                <w:szCs w:val="28"/>
              </w:rPr>
              <w:t>Поэма «Русские женщины»</w:t>
            </w:r>
          </w:p>
        </w:tc>
        <w:tc>
          <w:tcPr>
            <w:tcW w:w="3517" w:type="dxa"/>
            <w:vMerge/>
            <w:shd w:val="clear" w:color="auto" w:fill="auto"/>
          </w:tcPr>
          <w:p w:rsidR="000467AE" w:rsidRPr="009357E5" w:rsidRDefault="000467AE" w:rsidP="007F524A">
            <w:pPr>
              <w:autoSpaceDE w:val="0"/>
              <w:autoSpaceDN w:val="0"/>
              <w:adjustRightInd w:val="0"/>
              <w:rPr>
                <w:b/>
                <w:bCs/>
                <w:szCs w:val="28"/>
              </w:rPr>
            </w:pPr>
          </w:p>
        </w:tc>
      </w:tr>
      <w:tr w:rsidR="000467AE" w:rsidRPr="009357E5" w:rsidTr="007F524A">
        <w:tc>
          <w:tcPr>
            <w:tcW w:w="2393" w:type="dxa"/>
            <w:shd w:val="clear" w:color="auto" w:fill="auto"/>
          </w:tcPr>
          <w:p w:rsidR="000467AE" w:rsidRPr="009357E5" w:rsidRDefault="000467AE" w:rsidP="007F524A">
            <w:pPr>
              <w:tabs>
                <w:tab w:val="left" w:pos="7380"/>
                <w:tab w:val="left" w:pos="8100"/>
              </w:tabs>
              <w:autoSpaceDE w:val="0"/>
              <w:autoSpaceDN w:val="0"/>
              <w:adjustRightInd w:val="0"/>
              <w:rPr>
                <w:szCs w:val="28"/>
                <w:highlight w:val="white"/>
              </w:rPr>
            </w:pPr>
            <w:r w:rsidRPr="009357E5">
              <w:rPr>
                <w:b/>
                <w:bCs/>
                <w:szCs w:val="28"/>
                <w:highlight w:val="white"/>
              </w:rPr>
              <w:lastRenderedPageBreak/>
              <w:t xml:space="preserve">А.Н. Островский </w:t>
            </w:r>
            <w:r w:rsidRPr="009357E5">
              <w:rPr>
                <w:szCs w:val="28"/>
              </w:rPr>
              <w:t>Пьеса «Гроза»</w:t>
            </w: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А.Н. Островский</w:t>
            </w:r>
          </w:p>
          <w:p w:rsidR="000467AE" w:rsidRPr="009357E5" w:rsidRDefault="000467AE" w:rsidP="007F524A">
            <w:pPr>
              <w:tabs>
                <w:tab w:val="left" w:pos="7380"/>
                <w:tab w:val="left" w:pos="8100"/>
              </w:tabs>
              <w:autoSpaceDE w:val="0"/>
              <w:autoSpaceDN w:val="0"/>
              <w:adjustRightInd w:val="0"/>
              <w:rPr>
                <w:szCs w:val="28"/>
              </w:rPr>
            </w:pPr>
            <w:r w:rsidRPr="009357E5">
              <w:rPr>
                <w:szCs w:val="28"/>
              </w:rPr>
              <w:t>Пьеса  «Бесприданница»</w:t>
            </w:r>
          </w:p>
          <w:p w:rsidR="000467AE" w:rsidRPr="009357E5" w:rsidRDefault="000467AE" w:rsidP="007F524A">
            <w:pPr>
              <w:tabs>
                <w:tab w:val="left" w:pos="7380"/>
                <w:tab w:val="left" w:pos="8100"/>
              </w:tabs>
              <w:autoSpaceDE w:val="0"/>
              <w:autoSpaceDN w:val="0"/>
              <w:adjustRightInd w:val="0"/>
              <w:rPr>
                <w:szCs w:val="28"/>
              </w:rPr>
            </w:pPr>
          </w:p>
          <w:p w:rsidR="000467AE" w:rsidRPr="009357E5" w:rsidRDefault="000467AE" w:rsidP="007F524A">
            <w:pPr>
              <w:tabs>
                <w:tab w:val="left" w:pos="7380"/>
                <w:tab w:val="left" w:pos="8100"/>
              </w:tabs>
              <w:autoSpaceDE w:val="0"/>
              <w:autoSpaceDN w:val="0"/>
              <w:adjustRightInd w:val="0"/>
              <w:rPr>
                <w:szCs w:val="28"/>
              </w:rPr>
            </w:pPr>
          </w:p>
          <w:p w:rsidR="000467AE" w:rsidRPr="009357E5" w:rsidRDefault="000467AE" w:rsidP="007F524A">
            <w:pPr>
              <w:tabs>
                <w:tab w:val="left" w:pos="7380"/>
                <w:tab w:val="left" w:pos="8100"/>
              </w:tabs>
              <w:autoSpaceDE w:val="0"/>
              <w:autoSpaceDN w:val="0"/>
              <w:adjustRightInd w:val="0"/>
              <w:rPr>
                <w:szCs w:val="28"/>
              </w:rPr>
            </w:pPr>
          </w:p>
          <w:p w:rsidR="000467AE" w:rsidRPr="009357E5" w:rsidRDefault="000467AE" w:rsidP="007F524A">
            <w:pPr>
              <w:tabs>
                <w:tab w:val="left" w:pos="7380"/>
                <w:tab w:val="left" w:pos="8100"/>
              </w:tabs>
              <w:autoSpaceDE w:val="0"/>
              <w:autoSpaceDN w:val="0"/>
              <w:adjustRightInd w:val="0"/>
              <w:rPr>
                <w:szCs w:val="28"/>
              </w:rPr>
            </w:pPr>
          </w:p>
          <w:p w:rsidR="000467AE" w:rsidRPr="009357E5" w:rsidRDefault="000467AE" w:rsidP="007F524A">
            <w:pPr>
              <w:tabs>
                <w:tab w:val="left" w:pos="7380"/>
                <w:tab w:val="left" w:pos="8100"/>
              </w:tabs>
              <w:autoSpaceDE w:val="0"/>
              <w:autoSpaceDN w:val="0"/>
              <w:adjustRightInd w:val="0"/>
              <w:rPr>
                <w:szCs w:val="28"/>
              </w:rPr>
            </w:pPr>
          </w:p>
          <w:p w:rsidR="000467AE" w:rsidRPr="009357E5" w:rsidRDefault="000467AE" w:rsidP="007F524A">
            <w:pPr>
              <w:tabs>
                <w:tab w:val="left" w:pos="7380"/>
                <w:tab w:val="left" w:pos="8100"/>
              </w:tabs>
              <w:autoSpaceDE w:val="0"/>
              <w:autoSpaceDN w:val="0"/>
              <w:adjustRightInd w:val="0"/>
              <w:rPr>
                <w:szCs w:val="28"/>
              </w:rPr>
            </w:pPr>
          </w:p>
          <w:p w:rsidR="000467AE" w:rsidRPr="009357E5" w:rsidRDefault="000467AE" w:rsidP="007F524A">
            <w:pPr>
              <w:tabs>
                <w:tab w:val="left" w:pos="7380"/>
                <w:tab w:val="left" w:pos="8100"/>
              </w:tabs>
              <w:autoSpaceDE w:val="0"/>
              <w:autoSpaceDN w:val="0"/>
              <w:adjustRightInd w:val="0"/>
              <w:rPr>
                <w:szCs w:val="28"/>
              </w:rPr>
            </w:pPr>
          </w:p>
          <w:p w:rsidR="000467AE" w:rsidRPr="009357E5" w:rsidRDefault="000467AE" w:rsidP="007F524A">
            <w:pPr>
              <w:tabs>
                <w:tab w:val="left" w:pos="7380"/>
                <w:tab w:val="left" w:pos="8100"/>
              </w:tabs>
              <w:autoSpaceDE w:val="0"/>
              <w:autoSpaceDN w:val="0"/>
              <w:adjustRightInd w:val="0"/>
              <w:rPr>
                <w:szCs w:val="28"/>
              </w:rPr>
            </w:pPr>
          </w:p>
          <w:p w:rsidR="000467AE" w:rsidRPr="009357E5" w:rsidRDefault="000467AE" w:rsidP="007F524A">
            <w:pPr>
              <w:tabs>
                <w:tab w:val="left" w:pos="7380"/>
                <w:tab w:val="left" w:pos="8100"/>
              </w:tabs>
              <w:autoSpaceDE w:val="0"/>
              <w:autoSpaceDN w:val="0"/>
              <w:adjustRightInd w:val="0"/>
              <w:rPr>
                <w:szCs w:val="28"/>
              </w:rPr>
            </w:pPr>
          </w:p>
          <w:p w:rsidR="000467AE" w:rsidRPr="009357E5" w:rsidRDefault="000467AE" w:rsidP="007F524A">
            <w:pPr>
              <w:tabs>
                <w:tab w:val="left" w:pos="7380"/>
                <w:tab w:val="left" w:pos="8100"/>
              </w:tabs>
              <w:autoSpaceDE w:val="0"/>
              <w:autoSpaceDN w:val="0"/>
              <w:adjustRightInd w:val="0"/>
              <w:rPr>
                <w:b/>
                <w:bCs/>
                <w:szCs w:val="28"/>
                <w:highlight w:val="white"/>
              </w:rPr>
            </w:pPr>
          </w:p>
        </w:tc>
        <w:tc>
          <w:tcPr>
            <w:tcW w:w="3517" w:type="dxa"/>
            <w:vMerge w:val="restart"/>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 xml:space="preserve">Реализм </w:t>
            </w:r>
            <w:r w:rsidRPr="009357E5">
              <w:rPr>
                <w:b/>
                <w:bCs/>
                <w:szCs w:val="28"/>
                <w:highlight w:val="white"/>
                <w:lang w:val="en-US"/>
              </w:rPr>
              <w:t>XIX</w:t>
            </w:r>
            <w:r w:rsidRPr="009357E5">
              <w:rPr>
                <w:b/>
                <w:bCs/>
                <w:szCs w:val="28"/>
                <w:highlight w:val="white"/>
              </w:rPr>
              <w:t xml:space="preserve"> – </w:t>
            </w:r>
            <w:r w:rsidRPr="009357E5">
              <w:rPr>
                <w:b/>
                <w:bCs/>
                <w:szCs w:val="28"/>
                <w:highlight w:val="white"/>
                <w:lang w:val="en-US"/>
              </w:rPr>
              <w:t>XX</w:t>
            </w:r>
            <w:r w:rsidRPr="009357E5">
              <w:rPr>
                <w:b/>
                <w:bCs/>
                <w:szCs w:val="28"/>
                <w:highlight w:val="white"/>
              </w:rPr>
              <w:t xml:space="preserve"> </w:t>
            </w:r>
            <w:r w:rsidRPr="009357E5">
              <w:rPr>
                <w:b/>
                <w:bCs/>
                <w:szCs w:val="28"/>
              </w:rPr>
              <w:t>века</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А.Н. Островский</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szCs w:val="28"/>
              </w:rPr>
              <w:t>«Доходное место», «На всякого мудреца довольно простоты», «Снегурочка», «Женитьба Бальзаминова»</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Н.А. Добролюбов</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bCs/>
                <w:szCs w:val="28"/>
                <w:highlight w:val="white"/>
              </w:rPr>
              <w:t>Статья «Луч света в темном царстве»</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Д.И. Писарев</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bCs/>
                <w:szCs w:val="28"/>
                <w:highlight w:val="white"/>
              </w:rPr>
              <w:t>Статья «Мотивы русской драмы»</w:t>
            </w:r>
          </w:p>
          <w:p w:rsidR="000467AE" w:rsidRPr="009357E5" w:rsidRDefault="000467AE" w:rsidP="007F524A">
            <w:pPr>
              <w:autoSpaceDE w:val="0"/>
              <w:autoSpaceDN w:val="0"/>
              <w:adjustRightInd w:val="0"/>
              <w:rPr>
                <w:b/>
                <w:bCs/>
                <w:szCs w:val="28"/>
                <w:highlight w:val="white"/>
              </w:rPr>
            </w:pPr>
            <w:r w:rsidRPr="009357E5">
              <w:rPr>
                <w:b/>
                <w:bCs/>
                <w:szCs w:val="28"/>
                <w:highlight w:val="white"/>
              </w:rPr>
              <w:t xml:space="preserve">И.А. Гончаров </w:t>
            </w:r>
          </w:p>
          <w:p w:rsidR="000467AE" w:rsidRPr="009357E5" w:rsidRDefault="000467AE" w:rsidP="007F524A">
            <w:pPr>
              <w:autoSpaceDE w:val="0"/>
              <w:autoSpaceDN w:val="0"/>
              <w:adjustRightInd w:val="0"/>
              <w:rPr>
                <w:szCs w:val="28"/>
                <w:highlight w:val="white"/>
              </w:rPr>
            </w:pPr>
            <w:r w:rsidRPr="009357E5">
              <w:rPr>
                <w:szCs w:val="28"/>
                <w:highlight w:val="white"/>
              </w:rPr>
              <w:t>Повесть «Фрегат «Паллада», роман «Обрыв»</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 xml:space="preserve">И.С. Тургенев </w:t>
            </w:r>
          </w:p>
          <w:p w:rsidR="000467AE" w:rsidRPr="009357E5" w:rsidRDefault="000467AE" w:rsidP="007F524A">
            <w:pPr>
              <w:tabs>
                <w:tab w:val="left" w:pos="7380"/>
                <w:tab w:val="left" w:pos="8100"/>
              </w:tabs>
              <w:autoSpaceDE w:val="0"/>
              <w:autoSpaceDN w:val="0"/>
              <w:adjustRightInd w:val="0"/>
              <w:rPr>
                <w:szCs w:val="28"/>
                <w:highlight w:val="white"/>
              </w:rPr>
            </w:pPr>
            <w:proofErr w:type="gramStart"/>
            <w:r w:rsidRPr="009357E5">
              <w:rPr>
                <w:szCs w:val="28"/>
                <w:highlight w:val="white"/>
              </w:rPr>
              <w:t xml:space="preserve">Романы «Рудин», </w:t>
            </w:r>
            <w:r w:rsidRPr="009357E5">
              <w:rPr>
                <w:szCs w:val="28"/>
                <w:highlight w:val="white"/>
              </w:rPr>
              <w:lastRenderedPageBreak/>
              <w:t>«Накануне», повести «Первая любовь», «Гамлет Щигровского уезда», «Вешние воды», статья «Гамлет и Дон Кихот»</w:t>
            </w:r>
            <w:r w:rsidRPr="009357E5">
              <w:rPr>
                <w:b/>
                <w:bCs/>
                <w:szCs w:val="28"/>
                <w:highlight w:val="white"/>
              </w:rPr>
              <w:t xml:space="preserve"> </w:t>
            </w:r>
            <w:proofErr w:type="gramEnd"/>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 xml:space="preserve">Ф.М. Достоевский </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bCs/>
                <w:szCs w:val="28"/>
                <w:highlight w:val="white"/>
              </w:rPr>
              <w:t>Повести «Неточка Незванова», «Сон смешного человека», «Записки из подполья»</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А.В. Сухово-Кобылин</w:t>
            </w:r>
            <w:r w:rsidRPr="009357E5">
              <w:rPr>
                <w:bCs/>
                <w:szCs w:val="28"/>
                <w:highlight w:val="white"/>
              </w:rPr>
              <w:t xml:space="preserve"> «Свадьба Кречинского»</w:t>
            </w:r>
            <w:r w:rsidRPr="009357E5">
              <w:rPr>
                <w:b/>
                <w:bCs/>
                <w:szCs w:val="28"/>
                <w:highlight w:val="white"/>
              </w:rPr>
              <w:t xml:space="preserve"> </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В.М. Гаршин</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Cs/>
                <w:szCs w:val="28"/>
                <w:highlight w:val="white"/>
              </w:rPr>
              <w:t xml:space="preserve">Рассказы «Красный цветок», </w:t>
            </w:r>
            <w:r w:rsidRPr="009357E5">
              <w:rPr>
                <w:bCs/>
                <w:szCs w:val="28"/>
              </w:rPr>
              <w:t>«Attalea princeps»</w:t>
            </w:r>
            <w:r w:rsidRPr="009357E5">
              <w:rPr>
                <w:b/>
                <w:bCs/>
                <w:szCs w:val="28"/>
                <w:highlight w:val="white"/>
              </w:rPr>
              <w:t xml:space="preserve"> </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Д.В. Григорович</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Cs/>
                <w:szCs w:val="28"/>
                <w:highlight w:val="white"/>
              </w:rPr>
              <w:t>Рассказ «Гуттаперчевый мальчик» (оригинальный текст), «Прохожий» (святочный рассказ)</w:t>
            </w:r>
            <w:r w:rsidRPr="009357E5">
              <w:rPr>
                <w:b/>
                <w:bCs/>
                <w:szCs w:val="28"/>
                <w:highlight w:val="white"/>
              </w:rPr>
              <w:t xml:space="preserve"> </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Г.И. Успенский</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bCs/>
                <w:szCs w:val="28"/>
                <w:highlight w:val="white"/>
              </w:rPr>
              <w:t>Эссе «Выпрямила»</w:t>
            </w:r>
          </w:p>
          <w:p w:rsidR="000467AE" w:rsidRPr="009357E5" w:rsidRDefault="000467AE" w:rsidP="007F524A">
            <w:pPr>
              <w:autoSpaceDE w:val="0"/>
              <w:autoSpaceDN w:val="0"/>
              <w:adjustRightInd w:val="0"/>
              <w:rPr>
                <w:b/>
                <w:bCs/>
                <w:szCs w:val="28"/>
                <w:highlight w:val="white"/>
              </w:rPr>
            </w:pPr>
            <w:r w:rsidRPr="009357E5">
              <w:rPr>
                <w:bCs/>
                <w:szCs w:val="28"/>
                <w:highlight w:val="white"/>
              </w:rPr>
              <w:t>Рассказ «Пятница»</w:t>
            </w:r>
            <w:r w:rsidRPr="009357E5">
              <w:rPr>
                <w:b/>
                <w:bCs/>
                <w:szCs w:val="28"/>
                <w:highlight w:val="white"/>
              </w:rPr>
              <w:t xml:space="preserve"> </w:t>
            </w:r>
          </w:p>
          <w:p w:rsidR="000467AE" w:rsidRPr="009357E5" w:rsidRDefault="000467AE" w:rsidP="007F524A">
            <w:pPr>
              <w:autoSpaceDE w:val="0"/>
              <w:autoSpaceDN w:val="0"/>
              <w:adjustRightInd w:val="0"/>
              <w:rPr>
                <w:b/>
                <w:szCs w:val="28"/>
                <w:highlight w:val="white"/>
              </w:rPr>
            </w:pPr>
            <w:r w:rsidRPr="009357E5">
              <w:rPr>
                <w:b/>
                <w:bCs/>
                <w:szCs w:val="28"/>
                <w:highlight w:val="white"/>
              </w:rPr>
              <w:t>Н.Г. Чернышевский</w:t>
            </w:r>
            <w:r w:rsidRPr="009357E5">
              <w:rPr>
                <w:b/>
                <w:szCs w:val="28"/>
                <w:highlight w:val="white"/>
              </w:rPr>
              <w:t xml:space="preserve"> </w:t>
            </w:r>
          </w:p>
          <w:p w:rsidR="000467AE" w:rsidRPr="009357E5" w:rsidRDefault="000467AE" w:rsidP="007F524A">
            <w:pPr>
              <w:autoSpaceDE w:val="0"/>
              <w:autoSpaceDN w:val="0"/>
              <w:adjustRightInd w:val="0"/>
              <w:rPr>
                <w:szCs w:val="28"/>
                <w:highlight w:val="white"/>
              </w:rPr>
            </w:pPr>
            <w:r w:rsidRPr="009357E5">
              <w:rPr>
                <w:szCs w:val="28"/>
                <w:highlight w:val="white"/>
              </w:rPr>
              <w:t>Роман «Что делать?»</w:t>
            </w:r>
          </w:p>
          <w:p w:rsidR="000467AE" w:rsidRPr="009357E5" w:rsidRDefault="000467AE" w:rsidP="007F524A">
            <w:pPr>
              <w:autoSpaceDE w:val="0"/>
              <w:autoSpaceDN w:val="0"/>
              <w:adjustRightInd w:val="0"/>
              <w:rPr>
                <w:szCs w:val="28"/>
              </w:rPr>
            </w:pPr>
            <w:r w:rsidRPr="009357E5">
              <w:rPr>
                <w:szCs w:val="28"/>
                <w:highlight w:val="white"/>
              </w:rPr>
              <w:t xml:space="preserve">Статьи </w:t>
            </w:r>
            <w:r w:rsidRPr="009357E5">
              <w:rPr>
                <w:szCs w:val="28"/>
              </w:rPr>
              <w:t xml:space="preserve">«Детство и отрочество. Сочинение </w:t>
            </w:r>
            <w:r w:rsidRPr="009357E5">
              <w:rPr>
                <w:szCs w:val="28"/>
              </w:rPr>
              <w:lastRenderedPageBreak/>
              <w:t xml:space="preserve">графа Л.Н. Толстого. Военные рассказы графа Л.Н. Толстого»,  </w:t>
            </w:r>
            <w:r w:rsidRPr="009357E5">
              <w:rPr>
                <w:szCs w:val="28"/>
                <w:highlight w:val="white"/>
              </w:rPr>
              <w:t xml:space="preserve"> «</w:t>
            </w:r>
            <w:r w:rsidRPr="009357E5">
              <w:rPr>
                <w:szCs w:val="28"/>
              </w:rPr>
              <w:t>Русский человек на rendez-vous. Размышления по прочтении повести г. Тургенева «Ася»</w:t>
            </w:r>
          </w:p>
          <w:p w:rsidR="000467AE" w:rsidRPr="009357E5" w:rsidRDefault="000467AE" w:rsidP="007F524A">
            <w:pPr>
              <w:autoSpaceDE w:val="0"/>
              <w:autoSpaceDN w:val="0"/>
              <w:adjustRightInd w:val="0"/>
              <w:rPr>
                <w:bCs/>
                <w:szCs w:val="28"/>
                <w:highlight w:val="white"/>
              </w:rPr>
            </w:pPr>
            <w:r w:rsidRPr="009357E5">
              <w:rPr>
                <w:b/>
                <w:bCs/>
                <w:szCs w:val="28"/>
                <w:highlight w:val="white"/>
              </w:rPr>
              <w:t>Л.Н. Толстой</w:t>
            </w:r>
            <w:r w:rsidRPr="009357E5">
              <w:rPr>
                <w:bCs/>
                <w:szCs w:val="28"/>
                <w:highlight w:val="white"/>
              </w:rPr>
              <w:t xml:space="preserve"> </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Cs/>
                <w:szCs w:val="28"/>
                <w:highlight w:val="white"/>
              </w:rPr>
              <w:t>Повести «Смерть Ивана Ильича», «Крейцерова соната», пьеса «Живой труп»</w:t>
            </w:r>
            <w:r w:rsidRPr="009357E5">
              <w:rPr>
                <w:b/>
                <w:bCs/>
                <w:szCs w:val="28"/>
                <w:highlight w:val="white"/>
              </w:rPr>
              <w:t xml:space="preserve"> </w:t>
            </w:r>
          </w:p>
          <w:p w:rsidR="000467AE" w:rsidRPr="009357E5" w:rsidRDefault="000467AE" w:rsidP="007F524A">
            <w:pPr>
              <w:tabs>
                <w:tab w:val="left" w:pos="7380"/>
                <w:tab w:val="left" w:pos="8100"/>
              </w:tabs>
              <w:autoSpaceDE w:val="0"/>
              <w:autoSpaceDN w:val="0"/>
              <w:adjustRightInd w:val="0"/>
              <w:rPr>
                <w:b/>
                <w:bCs/>
                <w:szCs w:val="28"/>
              </w:rPr>
            </w:pPr>
            <w:r w:rsidRPr="009357E5">
              <w:rPr>
                <w:b/>
                <w:bCs/>
                <w:szCs w:val="28"/>
                <w:highlight w:val="white"/>
              </w:rPr>
              <w:t xml:space="preserve">А.П. Чехов </w:t>
            </w:r>
          </w:p>
          <w:p w:rsidR="000467AE" w:rsidRPr="009357E5" w:rsidRDefault="000467AE" w:rsidP="007F524A">
            <w:pPr>
              <w:tabs>
                <w:tab w:val="left" w:pos="7380"/>
                <w:tab w:val="left" w:pos="8100"/>
              </w:tabs>
              <w:autoSpaceDE w:val="0"/>
              <w:autoSpaceDN w:val="0"/>
              <w:adjustRightInd w:val="0"/>
              <w:rPr>
                <w:szCs w:val="28"/>
              </w:rPr>
            </w:pPr>
            <w:r w:rsidRPr="009357E5">
              <w:rPr>
                <w:szCs w:val="28"/>
              </w:rPr>
              <w:t>Рассказы «Душечка», «Любовь», «Скучная история»,</w:t>
            </w:r>
          </w:p>
          <w:p w:rsidR="000467AE" w:rsidRPr="009357E5" w:rsidRDefault="000467AE" w:rsidP="007F524A">
            <w:pPr>
              <w:tabs>
                <w:tab w:val="left" w:pos="7380"/>
                <w:tab w:val="left" w:pos="8100"/>
              </w:tabs>
              <w:autoSpaceDE w:val="0"/>
              <w:autoSpaceDN w:val="0"/>
              <w:adjustRightInd w:val="0"/>
              <w:rPr>
                <w:b/>
                <w:iCs/>
                <w:szCs w:val="28"/>
              </w:rPr>
            </w:pPr>
            <w:r w:rsidRPr="009357E5">
              <w:rPr>
                <w:szCs w:val="28"/>
              </w:rPr>
              <w:t xml:space="preserve">пьеса </w:t>
            </w:r>
            <w:r w:rsidRPr="009357E5">
              <w:rPr>
                <w:szCs w:val="28"/>
                <w:highlight w:val="white"/>
              </w:rPr>
              <w:t>«Дядя Ваня»</w:t>
            </w:r>
            <w:r w:rsidRPr="009357E5">
              <w:rPr>
                <w:szCs w:val="28"/>
              </w:rPr>
              <w:t>.</w:t>
            </w:r>
            <w:r w:rsidRPr="009357E5">
              <w:rPr>
                <w:b/>
                <w:iCs/>
                <w:szCs w:val="28"/>
              </w:rPr>
              <w:t xml:space="preserve"> </w:t>
            </w:r>
          </w:p>
          <w:p w:rsidR="000467AE" w:rsidRPr="009357E5" w:rsidRDefault="000467AE" w:rsidP="007F524A">
            <w:pPr>
              <w:tabs>
                <w:tab w:val="left" w:pos="7380"/>
                <w:tab w:val="left" w:pos="8100"/>
              </w:tabs>
              <w:autoSpaceDE w:val="0"/>
              <w:autoSpaceDN w:val="0"/>
              <w:adjustRightInd w:val="0"/>
              <w:rPr>
                <w:b/>
                <w:iCs/>
                <w:szCs w:val="28"/>
              </w:rPr>
            </w:pPr>
            <w:r w:rsidRPr="009357E5">
              <w:rPr>
                <w:b/>
                <w:iCs/>
                <w:szCs w:val="28"/>
              </w:rPr>
              <w:t>В.А. Гиляровский</w:t>
            </w:r>
          </w:p>
          <w:p w:rsidR="000467AE" w:rsidRPr="009357E5" w:rsidRDefault="000467AE" w:rsidP="007F524A">
            <w:pPr>
              <w:tabs>
                <w:tab w:val="left" w:pos="7380"/>
                <w:tab w:val="left" w:pos="8100"/>
              </w:tabs>
              <w:autoSpaceDE w:val="0"/>
              <w:autoSpaceDN w:val="0"/>
              <w:adjustRightInd w:val="0"/>
              <w:rPr>
                <w:iCs/>
                <w:szCs w:val="28"/>
              </w:rPr>
            </w:pPr>
            <w:r w:rsidRPr="009357E5">
              <w:rPr>
                <w:iCs/>
                <w:szCs w:val="28"/>
              </w:rPr>
              <w:t>Книга «Москва и москвичи» //</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iCs/>
                <w:szCs w:val="28"/>
              </w:rPr>
              <w:t>Другие региональные произведения о родном городе, крае</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b/>
                <w:bCs/>
                <w:szCs w:val="28"/>
                <w:highlight w:val="white"/>
              </w:rPr>
              <w:t>И.А. Бунин</w:t>
            </w:r>
            <w:r w:rsidRPr="009357E5">
              <w:rPr>
                <w:bCs/>
                <w:szCs w:val="28"/>
                <w:highlight w:val="white"/>
              </w:rPr>
              <w:t xml:space="preserve"> </w:t>
            </w:r>
          </w:p>
          <w:p w:rsidR="000467AE" w:rsidRPr="009357E5" w:rsidRDefault="000467AE" w:rsidP="007F524A">
            <w:pPr>
              <w:tabs>
                <w:tab w:val="left" w:pos="7380"/>
                <w:tab w:val="left" w:pos="8100"/>
              </w:tabs>
              <w:autoSpaceDE w:val="0"/>
              <w:autoSpaceDN w:val="0"/>
              <w:adjustRightInd w:val="0"/>
              <w:rPr>
                <w:szCs w:val="28"/>
              </w:rPr>
            </w:pPr>
            <w:r w:rsidRPr="009357E5">
              <w:rPr>
                <w:bCs/>
                <w:szCs w:val="28"/>
                <w:highlight w:val="white"/>
              </w:rPr>
              <w:t>Рассказы</w:t>
            </w:r>
            <w:r w:rsidRPr="009357E5">
              <w:rPr>
                <w:bCs/>
                <w:szCs w:val="28"/>
              </w:rPr>
              <w:t xml:space="preserve">: </w:t>
            </w:r>
            <w:r w:rsidRPr="009357E5">
              <w:rPr>
                <w:szCs w:val="28"/>
              </w:rPr>
              <w:t xml:space="preserve">«Лапти», «Танька», «Деревня», «Суходол», «Захар Воробьев», «Иоанн </w:t>
            </w:r>
            <w:r w:rsidRPr="009357E5">
              <w:rPr>
                <w:szCs w:val="28"/>
              </w:rPr>
              <w:lastRenderedPageBreak/>
              <w:t>Рыдалец», «Митина любовь»</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szCs w:val="28"/>
              </w:rPr>
              <w:t>Статья «Миссия русской эмиграции»</w:t>
            </w:r>
            <w:r w:rsidRPr="009357E5">
              <w:rPr>
                <w:b/>
                <w:bCs/>
                <w:szCs w:val="28"/>
                <w:highlight w:val="white"/>
              </w:rPr>
              <w:t xml:space="preserve"> </w:t>
            </w:r>
          </w:p>
          <w:p w:rsidR="000467AE" w:rsidRPr="009357E5" w:rsidRDefault="000467AE" w:rsidP="007F524A">
            <w:pPr>
              <w:tabs>
                <w:tab w:val="left" w:pos="7380"/>
                <w:tab w:val="left" w:pos="8100"/>
              </w:tabs>
              <w:autoSpaceDE w:val="0"/>
              <w:autoSpaceDN w:val="0"/>
              <w:adjustRightInd w:val="0"/>
              <w:rPr>
                <w:iCs/>
                <w:szCs w:val="28"/>
              </w:rPr>
            </w:pPr>
            <w:r w:rsidRPr="009357E5">
              <w:rPr>
                <w:b/>
                <w:bCs/>
                <w:szCs w:val="28"/>
                <w:highlight w:val="white"/>
              </w:rPr>
              <w:t>А.И. Куприн</w:t>
            </w:r>
            <w:r w:rsidRPr="009357E5">
              <w:rPr>
                <w:iCs/>
                <w:szCs w:val="28"/>
              </w:rPr>
              <w:t xml:space="preserve"> </w:t>
            </w:r>
          </w:p>
          <w:p w:rsidR="000467AE" w:rsidRPr="009357E5" w:rsidRDefault="000467AE" w:rsidP="007F524A">
            <w:pPr>
              <w:tabs>
                <w:tab w:val="left" w:pos="7380"/>
                <w:tab w:val="left" w:pos="8100"/>
              </w:tabs>
              <w:autoSpaceDE w:val="0"/>
              <w:autoSpaceDN w:val="0"/>
              <w:adjustRightInd w:val="0"/>
              <w:rPr>
                <w:iCs/>
                <w:szCs w:val="28"/>
              </w:rPr>
            </w:pPr>
            <w:r w:rsidRPr="009357E5">
              <w:rPr>
                <w:iCs/>
                <w:szCs w:val="28"/>
              </w:rPr>
              <w:t>Рассказы и повести: «Молох», «Олеся», «Поединок», «Гранатовый браслет», «Гамбринус», «Суламифь».</w:t>
            </w:r>
            <w:r w:rsidRPr="009357E5">
              <w:rPr>
                <w:b/>
                <w:bCs/>
                <w:szCs w:val="28"/>
                <w:highlight w:val="white"/>
              </w:rPr>
              <w:t xml:space="preserve"> </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М. Горький</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bCs/>
                <w:szCs w:val="28"/>
                <w:highlight w:val="white"/>
              </w:rPr>
              <w:t>Рассказ «Карамора», романы «Мать», «Фома Гордеев», «Дело Артамоновых»</w:t>
            </w:r>
          </w:p>
          <w:p w:rsidR="000467AE" w:rsidRPr="009357E5" w:rsidRDefault="000467AE" w:rsidP="007F524A">
            <w:pPr>
              <w:autoSpaceDE w:val="0"/>
              <w:autoSpaceDN w:val="0"/>
              <w:adjustRightInd w:val="0"/>
              <w:rPr>
                <w:b/>
                <w:bCs/>
                <w:szCs w:val="28"/>
              </w:rPr>
            </w:pPr>
            <w:r w:rsidRPr="009357E5">
              <w:rPr>
                <w:b/>
                <w:bCs/>
                <w:szCs w:val="28"/>
              </w:rPr>
              <w:t>Б.Н. Зайцев</w:t>
            </w:r>
          </w:p>
          <w:p w:rsidR="000467AE" w:rsidRPr="009357E5" w:rsidRDefault="000467AE" w:rsidP="007F524A">
            <w:pPr>
              <w:autoSpaceDE w:val="0"/>
              <w:autoSpaceDN w:val="0"/>
              <w:adjustRightInd w:val="0"/>
              <w:rPr>
                <w:szCs w:val="28"/>
                <w:shd w:val="clear" w:color="auto" w:fill="FFFFFF"/>
              </w:rPr>
            </w:pPr>
            <w:r w:rsidRPr="009357E5">
              <w:rPr>
                <w:bCs/>
                <w:szCs w:val="28"/>
              </w:rPr>
              <w:t xml:space="preserve">Повести и рассказы «Голубая звезда», </w:t>
            </w:r>
            <w:r w:rsidRPr="009357E5">
              <w:rPr>
                <w:szCs w:val="28"/>
                <w:shd w:val="clear" w:color="auto" w:fill="FFFFFF"/>
              </w:rPr>
              <w:t>«Моя жизнь и Диана», «Волки».</w:t>
            </w:r>
          </w:p>
          <w:p w:rsidR="000467AE" w:rsidRPr="009357E5" w:rsidRDefault="000467AE" w:rsidP="007F524A">
            <w:pPr>
              <w:autoSpaceDE w:val="0"/>
              <w:autoSpaceDN w:val="0"/>
              <w:adjustRightInd w:val="0"/>
              <w:rPr>
                <w:bCs/>
                <w:szCs w:val="28"/>
              </w:rPr>
            </w:pPr>
            <w:r w:rsidRPr="009357E5">
              <w:rPr>
                <w:b/>
                <w:bCs/>
                <w:szCs w:val="28"/>
              </w:rPr>
              <w:t>И.С. Шмелев</w:t>
            </w:r>
            <w:r w:rsidRPr="009357E5">
              <w:rPr>
                <w:bCs/>
                <w:szCs w:val="28"/>
              </w:rPr>
              <w:t xml:space="preserve"> </w:t>
            </w:r>
          </w:p>
          <w:p w:rsidR="000467AE" w:rsidRPr="009357E5" w:rsidRDefault="000467AE" w:rsidP="007F524A">
            <w:pPr>
              <w:autoSpaceDE w:val="0"/>
              <w:autoSpaceDN w:val="0"/>
              <w:adjustRightInd w:val="0"/>
              <w:rPr>
                <w:bCs/>
                <w:szCs w:val="28"/>
              </w:rPr>
            </w:pPr>
            <w:r w:rsidRPr="009357E5">
              <w:rPr>
                <w:bCs/>
                <w:szCs w:val="28"/>
              </w:rPr>
              <w:t>Повесть «Человек из ресторана», книга «Лето Господне».</w:t>
            </w:r>
          </w:p>
          <w:p w:rsidR="000467AE" w:rsidRPr="009357E5" w:rsidRDefault="000467AE" w:rsidP="007F524A">
            <w:pPr>
              <w:tabs>
                <w:tab w:val="left" w:pos="7380"/>
                <w:tab w:val="left" w:pos="8100"/>
              </w:tabs>
              <w:autoSpaceDE w:val="0"/>
              <w:autoSpaceDN w:val="0"/>
              <w:adjustRightInd w:val="0"/>
              <w:rPr>
                <w:b/>
                <w:bCs/>
                <w:szCs w:val="28"/>
              </w:rPr>
            </w:pPr>
            <w:r w:rsidRPr="009357E5">
              <w:rPr>
                <w:b/>
                <w:bCs/>
                <w:szCs w:val="28"/>
                <w:highlight w:val="white"/>
              </w:rPr>
              <w:t>М.М. Зощенко</w:t>
            </w:r>
            <w:r w:rsidRPr="009357E5">
              <w:rPr>
                <w:b/>
                <w:bCs/>
                <w:szCs w:val="28"/>
              </w:rPr>
              <w:t>*</w:t>
            </w:r>
          </w:p>
          <w:p w:rsidR="000467AE" w:rsidRPr="009357E5" w:rsidRDefault="000467AE" w:rsidP="007F524A">
            <w:pPr>
              <w:tabs>
                <w:tab w:val="left" w:pos="7380"/>
                <w:tab w:val="left" w:pos="8100"/>
              </w:tabs>
              <w:autoSpaceDE w:val="0"/>
              <w:autoSpaceDN w:val="0"/>
              <w:adjustRightInd w:val="0"/>
              <w:rPr>
                <w:b/>
                <w:bCs/>
                <w:szCs w:val="28"/>
              </w:rPr>
            </w:pPr>
            <w:r w:rsidRPr="009357E5">
              <w:rPr>
                <w:b/>
                <w:bCs/>
                <w:szCs w:val="28"/>
              </w:rPr>
              <w:t>А.И.Солженицын*</w:t>
            </w:r>
          </w:p>
          <w:p w:rsidR="000467AE" w:rsidRPr="009357E5" w:rsidRDefault="000467AE" w:rsidP="007F524A">
            <w:pPr>
              <w:tabs>
                <w:tab w:val="left" w:pos="7380"/>
                <w:tab w:val="left" w:pos="8100"/>
              </w:tabs>
              <w:autoSpaceDE w:val="0"/>
              <w:autoSpaceDN w:val="0"/>
              <w:adjustRightInd w:val="0"/>
              <w:rPr>
                <w:b/>
                <w:bCs/>
                <w:szCs w:val="28"/>
              </w:rPr>
            </w:pPr>
            <w:r w:rsidRPr="009357E5">
              <w:rPr>
                <w:b/>
                <w:bCs/>
                <w:szCs w:val="28"/>
              </w:rPr>
              <w:t>В.М. Шукшин*</w:t>
            </w:r>
          </w:p>
          <w:p w:rsidR="000467AE" w:rsidRPr="009357E5" w:rsidRDefault="000467AE" w:rsidP="007F524A">
            <w:pPr>
              <w:tabs>
                <w:tab w:val="left" w:pos="7380"/>
                <w:tab w:val="left" w:pos="8100"/>
              </w:tabs>
              <w:autoSpaceDE w:val="0"/>
              <w:autoSpaceDN w:val="0"/>
              <w:adjustRightInd w:val="0"/>
              <w:rPr>
                <w:b/>
                <w:bCs/>
                <w:szCs w:val="28"/>
              </w:rPr>
            </w:pPr>
            <w:r w:rsidRPr="009357E5">
              <w:rPr>
                <w:b/>
                <w:bCs/>
                <w:szCs w:val="28"/>
              </w:rPr>
              <w:t>В.Г. Распутин*</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rPr>
              <w:t xml:space="preserve">В.П. Астафьев* </w:t>
            </w:r>
          </w:p>
        </w:tc>
      </w:tr>
      <w:tr w:rsidR="000467AE" w:rsidRPr="009357E5" w:rsidTr="007F524A">
        <w:tc>
          <w:tcPr>
            <w:tcW w:w="2393" w:type="dxa"/>
            <w:shd w:val="clear" w:color="auto" w:fill="auto"/>
          </w:tcPr>
          <w:p w:rsidR="000467AE" w:rsidRPr="009357E5" w:rsidRDefault="000467AE" w:rsidP="007F524A">
            <w:pPr>
              <w:autoSpaceDE w:val="0"/>
              <w:autoSpaceDN w:val="0"/>
              <w:adjustRightInd w:val="0"/>
              <w:rPr>
                <w:szCs w:val="28"/>
                <w:highlight w:val="white"/>
              </w:rPr>
            </w:pPr>
            <w:r w:rsidRPr="009357E5">
              <w:rPr>
                <w:b/>
                <w:bCs/>
                <w:szCs w:val="28"/>
                <w:highlight w:val="white"/>
              </w:rPr>
              <w:t xml:space="preserve">И.А. Гончаров </w:t>
            </w:r>
            <w:r w:rsidRPr="009357E5">
              <w:rPr>
                <w:bCs/>
                <w:szCs w:val="28"/>
                <w:highlight w:val="white"/>
              </w:rPr>
              <w:t>Роман</w:t>
            </w:r>
            <w:r w:rsidRPr="009357E5">
              <w:rPr>
                <w:b/>
                <w:bCs/>
                <w:szCs w:val="28"/>
                <w:highlight w:val="white"/>
              </w:rPr>
              <w:t xml:space="preserve"> </w:t>
            </w:r>
            <w:r w:rsidRPr="009357E5">
              <w:rPr>
                <w:szCs w:val="28"/>
                <w:highlight w:val="white"/>
              </w:rPr>
              <w:t>«Обломов»</w:t>
            </w:r>
          </w:p>
        </w:tc>
        <w:tc>
          <w:tcPr>
            <w:tcW w:w="3661" w:type="dxa"/>
            <w:shd w:val="clear" w:color="auto" w:fill="auto"/>
          </w:tcPr>
          <w:p w:rsidR="000467AE" w:rsidRPr="009357E5" w:rsidRDefault="000467AE" w:rsidP="007F524A">
            <w:pPr>
              <w:autoSpaceDE w:val="0"/>
              <w:autoSpaceDN w:val="0"/>
              <w:adjustRightInd w:val="0"/>
              <w:rPr>
                <w:b/>
                <w:bCs/>
                <w:szCs w:val="28"/>
                <w:highlight w:val="white"/>
              </w:rPr>
            </w:pPr>
            <w:r w:rsidRPr="009357E5">
              <w:rPr>
                <w:b/>
                <w:bCs/>
                <w:szCs w:val="28"/>
                <w:highlight w:val="white"/>
              </w:rPr>
              <w:t xml:space="preserve">И.А. Гончаров </w:t>
            </w:r>
          </w:p>
          <w:p w:rsidR="000467AE" w:rsidRPr="009357E5" w:rsidRDefault="000467AE" w:rsidP="007F524A">
            <w:pPr>
              <w:autoSpaceDE w:val="0"/>
              <w:autoSpaceDN w:val="0"/>
              <w:adjustRightInd w:val="0"/>
              <w:rPr>
                <w:szCs w:val="28"/>
                <w:highlight w:val="white"/>
              </w:rPr>
            </w:pPr>
            <w:r w:rsidRPr="009357E5">
              <w:rPr>
                <w:szCs w:val="28"/>
                <w:highlight w:val="white"/>
              </w:rPr>
              <w:t>Роман «Обыкновенная история»</w:t>
            </w:r>
          </w:p>
          <w:p w:rsidR="000467AE" w:rsidRPr="009357E5" w:rsidRDefault="000467AE" w:rsidP="007F524A">
            <w:pPr>
              <w:autoSpaceDE w:val="0"/>
              <w:autoSpaceDN w:val="0"/>
              <w:adjustRightInd w:val="0"/>
              <w:rPr>
                <w:szCs w:val="28"/>
                <w:highlight w:val="white"/>
              </w:rPr>
            </w:pPr>
          </w:p>
        </w:tc>
        <w:tc>
          <w:tcPr>
            <w:tcW w:w="3517" w:type="dxa"/>
            <w:vMerge/>
            <w:shd w:val="clear" w:color="auto" w:fill="auto"/>
          </w:tcPr>
          <w:p w:rsidR="000467AE" w:rsidRPr="009357E5" w:rsidRDefault="000467AE" w:rsidP="007F524A">
            <w:pPr>
              <w:autoSpaceDE w:val="0"/>
              <w:autoSpaceDN w:val="0"/>
              <w:adjustRightInd w:val="0"/>
              <w:rPr>
                <w:bCs/>
                <w:szCs w:val="28"/>
                <w:highlight w:val="white"/>
              </w:rPr>
            </w:pPr>
          </w:p>
        </w:tc>
      </w:tr>
      <w:tr w:rsidR="000467AE" w:rsidRPr="009357E5" w:rsidTr="007F524A">
        <w:tc>
          <w:tcPr>
            <w:tcW w:w="2393" w:type="dxa"/>
            <w:shd w:val="clear" w:color="auto" w:fill="auto"/>
          </w:tcPr>
          <w:p w:rsidR="000467AE" w:rsidRPr="009357E5" w:rsidRDefault="000467AE" w:rsidP="007F524A">
            <w:pPr>
              <w:autoSpaceDE w:val="0"/>
              <w:autoSpaceDN w:val="0"/>
              <w:adjustRightInd w:val="0"/>
              <w:rPr>
                <w:szCs w:val="28"/>
                <w:highlight w:val="white"/>
              </w:rPr>
            </w:pPr>
            <w:r w:rsidRPr="009357E5">
              <w:rPr>
                <w:b/>
                <w:bCs/>
                <w:szCs w:val="28"/>
                <w:highlight w:val="white"/>
              </w:rPr>
              <w:t xml:space="preserve">И.С. Тургенев </w:t>
            </w:r>
            <w:r w:rsidRPr="009357E5">
              <w:rPr>
                <w:bCs/>
                <w:szCs w:val="28"/>
                <w:highlight w:val="white"/>
              </w:rPr>
              <w:t>Роман</w:t>
            </w:r>
            <w:r w:rsidRPr="009357E5">
              <w:rPr>
                <w:b/>
                <w:bCs/>
                <w:szCs w:val="28"/>
                <w:highlight w:val="white"/>
              </w:rPr>
              <w:t xml:space="preserve"> </w:t>
            </w:r>
            <w:r w:rsidRPr="009357E5">
              <w:rPr>
                <w:szCs w:val="28"/>
                <w:highlight w:val="white"/>
              </w:rPr>
              <w:t>«Отцы и дети»</w:t>
            </w:r>
          </w:p>
        </w:tc>
        <w:tc>
          <w:tcPr>
            <w:tcW w:w="3661" w:type="dxa"/>
            <w:shd w:val="clear" w:color="auto" w:fill="auto"/>
          </w:tcPr>
          <w:p w:rsidR="000467AE" w:rsidRPr="009357E5" w:rsidRDefault="000467AE" w:rsidP="007F524A">
            <w:pPr>
              <w:autoSpaceDE w:val="0"/>
              <w:autoSpaceDN w:val="0"/>
              <w:adjustRightInd w:val="0"/>
              <w:rPr>
                <w:b/>
                <w:bCs/>
                <w:szCs w:val="28"/>
                <w:highlight w:val="white"/>
              </w:rPr>
            </w:pPr>
            <w:r w:rsidRPr="009357E5">
              <w:rPr>
                <w:b/>
                <w:bCs/>
                <w:szCs w:val="28"/>
                <w:highlight w:val="white"/>
              </w:rPr>
              <w:t xml:space="preserve">И.С. Тургенев </w:t>
            </w:r>
          </w:p>
          <w:p w:rsidR="000467AE" w:rsidRPr="009357E5" w:rsidRDefault="000467AE" w:rsidP="007F524A">
            <w:pPr>
              <w:autoSpaceDE w:val="0"/>
              <w:autoSpaceDN w:val="0"/>
              <w:adjustRightInd w:val="0"/>
              <w:rPr>
                <w:szCs w:val="28"/>
                <w:highlight w:val="white"/>
              </w:rPr>
            </w:pPr>
            <w:r w:rsidRPr="009357E5">
              <w:rPr>
                <w:szCs w:val="28"/>
                <w:highlight w:val="white"/>
              </w:rPr>
              <w:t>Роман «Дворянское гнездо»</w:t>
            </w:r>
          </w:p>
          <w:p w:rsidR="000467AE" w:rsidRPr="009357E5" w:rsidRDefault="000467AE" w:rsidP="007F524A">
            <w:pPr>
              <w:autoSpaceDE w:val="0"/>
              <w:autoSpaceDN w:val="0"/>
              <w:adjustRightInd w:val="0"/>
              <w:rPr>
                <w:b/>
                <w:bCs/>
                <w:szCs w:val="28"/>
                <w:highlight w:val="white"/>
              </w:rPr>
            </w:pPr>
          </w:p>
          <w:p w:rsidR="000467AE" w:rsidRPr="009357E5" w:rsidRDefault="000467AE" w:rsidP="007F524A">
            <w:pPr>
              <w:autoSpaceDE w:val="0"/>
              <w:autoSpaceDN w:val="0"/>
              <w:adjustRightInd w:val="0"/>
              <w:rPr>
                <w:b/>
                <w:bCs/>
                <w:szCs w:val="28"/>
                <w:highlight w:val="white"/>
              </w:rPr>
            </w:pPr>
          </w:p>
          <w:p w:rsidR="000467AE" w:rsidRPr="009357E5" w:rsidRDefault="000467AE" w:rsidP="007F524A">
            <w:pPr>
              <w:autoSpaceDE w:val="0"/>
              <w:autoSpaceDN w:val="0"/>
              <w:adjustRightInd w:val="0"/>
              <w:rPr>
                <w:b/>
                <w:bCs/>
                <w:szCs w:val="28"/>
                <w:highlight w:val="white"/>
              </w:rPr>
            </w:pPr>
          </w:p>
          <w:p w:rsidR="000467AE" w:rsidRPr="009357E5" w:rsidRDefault="000467AE" w:rsidP="007F524A">
            <w:pPr>
              <w:autoSpaceDE w:val="0"/>
              <w:autoSpaceDN w:val="0"/>
              <w:adjustRightInd w:val="0"/>
              <w:rPr>
                <w:b/>
                <w:bCs/>
                <w:szCs w:val="28"/>
                <w:highlight w:val="white"/>
              </w:rPr>
            </w:pPr>
          </w:p>
        </w:tc>
        <w:tc>
          <w:tcPr>
            <w:tcW w:w="3517" w:type="dxa"/>
            <w:vMerge/>
            <w:shd w:val="clear" w:color="auto" w:fill="auto"/>
          </w:tcPr>
          <w:p w:rsidR="000467AE" w:rsidRPr="009357E5" w:rsidRDefault="000467AE" w:rsidP="007F524A">
            <w:pPr>
              <w:autoSpaceDE w:val="0"/>
              <w:autoSpaceDN w:val="0"/>
              <w:adjustRightInd w:val="0"/>
              <w:rPr>
                <w:bCs/>
                <w:szCs w:val="28"/>
                <w:highlight w:val="white"/>
              </w:rPr>
            </w:pPr>
          </w:p>
        </w:tc>
      </w:tr>
      <w:tr w:rsidR="000467AE" w:rsidRPr="009357E5" w:rsidTr="007F524A">
        <w:tc>
          <w:tcPr>
            <w:tcW w:w="2393" w:type="dxa"/>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lastRenderedPageBreak/>
              <w:t xml:space="preserve">Ф.М. Достоевский </w:t>
            </w:r>
            <w:r w:rsidRPr="009357E5">
              <w:rPr>
                <w:bCs/>
                <w:szCs w:val="28"/>
                <w:highlight w:val="white"/>
              </w:rPr>
              <w:t xml:space="preserve">Роман </w:t>
            </w:r>
            <w:r w:rsidRPr="009357E5">
              <w:rPr>
                <w:szCs w:val="28"/>
                <w:highlight w:val="white"/>
              </w:rPr>
              <w:t>«Преступление и наказание»</w:t>
            </w: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Ф.М. Достоевский</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 xml:space="preserve"> </w:t>
            </w:r>
            <w:r w:rsidRPr="009357E5">
              <w:rPr>
                <w:szCs w:val="28"/>
                <w:highlight w:val="white"/>
              </w:rPr>
              <w:t>Романы «Подросток», «Идиот»</w:t>
            </w:r>
          </w:p>
        </w:tc>
        <w:tc>
          <w:tcPr>
            <w:tcW w:w="3517" w:type="dxa"/>
            <w:vMerge/>
            <w:shd w:val="clear" w:color="auto" w:fill="auto"/>
          </w:tcPr>
          <w:p w:rsidR="000467AE" w:rsidRPr="009357E5" w:rsidRDefault="000467AE" w:rsidP="007F524A">
            <w:pPr>
              <w:autoSpaceDE w:val="0"/>
              <w:autoSpaceDN w:val="0"/>
              <w:adjustRightInd w:val="0"/>
              <w:rPr>
                <w:szCs w:val="28"/>
                <w:highlight w:val="white"/>
              </w:rPr>
            </w:pPr>
          </w:p>
        </w:tc>
      </w:tr>
      <w:tr w:rsidR="000467AE" w:rsidRPr="009357E5" w:rsidTr="007F524A">
        <w:tc>
          <w:tcPr>
            <w:tcW w:w="2393" w:type="dxa"/>
            <w:shd w:val="clear" w:color="auto" w:fill="auto"/>
          </w:tcPr>
          <w:p w:rsidR="000467AE" w:rsidRPr="009357E5" w:rsidRDefault="000467AE" w:rsidP="007F524A">
            <w:pPr>
              <w:autoSpaceDE w:val="0"/>
              <w:autoSpaceDN w:val="0"/>
              <w:adjustRightInd w:val="0"/>
              <w:rPr>
                <w:szCs w:val="28"/>
                <w:highlight w:val="white"/>
              </w:rPr>
            </w:pP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szCs w:val="28"/>
              </w:rPr>
            </w:pPr>
            <w:r w:rsidRPr="009357E5">
              <w:rPr>
                <w:b/>
                <w:bCs/>
                <w:szCs w:val="28"/>
                <w:highlight w:val="white"/>
              </w:rPr>
              <w:t>М.Е. Салтыков-Щедрин</w:t>
            </w:r>
            <w:r w:rsidRPr="009357E5">
              <w:rPr>
                <w:szCs w:val="28"/>
              </w:rPr>
              <w:t xml:space="preserve"> </w:t>
            </w:r>
          </w:p>
          <w:p w:rsidR="000467AE" w:rsidRPr="009357E5" w:rsidRDefault="000467AE" w:rsidP="007F524A">
            <w:pPr>
              <w:tabs>
                <w:tab w:val="left" w:pos="7380"/>
                <w:tab w:val="left" w:pos="8100"/>
              </w:tabs>
              <w:autoSpaceDE w:val="0"/>
              <w:autoSpaceDN w:val="0"/>
              <w:adjustRightInd w:val="0"/>
              <w:rPr>
                <w:szCs w:val="28"/>
              </w:rPr>
            </w:pPr>
            <w:r w:rsidRPr="009357E5">
              <w:rPr>
                <w:iCs/>
                <w:szCs w:val="28"/>
              </w:rPr>
              <w:t>Романы «История одного города», «Господа Головлевы»</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szCs w:val="28"/>
              </w:rPr>
              <w:t>Цикл «Сказки для детей изрядного возраста»</w:t>
            </w:r>
          </w:p>
        </w:tc>
        <w:tc>
          <w:tcPr>
            <w:tcW w:w="3517" w:type="dxa"/>
            <w:vMerge/>
            <w:shd w:val="clear" w:color="auto" w:fill="auto"/>
          </w:tcPr>
          <w:p w:rsidR="000467AE" w:rsidRPr="009357E5" w:rsidRDefault="000467AE" w:rsidP="007F524A">
            <w:pPr>
              <w:autoSpaceDE w:val="0"/>
              <w:autoSpaceDN w:val="0"/>
              <w:adjustRightInd w:val="0"/>
              <w:rPr>
                <w:b/>
                <w:bCs/>
                <w:szCs w:val="28"/>
                <w:highlight w:val="white"/>
              </w:rPr>
            </w:pPr>
          </w:p>
        </w:tc>
      </w:tr>
      <w:tr w:rsidR="000467AE" w:rsidRPr="009357E5" w:rsidTr="007F524A">
        <w:trPr>
          <w:trHeight w:val="1975"/>
        </w:trPr>
        <w:tc>
          <w:tcPr>
            <w:tcW w:w="2393" w:type="dxa"/>
            <w:shd w:val="clear" w:color="auto" w:fill="auto"/>
          </w:tcPr>
          <w:p w:rsidR="000467AE" w:rsidRPr="009357E5" w:rsidRDefault="000467AE" w:rsidP="007F524A">
            <w:pPr>
              <w:autoSpaceDE w:val="0"/>
              <w:autoSpaceDN w:val="0"/>
              <w:adjustRightInd w:val="0"/>
              <w:rPr>
                <w:szCs w:val="28"/>
                <w:highlight w:val="white"/>
              </w:rPr>
            </w:pP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bCs/>
                <w:szCs w:val="28"/>
                <w:highlight w:val="white"/>
              </w:rPr>
            </w:pPr>
            <w:r w:rsidRPr="009357E5">
              <w:rPr>
                <w:b/>
                <w:bCs/>
                <w:szCs w:val="28"/>
                <w:highlight w:val="white"/>
              </w:rPr>
              <w:t>Н.С. Лесков</w:t>
            </w:r>
            <w:r w:rsidRPr="009357E5">
              <w:rPr>
                <w:bCs/>
                <w:szCs w:val="28"/>
                <w:highlight w:val="white"/>
              </w:rPr>
              <w:t xml:space="preserve"> (ГОС-2004 – 1 пр. по выбору)</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bCs/>
                <w:szCs w:val="28"/>
                <w:highlight w:val="white"/>
              </w:rPr>
              <w:t>Повести и рассказы «Человек на часах», «Тупейный художник», «Левша», «Очарованный странник», «Леди Макбет Мценского уезда»</w:t>
            </w:r>
          </w:p>
          <w:p w:rsidR="000467AE" w:rsidRPr="009357E5" w:rsidRDefault="000467AE" w:rsidP="007F524A">
            <w:pPr>
              <w:tabs>
                <w:tab w:val="left" w:pos="7380"/>
                <w:tab w:val="left" w:pos="8100"/>
              </w:tabs>
              <w:autoSpaceDE w:val="0"/>
              <w:autoSpaceDN w:val="0"/>
              <w:adjustRightInd w:val="0"/>
              <w:rPr>
                <w:bCs/>
                <w:szCs w:val="28"/>
                <w:highlight w:val="white"/>
              </w:rPr>
            </w:pPr>
          </w:p>
          <w:p w:rsidR="000467AE" w:rsidRPr="009357E5" w:rsidRDefault="000467AE" w:rsidP="007F524A">
            <w:pPr>
              <w:tabs>
                <w:tab w:val="left" w:pos="7380"/>
                <w:tab w:val="left" w:pos="8100"/>
              </w:tabs>
              <w:autoSpaceDE w:val="0"/>
              <w:autoSpaceDN w:val="0"/>
              <w:adjustRightInd w:val="0"/>
              <w:rPr>
                <w:bCs/>
                <w:szCs w:val="28"/>
                <w:highlight w:val="white"/>
              </w:rPr>
            </w:pPr>
          </w:p>
          <w:p w:rsidR="000467AE" w:rsidRPr="009357E5" w:rsidRDefault="000467AE" w:rsidP="007F524A">
            <w:pPr>
              <w:tabs>
                <w:tab w:val="left" w:pos="7380"/>
                <w:tab w:val="left" w:pos="8100"/>
              </w:tabs>
              <w:autoSpaceDE w:val="0"/>
              <w:autoSpaceDN w:val="0"/>
              <w:adjustRightInd w:val="0"/>
              <w:rPr>
                <w:bCs/>
                <w:szCs w:val="28"/>
                <w:highlight w:val="white"/>
              </w:rPr>
            </w:pPr>
          </w:p>
          <w:p w:rsidR="000467AE" w:rsidRPr="009357E5" w:rsidRDefault="000467AE" w:rsidP="007F524A">
            <w:pPr>
              <w:tabs>
                <w:tab w:val="left" w:pos="7380"/>
                <w:tab w:val="left" w:pos="8100"/>
              </w:tabs>
              <w:autoSpaceDE w:val="0"/>
              <w:autoSpaceDN w:val="0"/>
              <w:adjustRightInd w:val="0"/>
              <w:rPr>
                <w:bCs/>
                <w:szCs w:val="28"/>
                <w:highlight w:val="white"/>
              </w:rPr>
            </w:pPr>
          </w:p>
          <w:p w:rsidR="000467AE" w:rsidRPr="009357E5" w:rsidRDefault="000467AE" w:rsidP="007F524A">
            <w:pPr>
              <w:tabs>
                <w:tab w:val="left" w:pos="7380"/>
                <w:tab w:val="left" w:pos="8100"/>
              </w:tabs>
              <w:autoSpaceDE w:val="0"/>
              <w:autoSpaceDN w:val="0"/>
              <w:adjustRightInd w:val="0"/>
              <w:rPr>
                <w:bCs/>
                <w:szCs w:val="28"/>
                <w:highlight w:val="white"/>
              </w:rPr>
            </w:pPr>
          </w:p>
          <w:p w:rsidR="000467AE" w:rsidRPr="009357E5" w:rsidRDefault="000467AE" w:rsidP="007F524A">
            <w:pPr>
              <w:tabs>
                <w:tab w:val="left" w:pos="7380"/>
                <w:tab w:val="left" w:pos="8100"/>
              </w:tabs>
              <w:autoSpaceDE w:val="0"/>
              <w:autoSpaceDN w:val="0"/>
              <w:adjustRightInd w:val="0"/>
              <w:rPr>
                <w:szCs w:val="28"/>
                <w:highlight w:val="white"/>
              </w:rPr>
            </w:pPr>
          </w:p>
          <w:p w:rsidR="000467AE" w:rsidRPr="009357E5" w:rsidRDefault="000467AE" w:rsidP="007F524A">
            <w:pPr>
              <w:tabs>
                <w:tab w:val="left" w:pos="7380"/>
                <w:tab w:val="left" w:pos="8100"/>
              </w:tabs>
              <w:autoSpaceDE w:val="0"/>
              <w:autoSpaceDN w:val="0"/>
              <w:adjustRightInd w:val="0"/>
              <w:rPr>
                <w:szCs w:val="28"/>
                <w:highlight w:val="white"/>
              </w:rPr>
            </w:pPr>
          </w:p>
          <w:p w:rsidR="000467AE" w:rsidRPr="009357E5" w:rsidRDefault="000467AE" w:rsidP="007F524A">
            <w:pPr>
              <w:tabs>
                <w:tab w:val="left" w:pos="7380"/>
                <w:tab w:val="left" w:pos="8100"/>
              </w:tabs>
              <w:autoSpaceDE w:val="0"/>
              <w:autoSpaceDN w:val="0"/>
              <w:adjustRightInd w:val="0"/>
              <w:rPr>
                <w:szCs w:val="28"/>
                <w:highlight w:val="white"/>
              </w:rPr>
            </w:pPr>
          </w:p>
          <w:p w:rsidR="000467AE" w:rsidRPr="009357E5" w:rsidRDefault="000467AE" w:rsidP="007F524A">
            <w:pPr>
              <w:tabs>
                <w:tab w:val="left" w:pos="7380"/>
                <w:tab w:val="left" w:pos="8100"/>
              </w:tabs>
              <w:autoSpaceDE w:val="0"/>
              <w:autoSpaceDN w:val="0"/>
              <w:adjustRightInd w:val="0"/>
              <w:rPr>
                <w:szCs w:val="28"/>
                <w:highlight w:val="white"/>
              </w:rPr>
            </w:pPr>
          </w:p>
          <w:p w:rsidR="000467AE" w:rsidRPr="009357E5" w:rsidRDefault="000467AE" w:rsidP="007F524A">
            <w:pPr>
              <w:tabs>
                <w:tab w:val="left" w:pos="7380"/>
                <w:tab w:val="left" w:pos="8100"/>
              </w:tabs>
              <w:autoSpaceDE w:val="0"/>
              <w:autoSpaceDN w:val="0"/>
              <w:adjustRightInd w:val="0"/>
              <w:rPr>
                <w:szCs w:val="28"/>
                <w:highlight w:val="white"/>
              </w:rPr>
            </w:pPr>
          </w:p>
          <w:p w:rsidR="000467AE" w:rsidRPr="009357E5" w:rsidRDefault="000467AE" w:rsidP="007F524A">
            <w:pPr>
              <w:tabs>
                <w:tab w:val="left" w:pos="7380"/>
                <w:tab w:val="left" w:pos="8100"/>
              </w:tabs>
              <w:autoSpaceDE w:val="0"/>
              <w:autoSpaceDN w:val="0"/>
              <w:adjustRightInd w:val="0"/>
              <w:rPr>
                <w:szCs w:val="28"/>
                <w:highlight w:val="white"/>
              </w:rPr>
            </w:pPr>
          </w:p>
          <w:p w:rsidR="000467AE" w:rsidRPr="009357E5" w:rsidRDefault="000467AE" w:rsidP="007F524A">
            <w:pPr>
              <w:tabs>
                <w:tab w:val="left" w:pos="7380"/>
                <w:tab w:val="left" w:pos="8100"/>
              </w:tabs>
              <w:autoSpaceDE w:val="0"/>
              <w:autoSpaceDN w:val="0"/>
              <w:adjustRightInd w:val="0"/>
              <w:rPr>
                <w:szCs w:val="28"/>
                <w:highlight w:val="white"/>
              </w:rPr>
            </w:pPr>
          </w:p>
        </w:tc>
        <w:tc>
          <w:tcPr>
            <w:tcW w:w="3517" w:type="dxa"/>
            <w:vMerge/>
            <w:shd w:val="clear" w:color="auto" w:fill="auto"/>
          </w:tcPr>
          <w:p w:rsidR="000467AE" w:rsidRPr="009357E5" w:rsidRDefault="000467AE" w:rsidP="007F524A">
            <w:pPr>
              <w:autoSpaceDE w:val="0"/>
              <w:autoSpaceDN w:val="0"/>
              <w:adjustRightInd w:val="0"/>
              <w:rPr>
                <w:szCs w:val="28"/>
                <w:highlight w:val="white"/>
              </w:rPr>
            </w:pPr>
          </w:p>
        </w:tc>
      </w:tr>
      <w:tr w:rsidR="000467AE" w:rsidRPr="009357E5" w:rsidTr="007F524A">
        <w:tc>
          <w:tcPr>
            <w:tcW w:w="2393" w:type="dxa"/>
            <w:shd w:val="clear" w:color="auto" w:fill="auto"/>
          </w:tcPr>
          <w:p w:rsidR="000467AE" w:rsidRPr="009357E5" w:rsidRDefault="000467AE" w:rsidP="007F524A">
            <w:pPr>
              <w:tabs>
                <w:tab w:val="left" w:pos="7380"/>
                <w:tab w:val="left" w:pos="8100"/>
              </w:tabs>
              <w:autoSpaceDE w:val="0"/>
              <w:autoSpaceDN w:val="0"/>
              <w:adjustRightInd w:val="0"/>
              <w:rPr>
                <w:szCs w:val="28"/>
              </w:rPr>
            </w:pPr>
            <w:r w:rsidRPr="009357E5">
              <w:rPr>
                <w:b/>
                <w:bCs/>
                <w:szCs w:val="28"/>
                <w:highlight w:val="white"/>
              </w:rPr>
              <w:lastRenderedPageBreak/>
              <w:t>Л.Н. Толстой</w:t>
            </w:r>
            <w:r w:rsidRPr="009357E5">
              <w:rPr>
                <w:szCs w:val="28"/>
              </w:rPr>
              <w:t xml:space="preserve"> Роман-эпопея «Война и мир»</w:t>
            </w: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b/>
                <w:bCs/>
                <w:szCs w:val="28"/>
              </w:rPr>
            </w:pPr>
            <w:r w:rsidRPr="009357E5">
              <w:rPr>
                <w:b/>
                <w:bCs/>
                <w:szCs w:val="28"/>
                <w:highlight w:val="white"/>
              </w:rPr>
              <w:t>Л.Н. Толстой</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szCs w:val="28"/>
              </w:rPr>
              <w:t xml:space="preserve"> Роман «Анна Каренина», цикл «Севастопольские рассказы», повесть «Хаджи-Мурат»</w:t>
            </w:r>
          </w:p>
        </w:tc>
        <w:tc>
          <w:tcPr>
            <w:tcW w:w="3517" w:type="dxa"/>
            <w:vMerge/>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p>
        </w:tc>
      </w:tr>
      <w:tr w:rsidR="000467AE" w:rsidRPr="009357E5" w:rsidTr="007F524A">
        <w:tc>
          <w:tcPr>
            <w:tcW w:w="2393" w:type="dxa"/>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А.П. Чехов</w:t>
            </w:r>
          </w:p>
          <w:p w:rsidR="000467AE" w:rsidRPr="009357E5" w:rsidRDefault="000467AE" w:rsidP="007F524A">
            <w:pPr>
              <w:tabs>
                <w:tab w:val="left" w:pos="7380"/>
                <w:tab w:val="left" w:pos="8100"/>
              </w:tabs>
              <w:autoSpaceDE w:val="0"/>
              <w:autoSpaceDN w:val="0"/>
              <w:adjustRightInd w:val="0"/>
              <w:rPr>
                <w:szCs w:val="28"/>
              </w:rPr>
            </w:pPr>
            <w:r w:rsidRPr="009357E5">
              <w:rPr>
                <w:bCs/>
                <w:szCs w:val="28"/>
                <w:highlight w:val="white"/>
              </w:rPr>
              <w:t xml:space="preserve">Пьеса </w:t>
            </w:r>
            <w:r w:rsidRPr="009357E5">
              <w:rPr>
                <w:szCs w:val="28"/>
                <w:highlight w:val="white"/>
              </w:rPr>
              <w:t>«Вишневый сад»</w:t>
            </w: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bCs/>
                <w:szCs w:val="28"/>
              </w:rPr>
            </w:pPr>
            <w:r w:rsidRPr="009357E5">
              <w:rPr>
                <w:b/>
                <w:bCs/>
                <w:szCs w:val="28"/>
                <w:highlight w:val="white"/>
              </w:rPr>
              <w:t xml:space="preserve">А.П. Чехов </w:t>
            </w:r>
          </w:p>
          <w:p w:rsidR="000467AE" w:rsidRPr="009357E5" w:rsidRDefault="000467AE" w:rsidP="007F524A">
            <w:pPr>
              <w:tabs>
                <w:tab w:val="left" w:pos="7380"/>
                <w:tab w:val="left" w:pos="8100"/>
              </w:tabs>
              <w:autoSpaceDE w:val="0"/>
              <w:autoSpaceDN w:val="0"/>
              <w:adjustRightInd w:val="0"/>
              <w:rPr>
                <w:szCs w:val="28"/>
                <w:highlight w:val="white"/>
              </w:rPr>
            </w:pPr>
            <w:r w:rsidRPr="009357E5">
              <w:rPr>
                <w:szCs w:val="28"/>
              </w:rPr>
              <w:t xml:space="preserve">Рассказы: </w:t>
            </w:r>
            <w:proofErr w:type="gramStart"/>
            <w:r w:rsidRPr="009357E5">
              <w:rPr>
                <w:szCs w:val="28"/>
              </w:rPr>
              <w:t xml:space="preserve">«Смерть чиновника», «Тоска», «Спать хочется», </w:t>
            </w:r>
            <w:r w:rsidRPr="009357E5">
              <w:rPr>
                <w:szCs w:val="28"/>
                <w:highlight w:val="white"/>
              </w:rPr>
              <w:t xml:space="preserve">«Студент», «Ионыч», </w:t>
            </w:r>
            <w:r w:rsidRPr="009357E5">
              <w:rPr>
                <w:szCs w:val="28"/>
              </w:rPr>
              <w:t>«Человек в футляре»,</w:t>
            </w:r>
            <w:r w:rsidRPr="009357E5">
              <w:rPr>
                <w:szCs w:val="28"/>
                <w:highlight w:val="white"/>
              </w:rPr>
              <w:t xml:space="preserve"> «Крыжовник», «О любви», </w:t>
            </w:r>
            <w:r w:rsidRPr="009357E5">
              <w:rPr>
                <w:iCs/>
                <w:szCs w:val="28"/>
                <w:highlight w:val="white"/>
              </w:rPr>
              <w:t>«</w:t>
            </w:r>
            <w:r w:rsidRPr="009357E5">
              <w:rPr>
                <w:szCs w:val="28"/>
                <w:highlight w:val="white"/>
              </w:rPr>
              <w:t>Дама с собачкой»</w:t>
            </w:r>
            <w:r w:rsidRPr="009357E5">
              <w:rPr>
                <w:szCs w:val="28"/>
              </w:rPr>
              <w:t>, «Попрыгунья»</w:t>
            </w:r>
            <w:proofErr w:type="gramEnd"/>
          </w:p>
          <w:p w:rsidR="000467AE" w:rsidRPr="009357E5" w:rsidRDefault="000467AE" w:rsidP="007F524A">
            <w:pPr>
              <w:tabs>
                <w:tab w:val="left" w:pos="7380"/>
                <w:tab w:val="left" w:pos="8100"/>
              </w:tabs>
              <w:autoSpaceDE w:val="0"/>
              <w:autoSpaceDN w:val="0"/>
              <w:adjustRightInd w:val="0"/>
              <w:rPr>
                <w:szCs w:val="28"/>
              </w:rPr>
            </w:pPr>
            <w:r w:rsidRPr="009357E5">
              <w:rPr>
                <w:szCs w:val="28"/>
                <w:highlight w:val="white"/>
              </w:rPr>
              <w:t>Пьесы «Чайка», «Три сестры»</w:t>
            </w:r>
          </w:p>
          <w:p w:rsidR="000467AE" w:rsidRPr="009357E5" w:rsidRDefault="000467AE" w:rsidP="007F524A">
            <w:pPr>
              <w:tabs>
                <w:tab w:val="left" w:pos="7380"/>
                <w:tab w:val="left" w:pos="8100"/>
              </w:tabs>
              <w:autoSpaceDE w:val="0"/>
              <w:autoSpaceDN w:val="0"/>
              <w:adjustRightInd w:val="0"/>
              <w:rPr>
                <w:szCs w:val="28"/>
              </w:rPr>
            </w:pPr>
          </w:p>
        </w:tc>
        <w:tc>
          <w:tcPr>
            <w:tcW w:w="3517" w:type="dxa"/>
            <w:vMerge/>
            <w:shd w:val="clear" w:color="auto" w:fill="auto"/>
          </w:tcPr>
          <w:p w:rsidR="000467AE" w:rsidRPr="009357E5" w:rsidRDefault="000467AE" w:rsidP="007F524A">
            <w:pPr>
              <w:autoSpaceDE w:val="0"/>
              <w:autoSpaceDN w:val="0"/>
              <w:adjustRightInd w:val="0"/>
              <w:rPr>
                <w:b/>
                <w:bCs/>
                <w:szCs w:val="28"/>
              </w:rPr>
            </w:pPr>
          </w:p>
        </w:tc>
      </w:tr>
      <w:tr w:rsidR="000467AE" w:rsidRPr="009357E5" w:rsidTr="007F524A">
        <w:tc>
          <w:tcPr>
            <w:tcW w:w="2393" w:type="dxa"/>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b/>
                <w:bCs/>
                <w:szCs w:val="28"/>
              </w:rPr>
            </w:pPr>
            <w:r w:rsidRPr="009357E5">
              <w:rPr>
                <w:b/>
                <w:bCs/>
                <w:szCs w:val="28"/>
                <w:highlight w:val="white"/>
              </w:rPr>
              <w:t>И.А. Бунин</w:t>
            </w:r>
          </w:p>
          <w:p w:rsidR="000467AE" w:rsidRPr="009357E5" w:rsidRDefault="000467AE" w:rsidP="007F524A">
            <w:pPr>
              <w:tabs>
                <w:tab w:val="left" w:pos="7380"/>
                <w:tab w:val="left" w:pos="8100"/>
              </w:tabs>
              <w:autoSpaceDE w:val="0"/>
              <w:autoSpaceDN w:val="0"/>
              <w:adjustRightInd w:val="0"/>
              <w:rPr>
                <w:szCs w:val="28"/>
              </w:rPr>
            </w:pPr>
            <w:r w:rsidRPr="009357E5">
              <w:rPr>
                <w:szCs w:val="28"/>
              </w:rPr>
              <w:t xml:space="preserve">Стихотворения: </w:t>
            </w:r>
            <w:proofErr w:type="gramStart"/>
            <w:r w:rsidRPr="009357E5">
              <w:rPr>
                <w:szCs w:val="28"/>
              </w:rPr>
              <w:t xml:space="preserve">«Аленушка», «Вечер», «Дурман», «И цветы, и </w:t>
            </w:r>
            <w:r w:rsidRPr="009357E5">
              <w:rPr>
                <w:szCs w:val="28"/>
              </w:rPr>
              <w:lastRenderedPageBreak/>
              <w:t xml:space="preserve">шмели, и трава, и колосья…», «У зверя есть гнездо, у птицы есть нора…» </w:t>
            </w:r>
            <w:proofErr w:type="gramEnd"/>
          </w:p>
          <w:p w:rsidR="000467AE" w:rsidRPr="009357E5" w:rsidRDefault="000467AE" w:rsidP="007F524A">
            <w:pPr>
              <w:tabs>
                <w:tab w:val="left" w:pos="7380"/>
                <w:tab w:val="left" w:pos="8100"/>
              </w:tabs>
              <w:autoSpaceDE w:val="0"/>
              <w:autoSpaceDN w:val="0"/>
              <w:adjustRightInd w:val="0"/>
              <w:rPr>
                <w:szCs w:val="28"/>
              </w:rPr>
            </w:pPr>
            <w:r w:rsidRPr="009357E5">
              <w:rPr>
                <w:szCs w:val="28"/>
              </w:rPr>
              <w:t>Рассказы: «Антоновские яблоки», «Господин из Сан-Франциско», «Легкое дыхание», «Темные аллеи», «Чистый понедельник»</w:t>
            </w:r>
          </w:p>
          <w:p w:rsidR="000467AE" w:rsidRPr="009357E5" w:rsidRDefault="000467AE" w:rsidP="007F524A">
            <w:pPr>
              <w:tabs>
                <w:tab w:val="left" w:pos="7380"/>
                <w:tab w:val="left" w:pos="8100"/>
              </w:tabs>
              <w:autoSpaceDE w:val="0"/>
              <w:autoSpaceDN w:val="0"/>
              <w:adjustRightInd w:val="0"/>
              <w:rPr>
                <w:bCs/>
                <w:szCs w:val="28"/>
                <w:highlight w:val="white"/>
              </w:rPr>
            </w:pPr>
          </w:p>
        </w:tc>
        <w:tc>
          <w:tcPr>
            <w:tcW w:w="3517" w:type="dxa"/>
            <w:vMerge/>
            <w:shd w:val="clear" w:color="auto" w:fill="auto"/>
          </w:tcPr>
          <w:p w:rsidR="000467AE" w:rsidRPr="009357E5" w:rsidRDefault="000467AE" w:rsidP="007F524A">
            <w:pPr>
              <w:tabs>
                <w:tab w:val="left" w:pos="7380"/>
                <w:tab w:val="left" w:pos="8100"/>
              </w:tabs>
              <w:autoSpaceDE w:val="0"/>
              <w:autoSpaceDN w:val="0"/>
              <w:adjustRightInd w:val="0"/>
              <w:rPr>
                <w:bCs/>
                <w:szCs w:val="28"/>
                <w:highlight w:val="white"/>
              </w:rPr>
            </w:pPr>
          </w:p>
        </w:tc>
      </w:tr>
      <w:tr w:rsidR="000467AE" w:rsidRPr="009357E5" w:rsidTr="007F524A">
        <w:tc>
          <w:tcPr>
            <w:tcW w:w="2393" w:type="dxa"/>
            <w:shd w:val="clear" w:color="auto" w:fill="auto"/>
          </w:tcPr>
          <w:p w:rsidR="000467AE" w:rsidRPr="009357E5" w:rsidRDefault="000467AE" w:rsidP="007F524A">
            <w:pPr>
              <w:tabs>
                <w:tab w:val="left" w:pos="7380"/>
                <w:tab w:val="left" w:pos="8100"/>
              </w:tabs>
              <w:autoSpaceDE w:val="0"/>
              <w:autoSpaceDN w:val="0"/>
              <w:adjustRightInd w:val="0"/>
              <w:rPr>
                <w:b/>
                <w:bCs/>
                <w:szCs w:val="28"/>
              </w:rPr>
            </w:pPr>
            <w:r w:rsidRPr="009357E5">
              <w:rPr>
                <w:b/>
                <w:bCs/>
                <w:szCs w:val="28"/>
                <w:highlight w:val="white"/>
              </w:rPr>
              <w:lastRenderedPageBreak/>
              <w:t xml:space="preserve">М. Горький </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szCs w:val="28"/>
              </w:rPr>
              <w:t>Пьеса «На дне»</w:t>
            </w: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bCs/>
                <w:szCs w:val="28"/>
              </w:rPr>
            </w:pPr>
            <w:r w:rsidRPr="009357E5">
              <w:rPr>
                <w:b/>
                <w:bCs/>
                <w:szCs w:val="28"/>
                <w:highlight w:val="white"/>
              </w:rPr>
              <w:t xml:space="preserve">М. Горький </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szCs w:val="28"/>
              </w:rPr>
              <w:t>Рассказы: «Макар Чудра», «Старуха Изергиль», «Челкаш»</w:t>
            </w:r>
          </w:p>
        </w:tc>
        <w:tc>
          <w:tcPr>
            <w:tcW w:w="3517" w:type="dxa"/>
            <w:vMerge/>
            <w:shd w:val="clear" w:color="auto" w:fill="auto"/>
          </w:tcPr>
          <w:p w:rsidR="000467AE" w:rsidRPr="009357E5" w:rsidRDefault="000467AE" w:rsidP="007F524A">
            <w:pPr>
              <w:tabs>
                <w:tab w:val="left" w:pos="7380"/>
                <w:tab w:val="left" w:pos="8100"/>
              </w:tabs>
              <w:autoSpaceDE w:val="0"/>
              <w:autoSpaceDN w:val="0"/>
              <w:adjustRightInd w:val="0"/>
              <w:rPr>
                <w:bCs/>
                <w:szCs w:val="28"/>
                <w:highlight w:val="white"/>
              </w:rPr>
            </w:pPr>
          </w:p>
        </w:tc>
      </w:tr>
      <w:tr w:rsidR="000467AE" w:rsidRPr="009357E5" w:rsidTr="007F524A">
        <w:tc>
          <w:tcPr>
            <w:tcW w:w="2393" w:type="dxa"/>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А.А. Блок</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szCs w:val="28"/>
                <w:lang w:eastAsia="zh-CN"/>
              </w:rPr>
              <w:lastRenderedPageBreak/>
              <w:t>Поэма «Двенадцать»</w:t>
            </w: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lastRenderedPageBreak/>
              <w:t>А.А. Блок</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szCs w:val="28"/>
              </w:rPr>
              <w:lastRenderedPageBreak/>
              <w:t>Стихотворения:</w:t>
            </w:r>
            <w:r w:rsidRPr="009357E5">
              <w:rPr>
                <w:szCs w:val="28"/>
                <w:lang w:eastAsia="zh-CN"/>
              </w:rPr>
              <w:t xml:space="preserve"> </w:t>
            </w:r>
            <w:proofErr w:type="gramStart"/>
            <w:r w:rsidRPr="009357E5">
              <w:rPr>
                <w:szCs w:val="28"/>
                <w:lang w:eastAsia="zh-CN"/>
              </w:rPr>
              <w:t>«В ресторане», «Вхожу я в темные храмы…», «Девушка пела в церковном хоре…»,  «Когда Вы стоите на моем пути…», «На железной дороге»,</w:t>
            </w:r>
            <w:r w:rsidRPr="009357E5">
              <w:rPr>
                <w:szCs w:val="28"/>
              </w:rPr>
              <w:t xml:space="preserve"> </w:t>
            </w:r>
            <w:r w:rsidRPr="009357E5">
              <w:rPr>
                <w:szCs w:val="28"/>
                <w:lang w:eastAsia="zh-CN"/>
              </w:rPr>
              <w:t xml:space="preserve">цикл «На поле Куликовом», «Незнакомка», </w:t>
            </w:r>
            <w:r w:rsidRPr="009357E5">
              <w:rPr>
                <w:szCs w:val="28"/>
              </w:rPr>
              <w:t xml:space="preserve">«Ночь, улица, фонарь, аптека…», </w:t>
            </w:r>
            <w:r w:rsidRPr="009357E5">
              <w:rPr>
                <w:szCs w:val="28"/>
                <w:lang w:eastAsia="zh-CN"/>
              </w:rPr>
              <w:t xml:space="preserve">«О, весна, без конца и без краю…»,   </w:t>
            </w:r>
            <w:r w:rsidRPr="009357E5">
              <w:rPr>
                <w:szCs w:val="28"/>
              </w:rPr>
              <w:t xml:space="preserve">«О доблестях, о подвигах, о славе…», </w:t>
            </w:r>
            <w:r w:rsidRPr="009357E5">
              <w:rPr>
                <w:szCs w:val="28"/>
                <w:lang w:eastAsia="zh-CN"/>
              </w:rPr>
              <w:t>«Она пришла с мороза…»; «Предчувствую Тебя.</w:t>
            </w:r>
            <w:proofErr w:type="gramEnd"/>
            <w:r w:rsidRPr="009357E5">
              <w:rPr>
                <w:szCs w:val="28"/>
                <w:lang w:eastAsia="zh-CN"/>
              </w:rPr>
              <w:t xml:space="preserve"> Года проходят мимо…»,  «Рожденные </w:t>
            </w:r>
            <w:proofErr w:type="gramStart"/>
            <w:r w:rsidRPr="009357E5">
              <w:rPr>
                <w:szCs w:val="28"/>
                <w:lang w:eastAsia="zh-CN"/>
              </w:rPr>
              <w:t>в</w:t>
            </w:r>
            <w:proofErr w:type="gramEnd"/>
            <w:r w:rsidRPr="009357E5">
              <w:rPr>
                <w:szCs w:val="28"/>
                <w:lang w:eastAsia="zh-CN"/>
              </w:rPr>
              <w:t xml:space="preserve"> </w:t>
            </w:r>
            <w:proofErr w:type="gramStart"/>
            <w:r w:rsidRPr="009357E5">
              <w:rPr>
                <w:szCs w:val="28"/>
                <w:lang w:eastAsia="zh-CN"/>
              </w:rPr>
              <w:t>года</w:t>
            </w:r>
            <w:proofErr w:type="gramEnd"/>
            <w:r w:rsidRPr="009357E5">
              <w:rPr>
                <w:szCs w:val="28"/>
                <w:lang w:eastAsia="zh-CN"/>
              </w:rPr>
              <w:t xml:space="preserve"> глухие…»,  «Россия», «Русь моя, жизнь моя, вместе ль нам маяться…»,  «Пушкинскому Дому», «Скифы»</w:t>
            </w:r>
            <w:r w:rsidRPr="009357E5">
              <w:rPr>
                <w:b/>
                <w:szCs w:val="28"/>
                <w:lang w:eastAsia="zh-CN"/>
              </w:rPr>
              <w:t xml:space="preserve"> </w:t>
            </w:r>
          </w:p>
        </w:tc>
        <w:tc>
          <w:tcPr>
            <w:tcW w:w="3517" w:type="dxa"/>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Cs/>
                <w:szCs w:val="28"/>
                <w:highlight w:val="white"/>
              </w:rPr>
              <w:lastRenderedPageBreak/>
              <w:t xml:space="preserve"> </w:t>
            </w:r>
            <w:r w:rsidRPr="009357E5">
              <w:rPr>
                <w:b/>
                <w:bCs/>
                <w:szCs w:val="28"/>
                <w:highlight w:val="white"/>
              </w:rPr>
              <w:t xml:space="preserve">Модернизм конца </w:t>
            </w:r>
            <w:r w:rsidRPr="009357E5">
              <w:rPr>
                <w:b/>
                <w:bCs/>
                <w:szCs w:val="28"/>
                <w:highlight w:val="white"/>
                <w:lang w:val="en-US"/>
              </w:rPr>
              <w:lastRenderedPageBreak/>
              <w:t>XIX</w:t>
            </w:r>
            <w:r w:rsidRPr="009357E5">
              <w:rPr>
                <w:b/>
                <w:bCs/>
                <w:szCs w:val="28"/>
                <w:highlight w:val="white"/>
              </w:rPr>
              <w:t xml:space="preserve"> – ХХ века</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А.А. Блок</w:t>
            </w:r>
          </w:p>
          <w:p w:rsidR="000467AE" w:rsidRPr="009357E5" w:rsidRDefault="000467AE" w:rsidP="007F524A">
            <w:pPr>
              <w:tabs>
                <w:tab w:val="left" w:pos="7380"/>
                <w:tab w:val="left" w:pos="8100"/>
              </w:tabs>
              <w:autoSpaceDE w:val="0"/>
              <w:autoSpaceDN w:val="0"/>
              <w:adjustRightInd w:val="0"/>
              <w:rPr>
                <w:szCs w:val="28"/>
                <w:lang w:eastAsia="zh-CN"/>
              </w:rPr>
            </w:pPr>
            <w:r w:rsidRPr="009357E5">
              <w:rPr>
                <w:bCs/>
                <w:szCs w:val="28"/>
                <w:highlight w:val="white"/>
              </w:rPr>
              <w:t xml:space="preserve">Стихотворения: </w:t>
            </w:r>
            <w:r w:rsidRPr="009357E5">
              <w:rPr>
                <w:szCs w:val="28"/>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szCs w:val="28"/>
                <w:lang w:eastAsia="zh-CN"/>
              </w:rPr>
              <w:t>Поэма «Соловьиный сад»</w:t>
            </w:r>
          </w:p>
          <w:p w:rsidR="000467AE" w:rsidRPr="009357E5" w:rsidRDefault="000467AE" w:rsidP="007F524A">
            <w:pPr>
              <w:tabs>
                <w:tab w:val="left" w:pos="7380"/>
                <w:tab w:val="left" w:pos="8100"/>
              </w:tabs>
              <w:autoSpaceDE w:val="0"/>
              <w:autoSpaceDN w:val="0"/>
              <w:adjustRightInd w:val="0"/>
              <w:rPr>
                <w:bCs/>
                <w:szCs w:val="28"/>
              </w:rPr>
            </w:pPr>
            <w:r w:rsidRPr="009357E5">
              <w:rPr>
                <w:b/>
                <w:bCs/>
                <w:szCs w:val="28"/>
              </w:rPr>
              <w:t>Л.Н. Андреев</w:t>
            </w:r>
            <w:r w:rsidRPr="009357E5">
              <w:rPr>
                <w:bCs/>
                <w:szCs w:val="28"/>
              </w:rPr>
              <w:t xml:space="preserve"> </w:t>
            </w:r>
          </w:p>
          <w:p w:rsidR="000467AE" w:rsidRPr="009357E5" w:rsidRDefault="000467AE" w:rsidP="007F524A">
            <w:pPr>
              <w:tabs>
                <w:tab w:val="left" w:pos="7380"/>
                <w:tab w:val="left" w:pos="8100"/>
              </w:tabs>
              <w:autoSpaceDE w:val="0"/>
              <w:autoSpaceDN w:val="0"/>
              <w:adjustRightInd w:val="0"/>
              <w:rPr>
                <w:bCs/>
                <w:szCs w:val="28"/>
              </w:rPr>
            </w:pPr>
            <w:r w:rsidRPr="009357E5">
              <w:rPr>
                <w:bCs/>
                <w:szCs w:val="28"/>
              </w:rPr>
              <w:t>Повести и рассказы: «Большой шлем», «Красный смех», «Рассказ о семи повешенных», «Иуда Искариот», «Жизнь Василия Фивейского».</w:t>
            </w:r>
          </w:p>
          <w:p w:rsidR="000467AE" w:rsidRPr="009357E5" w:rsidRDefault="000467AE" w:rsidP="007F524A">
            <w:pPr>
              <w:tabs>
                <w:tab w:val="left" w:pos="7380"/>
                <w:tab w:val="left" w:pos="8100"/>
              </w:tabs>
              <w:autoSpaceDE w:val="0"/>
              <w:autoSpaceDN w:val="0"/>
              <w:adjustRightInd w:val="0"/>
              <w:rPr>
                <w:b/>
                <w:bCs/>
                <w:szCs w:val="28"/>
              </w:rPr>
            </w:pPr>
            <w:r w:rsidRPr="009357E5">
              <w:rPr>
                <w:bCs/>
                <w:szCs w:val="28"/>
              </w:rPr>
              <w:t>Пьеса «Жизнь человека»</w:t>
            </w:r>
          </w:p>
          <w:p w:rsidR="000467AE" w:rsidRPr="009357E5" w:rsidRDefault="000467AE" w:rsidP="007F524A">
            <w:pPr>
              <w:tabs>
                <w:tab w:val="left" w:pos="7380"/>
                <w:tab w:val="left" w:pos="8100"/>
              </w:tabs>
              <w:autoSpaceDE w:val="0"/>
              <w:autoSpaceDN w:val="0"/>
              <w:adjustRightInd w:val="0"/>
              <w:rPr>
                <w:b/>
                <w:bCs/>
                <w:szCs w:val="28"/>
              </w:rPr>
            </w:pPr>
            <w:r w:rsidRPr="009357E5">
              <w:rPr>
                <w:b/>
                <w:bCs/>
                <w:szCs w:val="28"/>
              </w:rPr>
              <w:t xml:space="preserve">В.Я. Брюсов  </w:t>
            </w:r>
          </w:p>
          <w:p w:rsidR="000467AE" w:rsidRPr="009357E5" w:rsidRDefault="000467AE" w:rsidP="007F524A">
            <w:pPr>
              <w:tabs>
                <w:tab w:val="left" w:pos="7380"/>
                <w:tab w:val="left" w:pos="8100"/>
              </w:tabs>
              <w:autoSpaceDE w:val="0"/>
              <w:autoSpaceDN w:val="0"/>
              <w:adjustRightInd w:val="0"/>
              <w:rPr>
                <w:bCs/>
                <w:szCs w:val="28"/>
              </w:rPr>
            </w:pPr>
            <w:r w:rsidRPr="009357E5">
              <w:rPr>
                <w:bCs/>
                <w:szCs w:val="28"/>
              </w:rPr>
              <w:lastRenderedPageBreak/>
              <w:t>Стихотворения:</w:t>
            </w:r>
            <w:r w:rsidRPr="009357E5">
              <w:rPr>
                <w:b/>
                <w:bCs/>
                <w:szCs w:val="28"/>
              </w:rPr>
              <w:t xml:space="preserve"> </w:t>
            </w:r>
            <w:r w:rsidRPr="009357E5">
              <w:rPr>
                <w:bCs/>
                <w:szCs w:val="28"/>
              </w:rPr>
              <w:t>«Ассаргадон», «Грядущие гунны», «Есть что-то позорное в мощи природы...»,  «Неколебимой истине...», «Каменщик»,   «Творчество», «Родной язык». «Юному поэту», «Я»</w:t>
            </w:r>
          </w:p>
          <w:p w:rsidR="000467AE" w:rsidRPr="009357E5" w:rsidRDefault="000467AE" w:rsidP="007F524A">
            <w:pPr>
              <w:tabs>
                <w:tab w:val="left" w:pos="7380"/>
                <w:tab w:val="left" w:pos="8100"/>
              </w:tabs>
              <w:autoSpaceDE w:val="0"/>
              <w:autoSpaceDN w:val="0"/>
              <w:adjustRightInd w:val="0"/>
              <w:rPr>
                <w:b/>
                <w:bCs/>
                <w:szCs w:val="28"/>
              </w:rPr>
            </w:pPr>
            <w:r w:rsidRPr="009357E5">
              <w:rPr>
                <w:b/>
                <w:bCs/>
                <w:szCs w:val="28"/>
                <w:highlight w:val="white"/>
              </w:rPr>
              <w:t>К.Д. Бальмонт</w:t>
            </w:r>
          </w:p>
          <w:p w:rsidR="000467AE" w:rsidRPr="009357E5" w:rsidRDefault="000467AE" w:rsidP="007F524A">
            <w:pPr>
              <w:tabs>
                <w:tab w:val="left" w:pos="7380"/>
                <w:tab w:val="left" w:pos="8100"/>
              </w:tabs>
              <w:autoSpaceDE w:val="0"/>
              <w:autoSpaceDN w:val="0"/>
              <w:adjustRightInd w:val="0"/>
              <w:rPr>
                <w:szCs w:val="28"/>
              </w:rPr>
            </w:pPr>
            <w:r w:rsidRPr="009357E5">
              <w:rPr>
                <w:bCs/>
                <w:szCs w:val="28"/>
              </w:rPr>
              <w:t>Стихотворения</w:t>
            </w:r>
            <w:r w:rsidRPr="009357E5">
              <w:rPr>
                <w:b/>
                <w:bCs/>
                <w:szCs w:val="28"/>
              </w:rPr>
              <w:t xml:space="preserve">: </w:t>
            </w:r>
            <w:r w:rsidRPr="009357E5">
              <w:rPr>
                <w:szCs w:val="28"/>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0467AE" w:rsidRPr="009357E5" w:rsidRDefault="000467AE" w:rsidP="007F524A">
            <w:pPr>
              <w:tabs>
                <w:tab w:val="left" w:pos="7380"/>
                <w:tab w:val="left" w:pos="8100"/>
              </w:tabs>
              <w:autoSpaceDE w:val="0"/>
              <w:autoSpaceDN w:val="0"/>
              <w:adjustRightInd w:val="0"/>
              <w:rPr>
                <w:szCs w:val="28"/>
              </w:rPr>
            </w:pPr>
            <w:r w:rsidRPr="009357E5">
              <w:rPr>
                <w:b/>
                <w:szCs w:val="28"/>
              </w:rPr>
              <w:t>А.А. Ахматова</w:t>
            </w:r>
            <w:r w:rsidRPr="009357E5">
              <w:rPr>
                <w:szCs w:val="28"/>
              </w:rPr>
              <w:t>*</w:t>
            </w:r>
          </w:p>
          <w:p w:rsidR="000467AE" w:rsidRPr="009357E5" w:rsidRDefault="000467AE" w:rsidP="007F524A">
            <w:pPr>
              <w:tabs>
                <w:tab w:val="left" w:pos="7380"/>
                <w:tab w:val="left" w:pos="8100"/>
              </w:tabs>
              <w:autoSpaceDE w:val="0"/>
              <w:autoSpaceDN w:val="0"/>
              <w:adjustRightInd w:val="0"/>
              <w:rPr>
                <w:b/>
                <w:bCs/>
                <w:szCs w:val="28"/>
              </w:rPr>
            </w:pPr>
            <w:r w:rsidRPr="009357E5">
              <w:rPr>
                <w:b/>
                <w:szCs w:val="28"/>
              </w:rPr>
              <w:t>О.Э. Мандельштам</w:t>
            </w:r>
            <w:r w:rsidRPr="009357E5">
              <w:rPr>
                <w:szCs w:val="28"/>
              </w:rPr>
              <w:t>*</w:t>
            </w:r>
          </w:p>
          <w:p w:rsidR="000467AE" w:rsidRPr="009357E5" w:rsidRDefault="000467AE" w:rsidP="007F524A">
            <w:pPr>
              <w:tabs>
                <w:tab w:val="left" w:pos="1134"/>
              </w:tabs>
              <w:rPr>
                <w:b/>
                <w:bCs/>
                <w:szCs w:val="28"/>
              </w:rPr>
            </w:pPr>
            <w:r w:rsidRPr="009357E5">
              <w:rPr>
                <w:b/>
                <w:bCs/>
                <w:szCs w:val="28"/>
                <w:highlight w:val="white"/>
              </w:rPr>
              <w:t>Н.С. Гумилев</w:t>
            </w:r>
            <w:r w:rsidRPr="009357E5">
              <w:rPr>
                <w:b/>
                <w:bCs/>
                <w:szCs w:val="28"/>
              </w:rPr>
              <w:t xml:space="preserve"> </w:t>
            </w:r>
          </w:p>
          <w:p w:rsidR="000467AE" w:rsidRPr="009357E5" w:rsidRDefault="000467AE" w:rsidP="007F524A">
            <w:pPr>
              <w:tabs>
                <w:tab w:val="left" w:pos="1134"/>
              </w:tabs>
              <w:rPr>
                <w:szCs w:val="28"/>
              </w:rPr>
            </w:pPr>
            <w:r w:rsidRPr="009357E5">
              <w:rPr>
                <w:bCs/>
                <w:szCs w:val="28"/>
              </w:rPr>
              <w:t xml:space="preserve">Стихотворения: </w:t>
            </w:r>
            <w:proofErr w:type="gramStart"/>
            <w:r w:rsidRPr="009357E5">
              <w:rPr>
                <w:szCs w:val="28"/>
              </w:rPr>
              <w:t xml:space="preserve">«Андрей Рублев», «Жираф», «Заблудившийся трамвай», «Из логова </w:t>
            </w:r>
            <w:r w:rsidRPr="009357E5">
              <w:rPr>
                <w:szCs w:val="28"/>
              </w:rPr>
              <w:lastRenderedPageBreak/>
              <w:t>змиева», «Капитаны», «Мои читатели», «Носорог», «Пьяный дервиш», «Пятистопные ямбы», «Слово», «Слоненок», «У камина», «Шестое чувство», «Я и вы»</w:t>
            </w:r>
            <w:proofErr w:type="gramEnd"/>
          </w:p>
          <w:p w:rsidR="000467AE" w:rsidRPr="009357E5" w:rsidRDefault="000467AE" w:rsidP="007F524A">
            <w:pPr>
              <w:autoSpaceDE w:val="0"/>
              <w:autoSpaceDN w:val="0"/>
              <w:adjustRightInd w:val="0"/>
              <w:rPr>
                <w:b/>
                <w:szCs w:val="28"/>
                <w:lang w:eastAsia="zh-CN"/>
              </w:rPr>
            </w:pPr>
            <w:r w:rsidRPr="009357E5">
              <w:rPr>
                <w:b/>
                <w:szCs w:val="28"/>
                <w:lang w:eastAsia="zh-CN"/>
              </w:rPr>
              <w:t>В.В. Маяковский*</w:t>
            </w:r>
          </w:p>
          <w:p w:rsidR="000467AE" w:rsidRPr="009357E5" w:rsidRDefault="000467AE" w:rsidP="007F524A">
            <w:pPr>
              <w:autoSpaceDE w:val="0"/>
              <w:autoSpaceDN w:val="0"/>
              <w:adjustRightInd w:val="0"/>
              <w:rPr>
                <w:b/>
                <w:szCs w:val="28"/>
                <w:lang w:eastAsia="zh-CN"/>
              </w:rPr>
            </w:pPr>
            <w:r w:rsidRPr="009357E5">
              <w:rPr>
                <w:b/>
                <w:szCs w:val="28"/>
                <w:lang w:eastAsia="zh-CN"/>
              </w:rPr>
              <w:t>В.В. Хлебников</w:t>
            </w:r>
          </w:p>
          <w:p w:rsidR="000467AE" w:rsidRPr="009357E5" w:rsidRDefault="000467AE" w:rsidP="007F524A">
            <w:pPr>
              <w:tabs>
                <w:tab w:val="left" w:pos="1134"/>
              </w:tabs>
              <w:rPr>
                <w:szCs w:val="28"/>
                <w:lang w:eastAsia="zh-CN"/>
              </w:rPr>
            </w:pPr>
            <w:proofErr w:type="gramStart"/>
            <w:r w:rsidRPr="009357E5">
              <w:rPr>
                <w:szCs w:val="28"/>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roofErr w:type="gramEnd"/>
          </w:p>
          <w:p w:rsidR="000467AE" w:rsidRPr="009357E5" w:rsidRDefault="000467AE" w:rsidP="007F524A">
            <w:pPr>
              <w:tabs>
                <w:tab w:val="left" w:pos="1134"/>
              </w:tabs>
              <w:rPr>
                <w:szCs w:val="28"/>
                <w:lang w:eastAsia="zh-CN"/>
              </w:rPr>
            </w:pPr>
            <w:r w:rsidRPr="009357E5">
              <w:rPr>
                <w:b/>
                <w:szCs w:val="28"/>
                <w:lang w:eastAsia="zh-CN"/>
              </w:rPr>
              <w:t>М.И. Цветаева</w:t>
            </w:r>
            <w:r w:rsidRPr="009357E5">
              <w:rPr>
                <w:szCs w:val="28"/>
                <w:lang w:eastAsia="zh-CN"/>
              </w:rPr>
              <w:t>*</w:t>
            </w:r>
          </w:p>
          <w:p w:rsidR="000467AE" w:rsidRPr="009357E5" w:rsidRDefault="000467AE" w:rsidP="007F524A">
            <w:pPr>
              <w:tabs>
                <w:tab w:val="left" w:pos="1134"/>
              </w:tabs>
              <w:rPr>
                <w:szCs w:val="28"/>
                <w:lang w:eastAsia="zh-CN"/>
              </w:rPr>
            </w:pPr>
            <w:r w:rsidRPr="009357E5">
              <w:rPr>
                <w:b/>
                <w:szCs w:val="28"/>
                <w:lang w:eastAsia="zh-CN"/>
              </w:rPr>
              <w:t>С.А. Есенин</w:t>
            </w:r>
            <w:r w:rsidRPr="009357E5">
              <w:rPr>
                <w:szCs w:val="28"/>
                <w:lang w:eastAsia="zh-CN"/>
              </w:rPr>
              <w:t>*</w:t>
            </w:r>
          </w:p>
          <w:p w:rsidR="000467AE" w:rsidRPr="009357E5" w:rsidRDefault="000467AE" w:rsidP="007F524A">
            <w:pPr>
              <w:tabs>
                <w:tab w:val="left" w:pos="1134"/>
              </w:tabs>
              <w:rPr>
                <w:b/>
                <w:bCs/>
                <w:szCs w:val="28"/>
                <w:highlight w:val="white"/>
              </w:rPr>
            </w:pPr>
            <w:r w:rsidRPr="009357E5">
              <w:rPr>
                <w:b/>
                <w:bCs/>
                <w:szCs w:val="28"/>
                <w:highlight w:val="white"/>
              </w:rPr>
              <w:t>В.В. Набоков*</w:t>
            </w:r>
          </w:p>
          <w:p w:rsidR="000467AE" w:rsidRPr="009357E5" w:rsidRDefault="000467AE" w:rsidP="007F524A">
            <w:pPr>
              <w:tabs>
                <w:tab w:val="left" w:pos="1134"/>
              </w:tabs>
              <w:rPr>
                <w:b/>
                <w:bCs/>
                <w:szCs w:val="28"/>
              </w:rPr>
            </w:pPr>
            <w:r w:rsidRPr="009357E5">
              <w:rPr>
                <w:b/>
                <w:bCs/>
                <w:szCs w:val="28"/>
              </w:rPr>
              <w:t>И.Ф. Анненский,</w:t>
            </w:r>
          </w:p>
          <w:p w:rsidR="000467AE" w:rsidRPr="009357E5" w:rsidRDefault="000467AE" w:rsidP="007F524A">
            <w:pPr>
              <w:tabs>
                <w:tab w:val="left" w:pos="1134"/>
              </w:tabs>
              <w:rPr>
                <w:b/>
                <w:bCs/>
                <w:szCs w:val="28"/>
              </w:rPr>
            </w:pPr>
            <w:r w:rsidRPr="009357E5">
              <w:rPr>
                <w:b/>
                <w:bCs/>
                <w:szCs w:val="28"/>
              </w:rPr>
              <w:t xml:space="preserve">К.Д. Бальмонт, А. Белый, В.Я. Брюсов, М.А. Волошин, </w:t>
            </w:r>
            <w:r w:rsidRPr="009357E5">
              <w:rPr>
                <w:b/>
                <w:bCs/>
                <w:szCs w:val="28"/>
              </w:rPr>
              <w:lastRenderedPageBreak/>
              <w:t>Н.С. Гумилев, Н.А. Клюев, И. Северянин, Ф.К. Сологуб, В.В. Хлебников,</w:t>
            </w:r>
          </w:p>
          <w:p w:rsidR="000467AE" w:rsidRPr="009357E5" w:rsidRDefault="000467AE" w:rsidP="007F524A">
            <w:pPr>
              <w:tabs>
                <w:tab w:val="left" w:pos="1134"/>
              </w:tabs>
              <w:rPr>
                <w:b/>
                <w:bCs/>
                <w:szCs w:val="28"/>
                <w:highlight w:val="white"/>
              </w:rPr>
            </w:pPr>
            <w:r w:rsidRPr="009357E5">
              <w:rPr>
                <w:b/>
                <w:bCs/>
                <w:szCs w:val="28"/>
              </w:rPr>
              <w:t>В.Ф. Ходасевич</w:t>
            </w:r>
          </w:p>
        </w:tc>
      </w:tr>
      <w:tr w:rsidR="000467AE" w:rsidRPr="009357E5" w:rsidTr="007F524A">
        <w:tc>
          <w:tcPr>
            <w:tcW w:w="2393" w:type="dxa"/>
            <w:vMerge w:val="restart"/>
            <w:shd w:val="clear" w:color="auto" w:fill="auto"/>
          </w:tcPr>
          <w:p w:rsidR="000467AE" w:rsidRPr="009357E5" w:rsidRDefault="000467AE" w:rsidP="007F524A">
            <w:pPr>
              <w:tabs>
                <w:tab w:val="left" w:pos="1134"/>
              </w:tabs>
              <w:rPr>
                <w:b/>
                <w:bCs/>
                <w:szCs w:val="28"/>
              </w:rPr>
            </w:pPr>
            <w:r w:rsidRPr="009357E5">
              <w:rPr>
                <w:b/>
                <w:bCs/>
                <w:szCs w:val="28"/>
                <w:highlight w:val="white"/>
              </w:rPr>
              <w:lastRenderedPageBreak/>
              <w:t>А.А. Ахматова</w:t>
            </w:r>
          </w:p>
          <w:p w:rsidR="000467AE" w:rsidRPr="009357E5" w:rsidRDefault="000467AE" w:rsidP="007F524A">
            <w:pPr>
              <w:tabs>
                <w:tab w:val="left" w:pos="1134"/>
              </w:tabs>
              <w:rPr>
                <w:szCs w:val="28"/>
                <w:lang w:eastAsia="zh-CN"/>
              </w:rPr>
            </w:pPr>
            <w:r w:rsidRPr="009357E5">
              <w:rPr>
                <w:szCs w:val="28"/>
                <w:highlight w:val="white"/>
              </w:rPr>
              <w:t>Поэма «Реквием»</w:t>
            </w:r>
          </w:p>
          <w:p w:rsidR="000467AE" w:rsidRPr="009357E5" w:rsidRDefault="000467AE" w:rsidP="007F524A">
            <w:pPr>
              <w:tabs>
                <w:tab w:val="left" w:pos="1134"/>
              </w:tabs>
              <w:rPr>
                <w:szCs w:val="28"/>
                <w:lang w:eastAsia="zh-CN"/>
              </w:rPr>
            </w:pPr>
          </w:p>
        </w:tc>
        <w:tc>
          <w:tcPr>
            <w:tcW w:w="3661" w:type="dxa"/>
            <w:shd w:val="clear" w:color="auto" w:fill="auto"/>
          </w:tcPr>
          <w:p w:rsidR="000467AE" w:rsidRPr="009357E5" w:rsidRDefault="000467AE" w:rsidP="007F524A">
            <w:pPr>
              <w:tabs>
                <w:tab w:val="left" w:pos="1134"/>
              </w:tabs>
              <w:rPr>
                <w:b/>
                <w:bCs/>
                <w:szCs w:val="28"/>
              </w:rPr>
            </w:pPr>
            <w:r w:rsidRPr="009357E5">
              <w:rPr>
                <w:b/>
                <w:bCs/>
                <w:szCs w:val="28"/>
                <w:highlight w:val="white"/>
              </w:rPr>
              <w:t>А.А. Ахматова</w:t>
            </w:r>
          </w:p>
          <w:p w:rsidR="000467AE" w:rsidRPr="009357E5" w:rsidRDefault="000467AE" w:rsidP="007F524A">
            <w:pPr>
              <w:tabs>
                <w:tab w:val="left" w:pos="1134"/>
              </w:tabs>
              <w:rPr>
                <w:szCs w:val="28"/>
              </w:rPr>
            </w:pPr>
            <w:r w:rsidRPr="009357E5">
              <w:rPr>
                <w:szCs w:val="28"/>
              </w:rPr>
              <w:t xml:space="preserve">Стихотворения: «Вечером», «Все расхищено, предано, продано…», «Когда в тоске самоубийства…», </w:t>
            </w:r>
            <w:r w:rsidRPr="009357E5">
              <w:rPr>
                <w:szCs w:val="28"/>
                <w:highlight w:val="white"/>
              </w:rPr>
              <w:t xml:space="preserve">«Мне ни к чему одические рати…», </w:t>
            </w:r>
            <w:r w:rsidRPr="009357E5">
              <w:rPr>
                <w:szCs w:val="28"/>
              </w:rPr>
              <w:t xml:space="preserve">«Мужество», «Муза» («Когда я ночью жду ее прихода…».) «Не с теми я, кто бросил землю…», </w:t>
            </w:r>
            <w:r w:rsidRPr="009357E5">
              <w:rPr>
                <w:szCs w:val="28"/>
                <w:highlight w:val="white"/>
              </w:rPr>
              <w:t xml:space="preserve">«Песня последней встречи», </w:t>
            </w:r>
            <w:r w:rsidRPr="009357E5">
              <w:rPr>
                <w:szCs w:val="28"/>
              </w:rPr>
              <w:t>«Сероглазый король»,</w:t>
            </w:r>
            <w:r w:rsidRPr="009357E5">
              <w:rPr>
                <w:szCs w:val="28"/>
                <w:highlight w:val="white"/>
              </w:rPr>
              <w:t xml:space="preserve"> «Сжала руки под темной вуалью…», </w:t>
            </w:r>
            <w:r w:rsidRPr="009357E5">
              <w:rPr>
                <w:szCs w:val="28"/>
              </w:rPr>
              <w:t>«Смуглый отрок бродил по аллеям…»</w:t>
            </w:r>
          </w:p>
          <w:p w:rsidR="000467AE" w:rsidRPr="009357E5" w:rsidRDefault="000467AE" w:rsidP="007F524A">
            <w:pPr>
              <w:tabs>
                <w:tab w:val="left" w:pos="1134"/>
              </w:tabs>
              <w:rPr>
                <w:b/>
                <w:bCs/>
                <w:szCs w:val="28"/>
                <w:highlight w:val="white"/>
              </w:rPr>
            </w:pPr>
          </w:p>
        </w:tc>
        <w:tc>
          <w:tcPr>
            <w:tcW w:w="3517" w:type="dxa"/>
            <w:vMerge w:val="restart"/>
            <w:shd w:val="clear" w:color="auto" w:fill="auto"/>
          </w:tcPr>
          <w:p w:rsidR="000467AE" w:rsidRPr="009357E5" w:rsidRDefault="000467AE" w:rsidP="007F524A">
            <w:pPr>
              <w:tabs>
                <w:tab w:val="left" w:pos="1134"/>
              </w:tabs>
              <w:rPr>
                <w:b/>
                <w:bCs/>
                <w:szCs w:val="28"/>
                <w:highlight w:val="white"/>
              </w:rPr>
            </w:pPr>
            <w:r w:rsidRPr="009357E5">
              <w:rPr>
                <w:b/>
                <w:bCs/>
                <w:szCs w:val="28"/>
                <w:highlight w:val="white"/>
              </w:rPr>
              <w:t>Литература советского времени</w:t>
            </w:r>
          </w:p>
          <w:p w:rsidR="000467AE" w:rsidRPr="009357E5" w:rsidRDefault="000467AE" w:rsidP="007F524A">
            <w:pPr>
              <w:autoSpaceDE w:val="0"/>
              <w:autoSpaceDN w:val="0"/>
              <w:adjustRightInd w:val="0"/>
              <w:rPr>
                <w:b/>
                <w:bCs/>
                <w:szCs w:val="28"/>
              </w:rPr>
            </w:pPr>
            <w:r w:rsidRPr="009357E5">
              <w:rPr>
                <w:b/>
                <w:bCs/>
                <w:szCs w:val="28"/>
                <w:highlight w:val="white"/>
              </w:rPr>
              <w:t>А.А. Ахматова</w:t>
            </w:r>
          </w:p>
          <w:p w:rsidR="000467AE" w:rsidRPr="009357E5" w:rsidRDefault="000467AE" w:rsidP="007F524A">
            <w:pPr>
              <w:autoSpaceDE w:val="0"/>
              <w:autoSpaceDN w:val="0"/>
              <w:adjustRightInd w:val="0"/>
              <w:rPr>
                <w:szCs w:val="28"/>
                <w:highlight w:val="white"/>
              </w:rPr>
            </w:pPr>
            <w:r w:rsidRPr="009357E5">
              <w:rPr>
                <w:szCs w:val="28"/>
              </w:rPr>
              <w:t xml:space="preserve"> «Все мы бражники здесь, блудницы…», «Перед весной бывают дни такие…», </w:t>
            </w:r>
            <w:r w:rsidRPr="009357E5">
              <w:rPr>
                <w:szCs w:val="28"/>
                <w:highlight w:val="white"/>
              </w:rPr>
              <w:t>«Родная земля», «Творчество»</w:t>
            </w:r>
            <w:r w:rsidRPr="009357E5">
              <w:rPr>
                <w:szCs w:val="28"/>
              </w:rPr>
              <w:t xml:space="preserve">, «Широк и желт вечерний свет…», </w:t>
            </w:r>
            <w:r w:rsidRPr="009357E5">
              <w:rPr>
                <w:szCs w:val="28"/>
                <w:highlight w:val="white"/>
              </w:rPr>
              <w:t>«Я научилась просто, мудро жить…».</w:t>
            </w:r>
          </w:p>
          <w:p w:rsidR="000467AE" w:rsidRPr="009357E5" w:rsidRDefault="000467AE" w:rsidP="007F524A">
            <w:pPr>
              <w:autoSpaceDE w:val="0"/>
              <w:autoSpaceDN w:val="0"/>
              <w:adjustRightInd w:val="0"/>
              <w:rPr>
                <w:szCs w:val="28"/>
                <w:highlight w:val="white"/>
              </w:rPr>
            </w:pPr>
            <w:r w:rsidRPr="009357E5">
              <w:rPr>
                <w:szCs w:val="28"/>
                <w:highlight w:val="white"/>
              </w:rPr>
              <w:t>«Поэма без героя»</w:t>
            </w:r>
          </w:p>
          <w:p w:rsidR="000467AE" w:rsidRPr="009357E5" w:rsidRDefault="000467AE" w:rsidP="007F524A">
            <w:pPr>
              <w:tabs>
                <w:tab w:val="left" w:pos="1134"/>
              </w:tabs>
              <w:rPr>
                <w:b/>
                <w:bCs/>
                <w:szCs w:val="28"/>
                <w:highlight w:val="white"/>
              </w:rPr>
            </w:pPr>
          </w:p>
          <w:p w:rsidR="000467AE" w:rsidRPr="009357E5" w:rsidRDefault="000467AE" w:rsidP="007F524A">
            <w:pPr>
              <w:tabs>
                <w:tab w:val="left" w:pos="1134"/>
              </w:tabs>
              <w:rPr>
                <w:b/>
                <w:bCs/>
                <w:szCs w:val="28"/>
                <w:highlight w:val="white"/>
              </w:rPr>
            </w:pPr>
          </w:p>
          <w:p w:rsidR="000467AE" w:rsidRPr="009357E5" w:rsidRDefault="000467AE" w:rsidP="007F524A">
            <w:pPr>
              <w:tabs>
                <w:tab w:val="left" w:pos="1134"/>
              </w:tabs>
              <w:rPr>
                <w:b/>
                <w:bCs/>
                <w:szCs w:val="28"/>
                <w:highlight w:val="white"/>
              </w:rPr>
            </w:pPr>
          </w:p>
          <w:p w:rsidR="000467AE" w:rsidRPr="009357E5" w:rsidRDefault="000467AE" w:rsidP="007F524A">
            <w:pPr>
              <w:tabs>
                <w:tab w:val="left" w:pos="1134"/>
              </w:tabs>
              <w:rPr>
                <w:b/>
                <w:bCs/>
                <w:szCs w:val="28"/>
                <w:highlight w:val="white"/>
              </w:rPr>
            </w:pPr>
          </w:p>
          <w:p w:rsidR="000467AE" w:rsidRPr="009357E5" w:rsidRDefault="000467AE" w:rsidP="007F524A">
            <w:pPr>
              <w:tabs>
                <w:tab w:val="left" w:pos="1134"/>
              </w:tabs>
              <w:rPr>
                <w:b/>
                <w:bCs/>
                <w:szCs w:val="28"/>
                <w:highlight w:val="white"/>
              </w:rPr>
            </w:pPr>
            <w:r w:rsidRPr="009357E5">
              <w:rPr>
                <w:b/>
                <w:bCs/>
                <w:szCs w:val="28"/>
                <w:highlight w:val="white"/>
              </w:rPr>
              <w:t>С.А. Есенин</w:t>
            </w:r>
          </w:p>
          <w:p w:rsidR="000467AE" w:rsidRPr="009357E5" w:rsidRDefault="000467AE" w:rsidP="007F524A">
            <w:pPr>
              <w:tabs>
                <w:tab w:val="left" w:pos="1134"/>
              </w:tabs>
              <w:rPr>
                <w:szCs w:val="28"/>
                <w:lang w:eastAsia="zh-CN"/>
              </w:rPr>
            </w:pPr>
            <w:r w:rsidRPr="009357E5">
              <w:rPr>
                <w:szCs w:val="28"/>
                <w:highlight w:val="white"/>
              </w:rPr>
              <w:t>«Клен ты мой опавший…», «Не бродить, не мять в кустах багряных…»,</w:t>
            </w:r>
            <w:r w:rsidRPr="009357E5">
              <w:rPr>
                <w:szCs w:val="28"/>
              </w:rPr>
              <w:t xml:space="preserve"> «Нивы сжаты, рощи голы…», «Отговорила роща </w:t>
            </w:r>
            <w:r w:rsidRPr="009357E5">
              <w:rPr>
                <w:szCs w:val="28"/>
              </w:rPr>
              <w:lastRenderedPageBreak/>
              <w:t xml:space="preserve">золотая…», </w:t>
            </w:r>
            <w:r w:rsidRPr="009357E5">
              <w:rPr>
                <w:szCs w:val="28"/>
                <w:highlight w:val="white"/>
              </w:rPr>
              <w:t xml:space="preserve"> «Мы теперь уходим понемногу…», «Русь советская», «Спит ковыль. Равнина дорогая…»,</w:t>
            </w:r>
            <w:r w:rsidRPr="009357E5">
              <w:rPr>
                <w:szCs w:val="28"/>
              </w:rPr>
              <w:t xml:space="preserve"> </w:t>
            </w:r>
            <w:r w:rsidRPr="009357E5">
              <w:rPr>
                <w:bCs/>
                <w:szCs w:val="28"/>
              </w:rPr>
              <w:t>«Я обманывать себя не стану…».</w:t>
            </w:r>
            <w:r w:rsidRPr="009357E5">
              <w:rPr>
                <w:szCs w:val="28"/>
                <w:highlight w:val="white"/>
              </w:rPr>
              <w:t xml:space="preserve"> Роман в стихах «Анна Снегина». Поэмы:</w:t>
            </w:r>
            <w:r w:rsidRPr="009357E5">
              <w:rPr>
                <w:szCs w:val="28"/>
              </w:rPr>
              <w:t xml:space="preserve"> «Сорокоуст»,</w:t>
            </w:r>
            <w:r w:rsidRPr="009357E5">
              <w:rPr>
                <w:szCs w:val="28"/>
                <w:highlight w:val="white"/>
              </w:rPr>
              <w:t xml:space="preserve"> «Черный человек»</w:t>
            </w:r>
          </w:p>
          <w:p w:rsidR="000467AE" w:rsidRPr="009357E5" w:rsidRDefault="000467AE" w:rsidP="007F524A">
            <w:pPr>
              <w:tabs>
                <w:tab w:val="left" w:pos="7380"/>
                <w:tab w:val="left" w:pos="8100"/>
              </w:tabs>
              <w:autoSpaceDE w:val="0"/>
              <w:autoSpaceDN w:val="0"/>
              <w:adjustRightInd w:val="0"/>
              <w:rPr>
                <w:b/>
                <w:bCs/>
                <w:szCs w:val="28"/>
              </w:rPr>
            </w:pPr>
            <w:r w:rsidRPr="009357E5">
              <w:rPr>
                <w:b/>
                <w:bCs/>
                <w:szCs w:val="28"/>
                <w:highlight w:val="white"/>
              </w:rPr>
              <w:t>В.В. Маяковский</w:t>
            </w:r>
          </w:p>
          <w:p w:rsidR="000467AE" w:rsidRPr="009357E5" w:rsidRDefault="000467AE" w:rsidP="007F524A">
            <w:pPr>
              <w:tabs>
                <w:tab w:val="left" w:pos="7380"/>
                <w:tab w:val="left" w:pos="8100"/>
              </w:tabs>
              <w:autoSpaceDE w:val="0"/>
              <w:autoSpaceDN w:val="0"/>
              <w:adjustRightInd w:val="0"/>
              <w:rPr>
                <w:szCs w:val="28"/>
                <w:highlight w:val="white"/>
              </w:rPr>
            </w:pPr>
            <w:r w:rsidRPr="009357E5">
              <w:rPr>
                <w:szCs w:val="28"/>
              </w:rPr>
              <w:t xml:space="preserve">Стихотворения: «Адище города», «Вам!», «Домой!», «Ода революции», </w:t>
            </w:r>
            <w:r w:rsidRPr="009357E5">
              <w:rPr>
                <w:b/>
                <w:szCs w:val="28"/>
              </w:rPr>
              <w:t>«</w:t>
            </w:r>
            <w:r w:rsidRPr="009357E5">
              <w:rPr>
                <w:szCs w:val="28"/>
              </w:rPr>
              <w:t>Прозаседавшиеся», «Разговор с фининспектором о поэзии», «Уже второй должно быть ты легла…», «Юбилейное»</w:t>
            </w:r>
            <w:r w:rsidRPr="009357E5">
              <w:rPr>
                <w:szCs w:val="28"/>
                <w:highlight w:val="white"/>
              </w:rPr>
              <w:t xml:space="preserve"> </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szCs w:val="28"/>
                <w:highlight w:val="white"/>
              </w:rPr>
              <w:t>Поэма: «Про это»</w:t>
            </w:r>
          </w:p>
          <w:p w:rsidR="000467AE" w:rsidRPr="009357E5" w:rsidRDefault="000467AE" w:rsidP="007F524A">
            <w:pPr>
              <w:tabs>
                <w:tab w:val="left" w:pos="7380"/>
                <w:tab w:val="left" w:pos="8100"/>
              </w:tabs>
              <w:autoSpaceDE w:val="0"/>
              <w:autoSpaceDN w:val="0"/>
              <w:adjustRightInd w:val="0"/>
              <w:rPr>
                <w:b/>
                <w:bCs/>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lastRenderedPageBreak/>
              <w:t>М.И. Цветаева</w:t>
            </w:r>
          </w:p>
          <w:p w:rsidR="000467AE" w:rsidRPr="009357E5" w:rsidRDefault="000467AE" w:rsidP="007F524A">
            <w:pPr>
              <w:tabs>
                <w:tab w:val="left" w:pos="7380"/>
                <w:tab w:val="left" w:pos="8100"/>
              </w:tabs>
              <w:autoSpaceDE w:val="0"/>
              <w:autoSpaceDN w:val="0"/>
              <w:adjustRightInd w:val="0"/>
              <w:rPr>
                <w:szCs w:val="28"/>
              </w:rPr>
            </w:pPr>
            <w:r w:rsidRPr="009357E5">
              <w:rPr>
                <w:szCs w:val="28"/>
              </w:rPr>
              <w:t xml:space="preserve">Стихотворения: «Все повторяю первый стих…», </w:t>
            </w:r>
            <w:r w:rsidRPr="009357E5">
              <w:rPr>
                <w:szCs w:val="28"/>
                <w:highlight w:val="white"/>
              </w:rPr>
              <w:t>«Идешь, на меня похожий</w:t>
            </w:r>
            <w:r w:rsidRPr="009357E5">
              <w:rPr>
                <w:b/>
                <w:szCs w:val="28"/>
                <w:highlight w:val="white"/>
              </w:rPr>
              <w:t>»,</w:t>
            </w:r>
            <w:r w:rsidRPr="009357E5">
              <w:rPr>
                <w:b/>
                <w:szCs w:val="28"/>
              </w:rPr>
              <w:t xml:space="preserve"> </w:t>
            </w:r>
            <w:r w:rsidRPr="009357E5">
              <w:rPr>
                <w:szCs w:val="28"/>
              </w:rPr>
              <w:t>«Кто создан из камня…», «Откуда такая нежность», «Попытка ревности», «Пригвождена к позорному столбу»,  «Расстояние: версты, мили…»</w:t>
            </w:r>
          </w:p>
          <w:p w:rsidR="000467AE" w:rsidRPr="009357E5" w:rsidRDefault="000467AE" w:rsidP="007F524A">
            <w:pPr>
              <w:tabs>
                <w:tab w:val="left" w:pos="7380"/>
                <w:tab w:val="left" w:pos="8100"/>
              </w:tabs>
              <w:autoSpaceDE w:val="0"/>
              <w:autoSpaceDN w:val="0"/>
              <w:adjustRightInd w:val="0"/>
              <w:rPr>
                <w:szCs w:val="28"/>
              </w:rPr>
            </w:pPr>
            <w:r w:rsidRPr="009357E5">
              <w:rPr>
                <w:szCs w:val="28"/>
              </w:rPr>
              <w:t>Очерк «Мой Пушкин»</w:t>
            </w:r>
          </w:p>
          <w:p w:rsidR="000467AE" w:rsidRPr="009357E5" w:rsidRDefault="000467AE" w:rsidP="007F524A">
            <w:pPr>
              <w:tabs>
                <w:tab w:val="left" w:pos="7380"/>
                <w:tab w:val="left" w:pos="8100"/>
              </w:tabs>
              <w:autoSpaceDE w:val="0"/>
              <w:autoSpaceDN w:val="0"/>
              <w:adjustRightInd w:val="0"/>
              <w:rPr>
                <w:b/>
                <w:bCs/>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О.Э. Мандельштам</w:t>
            </w:r>
          </w:p>
          <w:p w:rsidR="000467AE" w:rsidRPr="009357E5" w:rsidRDefault="000467AE" w:rsidP="007F524A">
            <w:pPr>
              <w:tabs>
                <w:tab w:val="left" w:pos="7380"/>
                <w:tab w:val="left" w:pos="8100"/>
              </w:tabs>
              <w:autoSpaceDE w:val="0"/>
              <w:autoSpaceDN w:val="0"/>
              <w:adjustRightInd w:val="0"/>
              <w:rPr>
                <w:szCs w:val="28"/>
                <w:highlight w:val="white"/>
              </w:rPr>
            </w:pPr>
            <w:r w:rsidRPr="009357E5">
              <w:rPr>
                <w:szCs w:val="28"/>
                <w:highlight w:val="white"/>
              </w:rPr>
              <w:t>Стихотворения:</w:t>
            </w:r>
            <w:r w:rsidRPr="009357E5">
              <w:rPr>
                <w:szCs w:val="28"/>
              </w:rPr>
              <w:t xml:space="preserve"> «Айя-София»,</w:t>
            </w:r>
            <w:r w:rsidRPr="009357E5">
              <w:rPr>
                <w:szCs w:val="28"/>
                <w:highlight w:val="white"/>
              </w:rPr>
              <w:t xml:space="preserve"> «За гремучую доблесть грядущих веков…»,</w:t>
            </w:r>
            <w:r w:rsidRPr="009357E5">
              <w:rPr>
                <w:szCs w:val="28"/>
              </w:rPr>
              <w:t xml:space="preserve"> «Лишив меня морей, разбега и разлета…», «Нет, никогда ничей я не был современник…»,  </w:t>
            </w:r>
            <w:r w:rsidRPr="009357E5">
              <w:rPr>
                <w:szCs w:val="28"/>
                <w:highlight w:val="white"/>
              </w:rPr>
              <w:t xml:space="preserve"> </w:t>
            </w:r>
            <w:r w:rsidRPr="009357E5">
              <w:rPr>
                <w:szCs w:val="28"/>
              </w:rPr>
              <w:t>«Сумерки свободы»,</w:t>
            </w:r>
            <w:r w:rsidRPr="009357E5">
              <w:rPr>
                <w:szCs w:val="28"/>
                <w:highlight w:val="white"/>
              </w:rPr>
              <w:t xml:space="preserve"> </w:t>
            </w:r>
            <w:r w:rsidRPr="009357E5">
              <w:rPr>
                <w:szCs w:val="28"/>
              </w:rPr>
              <w:t xml:space="preserve">«Я к губам подношу эту зелень…» </w:t>
            </w:r>
            <w:r w:rsidRPr="009357E5">
              <w:rPr>
                <w:szCs w:val="28"/>
                <w:highlight w:val="white"/>
              </w:rPr>
              <w:t xml:space="preserve"> </w:t>
            </w:r>
          </w:p>
          <w:p w:rsidR="000467AE" w:rsidRPr="009357E5" w:rsidRDefault="000467AE" w:rsidP="007F524A">
            <w:pPr>
              <w:tabs>
                <w:tab w:val="left" w:pos="7380"/>
                <w:tab w:val="left" w:pos="8100"/>
              </w:tabs>
              <w:autoSpaceDE w:val="0"/>
              <w:autoSpaceDN w:val="0"/>
              <w:adjustRightInd w:val="0"/>
              <w:rPr>
                <w:b/>
                <w:bCs/>
                <w:szCs w:val="28"/>
                <w:highlight w:val="white"/>
              </w:rPr>
            </w:pPr>
          </w:p>
          <w:p w:rsidR="000467AE" w:rsidRPr="009357E5" w:rsidRDefault="000467AE" w:rsidP="007F524A">
            <w:pPr>
              <w:autoSpaceDE w:val="0"/>
              <w:autoSpaceDN w:val="0"/>
              <w:adjustRightInd w:val="0"/>
              <w:rPr>
                <w:b/>
                <w:bCs/>
                <w:szCs w:val="28"/>
                <w:highlight w:val="white"/>
              </w:rPr>
            </w:pPr>
            <w:r w:rsidRPr="009357E5">
              <w:rPr>
                <w:b/>
                <w:bCs/>
                <w:szCs w:val="28"/>
                <w:highlight w:val="white"/>
              </w:rPr>
              <w:t>Б.Л. Пастернак</w:t>
            </w:r>
          </w:p>
          <w:p w:rsidR="000467AE" w:rsidRPr="009357E5" w:rsidRDefault="000467AE" w:rsidP="007F524A">
            <w:pPr>
              <w:autoSpaceDE w:val="0"/>
              <w:autoSpaceDN w:val="0"/>
              <w:adjustRightInd w:val="0"/>
              <w:rPr>
                <w:szCs w:val="28"/>
              </w:rPr>
            </w:pPr>
            <w:r w:rsidRPr="009357E5">
              <w:rPr>
                <w:szCs w:val="28"/>
                <w:highlight w:val="white"/>
              </w:rPr>
              <w:t xml:space="preserve">Стихотворения: </w:t>
            </w:r>
            <w:proofErr w:type="gramStart"/>
            <w:r w:rsidRPr="009357E5">
              <w:rPr>
                <w:szCs w:val="28"/>
              </w:rPr>
              <w:lastRenderedPageBreak/>
              <w:t>«Август», «Давай ронять слова…», «Единственные дни», «Красавица моя, вся стать…», «Июль», «Любимая – жуть!</w:t>
            </w:r>
            <w:proofErr w:type="gramEnd"/>
            <w:r w:rsidRPr="009357E5">
              <w:rPr>
                <w:szCs w:val="28"/>
              </w:rPr>
              <w:t xml:space="preserve"> </w:t>
            </w:r>
            <w:proofErr w:type="gramStart"/>
            <w:r w:rsidRPr="009357E5">
              <w:rPr>
                <w:szCs w:val="28"/>
              </w:rPr>
              <w:t xml:space="preserve">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9357E5">
              <w:rPr>
                <w:szCs w:val="28"/>
                <w:highlight w:val="white"/>
              </w:rPr>
              <w:t>«Снег идет»</w:t>
            </w:r>
            <w:r w:rsidRPr="009357E5">
              <w:rPr>
                <w:szCs w:val="28"/>
              </w:rPr>
              <w:t>, «Столетье с лишним – не вчера…»</w:t>
            </w:r>
            <w:proofErr w:type="gramEnd"/>
          </w:p>
          <w:p w:rsidR="000467AE" w:rsidRPr="009357E5" w:rsidRDefault="000467AE" w:rsidP="007F524A">
            <w:pPr>
              <w:autoSpaceDE w:val="0"/>
              <w:autoSpaceDN w:val="0"/>
              <w:adjustRightInd w:val="0"/>
              <w:rPr>
                <w:bCs/>
                <w:szCs w:val="28"/>
                <w:highlight w:val="white"/>
              </w:rPr>
            </w:pPr>
            <w:r w:rsidRPr="009357E5">
              <w:rPr>
                <w:bCs/>
                <w:szCs w:val="28"/>
                <w:highlight w:val="white"/>
              </w:rPr>
              <w:t>Роман «Доктор Живаго»</w:t>
            </w:r>
          </w:p>
          <w:p w:rsidR="000467AE" w:rsidRPr="009357E5" w:rsidRDefault="000467AE" w:rsidP="007F524A">
            <w:pPr>
              <w:autoSpaceDE w:val="0"/>
              <w:autoSpaceDN w:val="0"/>
              <w:adjustRightInd w:val="0"/>
              <w:rPr>
                <w:b/>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М.А. Булгаков</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szCs w:val="28"/>
              </w:rPr>
              <w:t>Книга рассказов «Записки юного врача». Пьесы «Дни Турбиных», «Бег», «Кабала святош» («Мольер»), «Зойкина квартира»</w:t>
            </w:r>
          </w:p>
          <w:p w:rsidR="000467AE" w:rsidRPr="009357E5" w:rsidRDefault="000467AE" w:rsidP="007F524A">
            <w:pPr>
              <w:tabs>
                <w:tab w:val="left" w:pos="7380"/>
                <w:tab w:val="left" w:pos="8100"/>
              </w:tabs>
              <w:autoSpaceDE w:val="0"/>
              <w:autoSpaceDN w:val="0"/>
              <w:adjustRightInd w:val="0"/>
              <w:rPr>
                <w:iCs/>
                <w:szCs w:val="28"/>
              </w:rPr>
            </w:pPr>
            <w:r w:rsidRPr="009357E5">
              <w:rPr>
                <w:b/>
                <w:iCs/>
                <w:szCs w:val="28"/>
              </w:rPr>
              <w:t>А.П. Платонов</w:t>
            </w:r>
            <w:r w:rsidRPr="009357E5">
              <w:rPr>
                <w:iCs/>
                <w:szCs w:val="28"/>
              </w:rPr>
              <w:t xml:space="preserve"> </w:t>
            </w:r>
          </w:p>
          <w:p w:rsidR="000467AE" w:rsidRPr="009357E5" w:rsidRDefault="000467AE" w:rsidP="007F524A">
            <w:pPr>
              <w:tabs>
                <w:tab w:val="left" w:pos="7380"/>
                <w:tab w:val="left" w:pos="8100"/>
              </w:tabs>
              <w:autoSpaceDE w:val="0"/>
              <w:autoSpaceDN w:val="0"/>
              <w:adjustRightInd w:val="0"/>
              <w:rPr>
                <w:iCs/>
                <w:szCs w:val="28"/>
              </w:rPr>
            </w:pPr>
            <w:r w:rsidRPr="009357E5">
              <w:rPr>
                <w:iCs/>
                <w:szCs w:val="28"/>
              </w:rPr>
              <w:t xml:space="preserve">Рассказы и повести: </w:t>
            </w:r>
            <w:r w:rsidRPr="009357E5">
              <w:rPr>
                <w:iCs/>
                <w:szCs w:val="28"/>
              </w:rPr>
              <w:lastRenderedPageBreak/>
              <w:t>«Река Потудань», «Сокровенный человек», «Мусорный ветер»</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М.А. Шолохов</w:t>
            </w:r>
          </w:p>
          <w:p w:rsidR="000467AE" w:rsidRPr="009357E5" w:rsidRDefault="000467AE" w:rsidP="007F524A">
            <w:pPr>
              <w:tabs>
                <w:tab w:val="left" w:pos="7380"/>
                <w:tab w:val="left" w:pos="8100"/>
              </w:tabs>
              <w:autoSpaceDE w:val="0"/>
              <w:autoSpaceDN w:val="0"/>
              <w:adjustRightInd w:val="0"/>
              <w:rPr>
                <w:szCs w:val="28"/>
                <w:highlight w:val="white"/>
              </w:rPr>
            </w:pPr>
            <w:r w:rsidRPr="009357E5">
              <w:rPr>
                <w:szCs w:val="28"/>
                <w:highlight w:val="white"/>
              </w:rPr>
              <w:t>Роман «Поднятая целина».</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szCs w:val="28"/>
                <w:highlight w:val="white"/>
              </w:rPr>
              <w:t>Книга рассказов «Донские рассказы»</w:t>
            </w:r>
          </w:p>
          <w:p w:rsidR="000467AE" w:rsidRPr="009357E5" w:rsidRDefault="000467AE" w:rsidP="007F524A">
            <w:pPr>
              <w:autoSpaceDE w:val="0"/>
              <w:autoSpaceDN w:val="0"/>
              <w:adjustRightInd w:val="0"/>
              <w:rPr>
                <w:b/>
                <w:szCs w:val="28"/>
                <w:highlight w:val="white"/>
              </w:rPr>
            </w:pPr>
            <w:r w:rsidRPr="009357E5">
              <w:rPr>
                <w:b/>
                <w:szCs w:val="28"/>
                <w:highlight w:val="white"/>
              </w:rPr>
              <w:t>В.В. Набоков</w:t>
            </w:r>
          </w:p>
          <w:p w:rsidR="000467AE" w:rsidRPr="009357E5" w:rsidRDefault="000467AE" w:rsidP="007F524A">
            <w:pPr>
              <w:autoSpaceDE w:val="0"/>
              <w:autoSpaceDN w:val="0"/>
              <w:adjustRightInd w:val="0"/>
              <w:rPr>
                <w:szCs w:val="28"/>
              </w:rPr>
            </w:pPr>
            <w:r w:rsidRPr="009357E5">
              <w:rPr>
                <w:szCs w:val="28"/>
                <w:highlight w:val="white"/>
              </w:rPr>
              <w:t xml:space="preserve"> </w:t>
            </w:r>
            <w:r w:rsidRPr="009357E5">
              <w:rPr>
                <w:szCs w:val="28"/>
              </w:rPr>
              <w:t>Романы «Машенька», «Защита Лужина»</w:t>
            </w:r>
          </w:p>
          <w:p w:rsidR="000467AE" w:rsidRPr="009357E5" w:rsidRDefault="000467AE" w:rsidP="007F524A">
            <w:pPr>
              <w:tabs>
                <w:tab w:val="left" w:pos="7380"/>
                <w:tab w:val="left" w:pos="8100"/>
              </w:tabs>
              <w:autoSpaceDE w:val="0"/>
              <w:autoSpaceDN w:val="0"/>
              <w:adjustRightInd w:val="0"/>
              <w:rPr>
                <w:b/>
                <w:bCs/>
                <w:szCs w:val="28"/>
              </w:rPr>
            </w:pPr>
            <w:r w:rsidRPr="009357E5">
              <w:rPr>
                <w:b/>
                <w:bCs/>
                <w:szCs w:val="28"/>
              </w:rPr>
              <w:t>М.М. Зощенко</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bCs/>
                <w:szCs w:val="28"/>
              </w:rPr>
              <w:t xml:space="preserve">Рассказы: </w:t>
            </w:r>
            <w:proofErr w:type="gramStart"/>
            <w:r w:rsidRPr="009357E5">
              <w:rPr>
                <w:iCs/>
                <w:szCs w:val="28"/>
              </w:rPr>
              <w:t>«Баня», «Жертва революции», «Нервные люди», «Качество продукции», «Аристократка», «Прелести культуры», «Тормоз Вестингауза», «Диктофон», «Обезьяний язык»</w:t>
            </w:r>
            <w:proofErr w:type="gramEnd"/>
          </w:p>
          <w:p w:rsidR="000467AE" w:rsidRPr="009357E5" w:rsidRDefault="000467AE" w:rsidP="007F524A">
            <w:pPr>
              <w:tabs>
                <w:tab w:val="left" w:pos="7380"/>
                <w:tab w:val="left" w:pos="8100"/>
              </w:tabs>
              <w:autoSpaceDE w:val="0"/>
              <w:autoSpaceDN w:val="0"/>
              <w:adjustRightInd w:val="0"/>
              <w:rPr>
                <w:b/>
                <w:iCs/>
                <w:szCs w:val="28"/>
              </w:rPr>
            </w:pPr>
            <w:r w:rsidRPr="009357E5">
              <w:rPr>
                <w:b/>
                <w:iCs/>
                <w:szCs w:val="28"/>
              </w:rPr>
              <w:t xml:space="preserve">И.Э. Бабель </w:t>
            </w:r>
          </w:p>
          <w:p w:rsidR="000467AE" w:rsidRPr="009357E5" w:rsidRDefault="000467AE" w:rsidP="007F524A">
            <w:pPr>
              <w:tabs>
                <w:tab w:val="left" w:pos="7380"/>
                <w:tab w:val="left" w:pos="8100"/>
              </w:tabs>
              <w:autoSpaceDE w:val="0"/>
              <w:autoSpaceDN w:val="0"/>
              <w:adjustRightInd w:val="0"/>
              <w:rPr>
                <w:iCs/>
                <w:szCs w:val="28"/>
              </w:rPr>
            </w:pPr>
            <w:r w:rsidRPr="009357E5">
              <w:rPr>
                <w:iCs/>
                <w:szCs w:val="28"/>
              </w:rPr>
              <w:t>Книга рассказов «Конармия»</w:t>
            </w:r>
          </w:p>
          <w:p w:rsidR="000467AE" w:rsidRPr="009357E5" w:rsidRDefault="000467AE" w:rsidP="007F524A">
            <w:pPr>
              <w:tabs>
                <w:tab w:val="left" w:pos="7380"/>
                <w:tab w:val="left" w:pos="8100"/>
              </w:tabs>
              <w:autoSpaceDE w:val="0"/>
              <w:autoSpaceDN w:val="0"/>
              <w:adjustRightInd w:val="0"/>
              <w:rPr>
                <w:b/>
                <w:iCs/>
                <w:szCs w:val="28"/>
              </w:rPr>
            </w:pPr>
            <w:r w:rsidRPr="009357E5">
              <w:rPr>
                <w:b/>
                <w:iCs/>
                <w:szCs w:val="28"/>
              </w:rPr>
              <w:t xml:space="preserve">А.А. Фадеев  </w:t>
            </w:r>
          </w:p>
          <w:p w:rsidR="000467AE" w:rsidRPr="009357E5" w:rsidRDefault="000467AE" w:rsidP="007F524A">
            <w:pPr>
              <w:tabs>
                <w:tab w:val="left" w:pos="7380"/>
                <w:tab w:val="left" w:pos="8100"/>
              </w:tabs>
              <w:autoSpaceDE w:val="0"/>
              <w:autoSpaceDN w:val="0"/>
              <w:adjustRightInd w:val="0"/>
              <w:rPr>
                <w:iCs/>
                <w:szCs w:val="28"/>
              </w:rPr>
            </w:pPr>
            <w:r w:rsidRPr="009357E5">
              <w:rPr>
                <w:iCs/>
                <w:szCs w:val="28"/>
              </w:rPr>
              <w:t>Романы «Разгром», «Молодая гвардия»</w:t>
            </w:r>
          </w:p>
          <w:p w:rsidR="000467AE" w:rsidRPr="009357E5" w:rsidRDefault="000467AE" w:rsidP="007F524A">
            <w:pPr>
              <w:autoSpaceDE w:val="0"/>
              <w:autoSpaceDN w:val="0"/>
              <w:adjustRightInd w:val="0"/>
              <w:rPr>
                <w:b/>
                <w:bCs/>
                <w:szCs w:val="28"/>
              </w:rPr>
            </w:pPr>
            <w:r w:rsidRPr="009357E5">
              <w:rPr>
                <w:b/>
                <w:bCs/>
                <w:szCs w:val="28"/>
              </w:rPr>
              <w:t xml:space="preserve">И. Ильф, Е. Петров </w:t>
            </w:r>
          </w:p>
          <w:p w:rsidR="000467AE" w:rsidRPr="009357E5" w:rsidRDefault="000467AE" w:rsidP="007F524A">
            <w:pPr>
              <w:autoSpaceDE w:val="0"/>
              <w:autoSpaceDN w:val="0"/>
              <w:adjustRightInd w:val="0"/>
              <w:rPr>
                <w:szCs w:val="28"/>
              </w:rPr>
            </w:pPr>
            <w:r w:rsidRPr="009357E5">
              <w:rPr>
                <w:bCs/>
                <w:szCs w:val="28"/>
              </w:rPr>
              <w:lastRenderedPageBreak/>
              <w:t>Романы «12 стульев», «Золотой теленок»</w:t>
            </w:r>
            <w:r w:rsidRPr="009357E5">
              <w:rPr>
                <w:szCs w:val="28"/>
              </w:rPr>
              <w:t xml:space="preserve"> </w:t>
            </w:r>
          </w:p>
          <w:p w:rsidR="000467AE" w:rsidRPr="009357E5" w:rsidRDefault="000467AE" w:rsidP="007F524A">
            <w:pPr>
              <w:autoSpaceDE w:val="0"/>
              <w:autoSpaceDN w:val="0"/>
              <w:adjustRightInd w:val="0"/>
              <w:rPr>
                <w:b/>
                <w:szCs w:val="28"/>
              </w:rPr>
            </w:pPr>
            <w:r w:rsidRPr="009357E5">
              <w:rPr>
                <w:b/>
                <w:szCs w:val="28"/>
              </w:rPr>
              <w:t xml:space="preserve">Н.Р. Эрдман </w:t>
            </w:r>
          </w:p>
          <w:p w:rsidR="000467AE" w:rsidRPr="009357E5" w:rsidRDefault="000467AE" w:rsidP="007F524A">
            <w:pPr>
              <w:autoSpaceDE w:val="0"/>
              <w:autoSpaceDN w:val="0"/>
              <w:adjustRightInd w:val="0"/>
              <w:rPr>
                <w:szCs w:val="28"/>
              </w:rPr>
            </w:pPr>
            <w:r w:rsidRPr="009357E5">
              <w:rPr>
                <w:szCs w:val="28"/>
              </w:rPr>
              <w:t>Пьеса «Самоубийца»</w:t>
            </w:r>
          </w:p>
          <w:p w:rsidR="000467AE" w:rsidRPr="009357E5" w:rsidRDefault="000467AE" w:rsidP="007F524A">
            <w:pPr>
              <w:autoSpaceDE w:val="0"/>
              <w:autoSpaceDN w:val="0"/>
              <w:adjustRightInd w:val="0"/>
              <w:rPr>
                <w:b/>
                <w:szCs w:val="28"/>
                <w:highlight w:val="white"/>
              </w:rPr>
            </w:pPr>
            <w:r w:rsidRPr="009357E5">
              <w:rPr>
                <w:b/>
                <w:szCs w:val="28"/>
                <w:highlight w:val="white"/>
              </w:rPr>
              <w:t xml:space="preserve">А.Н. Островский </w:t>
            </w:r>
          </w:p>
          <w:p w:rsidR="000467AE" w:rsidRPr="009357E5" w:rsidRDefault="000467AE" w:rsidP="007F524A">
            <w:pPr>
              <w:autoSpaceDE w:val="0"/>
              <w:autoSpaceDN w:val="0"/>
              <w:adjustRightInd w:val="0"/>
              <w:rPr>
                <w:szCs w:val="28"/>
                <w:highlight w:val="white"/>
              </w:rPr>
            </w:pPr>
            <w:r w:rsidRPr="009357E5">
              <w:rPr>
                <w:szCs w:val="28"/>
                <w:highlight w:val="white"/>
              </w:rPr>
              <w:t>Роман «Как закалялась сталь»</w:t>
            </w:r>
          </w:p>
          <w:p w:rsidR="000467AE" w:rsidRPr="009357E5" w:rsidRDefault="000467AE" w:rsidP="007F524A">
            <w:pPr>
              <w:autoSpaceDE w:val="0"/>
              <w:autoSpaceDN w:val="0"/>
              <w:adjustRightInd w:val="0"/>
              <w:rPr>
                <w:b/>
                <w:bCs/>
                <w:szCs w:val="28"/>
              </w:rPr>
            </w:pPr>
            <w:r w:rsidRPr="009357E5">
              <w:rPr>
                <w:b/>
                <w:bCs/>
                <w:szCs w:val="28"/>
              </w:rPr>
              <w:t>А.И. Солженицын</w:t>
            </w:r>
          </w:p>
          <w:p w:rsidR="000467AE" w:rsidRPr="009357E5" w:rsidRDefault="000467AE" w:rsidP="007F524A">
            <w:pPr>
              <w:autoSpaceDE w:val="0"/>
              <w:autoSpaceDN w:val="0"/>
              <w:adjustRightInd w:val="0"/>
              <w:rPr>
                <w:szCs w:val="28"/>
                <w:highlight w:val="white"/>
              </w:rPr>
            </w:pPr>
            <w:r w:rsidRPr="009357E5">
              <w:rPr>
                <w:szCs w:val="28"/>
                <w:highlight w:val="white"/>
              </w:rPr>
              <w:t>Повесть «Раковый корпус», статья «Жить не по лжи»</w:t>
            </w:r>
          </w:p>
          <w:p w:rsidR="000467AE" w:rsidRPr="009357E5" w:rsidRDefault="000467AE" w:rsidP="007F524A">
            <w:pPr>
              <w:autoSpaceDE w:val="0"/>
              <w:autoSpaceDN w:val="0"/>
              <w:adjustRightInd w:val="0"/>
              <w:rPr>
                <w:b/>
                <w:bCs/>
                <w:szCs w:val="28"/>
              </w:rPr>
            </w:pPr>
            <w:r w:rsidRPr="009357E5">
              <w:rPr>
                <w:b/>
                <w:bCs/>
                <w:szCs w:val="28"/>
              </w:rPr>
              <w:t>В.Т. Шаламов</w:t>
            </w:r>
          </w:p>
          <w:p w:rsidR="000467AE" w:rsidRPr="009357E5" w:rsidRDefault="000467AE" w:rsidP="007F524A">
            <w:pPr>
              <w:autoSpaceDE w:val="0"/>
              <w:autoSpaceDN w:val="0"/>
              <w:adjustRightInd w:val="0"/>
              <w:rPr>
                <w:bCs/>
                <w:szCs w:val="28"/>
              </w:rPr>
            </w:pPr>
            <w:r w:rsidRPr="009357E5">
              <w:rPr>
                <w:bCs/>
                <w:szCs w:val="28"/>
              </w:rPr>
              <w:t>Рассказы: «Сгущенное молоко», «Татарский мулла и чистый воздух», «Васька Денисов, похититель свиней», «Выходной день»</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В.М. Шукшин</w:t>
            </w:r>
          </w:p>
          <w:p w:rsidR="000467AE" w:rsidRPr="009357E5" w:rsidRDefault="000467AE" w:rsidP="007F524A">
            <w:pPr>
              <w:tabs>
                <w:tab w:val="left" w:pos="7380"/>
                <w:tab w:val="left" w:pos="8100"/>
              </w:tabs>
              <w:autoSpaceDE w:val="0"/>
              <w:autoSpaceDN w:val="0"/>
              <w:adjustRightInd w:val="0"/>
              <w:rPr>
                <w:bCs/>
                <w:szCs w:val="28"/>
              </w:rPr>
            </w:pPr>
            <w:r w:rsidRPr="009357E5">
              <w:rPr>
                <w:iCs/>
                <w:szCs w:val="28"/>
                <w:highlight w:val="white"/>
              </w:rPr>
              <w:t>Рассказы «Верую», «Крепкий мужик», «Сапожки», «Танцующий Шива»</w:t>
            </w:r>
          </w:p>
          <w:p w:rsidR="000467AE" w:rsidRPr="009357E5" w:rsidRDefault="000467AE" w:rsidP="007F524A">
            <w:pPr>
              <w:autoSpaceDE w:val="0"/>
              <w:autoSpaceDN w:val="0"/>
              <w:adjustRightInd w:val="0"/>
              <w:rPr>
                <w:b/>
                <w:bCs/>
                <w:szCs w:val="28"/>
              </w:rPr>
            </w:pPr>
            <w:r w:rsidRPr="009357E5">
              <w:rPr>
                <w:b/>
                <w:bCs/>
                <w:szCs w:val="28"/>
                <w:highlight w:val="white"/>
              </w:rPr>
              <w:t>Н.А. Заболоцкий</w:t>
            </w:r>
          </w:p>
          <w:p w:rsidR="000467AE" w:rsidRPr="009357E5" w:rsidRDefault="000467AE" w:rsidP="007F524A">
            <w:pPr>
              <w:autoSpaceDE w:val="0"/>
              <w:autoSpaceDN w:val="0"/>
              <w:adjustRightInd w:val="0"/>
              <w:rPr>
                <w:szCs w:val="28"/>
                <w:highlight w:val="white"/>
              </w:rPr>
            </w:pPr>
            <w:r w:rsidRPr="009357E5">
              <w:rPr>
                <w:szCs w:val="28"/>
              </w:rPr>
              <w:t xml:space="preserve">Стихотворения: </w:t>
            </w:r>
            <w:proofErr w:type="gramStart"/>
            <w:r w:rsidRPr="009357E5">
              <w:rPr>
                <w:szCs w:val="28"/>
              </w:rPr>
              <w:t xml:space="preserve">«В жилищах наших», «Вчера, о смерти размышляя…», «Где-то в поле, возле </w:t>
            </w:r>
            <w:r w:rsidRPr="009357E5">
              <w:rPr>
                <w:szCs w:val="28"/>
              </w:rPr>
              <w:lastRenderedPageBreak/>
              <w:t>Магадана…», «Движение», «Ивановы», «Лицо коня», «Метаморфозы».</w:t>
            </w:r>
            <w:proofErr w:type="gramEnd"/>
            <w:r w:rsidRPr="009357E5">
              <w:rPr>
                <w:szCs w:val="28"/>
              </w:rPr>
              <w:t xml:space="preserve">  «Новый Быт»,  «Рыбная лавка»,  «Искусство», «Я не ищу гармонии в природе…»</w:t>
            </w:r>
          </w:p>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 xml:space="preserve">А.Т. Твардовский </w:t>
            </w:r>
          </w:p>
          <w:p w:rsidR="000467AE" w:rsidRPr="009357E5" w:rsidRDefault="000467AE" w:rsidP="007F524A">
            <w:pPr>
              <w:tabs>
                <w:tab w:val="left" w:pos="7380"/>
                <w:tab w:val="left" w:pos="8100"/>
              </w:tabs>
              <w:autoSpaceDE w:val="0"/>
              <w:autoSpaceDN w:val="0"/>
              <w:adjustRightInd w:val="0"/>
              <w:rPr>
                <w:bCs/>
                <w:szCs w:val="28"/>
                <w:highlight w:val="white"/>
              </w:rPr>
            </w:pPr>
            <w:r w:rsidRPr="009357E5">
              <w:rPr>
                <w:szCs w:val="28"/>
                <w:highlight w:val="white"/>
              </w:rPr>
              <w:t xml:space="preserve">Стихотворения: </w:t>
            </w:r>
            <w:proofErr w:type="gramStart"/>
            <w:r w:rsidRPr="009357E5">
              <w:rPr>
                <w:szCs w:val="28"/>
              </w:rPr>
              <w:t xml:space="preserve">«В тот день, когда окончилась война…», </w:t>
            </w:r>
            <w:r w:rsidRPr="009357E5">
              <w:rPr>
                <w:szCs w:val="28"/>
                <w:highlight w:val="white"/>
              </w:rPr>
              <w:t>«Вся суть в одном-единственном завете…»,</w:t>
            </w:r>
            <w:r w:rsidRPr="009357E5">
              <w:rPr>
                <w:szCs w:val="28"/>
              </w:rPr>
              <w:t xml:space="preserve"> «Дробится рваный цоколь монумента...»,</w:t>
            </w:r>
            <w:r w:rsidRPr="009357E5">
              <w:rPr>
                <w:szCs w:val="28"/>
                <w:highlight w:val="white"/>
              </w:rPr>
              <w:t xml:space="preserve"> </w:t>
            </w:r>
            <w:r w:rsidRPr="009357E5">
              <w:rPr>
                <w:szCs w:val="28"/>
              </w:rPr>
              <w:t>«О сущем»,</w:t>
            </w:r>
            <w:r w:rsidRPr="009357E5">
              <w:rPr>
                <w:szCs w:val="28"/>
                <w:highlight w:val="white"/>
              </w:rPr>
              <w:t xml:space="preserve"> «Памяти матери», «Я знаю, никакой моей вины…»</w:t>
            </w:r>
            <w:proofErr w:type="gramEnd"/>
          </w:p>
          <w:p w:rsidR="000467AE" w:rsidRPr="009357E5" w:rsidRDefault="000467AE" w:rsidP="007F524A">
            <w:pPr>
              <w:tabs>
                <w:tab w:val="left" w:pos="2880"/>
              </w:tabs>
              <w:autoSpaceDE w:val="0"/>
              <w:autoSpaceDN w:val="0"/>
              <w:adjustRightInd w:val="0"/>
              <w:rPr>
                <w:b/>
                <w:bCs/>
                <w:szCs w:val="28"/>
                <w:highlight w:val="white"/>
              </w:rPr>
            </w:pPr>
            <w:r w:rsidRPr="009357E5">
              <w:rPr>
                <w:b/>
                <w:bCs/>
                <w:szCs w:val="28"/>
                <w:highlight w:val="white"/>
              </w:rPr>
              <w:t>И.А. Бродский</w:t>
            </w:r>
          </w:p>
          <w:p w:rsidR="000467AE" w:rsidRPr="009357E5" w:rsidRDefault="000467AE" w:rsidP="007F524A">
            <w:pPr>
              <w:tabs>
                <w:tab w:val="left" w:pos="2880"/>
              </w:tabs>
              <w:autoSpaceDE w:val="0"/>
              <w:autoSpaceDN w:val="0"/>
              <w:adjustRightInd w:val="0"/>
              <w:rPr>
                <w:szCs w:val="28"/>
                <w:highlight w:val="white"/>
              </w:rPr>
            </w:pPr>
            <w:r w:rsidRPr="009357E5">
              <w:rPr>
                <w:szCs w:val="28"/>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0467AE" w:rsidRPr="009357E5" w:rsidRDefault="000467AE" w:rsidP="007F524A">
            <w:pPr>
              <w:tabs>
                <w:tab w:val="left" w:pos="2880"/>
              </w:tabs>
              <w:autoSpaceDE w:val="0"/>
              <w:autoSpaceDN w:val="0"/>
              <w:adjustRightInd w:val="0"/>
              <w:rPr>
                <w:b/>
                <w:bCs/>
                <w:szCs w:val="28"/>
                <w:highlight w:val="white"/>
              </w:rPr>
            </w:pPr>
            <w:r w:rsidRPr="009357E5">
              <w:rPr>
                <w:szCs w:val="28"/>
                <w:highlight w:val="white"/>
              </w:rPr>
              <w:t>Нобелевская лекция</w:t>
            </w:r>
          </w:p>
          <w:p w:rsidR="000467AE" w:rsidRPr="009357E5" w:rsidRDefault="000467AE" w:rsidP="007F524A">
            <w:pPr>
              <w:tabs>
                <w:tab w:val="left" w:pos="2880"/>
              </w:tabs>
              <w:autoSpaceDE w:val="0"/>
              <w:autoSpaceDN w:val="0"/>
              <w:adjustRightInd w:val="0"/>
              <w:rPr>
                <w:b/>
                <w:bCs/>
                <w:szCs w:val="28"/>
                <w:highlight w:val="white"/>
              </w:rPr>
            </w:pPr>
            <w:r w:rsidRPr="009357E5">
              <w:rPr>
                <w:b/>
                <w:bCs/>
                <w:szCs w:val="28"/>
                <w:highlight w:val="white"/>
              </w:rPr>
              <w:lastRenderedPageBreak/>
              <w:t>Н.М. Рубцов</w:t>
            </w:r>
          </w:p>
          <w:p w:rsidR="000467AE" w:rsidRPr="009357E5" w:rsidRDefault="000467AE" w:rsidP="007F524A">
            <w:pPr>
              <w:tabs>
                <w:tab w:val="left" w:pos="2880"/>
              </w:tabs>
              <w:autoSpaceDE w:val="0"/>
              <w:autoSpaceDN w:val="0"/>
              <w:adjustRightInd w:val="0"/>
              <w:rPr>
                <w:szCs w:val="28"/>
              </w:rPr>
            </w:pPr>
            <w:r w:rsidRPr="009357E5">
              <w:rPr>
                <w:szCs w:val="28"/>
                <w:highlight w:val="white"/>
              </w:rPr>
              <w:t>Стихотворения:</w:t>
            </w:r>
            <w:r w:rsidRPr="009357E5">
              <w:rPr>
                <w:szCs w:val="28"/>
              </w:rPr>
              <w:t xml:space="preserve"> </w:t>
            </w:r>
            <w:proofErr w:type="gramStart"/>
            <w:r w:rsidRPr="009357E5">
              <w:rPr>
                <w:szCs w:val="28"/>
              </w:rPr>
              <w:t xml:space="preserve">«В горнице», </w:t>
            </w:r>
            <w:r w:rsidRPr="009357E5">
              <w:rPr>
                <w:szCs w:val="28"/>
                <w:highlight w:val="white"/>
              </w:rPr>
              <w:t xml:space="preserve">«Видения на холме», </w:t>
            </w:r>
            <w:r w:rsidRPr="009357E5">
              <w:rPr>
                <w:szCs w:val="28"/>
              </w:rPr>
              <w:t>«Звезда полей»,</w:t>
            </w:r>
            <w:r w:rsidRPr="009357E5">
              <w:rPr>
                <w:szCs w:val="28"/>
                <w:highlight w:val="white"/>
              </w:rPr>
              <w:t xml:space="preserve"> «Зимняя песня»</w:t>
            </w:r>
            <w:r w:rsidRPr="009357E5">
              <w:rPr>
                <w:szCs w:val="28"/>
              </w:rPr>
              <w:t xml:space="preserve">, </w:t>
            </w:r>
            <w:r w:rsidRPr="009357E5">
              <w:rPr>
                <w:szCs w:val="28"/>
                <w:highlight w:val="white"/>
              </w:rPr>
              <w:t>«Привет, Россия, родина моя!..»,</w:t>
            </w:r>
            <w:r w:rsidRPr="009357E5">
              <w:rPr>
                <w:szCs w:val="28"/>
              </w:rPr>
              <w:t xml:space="preserve"> «Тихая моя родина!», </w:t>
            </w:r>
            <w:r w:rsidRPr="009357E5">
              <w:rPr>
                <w:szCs w:val="28"/>
                <w:highlight w:val="white"/>
              </w:rPr>
              <w:t>«Русский огонек», «Стихи»</w:t>
            </w:r>
            <w:proofErr w:type="gramEnd"/>
          </w:p>
          <w:p w:rsidR="000467AE" w:rsidRPr="009357E5" w:rsidRDefault="000467AE" w:rsidP="007F524A">
            <w:pPr>
              <w:tabs>
                <w:tab w:val="left" w:pos="2880"/>
              </w:tabs>
              <w:autoSpaceDE w:val="0"/>
              <w:autoSpaceDN w:val="0"/>
              <w:adjustRightInd w:val="0"/>
              <w:rPr>
                <w:b/>
                <w:bCs/>
                <w:szCs w:val="28"/>
                <w:u w:val="single"/>
              </w:rPr>
            </w:pPr>
          </w:p>
          <w:p w:rsidR="000467AE" w:rsidRPr="009357E5" w:rsidRDefault="000467AE" w:rsidP="007F524A">
            <w:pPr>
              <w:tabs>
                <w:tab w:val="left" w:pos="2880"/>
              </w:tabs>
              <w:autoSpaceDE w:val="0"/>
              <w:autoSpaceDN w:val="0"/>
              <w:adjustRightInd w:val="0"/>
              <w:rPr>
                <w:b/>
                <w:bCs/>
                <w:szCs w:val="28"/>
              </w:rPr>
            </w:pPr>
            <w:r w:rsidRPr="009357E5">
              <w:rPr>
                <w:b/>
                <w:bCs/>
                <w:szCs w:val="28"/>
              </w:rPr>
              <w:t>Проза второй половины ХХ века</w:t>
            </w:r>
          </w:p>
          <w:p w:rsidR="000467AE" w:rsidRPr="009357E5" w:rsidRDefault="000467AE" w:rsidP="007F524A">
            <w:pPr>
              <w:tabs>
                <w:tab w:val="left" w:pos="2880"/>
              </w:tabs>
              <w:autoSpaceDE w:val="0"/>
              <w:autoSpaceDN w:val="0"/>
              <w:adjustRightInd w:val="0"/>
              <w:rPr>
                <w:b/>
                <w:szCs w:val="28"/>
              </w:rPr>
            </w:pPr>
            <w:r w:rsidRPr="009357E5">
              <w:rPr>
                <w:b/>
                <w:szCs w:val="28"/>
              </w:rPr>
              <w:t>Ф.А. Абрамов</w:t>
            </w:r>
          </w:p>
          <w:p w:rsidR="000467AE" w:rsidRPr="009357E5" w:rsidRDefault="000467AE" w:rsidP="007F524A">
            <w:pPr>
              <w:tabs>
                <w:tab w:val="left" w:pos="2880"/>
              </w:tabs>
              <w:autoSpaceDE w:val="0"/>
              <w:autoSpaceDN w:val="0"/>
              <w:adjustRightInd w:val="0"/>
              <w:rPr>
                <w:bCs/>
                <w:szCs w:val="28"/>
              </w:rPr>
            </w:pPr>
            <w:r w:rsidRPr="009357E5">
              <w:rPr>
                <w:szCs w:val="28"/>
              </w:rPr>
              <w:t>Роман «Братья и сестры»</w:t>
            </w:r>
          </w:p>
          <w:p w:rsidR="000467AE" w:rsidRPr="009357E5" w:rsidRDefault="000467AE" w:rsidP="007F524A">
            <w:pPr>
              <w:tabs>
                <w:tab w:val="left" w:pos="2880"/>
              </w:tabs>
              <w:autoSpaceDE w:val="0"/>
              <w:autoSpaceDN w:val="0"/>
              <w:adjustRightInd w:val="0"/>
              <w:rPr>
                <w:b/>
                <w:bCs/>
                <w:szCs w:val="28"/>
              </w:rPr>
            </w:pPr>
            <w:r w:rsidRPr="009357E5">
              <w:rPr>
                <w:b/>
                <w:szCs w:val="28"/>
              </w:rPr>
              <w:t>Ч.Т. Айтматов</w:t>
            </w:r>
            <w:r w:rsidRPr="009357E5">
              <w:rPr>
                <w:b/>
                <w:bCs/>
                <w:szCs w:val="28"/>
              </w:rPr>
              <w:t xml:space="preserve"> </w:t>
            </w:r>
          </w:p>
          <w:p w:rsidR="000467AE" w:rsidRPr="009357E5" w:rsidRDefault="000467AE" w:rsidP="007F524A">
            <w:pPr>
              <w:tabs>
                <w:tab w:val="left" w:pos="2880"/>
              </w:tabs>
              <w:autoSpaceDE w:val="0"/>
              <w:autoSpaceDN w:val="0"/>
              <w:adjustRightInd w:val="0"/>
              <w:rPr>
                <w:bCs/>
                <w:szCs w:val="28"/>
              </w:rPr>
            </w:pPr>
            <w:r w:rsidRPr="009357E5">
              <w:rPr>
                <w:bCs/>
                <w:szCs w:val="28"/>
              </w:rPr>
              <w:t>Повести «Пегий пес, бегущий краем моря», «Белый пароход», «Прощай, Гюльсары»</w:t>
            </w:r>
          </w:p>
          <w:p w:rsidR="000467AE" w:rsidRPr="009357E5" w:rsidRDefault="000467AE" w:rsidP="007F524A">
            <w:pPr>
              <w:tabs>
                <w:tab w:val="left" w:pos="2880"/>
              </w:tabs>
              <w:autoSpaceDE w:val="0"/>
              <w:autoSpaceDN w:val="0"/>
              <w:adjustRightInd w:val="0"/>
              <w:rPr>
                <w:b/>
                <w:bCs/>
                <w:szCs w:val="28"/>
              </w:rPr>
            </w:pPr>
            <w:r w:rsidRPr="009357E5">
              <w:rPr>
                <w:b/>
                <w:bCs/>
                <w:szCs w:val="28"/>
              </w:rPr>
              <w:t>В.П. Аксёнов</w:t>
            </w:r>
          </w:p>
          <w:p w:rsidR="000467AE" w:rsidRPr="009357E5" w:rsidRDefault="000467AE" w:rsidP="007F524A">
            <w:pPr>
              <w:tabs>
                <w:tab w:val="left" w:pos="2880"/>
              </w:tabs>
              <w:autoSpaceDE w:val="0"/>
              <w:autoSpaceDN w:val="0"/>
              <w:adjustRightInd w:val="0"/>
              <w:rPr>
                <w:bCs/>
                <w:szCs w:val="28"/>
                <w:highlight w:val="white"/>
              </w:rPr>
            </w:pPr>
            <w:r w:rsidRPr="009357E5">
              <w:rPr>
                <w:bCs/>
                <w:szCs w:val="28"/>
              </w:rPr>
              <w:t>Повести «Апельсины из Марокко», «</w:t>
            </w:r>
            <w:proofErr w:type="gramStart"/>
            <w:r w:rsidRPr="009357E5">
              <w:rPr>
                <w:bCs/>
                <w:szCs w:val="28"/>
              </w:rPr>
              <w:t>Затоваренная</w:t>
            </w:r>
            <w:proofErr w:type="gramEnd"/>
            <w:r w:rsidRPr="009357E5">
              <w:rPr>
                <w:bCs/>
                <w:szCs w:val="28"/>
              </w:rPr>
              <w:t xml:space="preserve"> бочкотара» </w:t>
            </w:r>
          </w:p>
          <w:p w:rsidR="000467AE" w:rsidRPr="009357E5" w:rsidRDefault="000467AE" w:rsidP="007F524A">
            <w:pPr>
              <w:autoSpaceDE w:val="0"/>
              <w:autoSpaceDN w:val="0"/>
              <w:adjustRightInd w:val="0"/>
              <w:rPr>
                <w:b/>
                <w:bCs/>
                <w:szCs w:val="28"/>
              </w:rPr>
            </w:pPr>
            <w:r w:rsidRPr="009357E5">
              <w:rPr>
                <w:b/>
                <w:bCs/>
                <w:szCs w:val="28"/>
              </w:rPr>
              <w:t>В.П. Астафьев</w:t>
            </w:r>
          </w:p>
          <w:p w:rsidR="000467AE" w:rsidRPr="009357E5" w:rsidRDefault="000467AE" w:rsidP="007F524A">
            <w:pPr>
              <w:autoSpaceDE w:val="0"/>
              <w:autoSpaceDN w:val="0"/>
              <w:adjustRightInd w:val="0"/>
              <w:rPr>
                <w:szCs w:val="28"/>
              </w:rPr>
            </w:pPr>
            <w:r w:rsidRPr="009357E5">
              <w:rPr>
                <w:bCs/>
                <w:szCs w:val="28"/>
              </w:rPr>
              <w:t>Роман «Царь-рыба». Повести: «Веселый солдат», «Пастух и пастушка»</w:t>
            </w:r>
          </w:p>
          <w:p w:rsidR="000467AE" w:rsidRPr="009357E5" w:rsidRDefault="000467AE" w:rsidP="007F524A">
            <w:pPr>
              <w:autoSpaceDE w:val="0"/>
              <w:autoSpaceDN w:val="0"/>
              <w:adjustRightInd w:val="0"/>
              <w:rPr>
                <w:b/>
                <w:bCs/>
                <w:szCs w:val="28"/>
              </w:rPr>
            </w:pPr>
            <w:r w:rsidRPr="009357E5">
              <w:rPr>
                <w:b/>
                <w:bCs/>
                <w:szCs w:val="28"/>
              </w:rPr>
              <w:lastRenderedPageBreak/>
              <w:t>В.И. Белов</w:t>
            </w:r>
          </w:p>
          <w:p w:rsidR="000467AE" w:rsidRPr="009357E5" w:rsidRDefault="000467AE" w:rsidP="007F524A">
            <w:pPr>
              <w:autoSpaceDE w:val="0"/>
              <w:autoSpaceDN w:val="0"/>
              <w:adjustRightInd w:val="0"/>
              <w:rPr>
                <w:bCs/>
                <w:szCs w:val="28"/>
              </w:rPr>
            </w:pPr>
            <w:r w:rsidRPr="009357E5">
              <w:rPr>
                <w:bCs/>
                <w:szCs w:val="28"/>
              </w:rPr>
              <w:t>Повесть «Привычное дело», книга «Лад»</w:t>
            </w:r>
          </w:p>
          <w:p w:rsidR="000467AE" w:rsidRPr="009357E5" w:rsidRDefault="000467AE" w:rsidP="007F524A">
            <w:pPr>
              <w:autoSpaceDE w:val="0"/>
              <w:autoSpaceDN w:val="0"/>
              <w:adjustRightInd w:val="0"/>
              <w:rPr>
                <w:b/>
                <w:bCs/>
                <w:szCs w:val="28"/>
              </w:rPr>
            </w:pPr>
            <w:r w:rsidRPr="009357E5">
              <w:rPr>
                <w:b/>
                <w:bCs/>
                <w:szCs w:val="28"/>
              </w:rPr>
              <w:t>А.Г. Битов</w:t>
            </w:r>
          </w:p>
          <w:p w:rsidR="000467AE" w:rsidRPr="009357E5" w:rsidRDefault="000467AE" w:rsidP="007F524A">
            <w:pPr>
              <w:autoSpaceDE w:val="0"/>
              <w:autoSpaceDN w:val="0"/>
              <w:adjustRightInd w:val="0"/>
              <w:rPr>
                <w:bCs/>
                <w:szCs w:val="28"/>
              </w:rPr>
            </w:pPr>
            <w:r w:rsidRPr="009357E5">
              <w:rPr>
                <w:bCs/>
                <w:szCs w:val="28"/>
              </w:rPr>
              <w:t>Книга очерков «Уроки Армении»</w:t>
            </w:r>
          </w:p>
          <w:p w:rsidR="000467AE" w:rsidRPr="009357E5" w:rsidRDefault="000467AE" w:rsidP="007F524A">
            <w:pPr>
              <w:autoSpaceDE w:val="0"/>
              <w:autoSpaceDN w:val="0"/>
              <w:adjustRightInd w:val="0"/>
              <w:rPr>
                <w:b/>
                <w:bCs/>
                <w:szCs w:val="28"/>
              </w:rPr>
            </w:pPr>
            <w:r w:rsidRPr="009357E5">
              <w:rPr>
                <w:b/>
                <w:bCs/>
                <w:szCs w:val="28"/>
              </w:rPr>
              <w:t>В.В. Быков</w:t>
            </w:r>
          </w:p>
          <w:p w:rsidR="000467AE" w:rsidRPr="009357E5" w:rsidRDefault="000467AE" w:rsidP="007F524A">
            <w:pPr>
              <w:autoSpaceDE w:val="0"/>
              <w:autoSpaceDN w:val="0"/>
              <w:adjustRightInd w:val="0"/>
              <w:rPr>
                <w:bCs/>
                <w:szCs w:val="28"/>
              </w:rPr>
            </w:pPr>
            <w:r w:rsidRPr="009357E5">
              <w:rPr>
                <w:bCs/>
                <w:szCs w:val="28"/>
              </w:rPr>
              <w:t>Повести: «Знак беды», «Обелиск», «Сотников»</w:t>
            </w:r>
          </w:p>
          <w:p w:rsidR="000467AE" w:rsidRPr="009357E5" w:rsidRDefault="000467AE" w:rsidP="007F524A">
            <w:pPr>
              <w:autoSpaceDE w:val="0"/>
              <w:autoSpaceDN w:val="0"/>
              <w:adjustRightInd w:val="0"/>
              <w:rPr>
                <w:b/>
                <w:bCs/>
                <w:szCs w:val="28"/>
              </w:rPr>
            </w:pPr>
            <w:r w:rsidRPr="009357E5">
              <w:rPr>
                <w:b/>
                <w:bCs/>
                <w:szCs w:val="28"/>
              </w:rPr>
              <w:t>Б.Л. Васильев</w:t>
            </w:r>
          </w:p>
          <w:p w:rsidR="000467AE" w:rsidRPr="009357E5" w:rsidRDefault="000467AE" w:rsidP="007F524A">
            <w:pPr>
              <w:autoSpaceDE w:val="0"/>
              <w:autoSpaceDN w:val="0"/>
              <w:adjustRightInd w:val="0"/>
              <w:rPr>
                <w:bCs/>
                <w:szCs w:val="28"/>
              </w:rPr>
            </w:pPr>
            <w:r w:rsidRPr="009357E5">
              <w:rPr>
                <w:bCs/>
                <w:szCs w:val="28"/>
              </w:rPr>
              <w:t>Повести: «А зори здесь тихие», «В списках не значился», «Завтра была война»</w:t>
            </w:r>
          </w:p>
          <w:p w:rsidR="000467AE" w:rsidRPr="009357E5" w:rsidRDefault="000467AE" w:rsidP="007F524A">
            <w:pPr>
              <w:autoSpaceDE w:val="0"/>
              <w:autoSpaceDN w:val="0"/>
              <w:adjustRightInd w:val="0"/>
              <w:rPr>
                <w:b/>
                <w:bCs/>
                <w:szCs w:val="28"/>
              </w:rPr>
            </w:pPr>
            <w:r w:rsidRPr="009357E5">
              <w:rPr>
                <w:b/>
                <w:bCs/>
                <w:szCs w:val="28"/>
              </w:rPr>
              <w:t>Г.Н. Владимов</w:t>
            </w:r>
          </w:p>
          <w:p w:rsidR="000467AE" w:rsidRPr="009357E5" w:rsidRDefault="000467AE" w:rsidP="007F524A">
            <w:pPr>
              <w:autoSpaceDE w:val="0"/>
              <w:autoSpaceDN w:val="0"/>
              <w:adjustRightInd w:val="0"/>
              <w:rPr>
                <w:bCs/>
                <w:szCs w:val="28"/>
              </w:rPr>
            </w:pPr>
            <w:r w:rsidRPr="009357E5">
              <w:rPr>
                <w:bCs/>
                <w:szCs w:val="28"/>
              </w:rPr>
              <w:t>Повесть «Верный Руслан», роман «Генерал и его армия»</w:t>
            </w:r>
          </w:p>
          <w:p w:rsidR="000467AE" w:rsidRPr="009357E5" w:rsidRDefault="000467AE" w:rsidP="007F524A">
            <w:pPr>
              <w:autoSpaceDE w:val="0"/>
              <w:autoSpaceDN w:val="0"/>
              <w:adjustRightInd w:val="0"/>
              <w:rPr>
                <w:b/>
                <w:bCs/>
                <w:szCs w:val="28"/>
              </w:rPr>
            </w:pPr>
            <w:r w:rsidRPr="009357E5">
              <w:rPr>
                <w:b/>
                <w:bCs/>
                <w:szCs w:val="28"/>
              </w:rPr>
              <w:t>В.Н. Войнович</w:t>
            </w:r>
          </w:p>
          <w:p w:rsidR="000467AE" w:rsidRPr="009357E5" w:rsidRDefault="000467AE" w:rsidP="007F524A">
            <w:pPr>
              <w:autoSpaceDE w:val="0"/>
              <w:autoSpaceDN w:val="0"/>
              <w:adjustRightInd w:val="0"/>
              <w:rPr>
                <w:b/>
                <w:bCs/>
                <w:szCs w:val="28"/>
              </w:rPr>
            </w:pPr>
            <w:r w:rsidRPr="009357E5">
              <w:rPr>
                <w:bCs/>
                <w:szCs w:val="28"/>
              </w:rPr>
              <w:t>«Жизнь и необычайные приключения солдата Ивана Чонкина», «Москва 2042»</w:t>
            </w:r>
          </w:p>
          <w:p w:rsidR="000467AE" w:rsidRPr="009357E5" w:rsidRDefault="000467AE" w:rsidP="007F524A">
            <w:pPr>
              <w:autoSpaceDE w:val="0"/>
              <w:autoSpaceDN w:val="0"/>
              <w:adjustRightInd w:val="0"/>
              <w:rPr>
                <w:b/>
                <w:bCs/>
                <w:szCs w:val="28"/>
              </w:rPr>
            </w:pPr>
            <w:r w:rsidRPr="009357E5">
              <w:rPr>
                <w:b/>
                <w:bCs/>
                <w:szCs w:val="28"/>
              </w:rPr>
              <w:t xml:space="preserve">В.С. Гроссман </w:t>
            </w:r>
          </w:p>
          <w:p w:rsidR="000467AE" w:rsidRPr="009357E5" w:rsidRDefault="000467AE" w:rsidP="007F524A">
            <w:pPr>
              <w:autoSpaceDE w:val="0"/>
              <w:autoSpaceDN w:val="0"/>
              <w:adjustRightInd w:val="0"/>
              <w:rPr>
                <w:bCs/>
                <w:szCs w:val="28"/>
              </w:rPr>
            </w:pPr>
            <w:r w:rsidRPr="009357E5">
              <w:rPr>
                <w:bCs/>
                <w:szCs w:val="28"/>
              </w:rPr>
              <w:t xml:space="preserve">Роман «Жизнь и судьба» </w:t>
            </w:r>
          </w:p>
          <w:p w:rsidR="000467AE" w:rsidRPr="009357E5" w:rsidRDefault="000467AE" w:rsidP="007F524A">
            <w:pPr>
              <w:autoSpaceDE w:val="0"/>
              <w:autoSpaceDN w:val="0"/>
              <w:adjustRightInd w:val="0"/>
              <w:rPr>
                <w:b/>
                <w:bCs/>
                <w:szCs w:val="28"/>
              </w:rPr>
            </w:pPr>
            <w:r w:rsidRPr="009357E5">
              <w:rPr>
                <w:b/>
                <w:bCs/>
                <w:szCs w:val="28"/>
              </w:rPr>
              <w:t>С.Д. Довлатов</w:t>
            </w:r>
          </w:p>
          <w:p w:rsidR="000467AE" w:rsidRPr="009357E5" w:rsidRDefault="000467AE" w:rsidP="007F524A">
            <w:pPr>
              <w:autoSpaceDE w:val="0"/>
              <w:autoSpaceDN w:val="0"/>
              <w:adjustRightInd w:val="0"/>
              <w:rPr>
                <w:bCs/>
                <w:szCs w:val="28"/>
              </w:rPr>
            </w:pPr>
            <w:r w:rsidRPr="009357E5">
              <w:rPr>
                <w:bCs/>
                <w:szCs w:val="28"/>
              </w:rPr>
              <w:lastRenderedPageBreak/>
              <w:t>Книги «Зона», «Чемодан», «Заповедник»</w:t>
            </w:r>
          </w:p>
          <w:p w:rsidR="000467AE" w:rsidRPr="009357E5" w:rsidRDefault="000467AE" w:rsidP="007F524A">
            <w:pPr>
              <w:autoSpaceDE w:val="0"/>
              <w:autoSpaceDN w:val="0"/>
              <w:adjustRightInd w:val="0"/>
              <w:rPr>
                <w:b/>
                <w:bCs/>
                <w:szCs w:val="28"/>
              </w:rPr>
            </w:pPr>
            <w:r w:rsidRPr="009357E5">
              <w:rPr>
                <w:b/>
                <w:bCs/>
                <w:szCs w:val="28"/>
              </w:rPr>
              <w:t>Ю.О. Домбровский</w:t>
            </w:r>
          </w:p>
          <w:p w:rsidR="000467AE" w:rsidRPr="009357E5" w:rsidRDefault="000467AE" w:rsidP="007F524A">
            <w:pPr>
              <w:autoSpaceDE w:val="0"/>
              <w:autoSpaceDN w:val="0"/>
              <w:adjustRightInd w:val="0"/>
              <w:rPr>
                <w:bCs/>
                <w:szCs w:val="28"/>
              </w:rPr>
            </w:pPr>
            <w:r w:rsidRPr="009357E5">
              <w:rPr>
                <w:bCs/>
                <w:szCs w:val="28"/>
              </w:rPr>
              <w:t>Роман «Факультет ненужных вещей»</w:t>
            </w:r>
          </w:p>
          <w:p w:rsidR="000467AE" w:rsidRPr="009357E5" w:rsidRDefault="000467AE" w:rsidP="007F524A">
            <w:pPr>
              <w:autoSpaceDE w:val="0"/>
              <w:autoSpaceDN w:val="0"/>
              <w:adjustRightInd w:val="0"/>
              <w:rPr>
                <w:b/>
                <w:bCs/>
                <w:szCs w:val="28"/>
              </w:rPr>
            </w:pPr>
            <w:r w:rsidRPr="009357E5">
              <w:rPr>
                <w:b/>
                <w:bCs/>
                <w:szCs w:val="28"/>
              </w:rPr>
              <w:t>Ф.А. Искандер</w:t>
            </w:r>
          </w:p>
          <w:p w:rsidR="000467AE" w:rsidRPr="009357E5" w:rsidRDefault="000467AE" w:rsidP="007F524A">
            <w:pPr>
              <w:autoSpaceDE w:val="0"/>
              <w:autoSpaceDN w:val="0"/>
              <w:adjustRightInd w:val="0"/>
              <w:rPr>
                <w:bCs/>
                <w:szCs w:val="28"/>
              </w:rPr>
            </w:pPr>
            <w:r w:rsidRPr="009357E5">
              <w:rPr>
                <w:bCs/>
                <w:szCs w:val="28"/>
              </w:rPr>
              <w:t>«Детство Чика», «Сандро из Чегема», «Кролики и удавы»</w:t>
            </w:r>
          </w:p>
          <w:p w:rsidR="000467AE" w:rsidRPr="009357E5" w:rsidRDefault="000467AE" w:rsidP="007F524A">
            <w:pPr>
              <w:autoSpaceDE w:val="0"/>
              <w:autoSpaceDN w:val="0"/>
              <w:adjustRightInd w:val="0"/>
              <w:rPr>
                <w:b/>
                <w:bCs/>
                <w:szCs w:val="28"/>
              </w:rPr>
            </w:pPr>
            <w:r w:rsidRPr="009357E5">
              <w:rPr>
                <w:b/>
                <w:bCs/>
                <w:szCs w:val="28"/>
              </w:rPr>
              <w:t>Ю.П. Казаков</w:t>
            </w:r>
          </w:p>
          <w:p w:rsidR="000467AE" w:rsidRPr="009357E5" w:rsidRDefault="000467AE" w:rsidP="007F524A">
            <w:pPr>
              <w:autoSpaceDE w:val="0"/>
              <w:autoSpaceDN w:val="0"/>
              <w:adjustRightInd w:val="0"/>
              <w:rPr>
                <w:b/>
                <w:bCs/>
                <w:szCs w:val="28"/>
              </w:rPr>
            </w:pPr>
            <w:r w:rsidRPr="009357E5">
              <w:rPr>
                <w:bCs/>
                <w:szCs w:val="28"/>
              </w:rPr>
              <w:t>Рассказ «Во сне ты горько плакал»</w:t>
            </w:r>
          </w:p>
          <w:p w:rsidR="000467AE" w:rsidRPr="009357E5" w:rsidRDefault="000467AE" w:rsidP="007F524A">
            <w:pPr>
              <w:autoSpaceDE w:val="0"/>
              <w:autoSpaceDN w:val="0"/>
              <w:adjustRightInd w:val="0"/>
              <w:rPr>
                <w:b/>
                <w:bCs/>
                <w:szCs w:val="28"/>
              </w:rPr>
            </w:pPr>
            <w:r w:rsidRPr="009357E5">
              <w:rPr>
                <w:b/>
                <w:bCs/>
                <w:szCs w:val="28"/>
              </w:rPr>
              <w:t xml:space="preserve">В.Л. Кондратьев </w:t>
            </w:r>
          </w:p>
          <w:p w:rsidR="000467AE" w:rsidRPr="009357E5" w:rsidRDefault="000467AE" w:rsidP="007F524A">
            <w:pPr>
              <w:autoSpaceDE w:val="0"/>
              <w:autoSpaceDN w:val="0"/>
              <w:adjustRightInd w:val="0"/>
              <w:rPr>
                <w:bCs/>
                <w:szCs w:val="28"/>
              </w:rPr>
            </w:pPr>
            <w:r w:rsidRPr="009357E5">
              <w:rPr>
                <w:bCs/>
                <w:szCs w:val="28"/>
              </w:rPr>
              <w:t>Повесть «Сашка»</w:t>
            </w:r>
          </w:p>
          <w:p w:rsidR="000467AE" w:rsidRPr="009357E5" w:rsidRDefault="000467AE" w:rsidP="007F524A">
            <w:pPr>
              <w:autoSpaceDE w:val="0"/>
              <w:autoSpaceDN w:val="0"/>
              <w:adjustRightInd w:val="0"/>
              <w:rPr>
                <w:b/>
                <w:szCs w:val="28"/>
              </w:rPr>
            </w:pPr>
            <w:r w:rsidRPr="009357E5">
              <w:rPr>
                <w:b/>
                <w:szCs w:val="28"/>
              </w:rPr>
              <w:t>Е.И. Носов</w:t>
            </w:r>
          </w:p>
          <w:p w:rsidR="000467AE" w:rsidRPr="009357E5" w:rsidRDefault="000467AE" w:rsidP="007F524A">
            <w:pPr>
              <w:autoSpaceDE w:val="0"/>
              <w:autoSpaceDN w:val="0"/>
              <w:adjustRightInd w:val="0"/>
              <w:rPr>
                <w:bCs/>
                <w:szCs w:val="28"/>
              </w:rPr>
            </w:pPr>
            <w:r w:rsidRPr="009357E5">
              <w:rPr>
                <w:szCs w:val="28"/>
              </w:rPr>
              <w:t>Повесть «Усвятские шлемоносцы»</w:t>
            </w:r>
          </w:p>
          <w:p w:rsidR="000467AE" w:rsidRPr="009357E5" w:rsidRDefault="000467AE" w:rsidP="007F524A">
            <w:pPr>
              <w:autoSpaceDE w:val="0"/>
              <w:autoSpaceDN w:val="0"/>
              <w:adjustRightInd w:val="0"/>
              <w:rPr>
                <w:b/>
                <w:bCs/>
                <w:szCs w:val="28"/>
              </w:rPr>
            </w:pPr>
            <w:r w:rsidRPr="009357E5">
              <w:rPr>
                <w:b/>
                <w:bCs/>
                <w:szCs w:val="28"/>
              </w:rPr>
              <w:t>Б.Ш. Окуждава</w:t>
            </w:r>
          </w:p>
          <w:p w:rsidR="000467AE" w:rsidRPr="009357E5" w:rsidRDefault="000467AE" w:rsidP="007F524A">
            <w:pPr>
              <w:autoSpaceDE w:val="0"/>
              <w:autoSpaceDN w:val="0"/>
              <w:adjustRightInd w:val="0"/>
              <w:rPr>
                <w:bCs/>
                <w:szCs w:val="28"/>
              </w:rPr>
            </w:pPr>
            <w:r w:rsidRPr="009357E5">
              <w:rPr>
                <w:bCs/>
                <w:szCs w:val="28"/>
              </w:rPr>
              <w:t>Повесть «Будь здоров, школяр!»</w:t>
            </w:r>
          </w:p>
          <w:p w:rsidR="000467AE" w:rsidRPr="009357E5" w:rsidRDefault="000467AE" w:rsidP="007F524A">
            <w:pPr>
              <w:autoSpaceDE w:val="0"/>
              <w:autoSpaceDN w:val="0"/>
              <w:adjustRightInd w:val="0"/>
              <w:rPr>
                <w:b/>
                <w:bCs/>
                <w:szCs w:val="28"/>
              </w:rPr>
            </w:pPr>
            <w:r w:rsidRPr="009357E5">
              <w:rPr>
                <w:b/>
                <w:bCs/>
                <w:szCs w:val="28"/>
              </w:rPr>
              <w:t>В.Н. Некрасов</w:t>
            </w:r>
          </w:p>
          <w:p w:rsidR="000467AE" w:rsidRPr="009357E5" w:rsidRDefault="000467AE" w:rsidP="007F524A">
            <w:pPr>
              <w:autoSpaceDE w:val="0"/>
              <w:autoSpaceDN w:val="0"/>
              <w:adjustRightInd w:val="0"/>
              <w:rPr>
                <w:bCs/>
                <w:szCs w:val="28"/>
              </w:rPr>
            </w:pPr>
            <w:r w:rsidRPr="009357E5">
              <w:rPr>
                <w:bCs/>
                <w:szCs w:val="28"/>
              </w:rPr>
              <w:t>Повесть «В окопах Сталинграда»</w:t>
            </w:r>
          </w:p>
          <w:p w:rsidR="000467AE" w:rsidRPr="009357E5" w:rsidRDefault="000467AE" w:rsidP="007F524A">
            <w:pPr>
              <w:autoSpaceDE w:val="0"/>
              <w:autoSpaceDN w:val="0"/>
              <w:adjustRightInd w:val="0"/>
              <w:rPr>
                <w:szCs w:val="28"/>
              </w:rPr>
            </w:pPr>
            <w:r w:rsidRPr="009357E5">
              <w:rPr>
                <w:b/>
                <w:bCs/>
                <w:szCs w:val="28"/>
                <w:highlight w:val="white"/>
              </w:rPr>
              <w:t>В.Г. Распутин</w:t>
            </w:r>
            <w:r w:rsidRPr="009357E5">
              <w:rPr>
                <w:szCs w:val="28"/>
              </w:rPr>
              <w:t xml:space="preserve"> </w:t>
            </w:r>
          </w:p>
          <w:p w:rsidR="000467AE" w:rsidRPr="009357E5" w:rsidRDefault="000467AE" w:rsidP="007F524A">
            <w:pPr>
              <w:autoSpaceDE w:val="0"/>
              <w:autoSpaceDN w:val="0"/>
              <w:adjustRightInd w:val="0"/>
              <w:rPr>
                <w:szCs w:val="28"/>
              </w:rPr>
            </w:pPr>
            <w:r w:rsidRPr="009357E5">
              <w:rPr>
                <w:szCs w:val="28"/>
              </w:rPr>
              <w:t xml:space="preserve">Рассказы и повести: «Деньги для Марии», «Живи и помни», «Прощание </w:t>
            </w:r>
            <w:proofErr w:type="gramStart"/>
            <w:r w:rsidRPr="009357E5">
              <w:rPr>
                <w:szCs w:val="28"/>
              </w:rPr>
              <w:t>с</w:t>
            </w:r>
            <w:proofErr w:type="gramEnd"/>
            <w:r w:rsidRPr="009357E5">
              <w:rPr>
                <w:szCs w:val="28"/>
              </w:rPr>
              <w:t xml:space="preserve"> Матерой».</w:t>
            </w:r>
          </w:p>
          <w:p w:rsidR="000467AE" w:rsidRPr="009357E5" w:rsidRDefault="000467AE" w:rsidP="007F524A">
            <w:pPr>
              <w:autoSpaceDE w:val="0"/>
              <w:autoSpaceDN w:val="0"/>
              <w:adjustRightInd w:val="0"/>
              <w:rPr>
                <w:b/>
                <w:bCs/>
                <w:szCs w:val="28"/>
                <w:highlight w:val="white"/>
              </w:rPr>
            </w:pPr>
            <w:r w:rsidRPr="009357E5">
              <w:rPr>
                <w:b/>
                <w:bCs/>
                <w:szCs w:val="28"/>
                <w:highlight w:val="white"/>
              </w:rPr>
              <w:t>А.Д. Синявский</w:t>
            </w:r>
          </w:p>
          <w:p w:rsidR="000467AE" w:rsidRPr="009357E5" w:rsidRDefault="000467AE" w:rsidP="007F524A">
            <w:pPr>
              <w:autoSpaceDE w:val="0"/>
              <w:autoSpaceDN w:val="0"/>
              <w:adjustRightInd w:val="0"/>
              <w:rPr>
                <w:bCs/>
                <w:szCs w:val="28"/>
                <w:highlight w:val="white"/>
              </w:rPr>
            </w:pPr>
            <w:r w:rsidRPr="009357E5">
              <w:rPr>
                <w:bCs/>
                <w:szCs w:val="28"/>
                <w:highlight w:val="white"/>
              </w:rPr>
              <w:lastRenderedPageBreak/>
              <w:t>Рассказ «Пхенц»</w:t>
            </w:r>
          </w:p>
          <w:p w:rsidR="000467AE" w:rsidRPr="009357E5" w:rsidRDefault="000467AE" w:rsidP="007F524A">
            <w:pPr>
              <w:autoSpaceDE w:val="0"/>
              <w:autoSpaceDN w:val="0"/>
              <w:adjustRightInd w:val="0"/>
              <w:rPr>
                <w:b/>
                <w:bCs/>
                <w:szCs w:val="28"/>
                <w:highlight w:val="white"/>
              </w:rPr>
            </w:pPr>
            <w:r w:rsidRPr="009357E5">
              <w:rPr>
                <w:b/>
                <w:bCs/>
                <w:szCs w:val="28"/>
                <w:highlight w:val="white"/>
              </w:rPr>
              <w:t xml:space="preserve">А. и Б. Стругацкие </w:t>
            </w:r>
          </w:p>
          <w:p w:rsidR="000467AE" w:rsidRPr="009357E5" w:rsidRDefault="000467AE" w:rsidP="007F524A">
            <w:pPr>
              <w:autoSpaceDE w:val="0"/>
              <w:autoSpaceDN w:val="0"/>
              <w:adjustRightInd w:val="0"/>
              <w:rPr>
                <w:bCs/>
                <w:szCs w:val="28"/>
                <w:highlight w:val="white"/>
              </w:rPr>
            </w:pPr>
            <w:r w:rsidRPr="009357E5">
              <w:rPr>
                <w:bCs/>
                <w:szCs w:val="28"/>
                <w:highlight w:val="white"/>
              </w:rPr>
              <w:t>Романы: «Трудно быть богом», «Улитка на склоне»</w:t>
            </w:r>
          </w:p>
          <w:p w:rsidR="000467AE" w:rsidRPr="009357E5" w:rsidRDefault="000467AE" w:rsidP="007F524A">
            <w:pPr>
              <w:autoSpaceDE w:val="0"/>
              <w:autoSpaceDN w:val="0"/>
              <w:adjustRightInd w:val="0"/>
              <w:rPr>
                <w:b/>
                <w:bCs/>
                <w:szCs w:val="28"/>
              </w:rPr>
            </w:pPr>
            <w:r w:rsidRPr="009357E5">
              <w:rPr>
                <w:b/>
                <w:bCs/>
                <w:szCs w:val="28"/>
              </w:rPr>
              <w:t>Ю.В. Трифонов</w:t>
            </w:r>
          </w:p>
          <w:p w:rsidR="000467AE" w:rsidRPr="009357E5" w:rsidRDefault="000467AE" w:rsidP="007F524A">
            <w:pPr>
              <w:autoSpaceDE w:val="0"/>
              <w:autoSpaceDN w:val="0"/>
              <w:adjustRightInd w:val="0"/>
              <w:rPr>
                <w:bCs/>
                <w:szCs w:val="28"/>
              </w:rPr>
            </w:pPr>
            <w:r w:rsidRPr="009357E5">
              <w:rPr>
                <w:bCs/>
                <w:szCs w:val="28"/>
              </w:rPr>
              <w:t>Повесть «Обмен»</w:t>
            </w:r>
          </w:p>
          <w:p w:rsidR="000467AE" w:rsidRPr="009357E5" w:rsidRDefault="000467AE" w:rsidP="007F524A">
            <w:pPr>
              <w:autoSpaceDE w:val="0"/>
              <w:autoSpaceDN w:val="0"/>
              <w:adjustRightInd w:val="0"/>
              <w:rPr>
                <w:b/>
                <w:bCs/>
                <w:szCs w:val="28"/>
              </w:rPr>
            </w:pPr>
            <w:r w:rsidRPr="009357E5">
              <w:rPr>
                <w:b/>
                <w:bCs/>
                <w:szCs w:val="28"/>
              </w:rPr>
              <w:t xml:space="preserve">В.Ф. Тендряков </w:t>
            </w:r>
          </w:p>
          <w:p w:rsidR="000467AE" w:rsidRPr="009357E5" w:rsidRDefault="000467AE" w:rsidP="007F524A">
            <w:pPr>
              <w:autoSpaceDE w:val="0"/>
              <w:autoSpaceDN w:val="0"/>
              <w:adjustRightInd w:val="0"/>
              <w:rPr>
                <w:bCs/>
                <w:szCs w:val="28"/>
              </w:rPr>
            </w:pPr>
            <w:r w:rsidRPr="009357E5">
              <w:rPr>
                <w:bCs/>
                <w:szCs w:val="28"/>
              </w:rPr>
              <w:t>Рассказы: «Пара гнедых», «Хлеб для собаки»</w:t>
            </w:r>
          </w:p>
          <w:p w:rsidR="000467AE" w:rsidRPr="009357E5" w:rsidRDefault="000467AE" w:rsidP="007F524A">
            <w:pPr>
              <w:autoSpaceDE w:val="0"/>
              <w:autoSpaceDN w:val="0"/>
              <w:adjustRightInd w:val="0"/>
              <w:rPr>
                <w:b/>
                <w:bCs/>
                <w:szCs w:val="28"/>
              </w:rPr>
            </w:pPr>
            <w:r w:rsidRPr="009357E5">
              <w:rPr>
                <w:b/>
                <w:bCs/>
                <w:szCs w:val="28"/>
              </w:rPr>
              <w:t xml:space="preserve">Г.Н. Щербакова </w:t>
            </w:r>
          </w:p>
          <w:p w:rsidR="000467AE" w:rsidRPr="009357E5" w:rsidRDefault="000467AE" w:rsidP="007F524A">
            <w:pPr>
              <w:autoSpaceDE w:val="0"/>
              <w:autoSpaceDN w:val="0"/>
              <w:adjustRightInd w:val="0"/>
              <w:rPr>
                <w:szCs w:val="28"/>
              </w:rPr>
            </w:pPr>
            <w:r w:rsidRPr="009357E5">
              <w:rPr>
                <w:bCs/>
                <w:szCs w:val="28"/>
              </w:rPr>
              <w:t>Повесть «Вам и не снилось»</w:t>
            </w:r>
          </w:p>
          <w:p w:rsidR="000467AE" w:rsidRPr="009357E5" w:rsidRDefault="000467AE" w:rsidP="007F524A">
            <w:pPr>
              <w:autoSpaceDE w:val="0"/>
              <w:autoSpaceDN w:val="0"/>
              <w:adjustRightInd w:val="0"/>
              <w:rPr>
                <w:b/>
                <w:bCs/>
                <w:szCs w:val="28"/>
              </w:rPr>
            </w:pPr>
          </w:p>
          <w:p w:rsidR="000467AE" w:rsidRPr="009357E5" w:rsidRDefault="000467AE" w:rsidP="007F524A">
            <w:pPr>
              <w:autoSpaceDE w:val="0"/>
              <w:autoSpaceDN w:val="0"/>
              <w:adjustRightInd w:val="0"/>
              <w:rPr>
                <w:b/>
                <w:bCs/>
                <w:szCs w:val="28"/>
              </w:rPr>
            </w:pPr>
            <w:r w:rsidRPr="009357E5">
              <w:rPr>
                <w:b/>
                <w:bCs/>
                <w:szCs w:val="28"/>
              </w:rPr>
              <w:t>Драматургия второй  половины ХХ века:</w:t>
            </w:r>
          </w:p>
          <w:p w:rsidR="000467AE" w:rsidRPr="009357E5" w:rsidRDefault="000467AE" w:rsidP="007F524A">
            <w:pPr>
              <w:autoSpaceDE w:val="0"/>
              <w:autoSpaceDN w:val="0"/>
              <w:adjustRightInd w:val="0"/>
              <w:rPr>
                <w:b/>
                <w:bCs/>
                <w:szCs w:val="28"/>
              </w:rPr>
            </w:pPr>
            <w:r w:rsidRPr="009357E5">
              <w:rPr>
                <w:b/>
                <w:bCs/>
                <w:szCs w:val="28"/>
              </w:rPr>
              <w:t xml:space="preserve">А.Н. Арбузов </w:t>
            </w:r>
          </w:p>
          <w:p w:rsidR="000467AE" w:rsidRPr="009357E5" w:rsidRDefault="000467AE" w:rsidP="007F524A">
            <w:pPr>
              <w:autoSpaceDE w:val="0"/>
              <w:autoSpaceDN w:val="0"/>
              <w:adjustRightInd w:val="0"/>
              <w:rPr>
                <w:bCs/>
                <w:szCs w:val="28"/>
              </w:rPr>
            </w:pPr>
            <w:r w:rsidRPr="009357E5">
              <w:rPr>
                <w:bCs/>
                <w:szCs w:val="28"/>
              </w:rPr>
              <w:t>Пьеса «Жестокие игры»</w:t>
            </w:r>
          </w:p>
          <w:p w:rsidR="000467AE" w:rsidRPr="009357E5" w:rsidRDefault="000467AE" w:rsidP="007F524A">
            <w:pPr>
              <w:autoSpaceDE w:val="0"/>
              <w:autoSpaceDN w:val="0"/>
              <w:adjustRightInd w:val="0"/>
              <w:rPr>
                <w:b/>
                <w:bCs/>
                <w:szCs w:val="28"/>
              </w:rPr>
            </w:pPr>
            <w:r w:rsidRPr="009357E5">
              <w:rPr>
                <w:b/>
                <w:bCs/>
                <w:szCs w:val="28"/>
              </w:rPr>
              <w:t>А.В. Вампилов</w:t>
            </w:r>
          </w:p>
          <w:p w:rsidR="000467AE" w:rsidRPr="009357E5" w:rsidRDefault="000467AE" w:rsidP="007F524A">
            <w:pPr>
              <w:autoSpaceDE w:val="0"/>
              <w:autoSpaceDN w:val="0"/>
              <w:adjustRightInd w:val="0"/>
              <w:rPr>
                <w:bCs/>
                <w:szCs w:val="28"/>
              </w:rPr>
            </w:pPr>
            <w:r w:rsidRPr="009357E5">
              <w:rPr>
                <w:bCs/>
                <w:szCs w:val="28"/>
              </w:rPr>
              <w:t>Пьесы «Старший сын», «Утиная охота»</w:t>
            </w:r>
          </w:p>
          <w:p w:rsidR="000467AE" w:rsidRPr="009357E5" w:rsidRDefault="000467AE" w:rsidP="007F524A">
            <w:pPr>
              <w:autoSpaceDE w:val="0"/>
              <w:autoSpaceDN w:val="0"/>
              <w:adjustRightInd w:val="0"/>
              <w:rPr>
                <w:b/>
                <w:bCs/>
                <w:szCs w:val="28"/>
              </w:rPr>
            </w:pPr>
            <w:r w:rsidRPr="009357E5">
              <w:rPr>
                <w:b/>
                <w:bCs/>
                <w:szCs w:val="28"/>
              </w:rPr>
              <w:t>А.М. Володин</w:t>
            </w:r>
          </w:p>
          <w:p w:rsidR="000467AE" w:rsidRPr="009357E5" w:rsidRDefault="000467AE" w:rsidP="007F524A">
            <w:pPr>
              <w:autoSpaceDE w:val="0"/>
              <w:autoSpaceDN w:val="0"/>
              <w:adjustRightInd w:val="0"/>
              <w:rPr>
                <w:bCs/>
                <w:szCs w:val="28"/>
              </w:rPr>
            </w:pPr>
            <w:r w:rsidRPr="009357E5">
              <w:rPr>
                <w:bCs/>
                <w:szCs w:val="28"/>
              </w:rPr>
              <w:t>Пьеса «Назначение»</w:t>
            </w:r>
          </w:p>
          <w:p w:rsidR="000467AE" w:rsidRPr="009357E5" w:rsidRDefault="000467AE" w:rsidP="007F524A">
            <w:pPr>
              <w:autoSpaceDE w:val="0"/>
              <w:autoSpaceDN w:val="0"/>
              <w:adjustRightInd w:val="0"/>
              <w:rPr>
                <w:b/>
                <w:bCs/>
                <w:szCs w:val="28"/>
                <w:highlight w:val="white"/>
              </w:rPr>
            </w:pPr>
            <w:r w:rsidRPr="009357E5">
              <w:rPr>
                <w:b/>
                <w:bCs/>
                <w:szCs w:val="28"/>
                <w:highlight w:val="white"/>
              </w:rPr>
              <w:t xml:space="preserve">В.С. Розов </w:t>
            </w:r>
          </w:p>
          <w:p w:rsidR="000467AE" w:rsidRPr="009357E5" w:rsidRDefault="000467AE" w:rsidP="007F524A">
            <w:pPr>
              <w:autoSpaceDE w:val="0"/>
              <w:autoSpaceDN w:val="0"/>
              <w:adjustRightInd w:val="0"/>
              <w:rPr>
                <w:b/>
                <w:bCs/>
                <w:szCs w:val="28"/>
                <w:highlight w:val="white"/>
              </w:rPr>
            </w:pPr>
            <w:r w:rsidRPr="009357E5">
              <w:rPr>
                <w:bCs/>
                <w:szCs w:val="28"/>
                <w:highlight w:val="white"/>
              </w:rPr>
              <w:t xml:space="preserve">Пьеса «Гнездо глухаря» </w:t>
            </w:r>
          </w:p>
          <w:p w:rsidR="000467AE" w:rsidRPr="009357E5" w:rsidRDefault="000467AE" w:rsidP="007F524A">
            <w:pPr>
              <w:autoSpaceDE w:val="0"/>
              <w:autoSpaceDN w:val="0"/>
              <w:adjustRightInd w:val="0"/>
              <w:rPr>
                <w:b/>
                <w:bCs/>
                <w:szCs w:val="28"/>
                <w:highlight w:val="white"/>
              </w:rPr>
            </w:pPr>
            <w:r w:rsidRPr="009357E5">
              <w:rPr>
                <w:b/>
                <w:bCs/>
                <w:szCs w:val="28"/>
                <w:highlight w:val="white"/>
              </w:rPr>
              <w:lastRenderedPageBreak/>
              <w:t xml:space="preserve">М.М. Рощин </w:t>
            </w:r>
          </w:p>
          <w:p w:rsidR="000467AE" w:rsidRPr="009357E5" w:rsidRDefault="000467AE" w:rsidP="007F524A">
            <w:pPr>
              <w:autoSpaceDE w:val="0"/>
              <w:autoSpaceDN w:val="0"/>
              <w:adjustRightInd w:val="0"/>
              <w:rPr>
                <w:bCs/>
                <w:szCs w:val="28"/>
                <w:highlight w:val="white"/>
              </w:rPr>
            </w:pPr>
            <w:r w:rsidRPr="009357E5">
              <w:rPr>
                <w:bCs/>
                <w:szCs w:val="28"/>
                <w:highlight w:val="white"/>
              </w:rPr>
              <w:t>Пьеса «Валентин и Валентина»</w:t>
            </w:r>
          </w:p>
          <w:p w:rsidR="000467AE" w:rsidRPr="009357E5" w:rsidRDefault="000467AE" w:rsidP="007F524A">
            <w:pPr>
              <w:autoSpaceDE w:val="0"/>
              <w:autoSpaceDN w:val="0"/>
              <w:adjustRightInd w:val="0"/>
              <w:rPr>
                <w:b/>
                <w:bCs/>
                <w:szCs w:val="28"/>
                <w:u w:val="single"/>
              </w:rPr>
            </w:pPr>
          </w:p>
          <w:p w:rsidR="000467AE" w:rsidRPr="009357E5" w:rsidRDefault="000467AE" w:rsidP="007F524A">
            <w:pPr>
              <w:autoSpaceDE w:val="0"/>
              <w:autoSpaceDN w:val="0"/>
              <w:adjustRightInd w:val="0"/>
              <w:rPr>
                <w:bCs/>
                <w:szCs w:val="28"/>
              </w:rPr>
            </w:pPr>
            <w:r w:rsidRPr="009357E5">
              <w:rPr>
                <w:b/>
                <w:bCs/>
                <w:szCs w:val="28"/>
              </w:rPr>
              <w:t>Поэзия второй половины XX века</w:t>
            </w:r>
          </w:p>
          <w:p w:rsidR="000467AE" w:rsidRPr="009357E5" w:rsidRDefault="000467AE" w:rsidP="007F524A">
            <w:pPr>
              <w:autoSpaceDE w:val="0"/>
              <w:autoSpaceDN w:val="0"/>
              <w:adjustRightInd w:val="0"/>
              <w:rPr>
                <w:b/>
                <w:bCs/>
                <w:szCs w:val="28"/>
              </w:rPr>
            </w:pPr>
            <w:r w:rsidRPr="009357E5">
              <w:rPr>
                <w:b/>
                <w:bCs/>
                <w:szCs w:val="28"/>
              </w:rPr>
              <w:t>Б.А. Ахмадулина</w:t>
            </w:r>
          </w:p>
          <w:p w:rsidR="000467AE" w:rsidRPr="009357E5" w:rsidRDefault="000467AE" w:rsidP="007F524A">
            <w:pPr>
              <w:autoSpaceDE w:val="0"/>
              <w:autoSpaceDN w:val="0"/>
              <w:adjustRightInd w:val="0"/>
              <w:rPr>
                <w:b/>
                <w:bCs/>
                <w:szCs w:val="28"/>
              </w:rPr>
            </w:pPr>
            <w:r w:rsidRPr="009357E5">
              <w:rPr>
                <w:b/>
                <w:bCs/>
                <w:szCs w:val="28"/>
              </w:rPr>
              <w:t>А.А. Вознесенский</w:t>
            </w:r>
          </w:p>
          <w:p w:rsidR="000467AE" w:rsidRPr="009357E5" w:rsidRDefault="000467AE" w:rsidP="007F524A">
            <w:pPr>
              <w:autoSpaceDE w:val="0"/>
              <w:autoSpaceDN w:val="0"/>
              <w:adjustRightInd w:val="0"/>
              <w:rPr>
                <w:b/>
                <w:bCs/>
                <w:szCs w:val="28"/>
              </w:rPr>
            </w:pPr>
            <w:r w:rsidRPr="009357E5">
              <w:rPr>
                <w:b/>
                <w:bCs/>
                <w:szCs w:val="28"/>
              </w:rPr>
              <w:t>В.С. Высоцкий</w:t>
            </w:r>
          </w:p>
          <w:p w:rsidR="000467AE" w:rsidRPr="009357E5" w:rsidRDefault="000467AE" w:rsidP="007F524A">
            <w:pPr>
              <w:autoSpaceDE w:val="0"/>
              <w:autoSpaceDN w:val="0"/>
              <w:adjustRightInd w:val="0"/>
              <w:rPr>
                <w:b/>
                <w:bCs/>
                <w:szCs w:val="28"/>
              </w:rPr>
            </w:pPr>
            <w:r w:rsidRPr="009357E5">
              <w:rPr>
                <w:b/>
                <w:bCs/>
                <w:szCs w:val="28"/>
              </w:rPr>
              <w:t>Е.А. Евтушенко</w:t>
            </w:r>
          </w:p>
          <w:p w:rsidR="000467AE" w:rsidRPr="009357E5" w:rsidRDefault="000467AE" w:rsidP="007F524A">
            <w:pPr>
              <w:autoSpaceDE w:val="0"/>
              <w:autoSpaceDN w:val="0"/>
              <w:adjustRightInd w:val="0"/>
              <w:rPr>
                <w:b/>
                <w:bCs/>
                <w:szCs w:val="28"/>
              </w:rPr>
            </w:pPr>
            <w:r w:rsidRPr="009357E5">
              <w:rPr>
                <w:b/>
                <w:bCs/>
                <w:szCs w:val="28"/>
              </w:rPr>
              <w:t>Ю.П. Кузнецов</w:t>
            </w:r>
          </w:p>
          <w:p w:rsidR="000467AE" w:rsidRPr="009357E5" w:rsidRDefault="000467AE" w:rsidP="007F524A">
            <w:pPr>
              <w:autoSpaceDE w:val="0"/>
              <w:autoSpaceDN w:val="0"/>
              <w:adjustRightInd w:val="0"/>
              <w:rPr>
                <w:b/>
                <w:bCs/>
                <w:szCs w:val="28"/>
              </w:rPr>
            </w:pPr>
            <w:r w:rsidRPr="009357E5">
              <w:rPr>
                <w:b/>
                <w:bCs/>
                <w:szCs w:val="28"/>
              </w:rPr>
              <w:t>А.С. Кушнер</w:t>
            </w:r>
          </w:p>
          <w:p w:rsidR="000467AE" w:rsidRPr="009357E5" w:rsidRDefault="000467AE" w:rsidP="007F524A">
            <w:pPr>
              <w:autoSpaceDE w:val="0"/>
              <w:autoSpaceDN w:val="0"/>
              <w:adjustRightInd w:val="0"/>
              <w:rPr>
                <w:b/>
                <w:bCs/>
                <w:szCs w:val="28"/>
              </w:rPr>
            </w:pPr>
            <w:r w:rsidRPr="009357E5">
              <w:rPr>
                <w:b/>
                <w:bCs/>
                <w:szCs w:val="28"/>
              </w:rPr>
              <w:t>Ю.Д. Левитанский</w:t>
            </w:r>
          </w:p>
          <w:p w:rsidR="000467AE" w:rsidRPr="009357E5" w:rsidRDefault="000467AE" w:rsidP="007F524A">
            <w:pPr>
              <w:autoSpaceDE w:val="0"/>
              <w:autoSpaceDN w:val="0"/>
              <w:adjustRightInd w:val="0"/>
              <w:rPr>
                <w:bCs/>
                <w:szCs w:val="28"/>
              </w:rPr>
            </w:pPr>
            <w:r w:rsidRPr="009357E5">
              <w:rPr>
                <w:b/>
                <w:bCs/>
                <w:szCs w:val="28"/>
              </w:rPr>
              <w:t>Л.Н. Мартынов</w:t>
            </w:r>
          </w:p>
          <w:p w:rsidR="000467AE" w:rsidRPr="009357E5" w:rsidRDefault="000467AE" w:rsidP="007F524A">
            <w:pPr>
              <w:autoSpaceDE w:val="0"/>
              <w:autoSpaceDN w:val="0"/>
              <w:adjustRightInd w:val="0"/>
              <w:rPr>
                <w:b/>
                <w:bCs/>
                <w:szCs w:val="28"/>
              </w:rPr>
            </w:pPr>
            <w:r w:rsidRPr="009357E5">
              <w:rPr>
                <w:b/>
                <w:bCs/>
                <w:szCs w:val="28"/>
              </w:rPr>
              <w:t>Вс.Н. Некрасов</w:t>
            </w:r>
          </w:p>
          <w:p w:rsidR="000467AE" w:rsidRPr="009357E5" w:rsidRDefault="000467AE" w:rsidP="007F524A">
            <w:pPr>
              <w:autoSpaceDE w:val="0"/>
              <w:autoSpaceDN w:val="0"/>
              <w:adjustRightInd w:val="0"/>
              <w:rPr>
                <w:bCs/>
                <w:szCs w:val="28"/>
              </w:rPr>
            </w:pPr>
            <w:r w:rsidRPr="009357E5">
              <w:rPr>
                <w:b/>
                <w:bCs/>
                <w:szCs w:val="28"/>
              </w:rPr>
              <w:t>Б.Ш. Окуджава</w:t>
            </w:r>
          </w:p>
          <w:p w:rsidR="000467AE" w:rsidRPr="009357E5" w:rsidRDefault="000467AE" w:rsidP="007F524A">
            <w:pPr>
              <w:autoSpaceDE w:val="0"/>
              <w:autoSpaceDN w:val="0"/>
              <w:adjustRightInd w:val="0"/>
              <w:rPr>
                <w:b/>
                <w:bCs/>
                <w:szCs w:val="28"/>
              </w:rPr>
            </w:pPr>
            <w:r w:rsidRPr="009357E5">
              <w:rPr>
                <w:b/>
                <w:bCs/>
                <w:szCs w:val="28"/>
              </w:rPr>
              <w:t>Д.С. Самойлов</w:t>
            </w:r>
          </w:p>
          <w:p w:rsidR="000467AE" w:rsidRPr="009357E5" w:rsidRDefault="000467AE" w:rsidP="007F524A">
            <w:pPr>
              <w:autoSpaceDE w:val="0"/>
              <w:autoSpaceDN w:val="0"/>
              <w:adjustRightInd w:val="0"/>
              <w:rPr>
                <w:b/>
                <w:bCs/>
                <w:szCs w:val="28"/>
              </w:rPr>
            </w:pPr>
            <w:r w:rsidRPr="009357E5">
              <w:rPr>
                <w:b/>
                <w:bCs/>
                <w:szCs w:val="28"/>
              </w:rPr>
              <w:t>Г.В. Сапгир</w:t>
            </w:r>
          </w:p>
          <w:p w:rsidR="000467AE" w:rsidRPr="009357E5" w:rsidRDefault="000467AE" w:rsidP="007F524A">
            <w:pPr>
              <w:autoSpaceDE w:val="0"/>
              <w:autoSpaceDN w:val="0"/>
              <w:adjustRightInd w:val="0"/>
              <w:rPr>
                <w:b/>
                <w:bCs/>
                <w:szCs w:val="28"/>
              </w:rPr>
            </w:pPr>
            <w:r w:rsidRPr="009357E5">
              <w:rPr>
                <w:b/>
                <w:bCs/>
                <w:szCs w:val="28"/>
              </w:rPr>
              <w:t>Б.А. Слуцкий</w:t>
            </w:r>
          </w:p>
          <w:p w:rsidR="000467AE" w:rsidRPr="009357E5" w:rsidRDefault="000467AE" w:rsidP="007F524A">
            <w:pPr>
              <w:autoSpaceDE w:val="0"/>
              <w:autoSpaceDN w:val="0"/>
              <w:adjustRightInd w:val="0"/>
              <w:rPr>
                <w:b/>
                <w:bCs/>
                <w:szCs w:val="28"/>
              </w:rPr>
            </w:pPr>
            <w:r w:rsidRPr="009357E5">
              <w:rPr>
                <w:b/>
                <w:bCs/>
                <w:szCs w:val="28"/>
              </w:rPr>
              <w:t>В.Н. Соколов</w:t>
            </w:r>
          </w:p>
          <w:p w:rsidR="000467AE" w:rsidRPr="009357E5" w:rsidRDefault="000467AE" w:rsidP="007F524A">
            <w:pPr>
              <w:autoSpaceDE w:val="0"/>
              <w:autoSpaceDN w:val="0"/>
              <w:adjustRightInd w:val="0"/>
              <w:rPr>
                <w:b/>
                <w:bCs/>
                <w:szCs w:val="28"/>
              </w:rPr>
            </w:pPr>
            <w:r w:rsidRPr="009357E5">
              <w:rPr>
                <w:b/>
                <w:bCs/>
                <w:szCs w:val="28"/>
              </w:rPr>
              <w:t>В.А. Солоухин</w:t>
            </w:r>
          </w:p>
          <w:p w:rsidR="000467AE" w:rsidRPr="009357E5" w:rsidRDefault="000467AE" w:rsidP="007F524A">
            <w:pPr>
              <w:autoSpaceDE w:val="0"/>
              <w:autoSpaceDN w:val="0"/>
              <w:adjustRightInd w:val="0"/>
              <w:rPr>
                <w:b/>
                <w:bCs/>
                <w:szCs w:val="28"/>
              </w:rPr>
            </w:pPr>
            <w:r w:rsidRPr="009357E5">
              <w:rPr>
                <w:b/>
                <w:bCs/>
                <w:szCs w:val="28"/>
              </w:rPr>
              <w:t>А.А. Тарковский</w:t>
            </w:r>
          </w:p>
          <w:p w:rsidR="000467AE" w:rsidRPr="009357E5" w:rsidRDefault="000467AE" w:rsidP="007F524A">
            <w:pPr>
              <w:autoSpaceDE w:val="0"/>
              <w:autoSpaceDN w:val="0"/>
              <w:adjustRightInd w:val="0"/>
              <w:rPr>
                <w:bCs/>
                <w:szCs w:val="28"/>
              </w:rPr>
            </w:pPr>
            <w:r w:rsidRPr="009357E5">
              <w:rPr>
                <w:b/>
                <w:bCs/>
                <w:szCs w:val="28"/>
              </w:rPr>
              <w:t>О.Г. Чухонцев</w:t>
            </w:r>
          </w:p>
        </w:tc>
      </w:tr>
      <w:tr w:rsidR="000467AE" w:rsidRPr="009357E5" w:rsidTr="007F524A">
        <w:tc>
          <w:tcPr>
            <w:tcW w:w="2393" w:type="dxa"/>
            <w:vMerge/>
            <w:shd w:val="clear" w:color="auto" w:fill="auto"/>
          </w:tcPr>
          <w:p w:rsidR="000467AE" w:rsidRPr="009357E5" w:rsidRDefault="000467AE" w:rsidP="007F524A">
            <w:pPr>
              <w:autoSpaceDE w:val="0"/>
              <w:autoSpaceDN w:val="0"/>
              <w:adjustRightInd w:val="0"/>
              <w:rPr>
                <w:szCs w:val="28"/>
                <w:lang w:eastAsia="zh-CN"/>
              </w:rPr>
            </w:pPr>
          </w:p>
        </w:tc>
        <w:tc>
          <w:tcPr>
            <w:tcW w:w="3661" w:type="dxa"/>
            <w:shd w:val="clear" w:color="auto" w:fill="auto"/>
          </w:tcPr>
          <w:p w:rsidR="000467AE" w:rsidRPr="009357E5" w:rsidRDefault="000467AE" w:rsidP="007F524A">
            <w:pPr>
              <w:autoSpaceDE w:val="0"/>
              <w:autoSpaceDN w:val="0"/>
              <w:adjustRightInd w:val="0"/>
              <w:rPr>
                <w:rFonts w:eastAsia="Times New Roman"/>
                <w:b/>
                <w:bCs/>
                <w:i/>
                <w:iCs/>
                <w:color w:val="404040"/>
                <w:szCs w:val="28"/>
                <w:lang w:eastAsia="ru-RU"/>
              </w:rPr>
            </w:pPr>
            <w:r w:rsidRPr="009357E5">
              <w:rPr>
                <w:b/>
                <w:bCs/>
                <w:szCs w:val="28"/>
                <w:highlight w:val="white"/>
              </w:rPr>
              <w:t>С.А. Есенин</w:t>
            </w:r>
          </w:p>
          <w:p w:rsidR="000467AE" w:rsidRPr="009357E5" w:rsidRDefault="000467AE" w:rsidP="007F524A">
            <w:pPr>
              <w:autoSpaceDE w:val="0"/>
              <w:autoSpaceDN w:val="0"/>
              <w:adjustRightInd w:val="0"/>
              <w:rPr>
                <w:rFonts w:eastAsia="Times New Roman"/>
                <w:bCs/>
                <w:i/>
                <w:iCs/>
                <w:color w:val="404040"/>
                <w:szCs w:val="28"/>
                <w:lang w:eastAsia="ru-RU"/>
              </w:rPr>
            </w:pPr>
            <w:r w:rsidRPr="009357E5">
              <w:rPr>
                <w:szCs w:val="28"/>
              </w:rPr>
              <w:t xml:space="preserve">Стихотворения: «Гой ты, Русь моя родная…», </w:t>
            </w:r>
            <w:r w:rsidRPr="009357E5">
              <w:rPr>
                <w:bCs/>
                <w:szCs w:val="28"/>
              </w:rPr>
              <w:t xml:space="preserve">«Да! Теперь решено. </w:t>
            </w:r>
            <w:proofErr w:type="gramStart"/>
            <w:r w:rsidRPr="009357E5">
              <w:rPr>
                <w:bCs/>
                <w:szCs w:val="28"/>
              </w:rPr>
              <w:t xml:space="preserve">Без возврата…», «До свиданья, друг мой, до свиданья!..», </w:t>
            </w:r>
            <w:r w:rsidRPr="009357E5">
              <w:rPr>
                <w:bCs/>
                <w:szCs w:val="28"/>
              </w:rPr>
              <w:lastRenderedPageBreak/>
              <w:t xml:space="preserve">«Не жалею, не зову, не плачу…», </w:t>
            </w:r>
            <w:r w:rsidRPr="009357E5">
              <w:rPr>
                <w:szCs w:val="28"/>
                <w:highlight w:val="white"/>
              </w:rPr>
              <w:t xml:space="preserve"> </w:t>
            </w:r>
            <w:r w:rsidRPr="009357E5">
              <w:rPr>
                <w:szCs w:val="28"/>
              </w:rPr>
              <w:t xml:space="preserve">«Песнь о собаке», </w:t>
            </w:r>
            <w:r w:rsidRPr="009357E5">
              <w:rPr>
                <w:szCs w:val="28"/>
                <w:highlight w:val="white"/>
              </w:rPr>
              <w:t>«Письмо к женщине», «Письмо матери», «Собаке Качалова», «Шаганэ ты моя, Шаганэ…»,</w:t>
            </w:r>
            <w:r w:rsidRPr="009357E5">
              <w:rPr>
                <w:szCs w:val="28"/>
              </w:rPr>
              <w:t xml:space="preserve"> </w:t>
            </w:r>
            <w:r w:rsidRPr="009357E5">
              <w:rPr>
                <w:bCs/>
                <w:szCs w:val="28"/>
              </w:rPr>
              <w:t>«Я последний поэт деревни…»</w:t>
            </w:r>
            <w:proofErr w:type="gramEnd"/>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
                <w:bCs/>
                <w:szCs w:val="28"/>
                <w:highlight w:val="white"/>
              </w:rPr>
            </w:pPr>
          </w:p>
        </w:tc>
        <w:tc>
          <w:tcPr>
            <w:tcW w:w="3517" w:type="dxa"/>
            <w:vMerge/>
            <w:shd w:val="clear" w:color="auto" w:fill="auto"/>
          </w:tcPr>
          <w:p w:rsidR="000467AE" w:rsidRPr="009357E5" w:rsidRDefault="000467AE" w:rsidP="007F524A">
            <w:pPr>
              <w:autoSpaceDE w:val="0"/>
              <w:autoSpaceDN w:val="0"/>
              <w:adjustRightInd w:val="0"/>
              <w:rPr>
                <w:b/>
                <w:bCs/>
                <w:szCs w:val="28"/>
                <w:highlight w:val="white"/>
              </w:rPr>
            </w:pPr>
          </w:p>
        </w:tc>
      </w:tr>
      <w:tr w:rsidR="000467AE" w:rsidRPr="009357E5" w:rsidTr="007F524A">
        <w:tc>
          <w:tcPr>
            <w:tcW w:w="2393" w:type="dxa"/>
            <w:vMerge/>
            <w:shd w:val="clear" w:color="auto" w:fill="auto"/>
          </w:tcPr>
          <w:p w:rsidR="000467AE" w:rsidRPr="009357E5" w:rsidRDefault="000467AE" w:rsidP="007F524A">
            <w:pPr>
              <w:autoSpaceDE w:val="0"/>
              <w:autoSpaceDN w:val="0"/>
              <w:adjustRightInd w:val="0"/>
              <w:rPr>
                <w:szCs w:val="28"/>
                <w:lang w:eastAsia="zh-CN"/>
              </w:rPr>
            </w:pP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rFonts w:eastAsia="Times New Roman"/>
                <w:b/>
                <w:bCs/>
                <w:i/>
                <w:iCs/>
                <w:color w:val="404040"/>
                <w:szCs w:val="28"/>
                <w:highlight w:val="white"/>
                <w:lang w:eastAsia="ru-RU"/>
              </w:rPr>
            </w:pPr>
            <w:r w:rsidRPr="009357E5">
              <w:rPr>
                <w:b/>
                <w:bCs/>
                <w:szCs w:val="28"/>
                <w:highlight w:val="white"/>
              </w:rPr>
              <w:t>В.В. Маяковский</w:t>
            </w:r>
          </w:p>
          <w:p w:rsidR="000467AE" w:rsidRPr="009357E5" w:rsidRDefault="000467AE" w:rsidP="007F524A">
            <w:pPr>
              <w:tabs>
                <w:tab w:val="left" w:pos="7380"/>
                <w:tab w:val="left" w:pos="8100"/>
              </w:tabs>
              <w:autoSpaceDE w:val="0"/>
              <w:autoSpaceDN w:val="0"/>
              <w:adjustRightInd w:val="0"/>
              <w:rPr>
                <w:rFonts w:eastAsia="Times New Roman"/>
                <w:i/>
                <w:iCs/>
                <w:color w:val="404040"/>
                <w:szCs w:val="28"/>
                <w:highlight w:val="white"/>
                <w:lang w:eastAsia="ru-RU"/>
              </w:rPr>
            </w:pPr>
            <w:r w:rsidRPr="009357E5">
              <w:rPr>
                <w:szCs w:val="28"/>
                <w:highlight w:val="white"/>
              </w:rPr>
              <w:t xml:space="preserve">Стихотворения: </w:t>
            </w:r>
            <w:r w:rsidRPr="009357E5">
              <w:rPr>
                <w:b/>
                <w:szCs w:val="28"/>
              </w:rPr>
              <w:t>«</w:t>
            </w:r>
            <w:r w:rsidRPr="009357E5">
              <w:rPr>
                <w:szCs w:val="28"/>
              </w:rPr>
              <w:t xml:space="preserve">А вы могли бы?», «Левый марш», «Нате!», «Необычайное приключение, бывшее с Владимиром Маяковским летом на даче», </w:t>
            </w:r>
            <w:r w:rsidRPr="009357E5">
              <w:rPr>
                <w:szCs w:val="28"/>
                <w:highlight w:val="white"/>
              </w:rPr>
              <w:t>«Лиличка!»,</w:t>
            </w:r>
            <w:r w:rsidRPr="009357E5">
              <w:rPr>
                <w:szCs w:val="28"/>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0467AE" w:rsidRPr="009357E5" w:rsidRDefault="000467AE" w:rsidP="007F524A">
            <w:pPr>
              <w:tabs>
                <w:tab w:val="left" w:pos="1134"/>
              </w:tabs>
              <w:rPr>
                <w:szCs w:val="28"/>
                <w:lang w:eastAsia="zh-CN"/>
              </w:rPr>
            </w:pPr>
            <w:r w:rsidRPr="009357E5">
              <w:rPr>
                <w:szCs w:val="28"/>
                <w:highlight w:val="white"/>
              </w:rPr>
              <w:t>Поэма «Облако в штанах»,</w:t>
            </w:r>
            <w:r w:rsidRPr="009357E5">
              <w:rPr>
                <w:b/>
                <w:szCs w:val="28"/>
                <w:highlight w:val="white"/>
              </w:rPr>
              <w:t xml:space="preserve"> </w:t>
            </w:r>
            <w:r w:rsidRPr="009357E5">
              <w:rPr>
                <w:szCs w:val="28"/>
                <w:highlight w:val="white"/>
              </w:rPr>
              <w:t>«Первое вступление к поэме «Во весь голос»</w:t>
            </w:r>
          </w:p>
        </w:tc>
        <w:tc>
          <w:tcPr>
            <w:tcW w:w="3517" w:type="dxa"/>
            <w:vMerge/>
            <w:shd w:val="clear" w:color="auto" w:fill="auto"/>
          </w:tcPr>
          <w:p w:rsidR="000467AE" w:rsidRPr="009357E5" w:rsidRDefault="000467AE" w:rsidP="007F524A">
            <w:pPr>
              <w:autoSpaceDE w:val="0"/>
              <w:autoSpaceDN w:val="0"/>
              <w:adjustRightInd w:val="0"/>
              <w:rPr>
                <w:szCs w:val="28"/>
                <w:lang w:eastAsia="zh-CN"/>
              </w:rPr>
            </w:pPr>
          </w:p>
        </w:tc>
      </w:tr>
      <w:tr w:rsidR="000467AE" w:rsidRPr="009357E5" w:rsidTr="007F524A">
        <w:trPr>
          <w:trHeight w:val="2760"/>
        </w:trPr>
        <w:tc>
          <w:tcPr>
            <w:tcW w:w="2393" w:type="dxa"/>
            <w:vMerge/>
            <w:shd w:val="clear" w:color="auto" w:fill="auto"/>
          </w:tcPr>
          <w:p w:rsidR="000467AE" w:rsidRPr="009357E5" w:rsidRDefault="000467AE" w:rsidP="007F524A">
            <w:pPr>
              <w:autoSpaceDE w:val="0"/>
              <w:autoSpaceDN w:val="0"/>
              <w:adjustRightInd w:val="0"/>
              <w:rPr>
                <w:b/>
                <w:bCs/>
                <w:szCs w:val="28"/>
                <w:highlight w:val="white"/>
              </w:rPr>
            </w:pPr>
          </w:p>
        </w:tc>
        <w:tc>
          <w:tcPr>
            <w:tcW w:w="3661" w:type="dxa"/>
            <w:tcBorders>
              <w:bottom w:val="single" w:sz="4" w:space="0" w:color="auto"/>
            </w:tcBorders>
            <w:shd w:val="clear" w:color="auto" w:fill="auto"/>
          </w:tcPr>
          <w:p w:rsidR="000467AE" w:rsidRPr="009357E5" w:rsidRDefault="000467AE" w:rsidP="007F524A">
            <w:pPr>
              <w:tabs>
                <w:tab w:val="left" w:pos="7380"/>
                <w:tab w:val="left" w:pos="8100"/>
              </w:tabs>
              <w:autoSpaceDE w:val="0"/>
              <w:autoSpaceDN w:val="0"/>
              <w:adjustRightInd w:val="0"/>
              <w:rPr>
                <w:rFonts w:eastAsia="Times New Roman"/>
                <w:b/>
                <w:bCs/>
                <w:i/>
                <w:iCs/>
                <w:color w:val="404040"/>
                <w:szCs w:val="28"/>
                <w:highlight w:val="white"/>
                <w:lang w:eastAsia="ru-RU"/>
              </w:rPr>
            </w:pPr>
            <w:r w:rsidRPr="009357E5">
              <w:rPr>
                <w:b/>
                <w:bCs/>
                <w:szCs w:val="28"/>
                <w:highlight w:val="white"/>
              </w:rPr>
              <w:t>М.И. Цветаева</w:t>
            </w:r>
          </w:p>
          <w:p w:rsidR="000467AE" w:rsidRPr="009357E5" w:rsidRDefault="000467AE" w:rsidP="007F524A">
            <w:pPr>
              <w:tabs>
                <w:tab w:val="left" w:pos="7380"/>
                <w:tab w:val="left" w:pos="8100"/>
              </w:tabs>
              <w:autoSpaceDE w:val="0"/>
              <w:autoSpaceDN w:val="0"/>
              <w:adjustRightInd w:val="0"/>
              <w:rPr>
                <w:rFonts w:eastAsia="Times New Roman"/>
                <w:b/>
                <w:bCs/>
                <w:i/>
                <w:iCs/>
                <w:color w:val="404040"/>
                <w:szCs w:val="28"/>
                <w:highlight w:val="white"/>
                <w:lang w:eastAsia="ru-RU"/>
              </w:rPr>
            </w:pPr>
            <w:r w:rsidRPr="009357E5">
              <w:rPr>
                <w:szCs w:val="28"/>
                <w:highlight w:val="white"/>
              </w:rPr>
              <w:t xml:space="preserve">Стихотворения: </w:t>
            </w:r>
            <w:r w:rsidRPr="009357E5">
              <w:rPr>
                <w:szCs w:val="28"/>
              </w:rPr>
              <w:t xml:space="preserve">«Генералам двенадцатого года», </w:t>
            </w:r>
            <w:r w:rsidRPr="009357E5">
              <w:rPr>
                <w:szCs w:val="28"/>
                <w:highlight w:val="white"/>
              </w:rPr>
              <w:t>«Мне нравится, что вы больны не мной…», «Моим стихам, написанным так рано…», «</w:t>
            </w:r>
            <w:proofErr w:type="gramStart"/>
            <w:r w:rsidRPr="009357E5">
              <w:rPr>
                <w:szCs w:val="28"/>
                <w:highlight w:val="white"/>
              </w:rPr>
              <w:t>О</w:t>
            </w:r>
            <w:proofErr w:type="gramEnd"/>
            <w:r w:rsidRPr="009357E5">
              <w:rPr>
                <w:szCs w:val="28"/>
                <w:highlight w:val="white"/>
              </w:rPr>
              <w:t xml:space="preserve"> сколько их упало в эту бездну…», </w:t>
            </w:r>
            <w:r w:rsidRPr="009357E5">
              <w:rPr>
                <w:szCs w:val="28"/>
              </w:rPr>
              <w:t xml:space="preserve">«О, слезы на глазах…».   </w:t>
            </w:r>
            <w:r w:rsidRPr="009357E5">
              <w:rPr>
                <w:szCs w:val="28"/>
                <w:highlight w:val="white"/>
              </w:rPr>
              <w:t>«Стихи к Блоку» («Имя твое – птица в руке…»), «Тоска по родине! Давно…»</w:t>
            </w:r>
          </w:p>
        </w:tc>
        <w:tc>
          <w:tcPr>
            <w:tcW w:w="3517" w:type="dxa"/>
            <w:vMerge/>
            <w:shd w:val="clear" w:color="auto" w:fill="auto"/>
          </w:tcPr>
          <w:p w:rsidR="000467AE" w:rsidRPr="009357E5" w:rsidRDefault="000467AE" w:rsidP="007F524A">
            <w:pPr>
              <w:autoSpaceDE w:val="0"/>
              <w:autoSpaceDN w:val="0"/>
              <w:adjustRightInd w:val="0"/>
              <w:rPr>
                <w:b/>
                <w:bCs/>
                <w:szCs w:val="28"/>
                <w:highlight w:val="white"/>
              </w:rPr>
            </w:pPr>
          </w:p>
        </w:tc>
      </w:tr>
      <w:tr w:rsidR="000467AE" w:rsidRPr="009357E5" w:rsidTr="007F524A">
        <w:tc>
          <w:tcPr>
            <w:tcW w:w="2393" w:type="dxa"/>
            <w:vMerge/>
            <w:shd w:val="clear" w:color="auto" w:fill="auto"/>
          </w:tcPr>
          <w:p w:rsidR="000467AE" w:rsidRPr="009357E5" w:rsidRDefault="000467AE" w:rsidP="007F524A">
            <w:pPr>
              <w:autoSpaceDE w:val="0"/>
              <w:autoSpaceDN w:val="0"/>
              <w:adjustRightInd w:val="0"/>
              <w:rPr>
                <w:b/>
                <w:bCs/>
                <w:szCs w:val="28"/>
                <w:highlight w:val="white"/>
              </w:rPr>
            </w:pPr>
          </w:p>
        </w:tc>
        <w:tc>
          <w:tcPr>
            <w:tcW w:w="3661" w:type="dxa"/>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r w:rsidRPr="009357E5">
              <w:rPr>
                <w:b/>
                <w:bCs/>
                <w:szCs w:val="28"/>
                <w:highlight w:val="white"/>
              </w:rPr>
              <w:t>О.Э. Мандельштам</w:t>
            </w:r>
          </w:p>
          <w:p w:rsidR="000467AE" w:rsidRPr="009357E5" w:rsidRDefault="000467AE" w:rsidP="007F524A">
            <w:pPr>
              <w:tabs>
                <w:tab w:val="left" w:pos="7380"/>
                <w:tab w:val="left" w:pos="8100"/>
              </w:tabs>
              <w:autoSpaceDE w:val="0"/>
              <w:autoSpaceDN w:val="0"/>
              <w:adjustRightInd w:val="0"/>
              <w:rPr>
                <w:rFonts w:eastAsia="Times New Roman"/>
                <w:i/>
                <w:iCs/>
                <w:color w:val="404040"/>
                <w:szCs w:val="28"/>
                <w:highlight w:val="white"/>
                <w:lang w:eastAsia="ru-RU"/>
              </w:rPr>
            </w:pPr>
            <w:r w:rsidRPr="009357E5">
              <w:rPr>
                <w:szCs w:val="28"/>
                <w:highlight w:val="white"/>
              </w:rPr>
              <w:t xml:space="preserve">Стихотворения: «Бессонница. Гомер. Тугие паруса…», </w:t>
            </w:r>
            <w:r w:rsidRPr="009357E5">
              <w:rPr>
                <w:szCs w:val="28"/>
              </w:rPr>
              <w:t xml:space="preserve"> «Мы </w:t>
            </w:r>
            <w:proofErr w:type="gramStart"/>
            <w:r w:rsidRPr="009357E5">
              <w:rPr>
                <w:szCs w:val="28"/>
              </w:rPr>
              <w:t>живем под собою не чуя</w:t>
            </w:r>
            <w:proofErr w:type="gramEnd"/>
            <w:r w:rsidRPr="009357E5">
              <w:rPr>
                <w:szCs w:val="28"/>
              </w:rPr>
              <w:t xml:space="preserve"> страны…», </w:t>
            </w:r>
            <w:r w:rsidRPr="009357E5">
              <w:rPr>
                <w:szCs w:val="28"/>
                <w:highlight w:val="white"/>
              </w:rPr>
              <w:t xml:space="preserve"> «Я вернулся в мой город, знакомый до слез…», «Я не слыхал рассказов Оссиана…»,  «</w:t>
            </w:r>
            <w:r w:rsidRPr="009357E5">
              <w:rPr>
                <w:szCs w:val="28"/>
                <w:highlight w:val="white"/>
                <w:lang w:val="en-US"/>
              </w:rPr>
              <w:t>Notre</w:t>
            </w:r>
            <w:r w:rsidRPr="009357E5">
              <w:rPr>
                <w:szCs w:val="28"/>
                <w:highlight w:val="white"/>
              </w:rPr>
              <w:t xml:space="preserve"> </w:t>
            </w:r>
            <w:r w:rsidRPr="009357E5">
              <w:rPr>
                <w:szCs w:val="28"/>
                <w:highlight w:val="white"/>
                <w:lang w:val="en-US"/>
              </w:rPr>
              <w:t>Dame</w:t>
            </w:r>
            <w:r w:rsidRPr="009357E5">
              <w:rPr>
                <w:szCs w:val="28"/>
                <w:highlight w:val="white"/>
              </w:rPr>
              <w:t>»</w:t>
            </w:r>
          </w:p>
          <w:p w:rsidR="000467AE" w:rsidRPr="009357E5" w:rsidRDefault="000467AE" w:rsidP="007F524A">
            <w:pPr>
              <w:tabs>
                <w:tab w:val="left" w:pos="7380"/>
                <w:tab w:val="left" w:pos="8100"/>
              </w:tabs>
              <w:autoSpaceDE w:val="0"/>
              <w:autoSpaceDN w:val="0"/>
              <w:adjustRightInd w:val="0"/>
              <w:rPr>
                <w:szCs w:val="28"/>
                <w:highlight w:val="white"/>
              </w:rPr>
            </w:pPr>
          </w:p>
          <w:p w:rsidR="000467AE" w:rsidRPr="009357E5" w:rsidRDefault="000467AE" w:rsidP="007F524A">
            <w:pPr>
              <w:tabs>
                <w:tab w:val="left" w:pos="7380"/>
                <w:tab w:val="left" w:pos="8100"/>
              </w:tabs>
              <w:autoSpaceDE w:val="0"/>
              <w:autoSpaceDN w:val="0"/>
              <w:adjustRightInd w:val="0"/>
              <w:rPr>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p>
        </w:tc>
        <w:tc>
          <w:tcPr>
            <w:tcW w:w="3517" w:type="dxa"/>
            <w:vMerge/>
            <w:shd w:val="clear" w:color="auto" w:fill="auto"/>
          </w:tcPr>
          <w:p w:rsidR="000467AE" w:rsidRPr="009357E5" w:rsidRDefault="000467AE" w:rsidP="007F524A">
            <w:pPr>
              <w:autoSpaceDE w:val="0"/>
              <w:autoSpaceDN w:val="0"/>
              <w:adjustRightInd w:val="0"/>
              <w:rPr>
                <w:b/>
                <w:bCs/>
                <w:szCs w:val="28"/>
                <w:highlight w:val="white"/>
              </w:rPr>
            </w:pPr>
          </w:p>
        </w:tc>
      </w:tr>
      <w:tr w:rsidR="000467AE" w:rsidRPr="009357E5" w:rsidTr="007F524A">
        <w:tc>
          <w:tcPr>
            <w:tcW w:w="2393" w:type="dxa"/>
            <w:vMerge/>
            <w:shd w:val="clear" w:color="auto" w:fill="auto"/>
          </w:tcPr>
          <w:p w:rsidR="000467AE" w:rsidRPr="009357E5" w:rsidRDefault="000467AE" w:rsidP="007F524A">
            <w:pPr>
              <w:autoSpaceDE w:val="0"/>
              <w:autoSpaceDN w:val="0"/>
              <w:adjustRightInd w:val="0"/>
              <w:rPr>
                <w:szCs w:val="28"/>
                <w:highlight w:val="white"/>
              </w:rPr>
            </w:pPr>
          </w:p>
        </w:tc>
        <w:tc>
          <w:tcPr>
            <w:tcW w:w="3661" w:type="dxa"/>
            <w:shd w:val="clear" w:color="auto" w:fill="auto"/>
          </w:tcPr>
          <w:p w:rsidR="000467AE" w:rsidRPr="009357E5" w:rsidRDefault="000467AE" w:rsidP="007F524A">
            <w:pPr>
              <w:autoSpaceDE w:val="0"/>
              <w:autoSpaceDN w:val="0"/>
              <w:adjustRightInd w:val="0"/>
              <w:rPr>
                <w:rFonts w:eastAsia="Times New Roman"/>
                <w:b/>
                <w:bCs/>
                <w:i/>
                <w:iCs/>
                <w:color w:val="404040"/>
                <w:szCs w:val="28"/>
                <w:highlight w:val="white"/>
                <w:lang w:eastAsia="ru-RU"/>
              </w:rPr>
            </w:pPr>
            <w:r w:rsidRPr="009357E5">
              <w:rPr>
                <w:b/>
                <w:bCs/>
                <w:szCs w:val="28"/>
                <w:highlight w:val="white"/>
              </w:rPr>
              <w:t>Б.Л. Пастернак</w:t>
            </w:r>
          </w:p>
          <w:p w:rsidR="000467AE" w:rsidRPr="009357E5" w:rsidRDefault="000467AE" w:rsidP="007F524A">
            <w:pPr>
              <w:autoSpaceDE w:val="0"/>
              <w:autoSpaceDN w:val="0"/>
              <w:adjustRightInd w:val="0"/>
              <w:rPr>
                <w:rFonts w:eastAsia="Times New Roman"/>
                <w:i/>
                <w:iCs/>
                <w:color w:val="404040"/>
                <w:szCs w:val="28"/>
                <w:highlight w:val="white"/>
                <w:lang w:eastAsia="ru-RU"/>
              </w:rPr>
            </w:pPr>
            <w:r w:rsidRPr="009357E5">
              <w:rPr>
                <w:szCs w:val="28"/>
                <w:highlight w:val="white"/>
              </w:rPr>
              <w:t xml:space="preserve"> Стихотворения: </w:t>
            </w:r>
            <w:r w:rsidRPr="009357E5">
              <w:rPr>
                <w:szCs w:val="28"/>
              </w:rPr>
              <w:t>«Быть знаменитым некрасиво…»,</w:t>
            </w:r>
            <w:r w:rsidRPr="009357E5">
              <w:rPr>
                <w:szCs w:val="28"/>
                <w:highlight w:val="white"/>
              </w:rPr>
              <w:t xml:space="preserve"> «Во всем мне хочется дойти…», </w:t>
            </w:r>
            <w:r w:rsidRPr="009357E5">
              <w:rPr>
                <w:szCs w:val="28"/>
                <w:highlight w:val="white"/>
              </w:rPr>
              <w:lastRenderedPageBreak/>
              <w:t xml:space="preserve">«Гамлет», </w:t>
            </w:r>
            <w:r w:rsidRPr="009357E5">
              <w:rPr>
                <w:szCs w:val="28"/>
              </w:rPr>
              <w:t xml:space="preserve">«Марбург», </w:t>
            </w:r>
            <w:r w:rsidRPr="009357E5">
              <w:rPr>
                <w:szCs w:val="28"/>
                <w:highlight w:val="white"/>
              </w:rPr>
              <w:t>«Зимняя ночь», «Февраль. Достать чернил и плакать!..»</w:t>
            </w:r>
          </w:p>
        </w:tc>
        <w:tc>
          <w:tcPr>
            <w:tcW w:w="3517" w:type="dxa"/>
            <w:vMerge/>
            <w:shd w:val="clear" w:color="auto" w:fill="auto"/>
          </w:tcPr>
          <w:p w:rsidR="000467AE" w:rsidRPr="009357E5" w:rsidRDefault="000467AE" w:rsidP="007F524A">
            <w:pPr>
              <w:autoSpaceDE w:val="0"/>
              <w:autoSpaceDN w:val="0"/>
              <w:adjustRightInd w:val="0"/>
              <w:rPr>
                <w:szCs w:val="28"/>
                <w:highlight w:val="white"/>
              </w:rPr>
            </w:pPr>
          </w:p>
        </w:tc>
      </w:tr>
      <w:tr w:rsidR="000467AE" w:rsidRPr="009357E5" w:rsidTr="007F524A">
        <w:tc>
          <w:tcPr>
            <w:tcW w:w="2393" w:type="dxa"/>
            <w:vMerge/>
            <w:shd w:val="clear" w:color="auto" w:fill="auto"/>
          </w:tcPr>
          <w:p w:rsidR="000467AE" w:rsidRPr="009357E5" w:rsidRDefault="000467AE" w:rsidP="007F524A">
            <w:pPr>
              <w:autoSpaceDE w:val="0"/>
              <w:autoSpaceDN w:val="0"/>
              <w:adjustRightInd w:val="0"/>
              <w:rPr>
                <w:szCs w:val="28"/>
                <w:highlight w:val="white"/>
              </w:rPr>
            </w:pPr>
          </w:p>
        </w:tc>
        <w:tc>
          <w:tcPr>
            <w:tcW w:w="3661" w:type="dxa"/>
            <w:shd w:val="clear" w:color="auto" w:fill="auto"/>
          </w:tcPr>
          <w:p w:rsidR="000467AE" w:rsidRPr="009357E5" w:rsidRDefault="000467AE" w:rsidP="007F524A">
            <w:pPr>
              <w:autoSpaceDE w:val="0"/>
              <w:autoSpaceDN w:val="0"/>
              <w:adjustRightInd w:val="0"/>
              <w:rPr>
                <w:rFonts w:eastAsia="Times New Roman"/>
                <w:b/>
                <w:bCs/>
                <w:i/>
                <w:iCs/>
                <w:color w:val="404040"/>
                <w:szCs w:val="28"/>
                <w:highlight w:val="white"/>
                <w:lang w:eastAsia="ru-RU"/>
              </w:rPr>
            </w:pPr>
            <w:r w:rsidRPr="009357E5">
              <w:rPr>
                <w:b/>
                <w:bCs/>
                <w:szCs w:val="28"/>
                <w:highlight w:val="white"/>
              </w:rPr>
              <w:t xml:space="preserve">Е.И. Замятин </w:t>
            </w:r>
          </w:p>
          <w:p w:rsidR="000467AE" w:rsidRPr="009357E5" w:rsidRDefault="000467AE" w:rsidP="007F524A">
            <w:pPr>
              <w:autoSpaceDE w:val="0"/>
              <w:autoSpaceDN w:val="0"/>
              <w:adjustRightInd w:val="0"/>
              <w:rPr>
                <w:rFonts w:eastAsia="Times New Roman"/>
                <w:bCs/>
                <w:i/>
                <w:iCs/>
                <w:color w:val="404040"/>
                <w:szCs w:val="28"/>
                <w:highlight w:val="white"/>
                <w:lang w:eastAsia="ru-RU"/>
              </w:rPr>
            </w:pPr>
            <w:r w:rsidRPr="009357E5">
              <w:rPr>
                <w:bCs/>
                <w:szCs w:val="28"/>
                <w:highlight w:val="white"/>
              </w:rPr>
              <w:t>Роман «Мы»</w:t>
            </w:r>
          </w:p>
          <w:p w:rsidR="000467AE" w:rsidRPr="009357E5" w:rsidRDefault="000467AE" w:rsidP="007F524A">
            <w:pPr>
              <w:autoSpaceDE w:val="0"/>
              <w:autoSpaceDN w:val="0"/>
              <w:adjustRightInd w:val="0"/>
              <w:rPr>
                <w:bCs/>
                <w:szCs w:val="28"/>
                <w:highlight w:val="white"/>
              </w:rPr>
            </w:pPr>
          </w:p>
          <w:p w:rsidR="000467AE" w:rsidRPr="009357E5" w:rsidRDefault="000467AE" w:rsidP="007F524A">
            <w:pPr>
              <w:autoSpaceDE w:val="0"/>
              <w:autoSpaceDN w:val="0"/>
              <w:adjustRightInd w:val="0"/>
              <w:rPr>
                <w:bCs/>
                <w:szCs w:val="28"/>
                <w:highlight w:val="white"/>
              </w:rPr>
            </w:pPr>
          </w:p>
          <w:p w:rsidR="000467AE" w:rsidRPr="009357E5" w:rsidRDefault="000467AE" w:rsidP="007F524A">
            <w:pPr>
              <w:autoSpaceDE w:val="0"/>
              <w:autoSpaceDN w:val="0"/>
              <w:adjustRightInd w:val="0"/>
              <w:rPr>
                <w:bCs/>
                <w:szCs w:val="28"/>
                <w:highlight w:val="white"/>
              </w:rPr>
            </w:pPr>
          </w:p>
          <w:p w:rsidR="000467AE" w:rsidRPr="009357E5" w:rsidRDefault="000467AE" w:rsidP="007F524A">
            <w:pPr>
              <w:autoSpaceDE w:val="0"/>
              <w:autoSpaceDN w:val="0"/>
              <w:adjustRightInd w:val="0"/>
              <w:rPr>
                <w:bCs/>
                <w:szCs w:val="28"/>
                <w:highlight w:val="white"/>
              </w:rPr>
            </w:pPr>
          </w:p>
          <w:p w:rsidR="000467AE" w:rsidRPr="009357E5" w:rsidRDefault="000467AE" w:rsidP="007F524A">
            <w:pPr>
              <w:autoSpaceDE w:val="0"/>
              <w:autoSpaceDN w:val="0"/>
              <w:adjustRightInd w:val="0"/>
              <w:rPr>
                <w:bCs/>
                <w:szCs w:val="28"/>
                <w:highlight w:val="white"/>
              </w:rPr>
            </w:pPr>
          </w:p>
          <w:p w:rsidR="000467AE" w:rsidRPr="009357E5" w:rsidRDefault="000467AE" w:rsidP="007F524A">
            <w:pPr>
              <w:autoSpaceDE w:val="0"/>
              <w:autoSpaceDN w:val="0"/>
              <w:adjustRightInd w:val="0"/>
              <w:rPr>
                <w:bCs/>
                <w:szCs w:val="28"/>
                <w:highlight w:val="white"/>
              </w:rPr>
            </w:pPr>
          </w:p>
          <w:p w:rsidR="000467AE" w:rsidRPr="009357E5" w:rsidRDefault="000467AE" w:rsidP="007F524A">
            <w:pPr>
              <w:autoSpaceDE w:val="0"/>
              <w:autoSpaceDN w:val="0"/>
              <w:adjustRightInd w:val="0"/>
              <w:rPr>
                <w:rFonts w:eastAsia="Times New Roman"/>
                <w:b/>
                <w:bCs/>
                <w:caps/>
                <w:szCs w:val="28"/>
                <w:highlight w:val="white"/>
              </w:rPr>
            </w:pPr>
          </w:p>
          <w:p w:rsidR="000467AE" w:rsidRPr="009357E5" w:rsidRDefault="000467AE" w:rsidP="007F524A">
            <w:pPr>
              <w:autoSpaceDE w:val="0"/>
              <w:autoSpaceDN w:val="0"/>
              <w:adjustRightInd w:val="0"/>
              <w:rPr>
                <w:szCs w:val="28"/>
                <w:highlight w:val="white"/>
              </w:rPr>
            </w:pPr>
          </w:p>
        </w:tc>
        <w:tc>
          <w:tcPr>
            <w:tcW w:w="3517" w:type="dxa"/>
            <w:vMerge/>
            <w:shd w:val="clear" w:color="auto" w:fill="auto"/>
          </w:tcPr>
          <w:p w:rsidR="000467AE" w:rsidRPr="009357E5" w:rsidRDefault="000467AE" w:rsidP="007F524A">
            <w:pPr>
              <w:autoSpaceDE w:val="0"/>
              <w:autoSpaceDN w:val="0"/>
              <w:adjustRightInd w:val="0"/>
              <w:rPr>
                <w:szCs w:val="28"/>
                <w:highlight w:val="white"/>
              </w:rPr>
            </w:pPr>
          </w:p>
        </w:tc>
      </w:tr>
      <w:tr w:rsidR="000467AE" w:rsidRPr="009357E5" w:rsidTr="007F524A">
        <w:trPr>
          <w:trHeight w:val="1653"/>
        </w:trPr>
        <w:tc>
          <w:tcPr>
            <w:tcW w:w="2393" w:type="dxa"/>
            <w:vMerge/>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p>
        </w:tc>
        <w:tc>
          <w:tcPr>
            <w:tcW w:w="3661" w:type="dxa"/>
            <w:tcBorders>
              <w:bottom w:val="single" w:sz="4" w:space="0" w:color="auto"/>
            </w:tcBorders>
            <w:shd w:val="clear" w:color="auto" w:fill="auto"/>
          </w:tcPr>
          <w:p w:rsidR="000467AE" w:rsidRPr="009357E5" w:rsidRDefault="000467AE" w:rsidP="007F524A">
            <w:pPr>
              <w:tabs>
                <w:tab w:val="left" w:pos="7380"/>
                <w:tab w:val="left" w:pos="8100"/>
              </w:tabs>
              <w:autoSpaceDE w:val="0"/>
              <w:autoSpaceDN w:val="0"/>
              <w:adjustRightInd w:val="0"/>
              <w:rPr>
                <w:b/>
                <w:bCs/>
                <w:szCs w:val="28"/>
              </w:rPr>
            </w:pPr>
            <w:r w:rsidRPr="009357E5">
              <w:rPr>
                <w:b/>
                <w:bCs/>
                <w:szCs w:val="28"/>
                <w:highlight w:val="white"/>
              </w:rPr>
              <w:t>М.А. Булгаков</w:t>
            </w:r>
          </w:p>
          <w:p w:rsidR="000467AE" w:rsidRPr="009357E5" w:rsidRDefault="000467AE" w:rsidP="007F524A">
            <w:pPr>
              <w:tabs>
                <w:tab w:val="left" w:pos="7380"/>
                <w:tab w:val="left" w:pos="8100"/>
              </w:tabs>
              <w:autoSpaceDE w:val="0"/>
              <w:autoSpaceDN w:val="0"/>
              <w:adjustRightInd w:val="0"/>
              <w:rPr>
                <w:rFonts w:eastAsia="Times New Roman"/>
                <w:b/>
                <w:bCs/>
                <w:i/>
                <w:iCs/>
                <w:color w:val="404040"/>
                <w:szCs w:val="28"/>
                <w:highlight w:val="white"/>
                <w:lang w:eastAsia="ru-RU"/>
              </w:rPr>
            </w:pPr>
            <w:r w:rsidRPr="009357E5">
              <w:rPr>
                <w:szCs w:val="28"/>
              </w:rPr>
              <w:t>Повесть «Собачье сердце»</w:t>
            </w:r>
            <w:r w:rsidRPr="009357E5">
              <w:rPr>
                <w:szCs w:val="28"/>
                <w:highlight w:val="white"/>
              </w:rPr>
              <w:t xml:space="preserve"> Романы «Белая гвардия»</w:t>
            </w:r>
            <w:r w:rsidRPr="009357E5">
              <w:rPr>
                <w:szCs w:val="28"/>
              </w:rPr>
              <w:t xml:space="preserve">, </w:t>
            </w:r>
            <w:r w:rsidRPr="009357E5">
              <w:rPr>
                <w:szCs w:val="28"/>
                <w:highlight w:val="white"/>
              </w:rPr>
              <w:t>«Мастер и Маргарита»</w:t>
            </w:r>
          </w:p>
        </w:tc>
        <w:tc>
          <w:tcPr>
            <w:tcW w:w="3517" w:type="dxa"/>
            <w:vMerge/>
            <w:shd w:val="clear" w:color="auto" w:fill="auto"/>
          </w:tcPr>
          <w:p w:rsidR="000467AE" w:rsidRPr="009357E5" w:rsidRDefault="000467AE" w:rsidP="007F524A">
            <w:pPr>
              <w:autoSpaceDE w:val="0"/>
              <w:autoSpaceDN w:val="0"/>
              <w:adjustRightInd w:val="0"/>
              <w:rPr>
                <w:b/>
                <w:bCs/>
                <w:szCs w:val="28"/>
                <w:highlight w:val="white"/>
              </w:rPr>
            </w:pPr>
          </w:p>
        </w:tc>
      </w:tr>
      <w:tr w:rsidR="000467AE" w:rsidRPr="009357E5" w:rsidTr="007F524A">
        <w:trPr>
          <w:trHeight w:val="1104"/>
        </w:trPr>
        <w:tc>
          <w:tcPr>
            <w:tcW w:w="2393" w:type="dxa"/>
            <w:vMerge/>
            <w:shd w:val="clear" w:color="auto" w:fill="auto"/>
          </w:tcPr>
          <w:p w:rsidR="000467AE" w:rsidRPr="009357E5" w:rsidRDefault="000467AE" w:rsidP="007F524A">
            <w:pPr>
              <w:tabs>
                <w:tab w:val="left" w:pos="7380"/>
                <w:tab w:val="left" w:pos="8100"/>
              </w:tabs>
              <w:autoSpaceDE w:val="0"/>
              <w:autoSpaceDN w:val="0"/>
              <w:adjustRightInd w:val="0"/>
              <w:rPr>
                <w:szCs w:val="28"/>
              </w:rPr>
            </w:pPr>
          </w:p>
        </w:tc>
        <w:tc>
          <w:tcPr>
            <w:tcW w:w="3661" w:type="dxa"/>
            <w:tcBorders>
              <w:bottom w:val="single" w:sz="4" w:space="0" w:color="auto"/>
            </w:tcBorders>
            <w:shd w:val="clear" w:color="auto" w:fill="auto"/>
          </w:tcPr>
          <w:p w:rsidR="000467AE" w:rsidRPr="009357E5" w:rsidRDefault="000467AE" w:rsidP="007F524A">
            <w:pPr>
              <w:tabs>
                <w:tab w:val="left" w:pos="7380"/>
                <w:tab w:val="left" w:pos="8100"/>
              </w:tabs>
              <w:autoSpaceDE w:val="0"/>
              <w:autoSpaceDN w:val="0"/>
              <w:adjustRightInd w:val="0"/>
              <w:rPr>
                <w:rFonts w:eastAsia="Times New Roman"/>
                <w:bCs/>
                <w:i/>
                <w:iCs/>
                <w:color w:val="404040"/>
                <w:szCs w:val="28"/>
                <w:highlight w:val="white"/>
                <w:lang w:eastAsia="ru-RU"/>
              </w:rPr>
            </w:pPr>
            <w:r w:rsidRPr="009357E5">
              <w:rPr>
                <w:b/>
                <w:bCs/>
                <w:szCs w:val="28"/>
                <w:highlight w:val="white"/>
              </w:rPr>
              <w:t xml:space="preserve">А.П. Платонов. </w:t>
            </w:r>
          </w:p>
          <w:p w:rsidR="000467AE" w:rsidRPr="009357E5" w:rsidRDefault="000467AE" w:rsidP="007F524A">
            <w:pPr>
              <w:tabs>
                <w:tab w:val="left" w:pos="7380"/>
                <w:tab w:val="left" w:pos="8100"/>
              </w:tabs>
              <w:autoSpaceDE w:val="0"/>
              <w:autoSpaceDN w:val="0"/>
              <w:adjustRightInd w:val="0"/>
              <w:rPr>
                <w:rFonts w:eastAsia="Times New Roman"/>
                <w:b/>
                <w:bCs/>
                <w:i/>
                <w:iCs/>
                <w:color w:val="404040"/>
                <w:szCs w:val="28"/>
                <w:highlight w:val="white"/>
                <w:lang w:eastAsia="ru-RU"/>
              </w:rPr>
            </w:pPr>
            <w:r w:rsidRPr="009357E5">
              <w:rPr>
                <w:iCs/>
                <w:szCs w:val="28"/>
              </w:rPr>
              <w:t>Рассказы и повести: «В прекрасном и яростном мире», «Котлован», «Возвращение»</w:t>
            </w:r>
          </w:p>
        </w:tc>
        <w:tc>
          <w:tcPr>
            <w:tcW w:w="3517" w:type="dxa"/>
            <w:vMerge/>
            <w:shd w:val="clear" w:color="auto" w:fill="auto"/>
          </w:tcPr>
          <w:p w:rsidR="000467AE" w:rsidRPr="009357E5" w:rsidRDefault="000467AE" w:rsidP="007F524A">
            <w:pPr>
              <w:autoSpaceDE w:val="0"/>
              <w:autoSpaceDN w:val="0"/>
              <w:adjustRightInd w:val="0"/>
              <w:rPr>
                <w:b/>
                <w:bCs/>
                <w:szCs w:val="28"/>
                <w:highlight w:val="white"/>
              </w:rPr>
            </w:pPr>
          </w:p>
        </w:tc>
      </w:tr>
      <w:tr w:rsidR="000467AE" w:rsidRPr="009357E5" w:rsidTr="007F524A">
        <w:trPr>
          <w:trHeight w:val="761"/>
        </w:trPr>
        <w:tc>
          <w:tcPr>
            <w:tcW w:w="2393" w:type="dxa"/>
            <w:vMerge/>
            <w:shd w:val="clear" w:color="auto" w:fill="auto"/>
          </w:tcPr>
          <w:p w:rsidR="000467AE" w:rsidRPr="009357E5" w:rsidRDefault="000467AE" w:rsidP="007F524A">
            <w:pPr>
              <w:tabs>
                <w:tab w:val="left" w:pos="7380"/>
                <w:tab w:val="left" w:pos="8100"/>
              </w:tabs>
              <w:autoSpaceDE w:val="0"/>
              <w:autoSpaceDN w:val="0"/>
              <w:adjustRightInd w:val="0"/>
              <w:rPr>
                <w:b/>
                <w:bCs/>
                <w:szCs w:val="28"/>
                <w:highlight w:val="white"/>
              </w:rPr>
            </w:pPr>
          </w:p>
        </w:tc>
        <w:tc>
          <w:tcPr>
            <w:tcW w:w="3661" w:type="dxa"/>
            <w:tcBorders>
              <w:bottom w:val="single" w:sz="4" w:space="0" w:color="auto"/>
            </w:tcBorders>
            <w:shd w:val="clear" w:color="auto" w:fill="auto"/>
          </w:tcPr>
          <w:p w:rsidR="000467AE" w:rsidRPr="009357E5" w:rsidRDefault="000467AE" w:rsidP="007F524A">
            <w:pPr>
              <w:tabs>
                <w:tab w:val="left" w:pos="7380"/>
                <w:tab w:val="left" w:pos="8100"/>
              </w:tabs>
              <w:autoSpaceDE w:val="0"/>
              <w:autoSpaceDN w:val="0"/>
              <w:adjustRightInd w:val="0"/>
              <w:rPr>
                <w:rFonts w:eastAsia="Times New Roman"/>
                <w:b/>
                <w:bCs/>
                <w:i/>
                <w:iCs/>
                <w:color w:val="404040"/>
                <w:szCs w:val="28"/>
                <w:highlight w:val="white"/>
                <w:lang w:eastAsia="ru-RU"/>
              </w:rPr>
            </w:pPr>
            <w:r w:rsidRPr="009357E5">
              <w:rPr>
                <w:b/>
                <w:bCs/>
                <w:szCs w:val="28"/>
                <w:highlight w:val="white"/>
              </w:rPr>
              <w:t>М.А. Шолохов</w:t>
            </w:r>
          </w:p>
          <w:p w:rsidR="000467AE" w:rsidRPr="009357E5" w:rsidRDefault="000467AE" w:rsidP="007F524A">
            <w:pPr>
              <w:tabs>
                <w:tab w:val="left" w:pos="7380"/>
                <w:tab w:val="left" w:pos="8100"/>
              </w:tabs>
              <w:autoSpaceDE w:val="0"/>
              <w:autoSpaceDN w:val="0"/>
              <w:adjustRightInd w:val="0"/>
              <w:rPr>
                <w:rFonts w:eastAsia="Times New Roman"/>
                <w:bCs/>
                <w:i/>
                <w:iCs/>
                <w:color w:val="404040"/>
                <w:szCs w:val="28"/>
                <w:lang w:eastAsia="ru-RU"/>
              </w:rPr>
            </w:pPr>
            <w:r w:rsidRPr="009357E5">
              <w:rPr>
                <w:szCs w:val="28"/>
                <w:highlight w:val="white"/>
              </w:rPr>
              <w:t xml:space="preserve">Роман-эпопея «Тихий Дон» </w:t>
            </w:r>
          </w:p>
          <w:p w:rsidR="000467AE" w:rsidRPr="009357E5" w:rsidRDefault="000467AE" w:rsidP="007F524A">
            <w:pPr>
              <w:tabs>
                <w:tab w:val="left" w:pos="7380"/>
                <w:tab w:val="left" w:pos="8100"/>
              </w:tabs>
              <w:autoSpaceDE w:val="0"/>
              <w:autoSpaceDN w:val="0"/>
              <w:adjustRightInd w:val="0"/>
              <w:rPr>
                <w:b/>
                <w:bCs/>
                <w:szCs w:val="28"/>
                <w:highlight w:val="white"/>
              </w:rPr>
            </w:pPr>
          </w:p>
          <w:p w:rsidR="000467AE" w:rsidRPr="009357E5" w:rsidRDefault="000467AE" w:rsidP="007F524A">
            <w:pPr>
              <w:tabs>
                <w:tab w:val="left" w:pos="7380"/>
                <w:tab w:val="left" w:pos="8100"/>
              </w:tabs>
              <w:autoSpaceDE w:val="0"/>
              <w:autoSpaceDN w:val="0"/>
              <w:adjustRightInd w:val="0"/>
              <w:rPr>
                <w:b/>
                <w:bCs/>
                <w:szCs w:val="28"/>
                <w:highlight w:val="white"/>
              </w:rPr>
            </w:pPr>
          </w:p>
        </w:tc>
        <w:tc>
          <w:tcPr>
            <w:tcW w:w="3517" w:type="dxa"/>
            <w:vMerge/>
            <w:shd w:val="clear" w:color="auto" w:fill="auto"/>
          </w:tcPr>
          <w:p w:rsidR="000467AE" w:rsidRPr="009357E5" w:rsidRDefault="000467AE" w:rsidP="007F524A">
            <w:pPr>
              <w:autoSpaceDE w:val="0"/>
              <w:autoSpaceDN w:val="0"/>
              <w:adjustRightInd w:val="0"/>
              <w:rPr>
                <w:b/>
                <w:bCs/>
                <w:szCs w:val="28"/>
                <w:highlight w:val="white"/>
              </w:rPr>
            </w:pPr>
          </w:p>
        </w:tc>
      </w:tr>
      <w:tr w:rsidR="000467AE" w:rsidRPr="009357E5" w:rsidTr="007F524A">
        <w:trPr>
          <w:trHeight w:val="1623"/>
        </w:trPr>
        <w:tc>
          <w:tcPr>
            <w:tcW w:w="2393" w:type="dxa"/>
            <w:vMerge/>
            <w:shd w:val="clear" w:color="auto" w:fill="auto"/>
          </w:tcPr>
          <w:p w:rsidR="000467AE" w:rsidRPr="009357E5" w:rsidRDefault="000467AE" w:rsidP="007F524A">
            <w:pPr>
              <w:autoSpaceDE w:val="0"/>
              <w:autoSpaceDN w:val="0"/>
              <w:adjustRightInd w:val="0"/>
              <w:rPr>
                <w:rFonts w:eastAsia="Times New Roman"/>
                <w:b/>
                <w:caps/>
                <w:szCs w:val="28"/>
                <w:highlight w:val="white"/>
              </w:rPr>
            </w:pPr>
          </w:p>
        </w:tc>
        <w:tc>
          <w:tcPr>
            <w:tcW w:w="3661" w:type="dxa"/>
            <w:shd w:val="clear" w:color="auto" w:fill="auto"/>
          </w:tcPr>
          <w:p w:rsidR="000467AE" w:rsidRPr="009357E5" w:rsidRDefault="000467AE" w:rsidP="007F524A">
            <w:pPr>
              <w:autoSpaceDE w:val="0"/>
              <w:autoSpaceDN w:val="0"/>
              <w:adjustRightInd w:val="0"/>
              <w:rPr>
                <w:rFonts w:eastAsia="Times New Roman"/>
                <w:b/>
                <w:i/>
                <w:iCs/>
                <w:color w:val="404040"/>
                <w:szCs w:val="28"/>
                <w:highlight w:val="white"/>
                <w:lang w:eastAsia="ru-RU"/>
              </w:rPr>
            </w:pPr>
            <w:r w:rsidRPr="009357E5">
              <w:rPr>
                <w:b/>
                <w:szCs w:val="28"/>
                <w:highlight w:val="white"/>
              </w:rPr>
              <w:t>В.В. Набоков</w:t>
            </w:r>
          </w:p>
          <w:p w:rsidR="000467AE" w:rsidRPr="009357E5" w:rsidRDefault="000467AE" w:rsidP="007F524A">
            <w:pPr>
              <w:autoSpaceDE w:val="0"/>
              <w:autoSpaceDN w:val="0"/>
              <w:adjustRightInd w:val="0"/>
              <w:rPr>
                <w:szCs w:val="28"/>
              </w:rPr>
            </w:pPr>
            <w:r w:rsidRPr="009357E5">
              <w:rPr>
                <w:szCs w:val="28"/>
              </w:rPr>
              <w:t>Рассказы «Облако, озеро, башня», «Весна в Фиальте»</w:t>
            </w:r>
          </w:p>
          <w:p w:rsidR="000467AE" w:rsidRPr="009357E5" w:rsidRDefault="000467AE" w:rsidP="007F524A">
            <w:pPr>
              <w:autoSpaceDE w:val="0"/>
              <w:autoSpaceDN w:val="0"/>
              <w:adjustRightInd w:val="0"/>
              <w:rPr>
                <w:szCs w:val="28"/>
                <w:highlight w:val="yellow"/>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p w:rsidR="000467AE" w:rsidRPr="009357E5" w:rsidRDefault="000467AE" w:rsidP="007F524A">
            <w:pPr>
              <w:autoSpaceDE w:val="0"/>
              <w:autoSpaceDN w:val="0"/>
              <w:adjustRightInd w:val="0"/>
              <w:rPr>
                <w:szCs w:val="28"/>
                <w:highlight w:val="white"/>
              </w:rPr>
            </w:pPr>
          </w:p>
        </w:tc>
        <w:tc>
          <w:tcPr>
            <w:tcW w:w="3517" w:type="dxa"/>
            <w:vMerge/>
            <w:shd w:val="clear" w:color="auto" w:fill="auto"/>
          </w:tcPr>
          <w:p w:rsidR="000467AE" w:rsidRPr="009357E5" w:rsidRDefault="000467AE" w:rsidP="007F524A">
            <w:pPr>
              <w:autoSpaceDE w:val="0"/>
              <w:autoSpaceDN w:val="0"/>
              <w:adjustRightInd w:val="0"/>
              <w:rPr>
                <w:szCs w:val="28"/>
                <w:highlight w:val="white"/>
              </w:rPr>
            </w:pPr>
          </w:p>
        </w:tc>
      </w:tr>
      <w:tr w:rsidR="000467AE" w:rsidRPr="009357E5" w:rsidTr="007F524A">
        <w:tc>
          <w:tcPr>
            <w:tcW w:w="2393" w:type="dxa"/>
            <w:vMerge w:val="restart"/>
            <w:shd w:val="clear" w:color="auto" w:fill="auto"/>
          </w:tcPr>
          <w:p w:rsidR="000467AE" w:rsidRPr="009357E5" w:rsidRDefault="000467AE" w:rsidP="007F524A">
            <w:pPr>
              <w:autoSpaceDE w:val="0"/>
              <w:autoSpaceDN w:val="0"/>
              <w:adjustRightInd w:val="0"/>
              <w:rPr>
                <w:b/>
                <w:bCs/>
                <w:szCs w:val="28"/>
              </w:rPr>
            </w:pPr>
            <w:r w:rsidRPr="009357E5">
              <w:rPr>
                <w:b/>
                <w:bCs/>
                <w:szCs w:val="28"/>
              </w:rPr>
              <w:lastRenderedPageBreak/>
              <w:t>А.И. Солженицын</w:t>
            </w:r>
          </w:p>
          <w:p w:rsidR="000467AE" w:rsidRPr="009357E5" w:rsidRDefault="000467AE" w:rsidP="007F524A">
            <w:pPr>
              <w:autoSpaceDE w:val="0"/>
              <w:autoSpaceDN w:val="0"/>
              <w:adjustRightInd w:val="0"/>
              <w:rPr>
                <w:szCs w:val="28"/>
                <w:highlight w:val="white"/>
              </w:rPr>
            </w:pPr>
            <w:r w:rsidRPr="009357E5">
              <w:rPr>
                <w:szCs w:val="28"/>
                <w:highlight w:val="white"/>
              </w:rPr>
              <w:t xml:space="preserve">Рассказ «Один день Ивана </w:t>
            </w:r>
            <w:r w:rsidRPr="009357E5">
              <w:rPr>
                <w:szCs w:val="28"/>
                <w:highlight w:val="white"/>
              </w:rPr>
              <w:lastRenderedPageBreak/>
              <w:t>Денисовича»</w:t>
            </w:r>
          </w:p>
        </w:tc>
        <w:tc>
          <w:tcPr>
            <w:tcW w:w="3661" w:type="dxa"/>
            <w:shd w:val="clear" w:color="auto" w:fill="auto"/>
          </w:tcPr>
          <w:p w:rsidR="000467AE" w:rsidRPr="009357E5" w:rsidRDefault="000467AE" w:rsidP="007F524A">
            <w:pPr>
              <w:autoSpaceDE w:val="0"/>
              <w:autoSpaceDN w:val="0"/>
              <w:adjustRightInd w:val="0"/>
              <w:rPr>
                <w:szCs w:val="28"/>
              </w:rPr>
            </w:pPr>
            <w:r w:rsidRPr="009357E5">
              <w:rPr>
                <w:b/>
                <w:bCs/>
                <w:szCs w:val="28"/>
              </w:rPr>
              <w:lastRenderedPageBreak/>
              <w:t>А.И. Солженицын</w:t>
            </w:r>
          </w:p>
          <w:p w:rsidR="000467AE" w:rsidRPr="009357E5" w:rsidRDefault="000467AE" w:rsidP="007F524A">
            <w:pPr>
              <w:autoSpaceDE w:val="0"/>
              <w:autoSpaceDN w:val="0"/>
              <w:adjustRightInd w:val="0"/>
              <w:rPr>
                <w:szCs w:val="28"/>
                <w:highlight w:val="white"/>
              </w:rPr>
            </w:pPr>
            <w:r w:rsidRPr="009357E5">
              <w:rPr>
                <w:szCs w:val="28"/>
              </w:rPr>
              <w:t>Рассказ «Матренин двор»</w:t>
            </w:r>
          </w:p>
          <w:p w:rsidR="000467AE" w:rsidRPr="009357E5" w:rsidRDefault="000467AE" w:rsidP="007F524A">
            <w:pPr>
              <w:autoSpaceDE w:val="0"/>
              <w:autoSpaceDN w:val="0"/>
              <w:adjustRightInd w:val="0"/>
              <w:rPr>
                <w:szCs w:val="28"/>
                <w:highlight w:val="white"/>
              </w:rPr>
            </w:pPr>
            <w:r w:rsidRPr="009357E5">
              <w:rPr>
                <w:szCs w:val="28"/>
                <w:highlight w:val="white"/>
              </w:rPr>
              <w:t>Книга «Архипелаг ГУЛаг»</w:t>
            </w:r>
            <w:r w:rsidRPr="009357E5">
              <w:rPr>
                <w:b/>
                <w:szCs w:val="28"/>
                <w:highlight w:val="white"/>
              </w:rPr>
              <w:t xml:space="preserve"> </w:t>
            </w:r>
          </w:p>
        </w:tc>
        <w:tc>
          <w:tcPr>
            <w:tcW w:w="3517" w:type="dxa"/>
            <w:vMerge/>
            <w:shd w:val="clear" w:color="auto" w:fill="auto"/>
          </w:tcPr>
          <w:p w:rsidR="000467AE" w:rsidRPr="009357E5" w:rsidRDefault="000467AE" w:rsidP="007F524A">
            <w:pPr>
              <w:autoSpaceDE w:val="0"/>
              <w:autoSpaceDN w:val="0"/>
              <w:adjustRightInd w:val="0"/>
              <w:rPr>
                <w:szCs w:val="28"/>
                <w:highlight w:val="white"/>
              </w:rPr>
            </w:pPr>
          </w:p>
        </w:tc>
      </w:tr>
      <w:tr w:rsidR="000467AE" w:rsidRPr="009357E5" w:rsidTr="007F524A">
        <w:tc>
          <w:tcPr>
            <w:tcW w:w="2393" w:type="dxa"/>
            <w:vMerge/>
            <w:shd w:val="clear" w:color="auto" w:fill="auto"/>
          </w:tcPr>
          <w:p w:rsidR="000467AE" w:rsidRPr="009357E5" w:rsidRDefault="000467AE" w:rsidP="007F524A">
            <w:pPr>
              <w:autoSpaceDE w:val="0"/>
              <w:autoSpaceDN w:val="0"/>
              <w:adjustRightInd w:val="0"/>
              <w:rPr>
                <w:b/>
                <w:bCs/>
                <w:szCs w:val="28"/>
              </w:rPr>
            </w:pPr>
          </w:p>
        </w:tc>
        <w:tc>
          <w:tcPr>
            <w:tcW w:w="3661" w:type="dxa"/>
            <w:tcBorders>
              <w:bottom w:val="single" w:sz="4" w:space="0" w:color="auto"/>
            </w:tcBorders>
            <w:shd w:val="clear" w:color="auto" w:fill="auto"/>
          </w:tcPr>
          <w:p w:rsidR="000467AE" w:rsidRPr="009357E5" w:rsidRDefault="000467AE" w:rsidP="007F524A">
            <w:pPr>
              <w:autoSpaceDE w:val="0"/>
              <w:autoSpaceDN w:val="0"/>
              <w:adjustRightInd w:val="0"/>
              <w:rPr>
                <w:rFonts w:eastAsia="Times New Roman"/>
                <w:b/>
                <w:bCs/>
                <w:i/>
                <w:iCs/>
                <w:color w:val="404040"/>
                <w:szCs w:val="28"/>
                <w:lang w:eastAsia="ru-RU"/>
              </w:rPr>
            </w:pPr>
            <w:r w:rsidRPr="009357E5">
              <w:rPr>
                <w:b/>
                <w:bCs/>
                <w:szCs w:val="28"/>
              </w:rPr>
              <w:t>В.Т. Шаламов</w:t>
            </w:r>
          </w:p>
          <w:p w:rsidR="000467AE" w:rsidRPr="009357E5" w:rsidRDefault="000467AE" w:rsidP="007F524A">
            <w:pPr>
              <w:autoSpaceDE w:val="0"/>
              <w:autoSpaceDN w:val="0"/>
              <w:adjustRightInd w:val="0"/>
              <w:rPr>
                <w:rFonts w:eastAsia="Times New Roman"/>
                <w:bCs/>
                <w:i/>
                <w:iCs/>
                <w:color w:val="404040"/>
                <w:szCs w:val="28"/>
                <w:lang w:eastAsia="ru-RU"/>
              </w:rPr>
            </w:pPr>
            <w:r w:rsidRPr="009357E5">
              <w:rPr>
                <w:b/>
                <w:bCs/>
                <w:szCs w:val="28"/>
              </w:rPr>
              <w:t xml:space="preserve"> </w:t>
            </w:r>
            <w:r w:rsidRPr="009357E5">
              <w:rPr>
                <w:bCs/>
                <w:szCs w:val="28"/>
              </w:rPr>
              <w:t>Рассказы: «На представку», «Серафим», «Красный крест», «Тифозный карантин», «Последний бой майора Пугачева»</w:t>
            </w: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p w:rsidR="000467AE" w:rsidRPr="009357E5" w:rsidRDefault="000467AE" w:rsidP="007F524A">
            <w:pPr>
              <w:autoSpaceDE w:val="0"/>
              <w:autoSpaceDN w:val="0"/>
              <w:adjustRightInd w:val="0"/>
              <w:rPr>
                <w:bCs/>
                <w:szCs w:val="28"/>
              </w:rPr>
            </w:pPr>
          </w:p>
        </w:tc>
        <w:tc>
          <w:tcPr>
            <w:tcW w:w="3517" w:type="dxa"/>
            <w:vMerge/>
            <w:shd w:val="clear" w:color="auto" w:fill="auto"/>
          </w:tcPr>
          <w:p w:rsidR="000467AE" w:rsidRPr="009357E5" w:rsidRDefault="000467AE" w:rsidP="007F524A">
            <w:pPr>
              <w:autoSpaceDE w:val="0"/>
              <w:autoSpaceDN w:val="0"/>
              <w:adjustRightInd w:val="0"/>
              <w:rPr>
                <w:b/>
                <w:bCs/>
                <w:szCs w:val="28"/>
              </w:rPr>
            </w:pPr>
          </w:p>
        </w:tc>
      </w:tr>
      <w:tr w:rsidR="000467AE" w:rsidRPr="009357E5" w:rsidTr="007F524A">
        <w:tc>
          <w:tcPr>
            <w:tcW w:w="2393" w:type="dxa"/>
            <w:vMerge/>
            <w:shd w:val="clear" w:color="auto" w:fill="auto"/>
          </w:tcPr>
          <w:p w:rsidR="000467AE" w:rsidRPr="009357E5" w:rsidRDefault="000467AE" w:rsidP="007F524A">
            <w:pPr>
              <w:tabs>
                <w:tab w:val="left" w:pos="2880"/>
              </w:tabs>
              <w:autoSpaceDE w:val="0"/>
              <w:autoSpaceDN w:val="0"/>
              <w:adjustRightInd w:val="0"/>
              <w:rPr>
                <w:b/>
                <w:bCs/>
                <w:szCs w:val="28"/>
                <w:highlight w:val="white"/>
              </w:rPr>
            </w:pPr>
          </w:p>
        </w:tc>
        <w:tc>
          <w:tcPr>
            <w:tcW w:w="3661" w:type="dxa"/>
            <w:shd w:val="clear" w:color="auto" w:fill="auto"/>
          </w:tcPr>
          <w:p w:rsidR="000467AE" w:rsidRPr="009357E5" w:rsidRDefault="000467AE" w:rsidP="007F524A">
            <w:pPr>
              <w:tabs>
                <w:tab w:val="left" w:pos="2880"/>
              </w:tabs>
              <w:autoSpaceDE w:val="0"/>
              <w:autoSpaceDN w:val="0"/>
              <w:adjustRightInd w:val="0"/>
              <w:rPr>
                <w:rFonts w:eastAsia="Times New Roman"/>
                <w:b/>
                <w:bCs/>
                <w:i/>
                <w:iCs/>
                <w:color w:val="404040"/>
                <w:szCs w:val="28"/>
                <w:highlight w:val="white"/>
                <w:lang w:eastAsia="ru-RU"/>
              </w:rPr>
            </w:pPr>
            <w:r w:rsidRPr="009357E5">
              <w:rPr>
                <w:b/>
                <w:bCs/>
                <w:szCs w:val="28"/>
                <w:highlight w:val="white"/>
              </w:rPr>
              <w:t>И.А. Бродский</w:t>
            </w:r>
          </w:p>
          <w:p w:rsidR="000467AE" w:rsidRPr="009357E5" w:rsidRDefault="000467AE" w:rsidP="007F524A">
            <w:pPr>
              <w:tabs>
                <w:tab w:val="left" w:pos="2880"/>
              </w:tabs>
              <w:autoSpaceDE w:val="0"/>
              <w:autoSpaceDN w:val="0"/>
              <w:adjustRightInd w:val="0"/>
              <w:rPr>
                <w:rFonts w:eastAsia="Times New Roman"/>
                <w:i/>
                <w:iCs/>
                <w:color w:val="404040"/>
                <w:szCs w:val="28"/>
                <w:highlight w:val="white"/>
                <w:lang w:eastAsia="ru-RU"/>
              </w:rPr>
            </w:pPr>
            <w:r w:rsidRPr="009357E5">
              <w:rPr>
                <w:bCs/>
                <w:szCs w:val="28"/>
                <w:highlight w:val="white"/>
              </w:rPr>
              <w:t xml:space="preserve">Стихотворения: </w:t>
            </w:r>
            <w:r w:rsidRPr="009357E5">
              <w:rPr>
                <w:szCs w:val="28"/>
                <w:highlight w:val="white"/>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0467AE" w:rsidRPr="009357E5" w:rsidRDefault="000467AE" w:rsidP="007F524A">
            <w:pPr>
              <w:tabs>
                <w:tab w:val="left" w:pos="2880"/>
              </w:tabs>
              <w:autoSpaceDE w:val="0"/>
              <w:autoSpaceDN w:val="0"/>
              <w:adjustRightInd w:val="0"/>
              <w:rPr>
                <w:szCs w:val="28"/>
                <w:highlight w:val="white"/>
              </w:rPr>
            </w:pPr>
          </w:p>
          <w:p w:rsidR="000467AE" w:rsidRPr="009357E5" w:rsidRDefault="000467AE" w:rsidP="007F524A">
            <w:pPr>
              <w:tabs>
                <w:tab w:val="left" w:pos="2880"/>
              </w:tabs>
              <w:autoSpaceDE w:val="0"/>
              <w:autoSpaceDN w:val="0"/>
              <w:adjustRightInd w:val="0"/>
              <w:rPr>
                <w:b/>
                <w:bCs/>
                <w:szCs w:val="28"/>
                <w:highlight w:val="white"/>
              </w:rPr>
            </w:pPr>
          </w:p>
        </w:tc>
        <w:tc>
          <w:tcPr>
            <w:tcW w:w="3517" w:type="dxa"/>
            <w:vMerge/>
            <w:shd w:val="clear" w:color="auto" w:fill="auto"/>
          </w:tcPr>
          <w:p w:rsidR="000467AE" w:rsidRPr="009357E5" w:rsidRDefault="000467AE" w:rsidP="007F524A">
            <w:pPr>
              <w:autoSpaceDE w:val="0"/>
              <w:autoSpaceDN w:val="0"/>
              <w:adjustRightInd w:val="0"/>
              <w:rPr>
                <w:b/>
                <w:bCs/>
                <w:szCs w:val="28"/>
                <w:highlight w:val="white"/>
              </w:rPr>
            </w:pPr>
          </w:p>
        </w:tc>
      </w:tr>
      <w:tr w:rsidR="000467AE" w:rsidRPr="009357E5" w:rsidTr="007F524A">
        <w:tc>
          <w:tcPr>
            <w:tcW w:w="2393" w:type="dxa"/>
            <w:vMerge/>
            <w:shd w:val="clear" w:color="auto" w:fill="auto"/>
          </w:tcPr>
          <w:p w:rsidR="000467AE" w:rsidRPr="009357E5" w:rsidRDefault="000467AE" w:rsidP="007F524A">
            <w:pPr>
              <w:tabs>
                <w:tab w:val="left" w:pos="2880"/>
              </w:tabs>
              <w:autoSpaceDE w:val="0"/>
              <w:autoSpaceDN w:val="0"/>
              <w:adjustRightInd w:val="0"/>
              <w:rPr>
                <w:b/>
                <w:bCs/>
                <w:szCs w:val="28"/>
                <w:highlight w:val="white"/>
              </w:rPr>
            </w:pPr>
          </w:p>
        </w:tc>
        <w:tc>
          <w:tcPr>
            <w:tcW w:w="3661" w:type="dxa"/>
            <w:shd w:val="clear" w:color="auto" w:fill="auto"/>
          </w:tcPr>
          <w:p w:rsidR="000467AE" w:rsidRPr="009357E5" w:rsidRDefault="000467AE" w:rsidP="007F524A">
            <w:pPr>
              <w:tabs>
                <w:tab w:val="left" w:pos="2880"/>
              </w:tabs>
              <w:autoSpaceDE w:val="0"/>
              <w:autoSpaceDN w:val="0"/>
              <w:adjustRightInd w:val="0"/>
              <w:rPr>
                <w:rFonts w:eastAsia="Times New Roman"/>
                <w:b/>
                <w:bCs/>
                <w:i/>
                <w:iCs/>
                <w:color w:val="404040"/>
                <w:szCs w:val="28"/>
                <w:highlight w:val="white"/>
                <w:lang w:eastAsia="ru-RU"/>
              </w:rPr>
            </w:pPr>
            <w:r w:rsidRPr="009357E5">
              <w:rPr>
                <w:b/>
                <w:bCs/>
                <w:szCs w:val="28"/>
                <w:highlight w:val="white"/>
              </w:rPr>
              <w:t>В.М. Шукшин</w:t>
            </w:r>
          </w:p>
          <w:p w:rsidR="000467AE" w:rsidRPr="009357E5" w:rsidRDefault="000467AE" w:rsidP="007F524A">
            <w:pPr>
              <w:tabs>
                <w:tab w:val="left" w:pos="2880"/>
              </w:tabs>
              <w:autoSpaceDE w:val="0"/>
              <w:autoSpaceDN w:val="0"/>
              <w:adjustRightInd w:val="0"/>
              <w:rPr>
                <w:rFonts w:eastAsia="Times New Roman"/>
                <w:b/>
                <w:bCs/>
                <w:i/>
                <w:iCs/>
                <w:color w:val="404040"/>
                <w:szCs w:val="28"/>
                <w:highlight w:val="white"/>
                <w:lang w:eastAsia="ru-RU"/>
              </w:rPr>
            </w:pPr>
            <w:r w:rsidRPr="009357E5">
              <w:rPr>
                <w:iCs/>
                <w:szCs w:val="28"/>
                <w:highlight w:val="white"/>
              </w:rPr>
              <w:t>Рассказы «Срезал», «Забуксовал», «Чудик»</w:t>
            </w:r>
          </w:p>
        </w:tc>
        <w:tc>
          <w:tcPr>
            <w:tcW w:w="3517" w:type="dxa"/>
            <w:vMerge/>
            <w:shd w:val="clear" w:color="auto" w:fill="auto"/>
          </w:tcPr>
          <w:p w:rsidR="000467AE" w:rsidRPr="009357E5" w:rsidRDefault="000467AE" w:rsidP="007F524A">
            <w:pPr>
              <w:autoSpaceDE w:val="0"/>
              <w:autoSpaceDN w:val="0"/>
              <w:adjustRightInd w:val="0"/>
              <w:rPr>
                <w:b/>
                <w:bCs/>
                <w:szCs w:val="28"/>
                <w:highlight w:val="white"/>
              </w:rPr>
            </w:pPr>
          </w:p>
        </w:tc>
      </w:tr>
      <w:tr w:rsidR="000467AE" w:rsidRPr="009357E5" w:rsidTr="007F524A">
        <w:tc>
          <w:tcPr>
            <w:tcW w:w="2393" w:type="dxa"/>
            <w:shd w:val="clear" w:color="auto" w:fill="auto"/>
          </w:tcPr>
          <w:p w:rsidR="000467AE" w:rsidRPr="009357E5" w:rsidRDefault="000467AE" w:rsidP="007F524A">
            <w:pPr>
              <w:autoSpaceDE w:val="0"/>
              <w:autoSpaceDN w:val="0"/>
              <w:adjustRightInd w:val="0"/>
              <w:rPr>
                <w:b/>
                <w:bCs/>
                <w:szCs w:val="28"/>
              </w:rPr>
            </w:pPr>
          </w:p>
        </w:tc>
        <w:tc>
          <w:tcPr>
            <w:tcW w:w="3661" w:type="dxa"/>
            <w:shd w:val="clear" w:color="auto" w:fill="auto"/>
          </w:tcPr>
          <w:p w:rsidR="000467AE" w:rsidRPr="009357E5" w:rsidRDefault="000467AE" w:rsidP="007F524A">
            <w:pPr>
              <w:autoSpaceDE w:val="0"/>
              <w:autoSpaceDN w:val="0"/>
              <w:adjustRightInd w:val="0"/>
              <w:rPr>
                <w:b/>
                <w:bCs/>
                <w:szCs w:val="28"/>
              </w:rPr>
            </w:pPr>
          </w:p>
        </w:tc>
        <w:tc>
          <w:tcPr>
            <w:tcW w:w="3517" w:type="dxa"/>
            <w:shd w:val="clear" w:color="auto" w:fill="auto"/>
          </w:tcPr>
          <w:p w:rsidR="000467AE" w:rsidRPr="009357E5" w:rsidRDefault="000467AE" w:rsidP="007F524A">
            <w:pPr>
              <w:autoSpaceDE w:val="0"/>
              <w:autoSpaceDN w:val="0"/>
              <w:adjustRightInd w:val="0"/>
              <w:rPr>
                <w:b/>
                <w:bCs/>
                <w:szCs w:val="28"/>
              </w:rPr>
            </w:pPr>
            <w:r w:rsidRPr="009357E5">
              <w:rPr>
                <w:b/>
                <w:bCs/>
                <w:szCs w:val="28"/>
              </w:rPr>
              <w:t xml:space="preserve">Современный литературный процесс </w:t>
            </w:r>
          </w:p>
          <w:p w:rsidR="000467AE" w:rsidRPr="009357E5" w:rsidRDefault="000467AE" w:rsidP="007F524A">
            <w:pPr>
              <w:autoSpaceDE w:val="0"/>
              <w:autoSpaceDN w:val="0"/>
              <w:adjustRightInd w:val="0"/>
              <w:rPr>
                <w:b/>
                <w:bCs/>
                <w:szCs w:val="28"/>
              </w:rPr>
            </w:pPr>
            <w:r w:rsidRPr="009357E5">
              <w:rPr>
                <w:b/>
                <w:bCs/>
                <w:szCs w:val="28"/>
              </w:rPr>
              <w:t>Б.Акунин</w:t>
            </w:r>
          </w:p>
          <w:p w:rsidR="000467AE" w:rsidRPr="009357E5" w:rsidRDefault="000467AE" w:rsidP="007F524A">
            <w:pPr>
              <w:autoSpaceDE w:val="0"/>
              <w:autoSpaceDN w:val="0"/>
              <w:adjustRightInd w:val="0"/>
              <w:rPr>
                <w:bCs/>
                <w:szCs w:val="28"/>
              </w:rPr>
            </w:pPr>
            <w:r w:rsidRPr="009357E5">
              <w:rPr>
                <w:bCs/>
                <w:szCs w:val="28"/>
              </w:rPr>
              <w:t xml:space="preserve">«Азазель» </w:t>
            </w:r>
          </w:p>
          <w:p w:rsidR="000467AE" w:rsidRPr="009357E5" w:rsidRDefault="000467AE" w:rsidP="007F524A">
            <w:pPr>
              <w:autoSpaceDE w:val="0"/>
              <w:autoSpaceDN w:val="0"/>
              <w:adjustRightInd w:val="0"/>
              <w:rPr>
                <w:b/>
                <w:bCs/>
                <w:szCs w:val="28"/>
              </w:rPr>
            </w:pPr>
            <w:r w:rsidRPr="009357E5">
              <w:rPr>
                <w:b/>
                <w:bCs/>
                <w:szCs w:val="28"/>
              </w:rPr>
              <w:t>С. Алексиевич</w:t>
            </w:r>
          </w:p>
          <w:p w:rsidR="000467AE" w:rsidRPr="009357E5" w:rsidRDefault="000467AE" w:rsidP="007F524A">
            <w:pPr>
              <w:autoSpaceDE w:val="0"/>
              <w:autoSpaceDN w:val="0"/>
              <w:adjustRightInd w:val="0"/>
              <w:rPr>
                <w:bCs/>
                <w:szCs w:val="28"/>
              </w:rPr>
            </w:pPr>
            <w:r w:rsidRPr="009357E5">
              <w:rPr>
                <w:bCs/>
                <w:szCs w:val="28"/>
              </w:rPr>
              <w:t xml:space="preserve">Книги «У войны не </w:t>
            </w:r>
            <w:r w:rsidRPr="009357E5">
              <w:rPr>
                <w:bCs/>
                <w:szCs w:val="28"/>
              </w:rPr>
              <w:lastRenderedPageBreak/>
              <w:t>женское лицо», «Цинковые мальчики»</w:t>
            </w:r>
          </w:p>
          <w:p w:rsidR="000467AE" w:rsidRPr="009357E5" w:rsidRDefault="000467AE" w:rsidP="007F524A">
            <w:pPr>
              <w:autoSpaceDE w:val="0"/>
              <w:autoSpaceDN w:val="0"/>
              <w:adjustRightInd w:val="0"/>
              <w:rPr>
                <w:b/>
                <w:bCs/>
                <w:szCs w:val="28"/>
              </w:rPr>
            </w:pPr>
            <w:r w:rsidRPr="009357E5">
              <w:rPr>
                <w:b/>
                <w:bCs/>
                <w:szCs w:val="28"/>
              </w:rPr>
              <w:t>Д.Л. Быков</w:t>
            </w:r>
          </w:p>
          <w:p w:rsidR="000467AE" w:rsidRPr="009357E5" w:rsidRDefault="000467AE" w:rsidP="007F524A">
            <w:pPr>
              <w:autoSpaceDE w:val="0"/>
              <w:autoSpaceDN w:val="0"/>
              <w:adjustRightInd w:val="0"/>
              <w:rPr>
                <w:bCs/>
                <w:szCs w:val="28"/>
              </w:rPr>
            </w:pPr>
            <w:r w:rsidRPr="009357E5">
              <w:rPr>
                <w:bCs/>
                <w:szCs w:val="28"/>
              </w:rPr>
              <w:t xml:space="preserve">Стихотворения, рассказы, Лекции о русской литературе </w:t>
            </w:r>
          </w:p>
          <w:p w:rsidR="000467AE" w:rsidRPr="009357E5" w:rsidRDefault="000467AE" w:rsidP="007F524A">
            <w:pPr>
              <w:autoSpaceDE w:val="0"/>
              <w:autoSpaceDN w:val="0"/>
              <w:adjustRightInd w:val="0"/>
              <w:rPr>
                <w:b/>
                <w:bCs/>
                <w:szCs w:val="28"/>
              </w:rPr>
            </w:pPr>
            <w:r w:rsidRPr="009357E5">
              <w:rPr>
                <w:b/>
                <w:bCs/>
                <w:szCs w:val="28"/>
              </w:rPr>
              <w:t xml:space="preserve">Э.Веркин </w:t>
            </w:r>
          </w:p>
          <w:p w:rsidR="000467AE" w:rsidRPr="009357E5" w:rsidRDefault="000467AE" w:rsidP="007F524A">
            <w:pPr>
              <w:autoSpaceDE w:val="0"/>
              <w:autoSpaceDN w:val="0"/>
              <w:adjustRightInd w:val="0"/>
              <w:rPr>
                <w:bCs/>
                <w:szCs w:val="28"/>
              </w:rPr>
            </w:pPr>
            <w:r w:rsidRPr="009357E5">
              <w:rPr>
                <w:bCs/>
                <w:szCs w:val="28"/>
              </w:rPr>
              <w:t>Повесть «Облачный полк»</w:t>
            </w:r>
          </w:p>
          <w:p w:rsidR="000467AE" w:rsidRPr="009357E5" w:rsidRDefault="000467AE" w:rsidP="007F524A">
            <w:pPr>
              <w:autoSpaceDE w:val="0"/>
              <w:autoSpaceDN w:val="0"/>
              <w:adjustRightInd w:val="0"/>
              <w:rPr>
                <w:b/>
                <w:bCs/>
                <w:szCs w:val="28"/>
              </w:rPr>
            </w:pPr>
            <w:r w:rsidRPr="009357E5">
              <w:rPr>
                <w:b/>
                <w:bCs/>
                <w:szCs w:val="28"/>
              </w:rPr>
              <w:t>Б.П. Екимов</w:t>
            </w:r>
          </w:p>
          <w:p w:rsidR="000467AE" w:rsidRPr="009357E5" w:rsidRDefault="000467AE" w:rsidP="007F524A">
            <w:pPr>
              <w:autoSpaceDE w:val="0"/>
              <w:autoSpaceDN w:val="0"/>
              <w:adjustRightInd w:val="0"/>
              <w:rPr>
                <w:bCs/>
                <w:szCs w:val="28"/>
              </w:rPr>
            </w:pPr>
            <w:r w:rsidRPr="009357E5">
              <w:rPr>
                <w:bCs/>
                <w:szCs w:val="28"/>
              </w:rPr>
              <w:t xml:space="preserve">Повесть «Пиночет» </w:t>
            </w:r>
          </w:p>
          <w:p w:rsidR="000467AE" w:rsidRPr="009357E5" w:rsidRDefault="000467AE" w:rsidP="007F524A">
            <w:pPr>
              <w:autoSpaceDE w:val="0"/>
              <w:autoSpaceDN w:val="0"/>
              <w:adjustRightInd w:val="0"/>
              <w:rPr>
                <w:b/>
                <w:bCs/>
                <w:szCs w:val="28"/>
              </w:rPr>
            </w:pPr>
            <w:r w:rsidRPr="009357E5">
              <w:rPr>
                <w:b/>
                <w:bCs/>
                <w:szCs w:val="28"/>
              </w:rPr>
              <w:t>А.В. Иванов</w:t>
            </w:r>
          </w:p>
          <w:p w:rsidR="000467AE" w:rsidRPr="009357E5" w:rsidRDefault="000467AE" w:rsidP="007F524A">
            <w:pPr>
              <w:autoSpaceDE w:val="0"/>
              <w:autoSpaceDN w:val="0"/>
              <w:adjustRightInd w:val="0"/>
              <w:rPr>
                <w:bCs/>
                <w:szCs w:val="28"/>
              </w:rPr>
            </w:pPr>
            <w:r w:rsidRPr="009357E5">
              <w:rPr>
                <w:bCs/>
                <w:szCs w:val="28"/>
              </w:rPr>
              <w:t>Романы: «Сердце Пармы», «Золото бунта»</w:t>
            </w:r>
          </w:p>
          <w:p w:rsidR="000467AE" w:rsidRPr="009357E5" w:rsidRDefault="000467AE" w:rsidP="007F524A">
            <w:pPr>
              <w:autoSpaceDE w:val="0"/>
              <w:autoSpaceDN w:val="0"/>
              <w:adjustRightInd w:val="0"/>
              <w:rPr>
                <w:b/>
                <w:bCs/>
                <w:szCs w:val="28"/>
              </w:rPr>
            </w:pPr>
            <w:r w:rsidRPr="009357E5">
              <w:rPr>
                <w:b/>
                <w:bCs/>
                <w:szCs w:val="28"/>
              </w:rPr>
              <w:t>В.С. Маканин</w:t>
            </w:r>
          </w:p>
          <w:p w:rsidR="000467AE" w:rsidRPr="009357E5" w:rsidRDefault="000467AE" w:rsidP="007F524A">
            <w:pPr>
              <w:autoSpaceDE w:val="0"/>
              <w:autoSpaceDN w:val="0"/>
              <w:adjustRightInd w:val="0"/>
              <w:rPr>
                <w:bCs/>
                <w:szCs w:val="28"/>
              </w:rPr>
            </w:pPr>
            <w:r w:rsidRPr="009357E5">
              <w:rPr>
                <w:bCs/>
                <w:szCs w:val="28"/>
              </w:rPr>
              <w:t>Рассказ «Кавказский пленный»</w:t>
            </w:r>
          </w:p>
          <w:p w:rsidR="000467AE" w:rsidRPr="009357E5" w:rsidRDefault="000467AE" w:rsidP="007F524A">
            <w:pPr>
              <w:autoSpaceDE w:val="0"/>
              <w:autoSpaceDN w:val="0"/>
              <w:adjustRightInd w:val="0"/>
              <w:rPr>
                <w:b/>
                <w:bCs/>
                <w:szCs w:val="28"/>
              </w:rPr>
            </w:pPr>
            <w:r w:rsidRPr="009357E5">
              <w:rPr>
                <w:b/>
                <w:bCs/>
                <w:szCs w:val="28"/>
              </w:rPr>
              <w:t>В.О. Пелевин</w:t>
            </w:r>
          </w:p>
          <w:p w:rsidR="000467AE" w:rsidRPr="009357E5" w:rsidRDefault="000467AE" w:rsidP="007F524A">
            <w:pPr>
              <w:autoSpaceDE w:val="0"/>
              <w:autoSpaceDN w:val="0"/>
              <w:adjustRightInd w:val="0"/>
              <w:rPr>
                <w:bCs/>
                <w:szCs w:val="28"/>
              </w:rPr>
            </w:pPr>
            <w:r w:rsidRPr="009357E5">
              <w:rPr>
                <w:bCs/>
                <w:szCs w:val="28"/>
              </w:rPr>
              <w:t>Рассказ «Затворник и Шестипалый», книга «Жизнь насекомых»</w:t>
            </w:r>
          </w:p>
          <w:p w:rsidR="000467AE" w:rsidRPr="009357E5" w:rsidRDefault="000467AE" w:rsidP="007F524A">
            <w:pPr>
              <w:autoSpaceDE w:val="0"/>
              <w:autoSpaceDN w:val="0"/>
              <w:adjustRightInd w:val="0"/>
              <w:rPr>
                <w:b/>
                <w:bCs/>
                <w:szCs w:val="28"/>
              </w:rPr>
            </w:pPr>
            <w:r w:rsidRPr="009357E5">
              <w:rPr>
                <w:b/>
                <w:bCs/>
                <w:szCs w:val="28"/>
              </w:rPr>
              <w:t xml:space="preserve">М. Петросян </w:t>
            </w:r>
          </w:p>
          <w:p w:rsidR="000467AE" w:rsidRPr="009357E5" w:rsidRDefault="000467AE" w:rsidP="007F524A">
            <w:pPr>
              <w:autoSpaceDE w:val="0"/>
              <w:autoSpaceDN w:val="0"/>
              <w:adjustRightInd w:val="0"/>
              <w:rPr>
                <w:bCs/>
                <w:szCs w:val="28"/>
              </w:rPr>
            </w:pPr>
            <w:r w:rsidRPr="009357E5">
              <w:rPr>
                <w:bCs/>
                <w:szCs w:val="28"/>
              </w:rPr>
              <w:t>Роман «Дом, в котором…»</w:t>
            </w:r>
          </w:p>
          <w:p w:rsidR="000467AE" w:rsidRPr="009357E5" w:rsidRDefault="000467AE" w:rsidP="007F524A">
            <w:pPr>
              <w:autoSpaceDE w:val="0"/>
              <w:autoSpaceDN w:val="0"/>
              <w:adjustRightInd w:val="0"/>
              <w:rPr>
                <w:b/>
                <w:bCs/>
                <w:szCs w:val="28"/>
              </w:rPr>
            </w:pPr>
            <w:r w:rsidRPr="009357E5">
              <w:rPr>
                <w:b/>
                <w:bCs/>
                <w:szCs w:val="28"/>
              </w:rPr>
              <w:t>Л.С. Петрушевская</w:t>
            </w:r>
          </w:p>
          <w:p w:rsidR="000467AE" w:rsidRPr="009357E5" w:rsidRDefault="000467AE" w:rsidP="007F524A">
            <w:pPr>
              <w:autoSpaceDE w:val="0"/>
              <w:autoSpaceDN w:val="0"/>
              <w:adjustRightInd w:val="0"/>
              <w:rPr>
                <w:bCs/>
                <w:szCs w:val="28"/>
              </w:rPr>
            </w:pPr>
            <w:r w:rsidRPr="009357E5">
              <w:rPr>
                <w:bCs/>
                <w:szCs w:val="28"/>
              </w:rPr>
              <w:t>«Новые робинзоны», «Свой круг», «Гигиена»</w:t>
            </w:r>
          </w:p>
          <w:p w:rsidR="000467AE" w:rsidRPr="009357E5" w:rsidRDefault="000467AE" w:rsidP="007F524A">
            <w:pPr>
              <w:autoSpaceDE w:val="0"/>
              <w:autoSpaceDN w:val="0"/>
              <w:adjustRightInd w:val="0"/>
              <w:rPr>
                <w:b/>
                <w:bCs/>
                <w:szCs w:val="28"/>
              </w:rPr>
            </w:pPr>
            <w:r w:rsidRPr="009357E5">
              <w:rPr>
                <w:b/>
                <w:bCs/>
                <w:szCs w:val="28"/>
              </w:rPr>
              <w:t>З. Прилепин</w:t>
            </w:r>
          </w:p>
          <w:p w:rsidR="000467AE" w:rsidRPr="009357E5" w:rsidRDefault="000467AE" w:rsidP="007F524A">
            <w:pPr>
              <w:autoSpaceDE w:val="0"/>
              <w:autoSpaceDN w:val="0"/>
              <w:adjustRightInd w:val="0"/>
              <w:rPr>
                <w:bCs/>
                <w:szCs w:val="28"/>
              </w:rPr>
            </w:pPr>
            <w:r w:rsidRPr="009357E5">
              <w:rPr>
                <w:bCs/>
                <w:szCs w:val="28"/>
              </w:rPr>
              <w:t>Роман «Санькя»</w:t>
            </w:r>
          </w:p>
          <w:p w:rsidR="000467AE" w:rsidRPr="009357E5" w:rsidRDefault="000467AE" w:rsidP="007F524A">
            <w:pPr>
              <w:autoSpaceDE w:val="0"/>
              <w:autoSpaceDN w:val="0"/>
              <w:adjustRightInd w:val="0"/>
              <w:rPr>
                <w:b/>
                <w:bCs/>
                <w:szCs w:val="28"/>
              </w:rPr>
            </w:pPr>
            <w:r w:rsidRPr="009357E5">
              <w:rPr>
                <w:b/>
                <w:bCs/>
                <w:szCs w:val="28"/>
              </w:rPr>
              <w:lastRenderedPageBreak/>
              <w:t>В.А. Пьецух</w:t>
            </w:r>
          </w:p>
          <w:p w:rsidR="000467AE" w:rsidRPr="009357E5" w:rsidRDefault="000467AE" w:rsidP="007F524A">
            <w:pPr>
              <w:autoSpaceDE w:val="0"/>
              <w:autoSpaceDN w:val="0"/>
              <w:adjustRightInd w:val="0"/>
              <w:rPr>
                <w:bCs/>
                <w:szCs w:val="28"/>
              </w:rPr>
            </w:pPr>
            <w:r w:rsidRPr="009357E5">
              <w:rPr>
                <w:bCs/>
                <w:szCs w:val="28"/>
              </w:rPr>
              <w:t>«Шкаф»</w:t>
            </w:r>
          </w:p>
          <w:p w:rsidR="000467AE" w:rsidRPr="009357E5" w:rsidRDefault="000467AE" w:rsidP="007F524A">
            <w:pPr>
              <w:autoSpaceDE w:val="0"/>
              <w:autoSpaceDN w:val="0"/>
              <w:adjustRightInd w:val="0"/>
              <w:rPr>
                <w:b/>
                <w:bCs/>
                <w:szCs w:val="28"/>
              </w:rPr>
            </w:pPr>
            <w:r w:rsidRPr="009357E5">
              <w:rPr>
                <w:b/>
                <w:bCs/>
                <w:szCs w:val="28"/>
              </w:rPr>
              <w:t>Д.И. Рубина</w:t>
            </w:r>
          </w:p>
          <w:p w:rsidR="000467AE" w:rsidRPr="009357E5" w:rsidRDefault="000467AE" w:rsidP="007F524A">
            <w:pPr>
              <w:autoSpaceDE w:val="0"/>
              <w:autoSpaceDN w:val="0"/>
              <w:adjustRightInd w:val="0"/>
              <w:rPr>
                <w:bCs/>
                <w:szCs w:val="28"/>
              </w:rPr>
            </w:pPr>
            <w:r w:rsidRPr="009357E5">
              <w:rPr>
                <w:bCs/>
                <w:szCs w:val="28"/>
              </w:rPr>
              <w:t>Повести: «На солнечной стороне улицы», «Я и ты под персиковыми облаками»</w:t>
            </w:r>
          </w:p>
          <w:p w:rsidR="000467AE" w:rsidRPr="009357E5" w:rsidRDefault="000467AE" w:rsidP="007F524A">
            <w:pPr>
              <w:autoSpaceDE w:val="0"/>
              <w:autoSpaceDN w:val="0"/>
              <w:adjustRightInd w:val="0"/>
              <w:rPr>
                <w:b/>
                <w:bCs/>
                <w:szCs w:val="28"/>
              </w:rPr>
            </w:pPr>
            <w:r w:rsidRPr="009357E5">
              <w:rPr>
                <w:b/>
                <w:bCs/>
                <w:szCs w:val="28"/>
              </w:rPr>
              <w:t>О.А. Славникова</w:t>
            </w:r>
          </w:p>
          <w:p w:rsidR="000467AE" w:rsidRPr="009357E5" w:rsidRDefault="000467AE" w:rsidP="007F524A">
            <w:pPr>
              <w:autoSpaceDE w:val="0"/>
              <w:autoSpaceDN w:val="0"/>
              <w:adjustRightInd w:val="0"/>
              <w:rPr>
                <w:bCs/>
                <w:szCs w:val="28"/>
              </w:rPr>
            </w:pPr>
            <w:r w:rsidRPr="009357E5">
              <w:rPr>
                <w:bCs/>
                <w:szCs w:val="28"/>
              </w:rPr>
              <w:t>Рассказ «Сестры Черепановы»</w:t>
            </w:r>
          </w:p>
          <w:p w:rsidR="000467AE" w:rsidRPr="009357E5" w:rsidRDefault="000467AE" w:rsidP="007F524A">
            <w:pPr>
              <w:autoSpaceDE w:val="0"/>
              <w:autoSpaceDN w:val="0"/>
              <w:adjustRightInd w:val="0"/>
              <w:rPr>
                <w:bCs/>
                <w:szCs w:val="28"/>
              </w:rPr>
            </w:pPr>
            <w:r w:rsidRPr="009357E5">
              <w:rPr>
                <w:bCs/>
                <w:szCs w:val="28"/>
              </w:rPr>
              <w:t>Роман «2017»</w:t>
            </w:r>
          </w:p>
          <w:p w:rsidR="000467AE" w:rsidRPr="009357E5" w:rsidRDefault="000467AE" w:rsidP="007F524A">
            <w:pPr>
              <w:autoSpaceDE w:val="0"/>
              <w:autoSpaceDN w:val="0"/>
              <w:adjustRightInd w:val="0"/>
              <w:rPr>
                <w:b/>
                <w:bCs/>
                <w:szCs w:val="28"/>
              </w:rPr>
            </w:pPr>
            <w:r w:rsidRPr="009357E5">
              <w:rPr>
                <w:b/>
                <w:bCs/>
                <w:szCs w:val="28"/>
              </w:rPr>
              <w:t>Т.Н. Толстая</w:t>
            </w:r>
          </w:p>
          <w:p w:rsidR="000467AE" w:rsidRPr="009357E5" w:rsidRDefault="000467AE" w:rsidP="007F524A">
            <w:pPr>
              <w:autoSpaceDE w:val="0"/>
              <w:autoSpaceDN w:val="0"/>
              <w:adjustRightInd w:val="0"/>
              <w:rPr>
                <w:bCs/>
                <w:szCs w:val="28"/>
              </w:rPr>
            </w:pPr>
            <w:r w:rsidRPr="009357E5">
              <w:rPr>
                <w:bCs/>
                <w:szCs w:val="28"/>
              </w:rPr>
              <w:t>Рассказы: «Поэт и муза», «Серафим», «На золотом крыльце сидели».</w:t>
            </w:r>
          </w:p>
          <w:p w:rsidR="000467AE" w:rsidRPr="009357E5" w:rsidRDefault="000467AE" w:rsidP="007F524A">
            <w:pPr>
              <w:autoSpaceDE w:val="0"/>
              <w:autoSpaceDN w:val="0"/>
              <w:adjustRightInd w:val="0"/>
              <w:rPr>
                <w:bCs/>
                <w:szCs w:val="28"/>
              </w:rPr>
            </w:pPr>
            <w:r w:rsidRPr="009357E5">
              <w:rPr>
                <w:bCs/>
                <w:szCs w:val="28"/>
              </w:rPr>
              <w:t>Роман «Кысь»</w:t>
            </w:r>
          </w:p>
          <w:p w:rsidR="000467AE" w:rsidRPr="009357E5" w:rsidRDefault="000467AE" w:rsidP="007F524A">
            <w:pPr>
              <w:autoSpaceDE w:val="0"/>
              <w:autoSpaceDN w:val="0"/>
              <w:adjustRightInd w:val="0"/>
              <w:rPr>
                <w:b/>
                <w:bCs/>
                <w:szCs w:val="28"/>
              </w:rPr>
            </w:pPr>
            <w:r w:rsidRPr="009357E5">
              <w:rPr>
                <w:b/>
                <w:bCs/>
                <w:szCs w:val="28"/>
              </w:rPr>
              <w:t>Л.Е. Улицкая</w:t>
            </w:r>
          </w:p>
          <w:p w:rsidR="000467AE" w:rsidRPr="009357E5" w:rsidRDefault="000467AE" w:rsidP="007F524A">
            <w:pPr>
              <w:autoSpaceDE w:val="0"/>
              <w:autoSpaceDN w:val="0"/>
              <w:adjustRightInd w:val="0"/>
              <w:rPr>
                <w:bCs/>
                <w:szCs w:val="28"/>
              </w:rPr>
            </w:pPr>
            <w:r w:rsidRPr="009357E5">
              <w:rPr>
                <w:bCs/>
                <w:szCs w:val="28"/>
              </w:rPr>
              <w:t>Рассказы, повесть «Сонечка»</w:t>
            </w:r>
          </w:p>
          <w:p w:rsidR="000467AE" w:rsidRPr="009357E5" w:rsidRDefault="000467AE" w:rsidP="007F524A">
            <w:pPr>
              <w:autoSpaceDE w:val="0"/>
              <w:autoSpaceDN w:val="0"/>
              <w:adjustRightInd w:val="0"/>
              <w:rPr>
                <w:b/>
                <w:bCs/>
                <w:szCs w:val="28"/>
              </w:rPr>
            </w:pPr>
            <w:r w:rsidRPr="009357E5">
              <w:rPr>
                <w:b/>
                <w:bCs/>
                <w:szCs w:val="28"/>
              </w:rPr>
              <w:t>Е.С. Чижова</w:t>
            </w:r>
          </w:p>
          <w:p w:rsidR="000467AE" w:rsidRPr="009357E5" w:rsidRDefault="000467AE" w:rsidP="007F524A">
            <w:pPr>
              <w:autoSpaceDE w:val="0"/>
              <w:autoSpaceDN w:val="0"/>
              <w:adjustRightInd w:val="0"/>
              <w:rPr>
                <w:bCs/>
                <w:szCs w:val="28"/>
              </w:rPr>
            </w:pPr>
            <w:r w:rsidRPr="009357E5">
              <w:rPr>
                <w:bCs/>
                <w:szCs w:val="28"/>
              </w:rPr>
              <w:t>Роман «Крошки Цахес»</w:t>
            </w:r>
          </w:p>
        </w:tc>
      </w:tr>
      <w:tr w:rsidR="000467AE" w:rsidRPr="009357E5" w:rsidTr="007F524A">
        <w:tc>
          <w:tcPr>
            <w:tcW w:w="2393" w:type="dxa"/>
            <w:shd w:val="clear" w:color="auto" w:fill="auto"/>
          </w:tcPr>
          <w:p w:rsidR="000467AE" w:rsidRPr="009357E5" w:rsidRDefault="000467AE" w:rsidP="007F524A">
            <w:pPr>
              <w:rPr>
                <w:szCs w:val="28"/>
              </w:rPr>
            </w:pPr>
          </w:p>
        </w:tc>
        <w:tc>
          <w:tcPr>
            <w:tcW w:w="3661" w:type="dxa"/>
            <w:shd w:val="clear" w:color="auto" w:fill="auto"/>
          </w:tcPr>
          <w:p w:rsidR="000467AE" w:rsidRPr="009357E5" w:rsidRDefault="000467AE" w:rsidP="007F524A">
            <w:pPr>
              <w:rPr>
                <w:szCs w:val="28"/>
              </w:rPr>
            </w:pPr>
          </w:p>
        </w:tc>
        <w:tc>
          <w:tcPr>
            <w:tcW w:w="3517" w:type="dxa"/>
            <w:shd w:val="clear" w:color="auto" w:fill="auto"/>
          </w:tcPr>
          <w:p w:rsidR="000467AE" w:rsidRPr="009357E5" w:rsidRDefault="000467AE" w:rsidP="007F524A">
            <w:pPr>
              <w:rPr>
                <w:b/>
                <w:szCs w:val="28"/>
              </w:rPr>
            </w:pPr>
            <w:r w:rsidRPr="009357E5">
              <w:rPr>
                <w:b/>
                <w:szCs w:val="28"/>
              </w:rPr>
              <w:t xml:space="preserve">Мировая литература </w:t>
            </w:r>
          </w:p>
          <w:p w:rsidR="000467AE" w:rsidRPr="009357E5" w:rsidRDefault="000467AE" w:rsidP="007F524A">
            <w:pPr>
              <w:rPr>
                <w:b/>
                <w:szCs w:val="28"/>
              </w:rPr>
            </w:pPr>
            <w:r w:rsidRPr="009357E5">
              <w:rPr>
                <w:b/>
                <w:szCs w:val="28"/>
              </w:rPr>
              <w:t>Г. Аполлинер</w:t>
            </w:r>
          </w:p>
          <w:p w:rsidR="000467AE" w:rsidRPr="009357E5" w:rsidRDefault="000467AE" w:rsidP="007F524A">
            <w:pPr>
              <w:rPr>
                <w:szCs w:val="28"/>
              </w:rPr>
            </w:pPr>
            <w:r w:rsidRPr="009357E5">
              <w:rPr>
                <w:szCs w:val="28"/>
              </w:rPr>
              <w:t>Стихотворения</w:t>
            </w:r>
          </w:p>
          <w:p w:rsidR="000467AE" w:rsidRPr="009357E5" w:rsidRDefault="000467AE" w:rsidP="007F524A">
            <w:pPr>
              <w:rPr>
                <w:b/>
                <w:szCs w:val="28"/>
              </w:rPr>
            </w:pPr>
            <w:r w:rsidRPr="009357E5">
              <w:rPr>
                <w:b/>
                <w:szCs w:val="28"/>
              </w:rPr>
              <w:t xml:space="preserve">О. Бальзак </w:t>
            </w:r>
          </w:p>
          <w:p w:rsidR="000467AE" w:rsidRPr="009357E5" w:rsidRDefault="000467AE" w:rsidP="007F524A">
            <w:pPr>
              <w:rPr>
                <w:szCs w:val="28"/>
              </w:rPr>
            </w:pPr>
            <w:r w:rsidRPr="009357E5">
              <w:rPr>
                <w:szCs w:val="28"/>
              </w:rPr>
              <w:t>Романы «Гобсек», «Шагреневая кожа»</w:t>
            </w:r>
          </w:p>
          <w:p w:rsidR="000467AE" w:rsidRPr="009357E5" w:rsidRDefault="000467AE" w:rsidP="007F524A">
            <w:pPr>
              <w:rPr>
                <w:b/>
                <w:szCs w:val="28"/>
              </w:rPr>
            </w:pPr>
            <w:r w:rsidRPr="009357E5">
              <w:rPr>
                <w:b/>
                <w:szCs w:val="28"/>
              </w:rPr>
              <w:lastRenderedPageBreak/>
              <w:t xml:space="preserve">Г. Белль </w:t>
            </w:r>
          </w:p>
          <w:p w:rsidR="000467AE" w:rsidRPr="009357E5" w:rsidRDefault="000467AE" w:rsidP="007F524A">
            <w:pPr>
              <w:rPr>
                <w:szCs w:val="28"/>
              </w:rPr>
            </w:pPr>
            <w:r w:rsidRPr="009357E5">
              <w:rPr>
                <w:szCs w:val="28"/>
              </w:rPr>
              <w:t>Роман «Глазами клоуна»</w:t>
            </w:r>
          </w:p>
          <w:p w:rsidR="000467AE" w:rsidRPr="009357E5" w:rsidRDefault="000467AE" w:rsidP="007F524A">
            <w:pPr>
              <w:rPr>
                <w:b/>
                <w:szCs w:val="28"/>
              </w:rPr>
            </w:pPr>
            <w:r w:rsidRPr="009357E5">
              <w:rPr>
                <w:b/>
                <w:szCs w:val="28"/>
              </w:rPr>
              <w:t>Ш. Бодлер</w:t>
            </w:r>
          </w:p>
          <w:p w:rsidR="000467AE" w:rsidRPr="009357E5" w:rsidRDefault="000467AE" w:rsidP="007F524A">
            <w:pPr>
              <w:rPr>
                <w:szCs w:val="28"/>
              </w:rPr>
            </w:pPr>
            <w:r w:rsidRPr="009357E5">
              <w:rPr>
                <w:szCs w:val="28"/>
              </w:rPr>
              <w:t>Стихотворения</w:t>
            </w:r>
          </w:p>
          <w:p w:rsidR="000467AE" w:rsidRPr="009357E5" w:rsidRDefault="000467AE" w:rsidP="007F524A">
            <w:pPr>
              <w:rPr>
                <w:b/>
                <w:szCs w:val="28"/>
              </w:rPr>
            </w:pPr>
            <w:r w:rsidRPr="009357E5">
              <w:rPr>
                <w:b/>
                <w:szCs w:val="28"/>
              </w:rPr>
              <w:t xml:space="preserve">Р. Брэдбери </w:t>
            </w:r>
          </w:p>
          <w:p w:rsidR="000467AE" w:rsidRPr="009357E5" w:rsidRDefault="000467AE" w:rsidP="007F524A">
            <w:pPr>
              <w:rPr>
                <w:rFonts w:eastAsia="Times New Roman"/>
                <w:i/>
                <w:iCs/>
                <w:color w:val="404040"/>
                <w:szCs w:val="28"/>
                <w:lang w:eastAsia="ru-RU"/>
              </w:rPr>
            </w:pPr>
            <w:r w:rsidRPr="009357E5">
              <w:rPr>
                <w:szCs w:val="28"/>
              </w:rPr>
              <w:t>Роман «451 градус по Фаренгейту»</w:t>
            </w:r>
          </w:p>
          <w:p w:rsidR="000467AE" w:rsidRPr="009357E5" w:rsidRDefault="000467AE" w:rsidP="007F524A">
            <w:pPr>
              <w:rPr>
                <w:rFonts w:eastAsia="Times New Roman"/>
                <w:b/>
                <w:i/>
                <w:iCs/>
                <w:color w:val="404040"/>
                <w:szCs w:val="28"/>
                <w:lang w:eastAsia="ru-RU"/>
              </w:rPr>
            </w:pPr>
            <w:r w:rsidRPr="009357E5">
              <w:rPr>
                <w:b/>
                <w:szCs w:val="28"/>
              </w:rPr>
              <w:t>П. Верлен</w:t>
            </w:r>
          </w:p>
          <w:p w:rsidR="000467AE" w:rsidRPr="009357E5" w:rsidRDefault="000467AE" w:rsidP="007F524A">
            <w:pPr>
              <w:rPr>
                <w:rFonts w:eastAsia="Times New Roman"/>
                <w:i/>
                <w:iCs/>
                <w:color w:val="404040"/>
                <w:szCs w:val="28"/>
                <w:lang w:eastAsia="ru-RU"/>
              </w:rPr>
            </w:pPr>
            <w:r w:rsidRPr="009357E5">
              <w:rPr>
                <w:szCs w:val="28"/>
              </w:rPr>
              <w:t>Стихотворения</w:t>
            </w:r>
          </w:p>
          <w:p w:rsidR="000467AE" w:rsidRPr="009357E5" w:rsidRDefault="000467AE" w:rsidP="007F524A">
            <w:pPr>
              <w:rPr>
                <w:rFonts w:eastAsia="Times New Roman"/>
                <w:b/>
                <w:i/>
                <w:iCs/>
                <w:color w:val="404040"/>
                <w:szCs w:val="28"/>
                <w:lang w:eastAsia="ru-RU"/>
              </w:rPr>
            </w:pPr>
            <w:r w:rsidRPr="009357E5">
              <w:rPr>
                <w:b/>
                <w:szCs w:val="28"/>
              </w:rPr>
              <w:t>Э. Верхарн</w:t>
            </w:r>
          </w:p>
          <w:p w:rsidR="000467AE" w:rsidRPr="009357E5" w:rsidRDefault="000467AE" w:rsidP="007F524A">
            <w:pPr>
              <w:rPr>
                <w:rFonts w:eastAsia="Times New Roman"/>
                <w:i/>
                <w:iCs/>
                <w:color w:val="404040"/>
                <w:szCs w:val="28"/>
                <w:lang w:eastAsia="ru-RU"/>
              </w:rPr>
            </w:pPr>
            <w:r w:rsidRPr="009357E5">
              <w:rPr>
                <w:szCs w:val="28"/>
              </w:rPr>
              <w:t>Стихотворения</w:t>
            </w:r>
          </w:p>
          <w:p w:rsidR="000467AE" w:rsidRPr="009357E5" w:rsidRDefault="000467AE" w:rsidP="007F524A">
            <w:pPr>
              <w:rPr>
                <w:rFonts w:eastAsia="Times New Roman"/>
                <w:b/>
                <w:i/>
                <w:iCs/>
                <w:color w:val="404040"/>
                <w:szCs w:val="28"/>
                <w:lang w:eastAsia="ru-RU"/>
              </w:rPr>
            </w:pPr>
            <w:r w:rsidRPr="009357E5">
              <w:rPr>
                <w:b/>
                <w:szCs w:val="28"/>
              </w:rPr>
              <w:t xml:space="preserve">У. Голдинг </w:t>
            </w:r>
          </w:p>
          <w:p w:rsidR="000467AE" w:rsidRPr="009357E5" w:rsidRDefault="000467AE" w:rsidP="007F524A">
            <w:pPr>
              <w:rPr>
                <w:rFonts w:eastAsia="Times New Roman"/>
                <w:i/>
                <w:iCs/>
                <w:color w:val="404040"/>
                <w:szCs w:val="28"/>
                <w:lang w:eastAsia="ru-RU"/>
              </w:rPr>
            </w:pPr>
            <w:r w:rsidRPr="009357E5">
              <w:rPr>
                <w:szCs w:val="28"/>
              </w:rPr>
              <w:t>Роман «Повелитель мух»</w:t>
            </w:r>
          </w:p>
          <w:p w:rsidR="000467AE" w:rsidRPr="009357E5" w:rsidRDefault="000467AE" w:rsidP="007F524A">
            <w:pPr>
              <w:rPr>
                <w:rFonts w:eastAsia="Times New Roman"/>
                <w:b/>
                <w:i/>
                <w:iCs/>
                <w:color w:val="404040"/>
                <w:szCs w:val="28"/>
                <w:lang w:eastAsia="ru-RU"/>
              </w:rPr>
            </w:pPr>
            <w:r w:rsidRPr="009357E5">
              <w:rPr>
                <w:b/>
                <w:szCs w:val="28"/>
              </w:rPr>
              <w:t>Ч. Диккенс</w:t>
            </w:r>
          </w:p>
          <w:p w:rsidR="000467AE" w:rsidRPr="009357E5" w:rsidRDefault="000467AE" w:rsidP="007F524A">
            <w:pPr>
              <w:rPr>
                <w:rFonts w:eastAsia="Times New Roman"/>
                <w:i/>
                <w:iCs/>
                <w:color w:val="404040"/>
                <w:szCs w:val="28"/>
                <w:lang w:eastAsia="ru-RU"/>
              </w:rPr>
            </w:pPr>
            <w:r w:rsidRPr="009357E5">
              <w:rPr>
                <w:szCs w:val="28"/>
              </w:rPr>
              <w:t>«Лавка древностей», «Рождественская история»</w:t>
            </w:r>
          </w:p>
          <w:p w:rsidR="000467AE" w:rsidRPr="009357E5" w:rsidRDefault="000467AE" w:rsidP="007F524A">
            <w:pPr>
              <w:rPr>
                <w:rFonts w:eastAsia="Times New Roman"/>
                <w:b/>
                <w:i/>
                <w:iCs/>
                <w:color w:val="404040"/>
                <w:szCs w:val="28"/>
                <w:lang w:eastAsia="ru-RU"/>
              </w:rPr>
            </w:pPr>
            <w:r w:rsidRPr="009357E5">
              <w:rPr>
                <w:b/>
                <w:szCs w:val="28"/>
              </w:rPr>
              <w:t xml:space="preserve">Г. Ибсен </w:t>
            </w:r>
          </w:p>
          <w:p w:rsidR="000467AE" w:rsidRPr="009357E5" w:rsidRDefault="000467AE" w:rsidP="007F524A">
            <w:pPr>
              <w:rPr>
                <w:rFonts w:eastAsia="Times New Roman"/>
                <w:i/>
                <w:iCs/>
                <w:color w:val="404040"/>
                <w:szCs w:val="28"/>
                <w:lang w:eastAsia="ru-RU"/>
              </w:rPr>
            </w:pPr>
            <w:r w:rsidRPr="009357E5">
              <w:rPr>
                <w:szCs w:val="28"/>
              </w:rPr>
              <w:t>Пьеса «Нора»</w:t>
            </w:r>
          </w:p>
          <w:p w:rsidR="000467AE" w:rsidRPr="009357E5" w:rsidRDefault="000467AE" w:rsidP="007F524A">
            <w:pPr>
              <w:rPr>
                <w:rFonts w:eastAsia="Times New Roman"/>
                <w:b/>
                <w:i/>
                <w:iCs/>
                <w:color w:val="404040"/>
                <w:szCs w:val="28"/>
                <w:lang w:eastAsia="ru-RU"/>
              </w:rPr>
            </w:pPr>
            <w:r w:rsidRPr="009357E5">
              <w:rPr>
                <w:b/>
                <w:szCs w:val="28"/>
              </w:rPr>
              <w:t>А. Камю</w:t>
            </w:r>
          </w:p>
          <w:p w:rsidR="000467AE" w:rsidRPr="009357E5" w:rsidRDefault="000467AE" w:rsidP="007F524A">
            <w:pPr>
              <w:rPr>
                <w:rFonts w:eastAsia="Times New Roman"/>
                <w:i/>
                <w:iCs/>
                <w:color w:val="404040"/>
                <w:szCs w:val="28"/>
                <w:lang w:eastAsia="ru-RU"/>
              </w:rPr>
            </w:pPr>
            <w:r w:rsidRPr="009357E5">
              <w:rPr>
                <w:szCs w:val="28"/>
              </w:rPr>
              <w:t>Повесть «Посторонний»</w:t>
            </w:r>
          </w:p>
          <w:p w:rsidR="000467AE" w:rsidRPr="009357E5" w:rsidRDefault="000467AE" w:rsidP="007F524A">
            <w:pPr>
              <w:rPr>
                <w:rFonts w:eastAsia="Times New Roman"/>
                <w:i/>
                <w:iCs/>
                <w:color w:val="404040"/>
                <w:szCs w:val="28"/>
                <w:lang w:eastAsia="ru-RU"/>
              </w:rPr>
            </w:pPr>
            <w:r w:rsidRPr="009357E5">
              <w:rPr>
                <w:b/>
                <w:szCs w:val="28"/>
              </w:rPr>
              <w:t>Ф. Кафка</w:t>
            </w:r>
            <w:r w:rsidRPr="009357E5">
              <w:rPr>
                <w:szCs w:val="28"/>
              </w:rPr>
              <w:t xml:space="preserve"> </w:t>
            </w:r>
          </w:p>
          <w:p w:rsidR="000467AE" w:rsidRPr="009357E5" w:rsidRDefault="000467AE" w:rsidP="007F524A">
            <w:pPr>
              <w:rPr>
                <w:rFonts w:eastAsia="Times New Roman"/>
                <w:i/>
                <w:iCs/>
                <w:color w:val="404040"/>
                <w:szCs w:val="28"/>
                <w:lang w:eastAsia="ru-RU"/>
              </w:rPr>
            </w:pPr>
            <w:r w:rsidRPr="009357E5">
              <w:rPr>
                <w:szCs w:val="28"/>
              </w:rPr>
              <w:t>Рассказ «Превращение»</w:t>
            </w:r>
          </w:p>
          <w:p w:rsidR="000467AE" w:rsidRPr="009357E5" w:rsidRDefault="000467AE" w:rsidP="007F524A">
            <w:pPr>
              <w:rPr>
                <w:rFonts w:eastAsia="Times New Roman"/>
                <w:i/>
                <w:iCs/>
                <w:color w:val="404040"/>
                <w:szCs w:val="28"/>
                <w:lang w:eastAsia="ru-RU"/>
              </w:rPr>
            </w:pPr>
            <w:r w:rsidRPr="009357E5">
              <w:rPr>
                <w:b/>
                <w:szCs w:val="28"/>
              </w:rPr>
              <w:t>Х. Ли</w:t>
            </w:r>
            <w:r w:rsidRPr="009357E5">
              <w:rPr>
                <w:szCs w:val="28"/>
              </w:rPr>
              <w:t xml:space="preserve"> </w:t>
            </w:r>
          </w:p>
          <w:p w:rsidR="000467AE" w:rsidRPr="009357E5" w:rsidRDefault="000467AE" w:rsidP="007F524A">
            <w:pPr>
              <w:rPr>
                <w:rFonts w:eastAsia="Times New Roman"/>
                <w:i/>
                <w:iCs/>
                <w:color w:val="404040"/>
                <w:szCs w:val="28"/>
                <w:lang w:eastAsia="ru-RU"/>
              </w:rPr>
            </w:pPr>
            <w:r w:rsidRPr="009357E5">
              <w:rPr>
                <w:szCs w:val="28"/>
              </w:rPr>
              <w:t>Роман «Убить пересмешника»</w:t>
            </w:r>
          </w:p>
          <w:p w:rsidR="000467AE" w:rsidRPr="009357E5" w:rsidRDefault="000467AE" w:rsidP="007F524A">
            <w:pPr>
              <w:rPr>
                <w:rFonts w:eastAsia="Times New Roman"/>
                <w:b/>
                <w:i/>
                <w:iCs/>
                <w:color w:val="404040"/>
                <w:szCs w:val="28"/>
                <w:lang w:eastAsia="ru-RU"/>
              </w:rPr>
            </w:pPr>
            <w:r w:rsidRPr="009357E5">
              <w:rPr>
                <w:b/>
                <w:szCs w:val="28"/>
              </w:rPr>
              <w:lastRenderedPageBreak/>
              <w:t>Г.Г. Маркес</w:t>
            </w:r>
          </w:p>
          <w:p w:rsidR="000467AE" w:rsidRPr="009357E5" w:rsidRDefault="000467AE" w:rsidP="007F524A">
            <w:pPr>
              <w:rPr>
                <w:rFonts w:eastAsia="Times New Roman"/>
                <w:i/>
                <w:iCs/>
                <w:color w:val="404040"/>
                <w:szCs w:val="28"/>
                <w:lang w:eastAsia="ru-RU"/>
              </w:rPr>
            </w:pPr>
            <w:r w:rsidRPr="009357E5">
              <w:rPr>
                <w:szCs w:val="28"/>
              </w:rPr>
              <w:t>Роман «Сто лет одиночества»</w:t>
            </w:r>
          </w:p>
          <w:p w:rsidR="000467AE" w:rsidRPr="009357E5" w:rsidRDefault="000467AE" w:rsidP="007F524A">
            <w:pPr>
              <w:rPr>
                <w:rFonts w:eastAsia="Times New Roman"/>
                <w:b/>
                <w:i/>
                <w:iCs/>
                <w:color w:val="404040"/>
                <w:szCs w:val="28"/>
                <w:lang w:eastAsia="ru-RU"/>
              </w:rPr>
            </w:pPr>
            <w:r w:rsidRPr="009357E5">
              <w:rPr>
                <w:b/>
                <w:szCs w:val="28"/>
              </w:rPr>
              <w:t>М. Метерлинк</w:t>
            </w:r>
          </w:p>
          <w:p w:rsidR="000467AE" w:rsidRPr="009357E5" w:rsidRDefault="000467AE" w:rsidP="007F524A">
            <w:pPr>
              <w:rPr>
                <w:szCs w:val="28"/>
              </w:rPr>
            </w:pPr>
            <w:r w:rsidRPr="009357E5">
              <w:rPr>
                <w:szCs w:val="28"/>
              </w:rPr>
              <w:t>Пьеса «Слепые»</w:t>
            </w:r>
          </w:p>
          <w:p w:rsidR="000467AE" w:rsidRPr="009357E5" w:rsidRDefault="000467AE" w:rsidP="007F524A">
            <w:pPr>
              <w:rPr>
                <w:rFonts w:eastAsia="Times New Roman"/>
                <w:b/>
                <w:i/>
                <w:iCs/>
                <w:color w:val="404040"/>
                <w:szCs w:val="28"/>
                <w:lang w:eastAsia="ru-RU"/>
              </w:rPr>
            </w:pPr>
            <w:r w:rsidRPr="009357E5">
              <w:rPr>
                <w:b/>
                <w:szCs w:val="28"/>
              </w:rPr>
              <w:t>Г. де Мопассан</w:t>
            </w:r>
          </w:p>
          <w:p w:rsidR="000467AE" w:rsidRPr="009357E5" w:rsidRDefault="000467AE" w:rsidP="007F524A">
            <w:pPr>
              <w:rPr>
                <w:rFonts w:eastAsia="Times New Roman"/>
                <w:i/>
                <w:iCs/>
                <w:color w:val="404040"/>
                <w:szCs w:val="28"/>
                <w:lang w:eastAsia="ru-RU"/>
              </w:rPr>
            </w:pPr>
            <w:r w:rsidRPr="009357E5">
              <w:rPr>
                <w:szCs w:val="28"/>
              </w:rPr>
              <w:t>«Милый друг»</w:t>
            </w:r>
          </w:p>
          <w:p w:rsidR="000467AE" w:rsidRPr="009357E5" w:rsidRDefault="000467AE" w:rsidP="007F524A">
            <w:pPr>
              <w:rPr>
                <w:rFonts w:eastAsia="Times New Roman"/>
                <w:b/>
                <w:i/>
                <w:iCs/>
                <w:color w:val="404040"/>
                <w:szCs w:val="28"/>
                <w:lang w:eastAsia="ru-RU"/>
              </w:rPr>
            </w:pPr>
            <w:r w:rsidRPr="009357E5">
              <w:rPr>
                <w:b/>
                <w:szCs w:val="28"/>
              </w:rPr>
              <w:t>У.С. Моэм</w:t>
            </w:r>
          </w:p>
          <w:p w:rsidR="000467AE" w:rsidRPr="009357E5" w:rsidRDefault="000467AE" w:rsidP="007F524A">
            <w:pPr>
              <w:rPr>
                <w:rFonts w:eastAsia="Times New Roman"/>
                <w:i/>
                <w:iCs/>
                <w:color w:val="404040"/>
                <w:szCs w:val="28"/>
                <w:lang w:eastAsia="ru-RU"/>
              </w:rPr>
            </w:pPr>
            <w:r w:rsidRPr="009357E5">
              <w:rPr>
                <w:szCs w:val="28"/>
              </w:rPr>
              <w:t>Роман «Театр»</w:t>
            </w:r>
          </w:p>
          <w:p w:rsidR="000467AE" w:rsidRPr="009357E5" w:rsidRDefault="000467AE" w:rsidP="007F524A">
            <w:pPr>
              <w:rPr>
                <w:rFonts w:eastAsia="Times New Roman"/>
                <w:i/>
                <w:iCs/>
                <w:color w:val="404040"/>
                <w:szCs w:val="28"/>
                <w:lang w:eastAsia="ru-RU"/>
              </w:rPr>
            </w:pPr>
            <w:r w:rsidRPr="009357E5">
              <w:rPr>
                <w:b/>
                <w:szCs w:val="28"/>
              </w:rPr>
              <w:t>Д. Оруэлл</w:t>
            </w:r>
            <w:r w:rsidRPr="009357E5">
              <w:rPr>
                <w:szCs w:val="28"/>
              </w:rPr>
              <w:t xml:space="preserve"> </w:t>
            </w:r>
          </w:p>
          <w:p w:rsidR="000467AE" w:rsidRPr="009357E5" w:rsidRDefault="000467AE" w:rsidP="007F524A">
            <w:pPr>
              <w:rPr>
                <w:rFonts w:eastAsia="Times New Roman"/>
                <w:i/>
                <w:iCs/>
                <w:color w:val="404040"/>
                <w:szCs w:val="28"/>
                <w:lang w:eastAsia="ru-RU"/>
              </w:rPr>
            </w:pPr>
            <w:r w:rsidRPr="009357E5">
              <w:rPr>
                <w:szCs w:val="28"/>
              </w:rPr>
              <w:t>Роман «1984»</w:t>
            </w:r>
          </w:p>
          <w:p w:rsidR="000467AE" w:rsidRPr="009357E5" w:rsidRDefault="000467AE" w:rsidP="007F524A">
            <w:pPr>
              <w:rPr>
                <w:rFonts w:eastAsia="Times New Roman"/>
                <w:i/>
                <w:iCs/>
                <w:color w:val="404040"/>
                <w:szCs w:val="28"/>
                <w:lang w:eastAsia="ru-RU"/>
              </w:rPr>
            </w:pPr>
            <w:r w:rsidRPr="009357E5">
              <w:rPr>
                <w:b/>
                <w:szCs w:val="28"/>
              </w:rPr>
              <w:t>Э.М. Ремарк</w:t>
            </w:r>
            <w:r w:rsidRPr="009357E5">
              <w:rPr>
                <w:szCs w:val="28"/>
              </w:rPr>
              <w:t xml:space="preserve"> </w:t>
            </w:r>
          </w:p>
          <w:p w:rsidR="000467AE" w:rsidRPr="009357E5" w:rsidRDefault="000467AE" w:rsidP="007F524A">
            <w:pPr>
              <w:rPr>
                <w:rFonts w:eastAsia="Times New Roman"/>
                <w:i/>
                <w:iCs/>
                <w:color w:val="404040"/>
                <w:szCs w:val="28"/>
                <w:lang w:eastAsia="ru-RU"/>
              </w:rPr>
            </w:pPr>
            <w:r w:rsidRPr="009357E5">
              <w:rPr>
                <w:szCs w:val="28"/>
              </w:rPr>
              <w:t>Романы «На западном фронте без перемен», «Три товарища»</w:t>
            </w:r>
          </w:p>
          <w:p w:rsidR="000467AE" w:rsidRPr="009357E5" w:rsidRDefault="000467AE" w:rsidP="007F524A">
            <w:pPr>
              <w:rPr>
                <w:rFonts w:eastAsia="Times New Roman"/>
                <w:b/>
                <w:i/>
                <w:iCs/>
                <w:color w:val="404040"/>
                <w:szCs w:val="28"/>
                <w:lang w:eastAsia="ru-RU"/>
              </w:rPr>
            </w:pPr>
            <w:r w:rsidRPr="009357E5">
              <w:rPr>
                <w:b/>
                <w:szCs w:val="28"/>
              </w:rPr>
              <w:t>А. Рембо</w:t>
            </w:r>
          </w:p>
          <w:p w:rsidR="000467AE" w:rsidRPr="009357E5" w:rsidRDefault="000467AE" w:rsidP="007F524A">
            <w:pPr>
              <w:rPr>
                <w:rFonts w:eastAsia="Times New Roman"/>
                <w:i/>
                <w:iCs/>
                <w:color w:val="404040"/>
                <w:szCs w:val="28"/>
                <w:lang w:eastAsia="ru-RU"/>
              </w:rPr>
            </w:pPr>
            <w:r w:rsidRPr="009357E5">
              <w:rPr>
                <w:szCs w:val="28"/>
              </w:rPr>
              <w:t>Стихотворения</w:t>
            </w:r>
          </w:p>
          <w:p w:rsidR="000467AE" w:rsidRPr="009357E5" w:rsidRDefault="000467AE" w:rsidP="007F524A">
            <w:pPr>
              <w:rPr>
                <w:rFonts w:eastAsia="Times New Roman"/>
                <w:b/>
                <w:i/>
                <w:iCs/>
                <w:color w:val="404040"/>
                <w:szCs w:val="28"/>
                <w:lang w:eastAsia="ru-RU"/>
              </w:rPr>
            </w:pPr>
            <w:r w:rsidRPr="009357E5">
              <w:rPr>
                <w:b/>
                <w:szCs w:val="28"/>
              </w:rPr>
              <w:t>P.M. Рильке</w:t>
            </w:r>
          </w:p>
          <w:p w:rsidR="000467AE" w:rsidRPr="009357E5" w:rsidRDefault="000467AE" w:rsidP="007F524A">
            <w:pPr>
              <w:rPr>
                <w:rFonts w:eastAsia="Times New Roman"/>
                <w:i/>
                <w:iCs/>
                <w:color w:val="404040"/>
                <w:szCs w:val="28"/>
                <w:lang w:eastAsia="ru-RU"/>
              </w:rPr>
            </w:pPr>
            <w:r w:rsidRPr="009357E5">
              <w:rPr>
                <w:szCs w:val="28"/>
              </w:rPr>
              <w:t>Стихотворения</w:t>
            </w:r>
          </w:p>
          <w:p w:rsidR="000467AE" w:rsidRPr="009357E5" w:rsidRDefault="000467AE" w:rsidP="007F524A">
            <w:pPr>
              <w:rPr>
                <w:rFonts w:eastAsia="Times New Roman"/>
                <w:b/>
                <w:i/>
                <w:iCs/>
                <w:color w:val="404040"/>
                <w:szCs w:val="28"/>
                <w:lang w:eastAsia="ru-RU"/>
              </w:rPr>
            </w:pPr>
            <w:r w:rsidRPr="009357E5">
              <w:rPr>
                <w:b/>
                <w:szCs w:val="28"/>
              </w:rPr>
              <w:t xml:space="preserve">Д. Селлинджер </w:t>
            </w:r>
          </w:p>
          <w:p w:rsidR="000467AE" w:rsidRPr="009357E5" w:rsidRDefault="000467AE" w:rsidP="007F524A">
            <w:pPr>
              <w:rPr>
                <w:rFonts w:eastAsia="Times New Roman"/>
                <w:i/>
                <w:iCs/>
                <w:color w:val="404040"/>
                <w:szCs w:val="28"/>
                <w:lang w:eastAsia="ru-RU"/>
              </w:rPr>
            </w:pPr>
            <w:r w:rsidRPr="009357E5">
              <w:rPr>
                <w:szCs w:val="28"/>
              </w:rPr>
              <w:t>Роман «Над пропастью во ржи»</w:t>
            </w:r>
          </w:p>
          <w:p w:rsidR="000467AE" w:rsidRPr="009357E5" w:rsidRDefault="000467AE" w:rsidP="007F524A">
            <w:pPr>
              <w:rPr>
                <w:rFonts w:eastAsia="Times New Roman"/>
                <w:b/>
                <w:i/>
                <w:iCs/>
                <w:color w:val="404040"/>
                <w:szCs w:val="28"/>
                <w:lang w:eastAsia="ru-RU"/>
              </w:rPr>
            </w:pPr>
            <w:r w:rsidRPr="009357E5">
              <w:rPr>
                <w:b/>
                <w:szCs w:val="28"/>
              </w:rPr>
              <w:t>У. Старк</w:t>
            </w:r>
          </w:p>
          <w:p w:rsidR="000467AE" w:rsidRPr="009357E5" w:rsidRDefault="000467AE" w:rsidP="007F524A">
            <w:pPr>
              <w:rPr>
                <w:rFonts w:eastAsia="Times New Roman"/>
                <w:i/>
                <w:iCs/>
                <w:color w:val="404040"/>
                <w:szCs w:val="28"/>
                <w:lang w:eastAsia="ru-RU"/>
              </w:rPr>
            </w:pPr>
            <w:r w:rsidRPr="009357E5">
              <w:rPr>
                <w:szCs w:val="28"/>
              </w:rPr>
              <w:t xml:space="preserve">Повести: «Чудаки и </w:t>
            </w:r>
            <w:proofErr w:type="gramStart"/>
            <w:r w:rsidRPr="009357E5">
              <w:rPr>
                <w:szCs w:val="28"/>
              </w:rPr>
              <w:t>зануды</w:t>
            </w:r>
            <w:proofErr w:type="gramEnd"/>
            <w:r w:rsidRPr="009357E5">
              <w:rPr>
                <w:szCs w:val="28"/>
              </w:rPr>
              <w:t>», «Пусть танцуют белые медведи»</w:t>
            </w:r>
          </w:p>
          <w:p w:rsidR="000467AE" w:rsidRPr="009357E5" w:rsidRDefault="000467AE" w:rsidP="007F524A">
            <w:pPr>
              <w:rPr>
                <w:rFonts w:eastAsia="Times New Roman"/>
                <w:b/>
                <w:i/>
                <w:iCs/>
                <w:color w:val="404040"/>
                <w:szCs w:val="28"/>
                <w:lang w:eastAsia="ru-RU"/>
              </w:rPr>
            </w:pPr>
            <w:r w:rsidRPr="009357E5">
              <w:rPr>
                <w:b/>
                <w:szCs w:val="28"/>
              </w:rPr>
              <w:t>Ф. Стендаль</w:t>
            </w:r>
          </w:p>
          <w:p w:rsidR="000467AE" w:rsidRPr="009357E5" w:rsidRDefault="000467AE" w:rsidP="007F524A">
            <w:pPr>
              <w:rPr>
                <w:rFonts w:eastAsia="Times New Roman"/>
                <w:i/>
                <w:iCs/>
                <w:color w:val="404040"/>
                <w:szCs w:val="28"/>
                <w:lang w:eastAsia="ru-RU"/>
              </w:rPr>
            </w:pPr>
            <w:r w:rsidRPr="009357E5">
              <w:rPr>
                <w:szCs w:val="28"/>
              </w:rPr>
              <w:t>Роман «Пармская обитель»</w:t>
            </w:r>
          </w:p>
          <w:p w:rsidR="000467AE" w:rsidRPr="009357E5" w:rsidRDefault="000467AE" w:rsidP="007F524A">
            <w:pPr>
              <w:rPr>
                <w:rFonts w:eastAsia="Times New Roman"/>
                <w:b/>
                <w:i/>
                <w:iCs/>
                <w:color w:val="404040"/>
                <w:szCs w:val="28"/>
                <w:lang w:eastAsia="ru-RU"/>
              </w:rPr>
            </w:pPr>
            <w:r w:rsidRPr="009357E5">
              <w:rPr>
                <w:b/>
                <w:szCs w:val="28"/>
              </w:rPr>
              <w:lastRenderedPageBreak/>
              <w:t>Г. Уэллс</w:t>
            </w:r>
          </w:p>
          <w:p w:rsidR="000467AE" w:rsidRPr="009357E5" w:rsidRDefault="000467AE" w:rsidP="007F524A">
            <w:pPr>
              <w:rPr>
                <w:rFonts w:eastAsia="Times New Roman"/>
                <w:i/>
                <w:iCs/>
                <w:color w:val="404040"/>
                <w:szCs w:val="28"/>
                <w:lang w:eastAsia="ru-RU"/>
              </w:rPr>
            </w:pPr>
            <w:r w:rsidRPr="009357E5">
              <w:rPr>
                <w:szCs w:val="28"/>
              </w:rPr>
              <w:t>Роман «Машина времени»</w:t>
            </w:r>
          </w:p>
          <w:p w:rsidR="000467AE" w:rsidRPr="009357E5" w:rsidRDefault="000467AE" w:rsidP="007F524A">
            <w:pPr>
              <w:rPr>
                <w:rFonts w:eastAsia="Times New Roman"/>
                <w:b/>
                <w:i/>
                <w:iCs/>
                <w:color w:val="404040"/>
                <w:szCs w:val="28"/>
                <w:lang w:eastAsia="ru-RU"/>
              </w:rPr>
            </w:pPr>
            <w:r w:rsidRPr="009357E5">
              <w:rPr>
                <w:b/>
                <w:szCs w:val="28"/>
              </w:rPr>
              <w:t>Г. Флобер</w:t>
            </w:r>
          </w:p>
          <w:p w:rsidR="000467AE" w:rsidRPr="009357E5" w:rsidRDefault="000467AE" w:rsidP="007F524A">
            <w:pPr>
              <w:rPr>
                <w:rFonts w:eastAsia="Times New Roman"/>
                <w:i/>
                <w:iCs/>
                <w:color w:val="404040"/>
                <w:szCs w:val="28"/>
                <w:lang w:eastAsia="ru-RU"/>
              </w:rPr>
            </w:pPr>
            <w:r w:rsidRPr="009357E5">
              <w:rPr>
                <w:szCs w:val="28"/>
              </w:rPr>
              <w:t xml:space="preserve">Роман «Мадам Бовари» </w:t>
            </w:r>
          </w:p>
          <w:p w:rsidR="000467AE" w:rsidRPr="009357E5" w:rsidRDefault="000467AE" w:rsidP="007F524A">
            <w:pPr>
              <w:rPr>
                <w:rFonts w:eastAsia="Times New Roman"/>
                <w:b/>
                <w:i/>
                <w:iCs/>
                <w:color w:val="404040"/>
                <w:szCs w:val="28"/>
                <w:lang w:eastAsia="ru-RU"/>
              </w:rPr>
            </w:pPr>
            <w:r w:rsidRPr="009357E5">
              <w:rPr>
                <w:b/>
                <w:szCs w:val="28"/>
              </w:rPr>
              <w:t xml:space="preserve">О. Хаксли </w:t>
            </w:r>
          </w:p>
          <w:p w:rsidR="000467AE" w:rsidRPr="009357E5" w:rsidRDefault="000467AE" w:rsidP="007F524A">
            <w:pPr>
              <w:rPr>
                <w:rFonts w:eastAsia="Times New Roman"/>
                <w:i/>
                <w:iCs/>
                <w:color w:val="404040"/>
                <w:szCs w:val="28"/>
                <w:lang w:eastAsia="ru-RU"/>
              </w:rPr>
            </w:pPr>
            <w:r w:rsidRPr="009357E5">
              <w:rPr>
                <w:szCs w:val="28"/>
              </w:rPr>
              <w:t xml:space="preserve">Роман  «О дивный новый мир»,  </w:t>
            </w:r>
          </w:p>
          <w:p w:rsidR="000467AE" w:rsidRPr="009357E5" w:rsidRDefault="000467AE" w:rsidP="007F524A">
            <w:pPr>
              <w:rPr>
                <w:rFonts w:eastAsia="Times New Roman"/>
                <w:i/>
                <w:iCs/>
                <w:color w:val="404040"/>
                <w:szCs w:val="28"/>
                <w:lang w:eastAsia="ru-RU"/>
              </w:rPr>
            </w:pPr>
            <w:r w:rsidRPr="009357E5">
              <w:rPr>
                <w:b/>
                <w:szCs w:val="28"/>
              </w:rPr>
              <w:t>Э. Хемингуэй</w:t>
            </w:r>
            <w:r w:rsidRPr="009357E5">
              <w:rPr>
                <w:szCs w:val="28"/>
              </w:rPr>
              <w:t xml:space="preserve"> </w:t>
            </w:r>
          </w:p>
          <w:p w:rsidR="000467AE" w:rsidRPr="009357E5" w:rsidRDefault="000467AE" w:rsidP="007F524A">
            <w:pPr>
              <w:rPr>
                <w:rFonts w:eastAsia="Times New Roman"/>
                <w:i/>
                <w:iCs/>
                <w:color w:val="404040"/>
                <w:szCs w:val="28"/>
                <w:lang w:eastAsia="ru-RU"/>
              </w:rPr>
            </w:pPr>
            <w:r w:rsidRPr="009357E5">
              <w:rPr>
                <w:szCs w:val="28"/>
              </w:rPr>
              <w:t>Повесть  «Старик и море», роман «Прощай, оружие»</w:t>
            </w:r>
          </w:p>
          <w:p w:rsidR="000467AE" w:rsidRPr="009357E5" w:rsidRDefault="000467AE" w:rsidP="007F524A">
            <w:pPr>
              <w:rPr>
                <w:b/>
                <w:szCs w:val="28"/>
              </w:rPr>
            </w:pPr>
            <w:r w:rsidRPr="009357E5">
              <w:rPr>
                <w:b/>
                <w:szCs w:val="28"/>
              </w:rPr>
              <w:t>А. Франк</w:t>
            </w:r>
          </w:p>
          <w:p w:rsidR="000467AE" w:rsidRPr="009357E5" w:rsidRDefault="000467AE" w:rsidP="007F524A">
            <w:pPr>
              <w:rPr>
                <w:rFonts w:eastAsia="Times New Roman"/>
                <w:i/>
                <w:iCs/>
                <w:color w:val="404040"/>
                <w:szCs w:val="28"/>
                <w:lang w:eastAsia="ru-RU"/>
              </w:rPr>
            </w:pPr>
            <w:r w:rsidRPr="009357E5">
              <w:rPr>
                <w:szCs w:val="28"/>
              </w:rPr>
              <w:t>Книга «Дневник Анны Франк»</w:t>
            </w:r>
          </w:p>
          <w:p w:rsidR="000467AE" w:rsidRPr="009357E5" w:rsidRDefault="000467AE" w:rsidP="007F524A">
            <w:pPr>
              <w:rPr>
                <w:rFonts w:eastAsia="Times New Roman"/>
                <w:i/>
                <w:iCs/>
                <w:color w:val="404040"/>
                <w:szCs w:val="28"/>
                <w:lang w:eastAsia="ru-RU"/>
              </w:rPr>
            </w:pPr>
            <w:r w:rsidRPr="009357E5">
              <w:rPr>
                <w:b/>
                <w:szCs w:val="28"/>
              </w:rPr>
              <w:t>Б. Шоу</w:t>
            </w:r>
            <w:r w:rsidRPr="009357E5">
              <w:rPr>
                <w:szCs w:val="28"/>
              </w:rPr>
              <w:t xml:space="preserve"> </w:t>
            </w:r>
          </w:p>
          <w:p w:rsidR="000467AE" w:rsidRPr="009357E5" w:rsidRDefault="000467AE" w:rsidP="007F524A">
            <w:pPr>
              <w:rPr>
                <w:szCs w:val="28"/>
              </w:rPr>
            </w:pPr>
            <w:r w:rsidRPr="009357E5">
              <w:rPr>
                <w:szCs w:val="28"/>
              </w:rPr>
              <w:t>Пьеса «Пигмалион»</w:t>
            </w:r>
          </w:p>
          <w:p w:rsidR="000467AE" w:rsidRPr="009357E5" w:rsidRDefault="000467AE" w:rsidP="007F524A">
            <w:pPr>
              <w:rPr>
                <w:rFonts w:eastAsia="Times New Roman"/>
                <w:b/>
                <w:i/>
                <w:iCs/>
                <w:color w:val="404040"/>
                <w:szCs w:val="28"/>
                <w:lang w:eastAsia="ru-RU"/>
              </w:rPr>
            </w:pPr>
            <w:r w:rsidRPr="009357E5">
              <w:rPr>
                <w:b/>
                <w:szCs w:val="28"/>
              </w:rPr>
              <w:t>У. Эко</w:t>
            </w:r>
          </w:p>
          <w:p w:rsidR="000467AE" w:rsidRPr="009357E5" w:rsidRDefault="000467AE" w:rsidP="007F524A">
            <w:pPr>
              <w:rPr>
                <w:rFonts w:eastAsia="Times New Roman"/>
                <w:i/>
                <w:iCs/>
                <w:color w:val="404040"/>
                <w:szCs w:val="28"/>
                <w:lang w:eastAsia="ru-RU"/>
              </w:rPr>
            </w:pPr>
            <w:r w:rsidRPr="009357E5">
              <w:rPr>
                <w:szCs w:val="28"/>
              </w:rPr>
              <w:t>Роман «Имя Розы»</w:t>
            </w:r>
          </w:p>
          <w:p w:rsidR="000467AE" w:rsidRPr="009357E5" w:rsidRDefault="000467AE" w:rsidP="007F524A">
            <w:pPr>
              <w:rPr>
                <w:rFonts w:eastAsia="Times New Roman"/>
                <w:b/>
                <w:i/>
                <w:iCs/>
                <w:color w:val="404040"/>
                <w:szCs w:val="28"/>
                <w:lang w:eastAsia="ru-RU"/>
              </w:rPr>
            </w:pPr>
            <w:r w:rsidRPr="009357E5">
              <w:rPr>
                <w:b/>
                <w:szCs w:val="28"/>
              </w:rPr>
              <w:t>Т.С. Элиот</w:t>
            </w:r>
          </w:p>
          <w:p w:rsidR="000467AE" w:rsidRPr="009357E5" w:rsidRDefault="000467AE" w:rsidP="007F524A">
            <w:pPr>
              <w:rPr>
                <w:rFonts w:eastAsia="Times New Roman"/>
                <w:b/>
                <w:i/>
                <w:iCs/>
                <w:color w:val="404040"/>
                <w:szCs w:val="28"/>
                <w:lang w:eastAsia="ru-RU"/>
              </w:rPr>
            </w:pPr>
            <w:r w:rsidRPr="009357E5">
              <w:rPr>
                <w:szCs w:val="28"/>
              </w:rPr>
              <w:t>Стихотворения</w:t>
            </w:r>
            <w:r w:rsidRPr="009357E5">
              <w:rPr>
                <w:b/>
                <w:szCs w:val="28"/>
              </w:rPr>
              <w:t xml:space="preserve"> </w:t>
            </w:r>
          </w:p>
        </w:tc>
      </w:tr>
      <w:tr w:rsidR="000467AE" w:rsidRPr="009357E5" w:rsidTr="007F524A">
        <w:tc>
          <w:tcPr>
            <w:tcW w:w="2393" w:type="dxa"/>
            <w:shd w:val="clear" w:color="auto" w:fill="auto"/>
          </w:tcPr>
          <w:p w:rsidR="000467AE" w:rsidRPr="009357E5" w:rsidRDefault="000467AE" w:rsidP="007F524A">
            <w:pPr>
              <w:rPr>
                <w:szCs w:val="28"/>
              </w:rPr>
            </w:pPr>
          </w:p>
        </w:tc>
        <w:tc>
          <w:tcPr>
            <w:tcW w:w="3661" w:type="dxa"/>
            <w:shd w:val="clear" w:color="auto" w:fill="auto"/>
          </w:tcPr>
          <w:p w:rsidR="000467AE" w:rsidRPr="009357E5" w:rsidRDefault="000467AE" w:rsidP="007F524A">
            <w:pPr>
              <w:rPr>
                <w:szCs w:val="28"/>
              </w:rPr>
            </w:pPr>
          </w:p>
        </w:tc>
        <w:tc>
          <w:tcPr>
            <w:tcW w:w="3517" w:type="dxa"/>
            <w:shd w:val="clear" w:color="auto" w:fill="auto"/>
          </w:tcPr>
          <w:p w:rsidR="000467AE" w:rsidRPr="009357E5" w:rsidRDefault="000467AE" w:rsidP="007F524A">
            <w:pPr>
              <w:autoSpaceDE w:val="0"/>
              <w:autoSpaceDN w:val="0"/>
              <w:adjustRightInd w:val="0"/>
              <w:outlineLvl w:val="6"/>
              <w:rPr>
                <w:b/>
                <w:szCs w:val="28"/>
              </w:rPr>
            </w:pPr>
            <w:r w:rsidRPr="009357E5">
              <w:rPr>
                <w:b/>
                <w:szCs w:val="28"/>
              </w:rPr>
              <w:t>Родная (региональная) литература</w:t>
            </w:r>
          </w:p>
          <w:p w:rsidR="000467AE" w:rsidRPr="009357E5" w:rsidRDefault="000467AE" w:rsidP="007F524A">
            <w:pPr>
              <w:autoSpaceDE w:val="0"/>
              <w:autoSpaceDN w:val="0"/>
              <w:adjustRightInd w:val="0"/>
              <w:outlineLvl w:val="6"/>
              <w:rPr>
                <w:b/>
                <w:szCs w:val="28"/>
                <w:u w:val="single"/>
              </w:rPr>
            </w:pPr>
            <w:r w:rsidRPr="009357E5">
              <w:rPr>
                <w:szCs w:val="28"/>
              </w:rPr>
              <w:t xml:space="preserve">Данный раздел списка определяется школой в соответствии с ее региональной </w:t>
            </w:r>
            <w:r w:rsidRPr="009357E5">
              <w:rPr>
                <w:szCs w:val="28"/>
              </w:rPr>
              <w:lastRenderedPageBreak/>
              <w:t xml:space="preserve">принадлежностью </w:t>
            </w:r>
          </w:p>
          <w:p w:rsidR="000467AE" w:rsidRPr="009357E5" w:rsidRDefault="000467AE" w:rsidP="007F524A">
            <w:pPr>
              <w:autoSpaceDE w:val="0"/>
              <w:autoSpaceDN w:val="0"/>
              <w:adjustRightInd w:val="0"/>
              <w:outlineLvl w:val="6"/>
              <w:rPr>
                <w:b/>
                <w:szCs w:val="28"/>
                <w:u w:val="single"/>
              </w:rPr>
            </w:pPr>
          </w:p>
          <w:p w:rsidR="000467AE" w:rsidRPr="009357E5" w:rsidRDefault="000467AE" w:rsidP="007F524A">
            <w:pPr>
              <w:autoSpaceDE w:val="0"/>
              <w:autoSpaceDN w:val="0"/>
              <w:adjustRightInd w:val="0"/>
              <w:outlineLvl w:val="6"/>
              <w:rPr>
                <w:b/>
                <w:szCs w:val="28"/>
              </w:rPr>
            </w:pPr>
            <w:r w:rsidRPr="009357E5">
              <w:rPr>
                <w:b/>
                <w:szCs w:val="28"/>
              </w:rPr>
              <w:t>Литература народов России</w:t>
            </w:r>
          </w:p>
          <w:p w:rsidR="000467AE" w:rsidRPr="009357E5" w:rsidRDefault="000467AE" w:rsidP="007F524A">
            <w:pPr>
              <w:autoSpaceDE w:val="0"/>
              <w:autoSpaceDN w:val="0"/>
              <w:adjustRightInd w:val="0"/>
              <w:outlineLvl w:val="6"/>
              <w:rPr>
                <w:szCs w:val="28"/>
              </w:rPr>
            </w:pPr>
            <w:r w:rsidRPr="009357E5">
              <w:rPr>
                <w:b/>
                <w:szCs w:val="28"/>
              </w:rPr>
              <w:t>Г. Айги, Р. Гамзатов, М. Джалиль, М. </w:t>
            </w:r>
            <w:proofErr w:type="gramStart"/>
            <w:r w:rsidRPr="009357E5">
              <w:rPr>
                <w:b/>
                <w:szCs w:val="28"/>
              </w:rPr>
              <w:t>Карим</w:t>
            </w:r>
            <w:proofErr w:type="gramEnd"/>
            <w:r w:rsidRPr="009357E5">
              <w:rPr>
                <w:b/>
                <w:szCs w:val="28"/>
              </w:rPr>
              <w:t>, Д.  Кугультинов, К. Кулиев, Ю. Рытхэу, Г. Тукай, К. Хетагуров, Ю. Шесталов</w:t>
            </w:r>
            <w:r w:rsidRPr="009357E5">
              <w:rPr>
                <w:szCs w:val="28"/>
              </w:rPr>
              <w:t xml:space="preserve"> </w:t>
            </w:r>
          </w:p>
          <w:p w:rsidR="000467AE" w:rsidRPr="009357E5" w:rsidRDefault="000467AE" w:rsidP="007F524A">
            <w:pPr>
              <w:rPr>
                <w:szCs w:val="28"/>
              </w:rPr>
            </w:pPr>
            <w:r w:rsidRPr="009357E5">
              <w:rPr>
                <w:szCs w:val="28"/>
              </w:rPr>
              <w:t>(предлагаемый список произведений является примерным и может варьироваться в разных субъектах Российской Федерации)</w:t>
            </w:r>
          </w:p>
        </w:tc>
      </w:tr>
    </w:tbl>
    <w:p w:rsidR="000467AE" w:rsidRPr="009357E5" w:rsidRDefault="000467AE" w:rsidP="000467AE">
      <w:pPr>
        <w:rPr>
          <w:b/>
          <w:szCs w:val="28"/>
        </w:rPr>
      </w:pPr>
    </w:p>
    <w:p w:rsidR="000467AE" w:rsidRPr="009357E5" w:rsidRDefault="000467AE" w:rsidP="000467AE">
      <w:pPr>
        <w:jc w:val="center"/>
        <w:rPr>
          <w:rFonts w:eastAsia="Times New Roman"/>
          <w:b/>
          <w:szCs w:val="28"/>
        </w:rPr>
      </w:pPr>
      <w:r w:rsidRPr="009357E5">
        <w:rPr>
          <w:rFonts w:eastAsia="Times New Roman"/>
          <w:b/>
          <w:szCs w:val="28"/>
        </w:rPr>
        <w:t>Пример возможного планирования модульного преподавания литературы на уровне среднего общего образования</w:t>
      </w:r>
    </w:p>
    <w:p w:rsidR="000467AE" w:rsidRPr="009357E5" w:rsidRDefault="000467AE" w:rsidP="000467AE">
      <w:pPr>
        <w:ind w:firstLine="700"/>
        <w:rPr>
          <w:rFonts w:eastAsia="Times New Roman"/>
          <w:szCs w:val="28"/>
        </w:rPr>
      </w:pPr>
      <w:r w:rsidRPr="009357E5">
        <w:rPr>
          <w:rFonts w:eastAsia="Times New Roman"/>
          <w:szCs w:val="28"/>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0467AE" w:rsidRPr="009357E5" w:rsidRDefault="000467AE" w:rsidP="000467AE">
      <w:pPr>
        <w:rPr>
          <w:szCs w:val="28"/>
        </w:rPr>
      </w:pPr>
      <w:r w:rsidRPr="009357E5">
        <w:rPr>
          <w:rFonts w:eastAsia="Times New Roman"/>
          <w:b/>
          <w:szCs w:val="28"/>
        </w:rPr>
        <w:lastRenderedPageBreak/>
        <w:t>1. Проблемно-тематические блоки</w:t>
      </w:r>
    </w:p>
    <w:p w:rsidR="000467AE" w:rsidRPr="009357E5" w:rsidRDefault="000467AE" w:rsidP="000467AE">
      <w:pPr>
        <w:rPr>
          <w:szCs w:val="28"/>
        </w:rPr>
      </w:pPr>
      <w:proofErr w:type="gramStart"/>
      <w:r w:rsidRPr="009357E5">
        <w:rPr>
          <w:b/>
          <w:szCs w:val="28"/>
        </w:rPr>
        <w:t>Личность</w:t>
      </w:r>
      <w:r w:rsidRPr="009357E5">
        <w:rPr>
          <w:szCs w:val="28"/>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0467AE" w:rsidRPr="009357E5" w:rsidRDefault="000467AE" w:rsidP="000467AE">
      <w:pPr>
        <w:rPr>
          <w:szCs w:val="28"/>
        </w:rPr>
      </w:pPr>
      <w:proofErr w:type="gramStart"/>
      <w:r w:rsidRPr="009357E5">
        <w:rPr>
          <w:b/>
          <w:szCs w:val="28"/>
        </w:rPr>
        <w:t>Личность и семья</w:t>
      </w:r>
      <w:r w:rsidRPr="009357E5">
        <w:rPr>
          <w:szCs w:val="28"/>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0467AE" w:rsidRPr="009357E5" w:rsidRDefault="000467AE" w:rsidP="000467AE">
      <w:pPr>
        <w:rPr>
          <w:szCs w:val="28"/>
        </w:rPr>
      </w:pPr>
      <w:r w:rsidRPr="009357E5">
        <w:rPr>
          <w:b/>
          <w:szCs w:val="28"/>
        </w:rPr>
        <w:t>Личность – общество – государство</w:t>
      </w:r>
      <w:r w:rsidRPr="009357E5">
        <w:rPr>
          <w:szCs w:val="28"/>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0467AE" w:rsidRPr="009357E5" w:rsidRDefault="000467AE" w:rsidP="000467AE">
      <w:pPr>
        <w:rPr>
          <w:szCs w:val="28"/>
        </w:rPr>
      </w:pPr>
      <w:r w:rsidRPr="009357E5">
        <w:rPr>
          <w:b/>
          <w:szCs w:val="28"/>
        </w:rPr>
        <w:t>Личность – природа – цивилизация</w:t>
      </w:r>
      <w:r w:rsidRPr="009357E5">
        <w:rPr>
          <w:szCs w:val="28"/>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0467AE" w:rsidRPr="009357E5" w:rsidRDefault="000467AE" w:rsidP="000467AE">
      <w:pPr>
        <w:rPr>
          <w:szCs w:val="28"/>
        </w:rPr>
      </w:pPr>
      <w:r w:rsidRPr="009357E5">
        <w:rPr>
          <w:b/>
          <w:szCs w:val="28"/>
        </w:rPr>
        <w:t>Личность – история – современность</w:t>
      </w:r>
      <w:r w:rsidRPr="009357E5">
        <w:rPr>
          <w:szCs w:val="28"/>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0467AE" w:rsidRPr="009357E5" w:rsidRDefault="000467AE" w:rsidP="000467AE">
      <w:pPr>
        <w:rPr>
          <w:szCs w:val="28"/>
        </w:rPr>
      </w:pPr>
      <w:r w:rsidRPr="009357E5">
        <w:rPr>
          <w:rFonts w:eastAsia="Times New Roman"/>
          <w:b/>
          <w:szCs w:val="28"/>
        </w:rPr>
        <w:t>2. Историк</w:t>
      </w:r>
      <w:proofErr w:type="gramStart"/>
      <w:r w:rsidRPr="009357E5">
        <w:rPr>
          <w:rFonts w:eastAsia="Times New Roman"/>
          <w:b/>
          <w:szCs w:val="28"/>
        </w:rPr>
        <w:t>о-</w:t>
      </w:r>
      <w:proofErr w:type="gramEnd"/>
      <w:r w:rsidRPr="009357E5">
        <w:rPr>
          <w:rFonts w:eastAsia="Times New Roman"/>
          <w:b/>
          <w:szCs w:val="28"/>
        </w:rPr>
        <w:t xml:space="preserve"> и теоретико-литературные блоки</w:t>
      </w:r>
    </w:p>
    <w:p w:rsidR="000467AE" w:rsidRPr="009357E5" w:rsidRDefault="000467AE" w:rsidP="000467AE">
      <w:pPr>
        <w:rPr>
          <w:szCs w:val="28"/>
        </w:rPr>
      </w:pPr>
      <w:r w:rsidRPr="009357E5">
        <w:rPr>
          <w:b/>
          <w:szCs w:val="28"/>
        </w:rPr>
        <w:t>Литература реализма</w:t>
      </w:r>
      <w:r w:rsidRPr="009357E5">
        <w:rPr>
          <w:szCs w:val="28"/>
        </w:rPr>
        <w:t xml:space="preserve"> (природное и социальное в человеке; объективная истина и </w:t>
      </w:r>
      <w:proofErr w:type="gramStart"/>
      <w:r w:rsidRPr="009357E5">
        <w:rPr>
          <w:szCs w:val="28"/>
        </w:rPr>
        <w:t>субъективная</w:t>
      </w:r>
      <w:proofErr w:type="gramEnd"/>
      <w:r w:rsidRPr="009357E5">
        <w:rPr>
          <w:szCs w:val="28"/>
        </w:rPr>
        <w:t xml:space="preserve"> правда; проблема идеала, социального обустройства и нравственного самосовершенствования человека в литературе реализма).</w:t>
      </w:r>
    </w:p>
    <w:p w:rsidR="000467AE" w:rsidRPr="009357E5" w:rsidRDefault="000467AE" w:rsidP="000467AE">
      <w:pPr>
        <w:rPr>
          <w:szCs w:val="28"/>
        </w:rPr>
      </w:pPr>
      <w:proofErr w:type="gramStart"/>
      <w:r w:rsidRPr="009357E5">
        <w:rPr>
          <w:b/>
          <w:szCs w:val="28"/>
        </w:rPr>
        <w:t>Литература модернизма</w:t>
      </w:r>
      <w:r w:rsidRPr="009357E5">
        <w:rPr>
          <w:szCs w:val="28"/>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roofErr w:type="gramEnd"/>
    </w:p>
    <w:p w:rsidR="000467AE" w:rsidRPr="009357E5" w:rsidRDefault="000467AE" w:rsidP="000467AE">
      <w:pPr>
        <w:rPr>
          <w:szCs w:val="28"/>
        </w:rPr>
      </w:pPr>
      <w:r w:rsidRPr="009357E5">
        <w:rPr>
          <w:b/>
          <w:szCs w:val="28"/>
        </w:rPr>
        <w:lastRenderedPageBreak/>
        <w:t>Литература советского времени</w:t>
      </w:r>
      <w:r w:rsidRPr="009357E5">
        <w:rPr>
          <w:szCs w:val="28"/>
        </w:rPr>
        <w:t xml:space="preserve">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0467AE" w:rsidRPr="009357E5" w:rsidRDefault="000467AE" w:rsidP="000467AE">
      <w:pPr>
        <w:rPr>
          <w:szCs w:val="28"/>
        </w:rPr>
      </w:pPr>
      <w:r w:rsidRPr="009357E5">
        <w:rPr>
          <w:b/>
          <w:szCs w:val="28"/>
        </w:rPr>
        <w:t>Современный литературный процесс</w:t>
      </w:r>
      <w:r w:rsidRPr="009357E5">
        <w:rPr>
          <w:szCs w:val="28"/>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0467AE" w:rsidRPr="009357E5" w:rsidRDefault="000467AE" w:rsidP="000467AE">
      <w:pPr>
        <w:rPr>
          <w:szCs w:val="28"/>
        </w:rPr>
      </w:pPr>
      <w:r w:rsidRPr="009357E5">
        <w:rPr>
          <w:b/>
          <w:szCs w:val="28"/>
        </w:rPr>
        <w:t>Литература и другие виды искусства</w:t>
      </w:r>
      <w:r w:rsidRPr="009357E5">
        <w:rPr>
          <w:szCs w:val="28"/>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0467AE" w:rsidRPr="009357E5" w:rsidRDefault="000467AE" w:rsidP="000467AE">
      <w:pPr>
        <w:ind w:firstLine="700"/>
        <w:rPr>
          <w:szCs w:val="28"/>
        </w:rPr>
      </w:pPr>
      <w:r w:rsidRPr="009357E5">
        <w:rPr>
          <w:rFonts w:eastAsia="Times New Roman"/>
          <w:szCs w:val="28"/>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0467AE" w:rsidRPr="00FC3692" w:rsidRDefault="000467AE" w:rsidP="000467AE">
      <w:pPr>
        <w:rPr>
          <w:rFonts w:eastAsia="Times New Roman"/>
          <w:szCs w:val="28"/>
        </w:rPr>
      </w:pPr>
      <w:r w:rsidRPr="009357E5">
        <w:rPr>
          <w:rFonts w:eastAsia="Times New Roman"/>
          <w:szCs w:val="28"/>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результатов, заявленных в основной образовательной программе</w:t>
      </w:r>
      <w:r>
        <w:rPr>
          <w:rFonts w:eastAsia="Times New Roman"/>
          <w:szCs w:val="28"/>
        </w:rPr>
        <w:t>.</w:t>
      </w:r>
    </w:p>
    <w:p w:rsidR="000467AE" w:rsidRPr="009357E5" w:rsidRDefault="000467AE" w:rsidP="000467AE">
      <w:pPr>
        <w:rPr>
          <w:caps/>
          <w:szCs w:val="28"/>
        </w:rPr>
      </w:pPr>
      <w:r w:rsidRPr="009357E5">
        <w:rPr>
          <w:b/>
          <w:szCs w:val="28"/>
        </w:rPr>
        <w:t>Предметная область «Родной  язык и родная литература</w:t>
      </w:r>
      <w:r w:rsidRPr="009357E5">
        <w:rPr>
          <w:szCs w:val="28"/>
        </w:rPr>
        <w:t>»</w:t>
      </w:r>
      <w:r w:rsidRPr="009357E5">
        <w:rPr>
          <w:caps/>
          <w:szCs w:val="28"/>
        </w:rPr>
        <w:t xml:space="preserve"> </w:t>
      </w:r>
    </w:p>
    <w:p w:rsidR="000467AE" w:rsidRPr="009357E5" w:rsidRDefault="000467AE" w:rsidP="000467AE">
      <w:pPr>
        <w:rPr>
          <w:caps/>
          <w:szCs w:val="28"/>
        </w:rPr>
      </w:pPr>
      <w:r w:rsidRPr="009357E5">
        <w:rPr>
          <w:b/>
          <w:szCs w:val="28"/>
        </w:rPr>
        <w:t xml:space="preserve">« Родной язык» </w:t>
      </w:r>
      <w:r w:rsidRPr="009357E5">
        <w:rPr>
          <w:szCs w:val="28"/>
        </w:rPr>
        <w:t xml:space="preserve"> </w:t>
      </w:r>
      <w:r w:rsidRPr="009357E5">
        <w:rPr>
          <w:b/>
          <w:caps/>
          <w:szCs w:val="28"/>
        </w:rPr>
        <w:t xml:space="preserve">10 класс </w:t>
      </w:r>
    </w:p>
    <w:p w:rsidR="000467AE" w:rsidRPr="009357E5" w:rsidRDefault="000467AE" w:rsidP="000467AE">
      <w:pPr>
        <w:ind w:firstLine="426"/>
        <w:contextualSpacing/>
        <w:rPr>
          <w:b/>
          <w:szCs w:val="28"/>
        </w:rPr>
      </w:pPr>
      <w:r w:rsidRPr="009357E5">
        <w:rPr>
          <w:b/>
          <w:szCs w:val="28"/>
        </w:rPr>
        <w:t xml:space="preserve"> Раздел 1. Культура речи </w:t>
      </w:r>
    </w:p>
    <w:p w:rsidR="000467AE" w:rsidRPr="009357E5" w:rsidRDefault="000467AE" w:rsidP="000467AE">
      <w:pPr>
        <w:ind w:firstLine="426"/>
        <w:contextualSpacing/>
        <w:rPr>
          <w:szCs w:val="28"/>
        </w:rPr>
      </w:pPr>
      <w:r w:rsidRPr="009357E5">
        <w:rPr>
          <w:b/>
          <w:szCs w:val="28"/>
        </w:rPr>
        <w:t>Основные орфоэпические нормы</w:t>
      </w:r>
      <w:r w:rsidRPr="009357E5">
        <w:rPr>
          <w:szCs w:val="28"/>
        </w:rP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0467AE" w:rsidRPr="009357E5" w:rsidRDefault="000467AE" w:rsidP="000467AE">
      <w:pPr>
        <w:ind w:firstLine="426"/>
        <w:contextualSpacing/>
        <w:rPr>
          <w:b/>
          <w:szCs w:val="28"/>
        </w:rPr>
      </w:pPr>
      <w:r w:rsidRPr="009357E5">
        <w:rPr>
          <w:szCs w:val="28"/>
        </w:rPr>
        <w:t>Нарушение орфоэпической нормы как художественный приём.</w:t>
      </w:r>
    </w:p>
    <w:p w:rsidR="000467AE" w:rsidRPr="009357E5" w:rsidRDefault="000467AE" w:rsidP="000467AE">
      <w:pPr>
        <w:ind w:firstLine="426"/>
        <w:contextualSpacing/>
        <w:rPr>
          <w:szCs w:val="28"/>
        </w:rPr>
      </w:pPr>
      <w:r w:rsidRPr="009357E5">
        <w:rPr>
          <w:b/>
          <w:szCs w:val="28"/>
        </w:rPr>
        <w:t xml:space="preserve">Основные лексические нормы современного русского литературного языка. </w:t>
      </w:r>
      <w:r w:rsidRPr="009357E5">
        <w:rPr>
          <w:szCs w:val="28"/>
        </w:rPr>
        <w:t xml:space="preserve">Лексическая сочетаемость слова и точность. Свободная и несвободная лексическая сочетаемость. Типичные </w:t>
      </w:r>
      <w:proofErr w:type="gramStart"/>
      <w:r w:rsidRPr="009357E5">
        <w:rPr>
          <w:szCs w:val="28"/>
        </w:rPr>
        <w:t>ошибки</w:t>
      </w:r>
      <w:proofErr w:type="gramEnd"/>
      <w:r w:rsidRPr="009357E5">
        <w:rPr>
          <w:szCs w:val="28"/>
        </w:rPr>
        <w:t>‚ связанные с нарушением лексической сочетаемости.</w:t>
      </w:r>
    </w:p>
    <w:p w:rsidR="000467AE" w:rsidRPr="009357E5" w:rsidRDefault="000467AE" w:rsidP="000467AE">
      <w:pPr>
        <w:ind w:firstLine="426"/>
        <w:contextualSpacing/>
        <w:rPr>
          <w:szCs w:val="28"/>
        </w:rPr>
      </w:pPr>
      <w:r w:rsidRPr="009357E5">
        <w:rPr>
          <w:szCs w:val="28"/>
        </w:rPr>
        <w:lastRenderedPageBreak/>
        <w:t xml:space="preserve">Речевая избыточность и точность. Тавтология. Плеоназм. Типичные </w:t>
      </w:r>
      <w:proofErr w:type="gramStart"/>
      <w:r w:rsidRPr="009357E5">
        <w:rPr>
          <w:szCs w:val="28"/>
        </w:rPr>
        <w:t>ошибки</w:t>
      </w:r>
      <w:proofErr w:type="gramEnd"/>
      <w:r w:rsidRPr="009357E5">
        <w:rPr>
          <w:szCs w:val="28"/>
        </w:rPr>
        <w:t>‚ связанные с речевой избыточностью.</w:t>
      </w:r>
    </w:p>
    <w:p w:rsidR="000467AE" w:rsidRPr="009357E5" w:rsidRDefault="000467AE" w:rsidP="000467AE">
      <w:pPr>
        <w:ind w:firstLine="426"/>
        <w:contextualSpacing/>
        <w:rPr>
          <w:szCs w:val="28"/>
        </w:rPr>
      </w:pPr>
      <w:r w:rsidRPr="009357E5">
        <w:rPr>
          <w:szCs w:val="28"/>
        </w:rPr>
        <w:t>Современные толковые словари. Отражение  вариантов лексической нормы в современных словарях. Словарные пометы.</w:t>
      </w:r>
    </w:p>
    <w:p w:rsidR="000467AE" w:rsidRPr="009357E5" w:rsidRDefault="000467AE" w:rsidP="000467AE">
      <w:pPr>
        <w:ind w:firstLine="426"/>
        <w:contextualSpacing/>
        <w:rPr>
          <w:szCs w:val="28"/>
        </w:rPr>
      </w:pPr>
      <w:r w:rsidRPr="009357E5">
        <w:rPr>
          <w:b/>
          <w:szCs w:val="28"/>
        </w:rPr>
        <w:t xml:space="preserve">Основные грамматические нормы современного русского литературного языка. </w:t>
      </w:r>
      <w:r w:rsidRPr="009357E5">
        <w:rPr>
          <w:szCs w:val="28"/>
        </w:rPr>
        <w:t xml:space="preserve">Типичные грамматические ошибки. Управление: управление предлогов </w:t>
      </w:r>
      <w:proofErr w:type="gramStart"/>
      <w:r w:rsidRPr="009357E5">
        <w:rPr>
          <w:i/>
          <w:szCs w:val="28"/>
        </w:rPr>
        <w:t>благодаря</w:t>
      </w:r>
      <w:proofErr w:type="gramEnd"/>
      <w:r w:rsidRPr="009357E5">
        <w:rPr>
          <w:i/>
          <w:szCs w:val="28"/>
        </w:rPr>
        <w:t>, согласно, вопреки</w:t>
      </w:r>
      <w:r w:rsidRPr="009357E5">
        <w:rPr>
          <w:szCs w:val="28"/>
        </w:rPr>
        <w:t xml:space="preserve">; предлога </w:t>
      </w:r>
      <w:r w:rsidRPr="009357E5">
        <w:rPr>
          <w:i/>
          <w:szCs w:val="28"/>
        </w:rPr>
        <w:t>по</w:t>
      </w:r>
      <w:r w:rsidRPr="009357E5">
        <w:rPr>
          <w:szCs w:val="28"/>
        </w:rPr>
        <w:t xml:space="preserve"> с количественными числительными в словосочетаниях с распределительным значением (</w:t>
      </w:r>
      <w:r w:rsidRPr="009357E5">
        <w:rPr>
          <w:i/>
          <w:szCs w:val="28"/>
        </w:rPr>
        <w:t>по пять груш – по пяти груш</w:t>
      </w:r>
      <w:r w:rsidRPr="009357E5">
        <w:rPr>
          <w:szCs w:val="28"/>
        </w:rPr>
        <w:t>). Правильное построение словосочетаний по типу управления (</w:t>
      </w:r>
      <w:r w:rsidRPr="009357E5">
        <w:rPr>
          <w:i/>
          <w:szCs w:val="28"/>
        </w:rPr>
        <w:t>отзыв о книге – рецензия на книгу, обидеться на слово – обижен словами</w:t>
      </w:r>
      <w:r w:rsidRPr="009357E5">
        <w:rPr>
          <w:szCs w:val="28"/>
        </w:rPr>
        <w:t xml:space="preserve">). </w:t>
      </w:r>
      <w:proofErr w:type="gramStart"/>
      <w:r w:rsidRPr="009357E5">
        <w:rPr>
          <w:szCs w:val="28"/>
        </w:rPr>
        <w:t xml:space="preserve">Правильное употребление предлогов </w:t>
      </w:r>
      <w:r w:rsidRPr="009357E5">
        <w:rPr>
          <w:i/>
          <w:szCs w:val="28"/>
        </w:rPr>
        <w:t xml:space="preserve">о‚ по‚ из‚ с </w:t>
      </w:r>
      <w:r w:rsidRPr="009357E5">
        <w:rPr>
          <w:szCs w:val="28"/>
        </w:rPr>
        <w:t>в составе словосочетания (</w:t>
      </w:r>
      <w:r w:rsidRPr="009357E5">
        <w:rPr>
          <w:i/>
          <w:szCs w:val="28"/>
        </w:rPr>
        <w:t>приехать из Москвы – приехать с Урала).</w:t>
      </w:r>
      <w:proofErr w:type="gramEnd"/>
      <w:r w:rsidRPr="009357E5">
        <w:rPr>
          <w:i/>
          <w:szCs w:val="28"/>
        </w:rPr>
        <w:t xml:space="preserve"> </w:t>
      </w:r>
      <w:r w:rsidRPr="009357E5">
        <w:rPr>
          <w:szCs w:val="28"/>
        </w:rPr>
        <w:t>Нагромождение одних и тех же падежных форм, в частности родительного и творительного падежа.</w:t>
      </w:r>
    </w:p>
    <w:p w:rsidR="000467AE" w:rsidRPr="009357E5" w:rsidRDefault="000467AE" w:rsidP="000467AE">
      <w:pPr>
        <w:ind w:firstLine="426"/>
        <w:contextualSpacing/>
        <w:rPr>
          <w:szCs w:val="28"/>
        </w:rPr>
      </w:pPr>
      <w:r w:rsidRPr="009357E5">
        <w:rPr>
          <w:szCs w:val="28"/>
        </w:rPr>
        <w:t>Нормы употребления причастных и деепричастных оборотов‚ предложений с косвенной речью.</w:t>
      </w:r>
    </w:p>
    <w:p w:rsidR="000467AE" w:rsidRPr="009357E5" w:rsidRDefault="000467AE" w:rsidP="000467AE">
      <w:pPr>
        <w:ind w:firstLine="426"/>
        <w:contextualSpacing/>
        <w:rPr>
          <w:szCs w:val="28"/>
        </w:rPr>
      </w:pPr>
      <w:r w:rsidRPr="009357E5">
        <w:rPr>
          <w:szCs w:val="28"/>
        </w:rPr>
        <w:t>Типичные ошибки в построении сложных предложений: постановка рядом двух однозначных союзов (</w:t>
      </w:r>
      <w:r w:rsidRPr="009357E5">
        <w:rPr>
          <w:i/>
          <w:szCs w:val="28"/>
        </w:rPr>
        <w:t xml:space="preserve">но </w:t>
      </w:r>
      <w:proofErr w:type="gramStart"/>
      <w:r w:rsidRPr="009357E5">
        <w:rPr>
          <w:i/>
          <w:szCs w:val="28"/>
        </w:rPr>
        <w:t>и</w:t>
      </w:r>
      <w:proofErr w:type="gramEnd"/>
      <w:r w:rsidRPr="009357E5">
        <w:rPr>
          <w:i/>
          <w:szCs w:val="28"/>
        </w:rPr>
        <w:t xml:space="preserve"> однако, что и будто, что и как будто</w:t>
      </w:r>
      <w:r w:rsidRPr="009357E5">
        <w:rPr>
          <w:szCs w:val="28"/>
        </w:rPr>
        <w:t xml:space="preserve">)‚ повторение частицы бы в предложениях с союзами </w:t>
      </w:r>
      <w:r w:rsidRPr="009357E5">
        <w:rPr>
          <w:i/>
          <w:szCs w:val="28"/>
        </w:rPr>
        <w:t>чтобы</w:t>
      </w:r>
      <w:r w:rsidRPr="009357E5">
        <w:rPr>
          <w:szCs w:val="28"/>
        </w:rPr>
        <w:t xml:space="preserve"> и </w:t>
      </w:r>
      <w:r w:rsidRPr="009357E5">
        <w:rPr>
          <w:i/>
          <w:szCs w:val="28"/>
        </w:rPr>
        <w:t>если бы</w:t>
      </w:r>
      <w:r w:rsidRPr="009357E5">
        <w:rPr>
          <w:szCs w:val="28"/>
        </w:rPr>
        <w:t>‚ введение в сложное предложение лишних указательных местоимений.</w:t>
      </w:r>
    </w:p>
    <w:p w:rsidR="000467AE" w:rsidRPr="009357E5" w:rsidRDefault="000467AE" w:rsidP="000467AE">
      <w:pPr>
        <w:ind w:firstLine="426"/>
        <w:contextualSpacing/>
        <w:rPr>
          <w:szCs w:val="28"/>
        </w:rPr>
      </w:pPr>
      <w:r w:rsidRPr="009357E5">
        <w:rPr>
          <w:szCs w:val="28"/>
        </w:rPr>
        <w:t>Отражение вариантов грамматической нормы в современных грамматических словарях и справочниках. Словарные пометы.</w:t>
      </w:r>
    </w:p>
    <w:p w:rsidR="000467AE" w:rsidRPr="009357E5" w:rsidRDefault="000467AE" w:rsidP="000467AE">
      <w:pPr>
        <w:ind w:firstLine="426"/>
        <w:contextualSpacing/>
        <w:rPr>
          <w:b/>
          <w:szCs w:val="28"/>
        </w:rPr>
      </w:pPr>
      <w:r w:rsidRPr="009357E5">
        <w:rPr>
          <w:b/>
          <w:szCs w:val="28"/>
        </w:rPr>
        <w:t>Речевой этикет</w:t>
      </w:r>
    </w:p>
    <w:p w:rsidR="000467AE" w:rsidRPr="009357E5" w:rsidRDefault="000467AE" w:rsidP="000467AE">
      <w:pPr>
        <w:ind w:firstLine="426"/>
        <w:contextualSpacing/>
        <w:rPr>
          <w:szCs w:val="28"/>
        </w:rPr>
      </w:pPr>
      <w:r w:rsidRPr="009357E5">
        <w:rPr>
          <w:szCs w:val="28"/>
        </w:rPr>
        <w:t xml:space="preserve">Этика и этикет в электронной среде общения. Понятие нетикета. Этикет </w:t>
      </w:r>
      <w:proofErr w:type="gramStart"/>
      <w:r w:rsidRPr="009357E5">
        <w:rPr>
          <w:szCs w:val="28"/>
        </w:rPr>
        <w:t>Интернет-переписки</w:t>
      </w:r>
      <w:proofErr w:type="gramEnd"/>
      <w:r w:rsidRPr="009357E5">
        <w:rPr>
          <w:szCs w:val="28"/>
        </w:rPr>
        <w:t xml:space="preserve">. Этические нормы, правила этикета </w:t>
      </w:r>
      <w:proofErr w:type="gramStart"/>
      <w:r w:rsidRPr="009357E5">
        <w:rPr>
          <w:szCs w:val="28"/>
        </w:rPr>
        <w:t>Интернет-дискуссии</w:t>
      </w:r>
      <w:proofErr w:type="gramEnd"/>
      <w:r w:rsidRPr="009357E5">
        <w:rPr>
          <w:szCs w:val="28"/>
        </w:rPr>
        <w:t>, Интернет-полемики. Этикетное речевое поведение в ситуациях делового общения.</w:t>
      </w:r>
    </w:p>
    <w:p w:rsidR="000467AE" w:rsidRPr="009357E5" w:rsidRDefault="000467AE" w:rsidP="000467AE">
      <w:pPr>
        <w:ind w:firstLine="426"/>
        <w:contextualSpacing/>
        <w:rPr>
          <w:b/>
          <w:szCs w:val="28"/>
        </w:rPr>
      </w:pPr>
      <w:r w:rsidRPr="009357E5">
        <w:rPr>
          <w:b/>
          <w:szCs w:val="28"/>
        </w:rPr>
        <w:t xml:space="preserve">Раздел 2. Речь. Речевая деятельность. Текст </w:t>
      </w:r>
    </w:p>
    <w:p w:rsidR="000467AE" w:rsidRPr="009357E5" w:rsidRDefault="000467AE" w:rsidP="000467AE">
      <w:pPr>
        <w:ind w:firstLine="426"/>
        <w:contextualSpacing/>
        <w:rPr>
          <w:b/>
          <w:szCs w:val="28"/>
        </w:rPr>
      </w:pPr>
      <w:r w:rsidRPr="009357E5">
        <w:rPr>
          <w:b/>
          <w:szCs w:val="28"/>
        </w:rPr>
        <w:t>Язык и речь. Виды речевой деятельности</w:t>
      </w:r>
      <w:r w:rsidRPr="009357E5">
        <w:rPr>
          <w:b/>
          <w:szCs w:val="28"/>
        </w:rPr>
        <w:tab/>
      </w:r>
    </w:p>
    <w:p w:rsidR="000467AE" w:rsidRPr="009357E5" w:rsidRDefault="000467AE" w:rsidP="000467AE">
      <w:pPr>
        <w:ind w:firstLine="426"/>
        <w:contextualSpacing/>
        <w:rPr>
          <w:szCs w:val="28"/>
        </w:rPr>
      </w:pPr>
      <w:r w:rsidRPr="009357E5">
        <w:rPr>
          <w:szCs w:val="28"/>
        </w:rPr>
        <w:t>Русский язык в Интернете. Правила информационной безопасности при общении в социальных сетях. Контактное и дистантное общение.</w:t>
      </w:r>
    </w:p>
    <w:p w:rsidR="000467AE" w:rsidRPr="009357E5" w:rsidRDefault="000467AE" w:rsidP="000467AE">
      <w:pPr>
        <w:ind w:firstLine="426"/>
        <w:contextualSpacing/>
        <w:rPr>
          <w:b/>
          <w:szCs w:val="28"/>
        </w:rPr>
      </w:pPr>
      <w:r w:rsidRPr="009357E5">
        <w:rPr>
          <w:b/>
          <w:szCs w:val="28"/>
        </w:rPr>
        <w:lastRenderedPageBreak/>
        <w:t>Текст как единица языка и речи</w:t>
      </w:r>
    </w:p>
    <w:p w:rsidR="000467AE" w:rsidRPr="009357E5" w:rsidRDefault="000467AE" w:rsidP="000467AE">
      <w:pPr>
        <w:ind w:firstLine="426"/>
        <w:contextualSpacing/>
        <w:rPr>
          <w:b/>
          <w:szCs w:val="28"/>
        </w:rPr>
      </w:pPr>
      <w:r w:rsidRPr="009357E5">
        <w:rPr>
          <w:szCs w:val="28"/>
        </w:rPr>
        <w:t xml:space="preserve">Виды преобразования текстов: аннотация, конспект. Использование графиков, диаграмм, схем для представления информации. </w:t>
      </w:r>
    </w:p>
    <w:p w:rsidR="000467AE" w:rsidRPr="009357E5" w:rsidRDefault="000467AE" w:rsidP="000467AE">
      <w:pPr>
        <w:ind w:firstLine="426"/>
        <w:contextualSpacing/>
        <w:rPr>
          <w:b/>
          <w:szCs w:val="28"/>
        </w:rPr>
      </w:pPr>
      <w:r w:rsidRPr="009357E5">
        <w:rPr>
          <w:b/>
          <w:szCs w:val="28"/>
        </w:rPr>
        <w:t xml:space="preserve">Функциональные разновидности языка </w:t>
      </w:r>
    </w:p>
    <w:p w:rsidR="000467AE" w:rsidRPr="009357E5" w:rsidRDefault="000467AE" w:rsidP="000467AE">
      <w:pPr>
        <w:ind w:firstLine="426"/>
        <w:contextualSpacing/>
        <w:rPr>
          <w:b/>
          <w:szCs w:val="28"/>
        </w:rPr>
      </w:pPr>
      <w:r w:rsidRPr="009357E5">
        <w:rPr>
          <w:szCs w:val="28"/>
        </w:rPr>
        <w:t>Разговорная речь. Анекдот, шутка.</w:t>
      </w:r>
    </w:p>
    <w:p w:rsidR="000467AE" w:rsidRPr="009357E5" w:rsidRDefault="000467AE" w:rsidP="000467AE">
      <w:pPr>
        <w:ind w:firstLine="426"/>
        <w:contextualSpacing/>
        <w:rPr>
          <w:szCs w:val="28"/>
        </w:rPr>
      </w:pPr>
      <w:r w:rsidRPr="009357E5">
        <w:rPr>
          <w:szCs w:val="28"/>
        </w:rPr>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w:t>
      </w:r>
    </w:p>
    <w:p w:rsidR="000467AE" w:rsidRPr="009357E5" w:rsidRDefault="000467AE" w:rsidP="000467AE">
      <w:pPr>
        <w:ind w:firstLine="426"/>
        <w:contextualSpacing/>
        <w:rPr>
          <w:szCs w:val="28"/>
        </w:rPr>
      </w:pPr>
      <w:r w:rsidRPr="009357E5">
        <w:rPr>
          <w:szCs w:val="28"/>
        </w:rPr>
        <w:t xml:space="preserve">Публицистический стиль. Проблемный очерк. </w:t>
      </w:r>
    </w:p>
    <w:p w:rsidR="000467AE" w:rsidRPr="009357E5" w:rsidRDefault="000467AE" w:rsidP="000467AE">
      <w:pPr>
        <w:ind w:firstLine="426"/>
        <w:contextualSpacing/>
        <w:rPr>
          <w:szCs w:val="28"/>
        </w:rPr>
      </w:pPr>
      <w:r w:rsidRPr="009357E5">
        <w:rPr>
          <w:szCs w:val="28"/>
        </w:rPr>
        <w:t>Язык художественной литературы. Диалогичность в художественном произведении. Текст и интертекст. Афоризмы. Прецедентные тексты.</w:t>
      </w:r>
    </w:p>
    <w:p w:rsidR="000467AE" w:rsidRPr="009357E5" w:rsidRDefault="000467AE" w:rsidP="000467AE">
      <w:pPr>
        <w:ind w:firstLine="426"/>
        <w:contextualSpacing/>
        <w:jc w:val="center"/>
        <w:rPr>
          <w:b/>
          <w:caps/>
          <w:szCs w:val="28"/>
        </w:rPr>
      </w:pPr>
      <w:r w:rsidRPr="009357E5">
        <w:rPr>
          <w:b/>
          <w:caps/>
          <w:szCs w:val="28"/>
        </w:rPr>
        <w:t>11 класс</w:t>
      </w:r>
    </w:p>
    <w:p w:rsidR="000467AE" w:rsidRPr="009357E5" w:rsidRDefault="000467AE" w:rsidP="000467AE">
      <w:pPr>
        <w:shd w:val="clear" w:color="auto" w:fill="FFFFFF"/>
        <w:ind w:firstLine="426"/>
        <w:rPr>
          <w:rFonts w:eastAsia="Times New Roman"/>
          <w:b/>
          <w:color w:val="000000"/>
          <w:szCs w:val="28"/>
          <w:lang w:eastAsia="ru-RU"/>
        </w:rPr>
      </w:pPr>
      <w:r w:rsidRPr="009357E5">
        <w:rPr>
          <w:rFonts w:eastAsia="Times New Roman"/>
          <w:b/>
          <w:color w:val="000000"/>
          <w:szCs w:val="28"/>
          <w:lang w:eastAsia="ru-RU"/>
        </w:rPr>
        <w:t>Раздел 1.</w:t>
      </w:r>
    </w:p>
    <w:p w:rsidR="000467AE" w:rsidRPr="009357E5" w:rsidRDefault="000467AE" w:rsidP="000467AE">
      <w:pPr>
        <w:shd w:val="clear" w:color="auto" w:fill="FFFFFF"/>
        <w:ind w:firstLine="426"/>
        <w:rPr>
          <w:rFonts w:eastAsia="Times New Roman"/>
          <w:b/>
          <w:color w:val="000000"/>
          <w:szCs w:val="28"/>
          <w:lang w:eastAsia="ru-RU"/>
        </w:rPr>
      </w:pPr>
      <w:r w:rsidRPr="009357E5">
        <w:rPr>
          <w:rFonts w:eastAsia="Times New Roman"/>
          <w:b/>
          <w:color w:val="000000"/>
          <w:szCs w:val="28"/>
          <w:lang w:eastAsia="ru-RU"/>
        </w:rPr>
        <w:t>Из истории русского литературного языка.</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Общие требования к речи.</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 xml:space="preserve">Общие категории «высокого» и «низкого» в литературе и в самой жизни. Их современное содержание. Логическая грамматика (А.А. Потебня). </w:t>
      </w:r>
      <w:r w:rsidRPr="009357E5">
        <w:rPr>
          <w:rFonts w:eastAsia="Times New Roman"/>
          <w:bCs/>
          <w:color w:val="000000"/>
          <w:szCs w:val="28"/>
          <w:lang w:eastAsia="ru-RU"/>
        </w:rPr>
        <w:t>Книжнославянская письменная традиция.</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Русское письменное двуязычие. Размежевание в пределах единого письменно-литературного языка. Единые общерусские разговорные нормы на базе говора Москвы. Типы литературного языка. Общие вопросы письма.</w:t>
      </w:r>
    </w:p>
    <w:p w:rsidR="000467AE" w:rsidRPr="009357E5" w:rsidRDefault="000467AE" w:rsidP="000467AE">
      <w:pPr>
        <w:shd w:val="clear" w:color="auto" w:fill="FFFFFF"/>
        <w:tabs>
          <w:tab w:val="left" w:pos="5535"/>
        </w:tabs>
        <w:ind w:firstLine="426"/>
        <w:rPr>
          <w:rFonts w:eastAsia="Times New Roman"/>
          <w:color w:val="000000"/>
          <w:szCs w:val="28"/>
          <w:lang w:eastAsia="ru-RU"/>
        </w:rPr>
      </w:pPr>
      <w:r w:rsidRPr="009357E5">
        <w:rPr>
          <w:rFonts w:eastAsia="Times New Roman"/>
          <w:bCs/>
          <w:color w:val="000000"/>
          <w:szCs w:val="28"/>
          <w:lang w:eastAsia="ru-RU"/>
        </w:rPr>
        <w:t>Три стиля в российском языке.</w:t>
      </w:r>
      <w:r w:rsidRPr="009357E5">
        <w:rPr>
          <w:rFonts w:eastAsia="Times New Roman"/>
          <w:bCs/>
          <w:color w:val="000000"/>
          <w:szCs w:val="28"/>
          <w:lang w:eastAsia="ru-RU"/>
        </w:rPr>
        <w:tab/>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Истоки возникновения теории «Трех стилей». Развитие теории трех стилей на Руси. Макарий и его «Роды речений». Стилистические теории Ф. Прокоповича, В.К. Тредиаковского, М.В. Ломоносова, Г.Р. Державина.</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bCs/>
          <w:color w:val="000000"/>
          <w:szCs w:val="28"/>
          <w:lang w:eastAsia="ru-RU"/>
        </w:rPr>
        <w:t>Категория «высокого» и «низкого».</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Стилистическое расслоение языка. Основной источник «высокого» и «низкого» в русском языке. Идея «высокого» и «низкого» в других языках.</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bCs/>
          <w:color w:val="000000"/>
          <w:szCs w:val="28"/>
          <w:lang w:eastAsia="ru-RU"/>
        </w:rPr>
        <w:t>«Хороший», «дурной» и истинный вкус.</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lastRenderedPageBreak/>
        <w:t>Истоки книжно-письменной речи. Новое отношение к языку и стилю в период классицизма. Эпоха Пушкина – начало современного русского литературного языка. Понятие о вкусе от Сумарокова до Пушкина.</w:t>
      </w:r>
    </w:p>
    <w:p w:rsidR="000467AE" w:rsidRPr="009357E5" w:rsidRDefault="000467AE" w:rsidP="000467AE">
      <w:pPr>
        <w:shd w:val="clear" w:color="auto" w:fill="FFFFFF"/>
        <w:ind w:firstLine="426"/>
        <w:rPr>
          <w:rFonts w:eastAsia="Times New Roman"/>
          <w:b/>
          <w:color w:val="000000"/>
          <w:szCs w:val="28"/>
          <w:lang w:eastAsia="ru-RU"/>
        </w:rPr>
      </w:pPr>
      <w:r w:rsidRPr="009357E5">
        <w:rPr>
          <w:rFonts w:eastAsia="Times New Roman"/>
          <w:b/>
          <w:color w:val="000000"/>
          <w:szCs w:val="28"/>
          <w:lang w:eastAsia="ru-RU"/>
        </w:rPr>
        <w:t xml:space="preserve">Раздел 2. </w:t>
      </w:r>
    </w:p>
    <w:p w:rsidR="000467AE" w:rsidRPr="009357E5" w:rsidRDefault="000467AE" w:rsidP="000467AE">
      <w:pPr>
        <w:shd w:val="clear" w:color="auto" w:fill="FFFFFF"/>
        <w:ind w:firstLine="426"/>
        <w:rPr>
          <w:rFonts w:eastAsia="Times New Roman"/>
          <w:b/>
          <w:color w:val="000000"/>
          <w:szCs w:val="28"/>
          <w:lang w:eastAsia="ru-RU"/>
        </w:rPr>
      </w:pPr>
      <w:r w:rsidRPr="009357E5">
        <w:rPr>
          <w:rFonts w:eastAsia="Times New Roman"/>
          <w:b/>
          <w:color w:val="000000"/>
          <w:szCs w:val="28"/>
          <w:lang w:eastAsia="ru-RU"/>
        </w:rPr>
        <w:t>Стилистика и лексика. Стилистика и фразеология.</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Разновидности языка. Общенародная устная и письменная речь. Ненормативные слова. Структурно-языковые отношения диалектизмов. Социальные диалекты. Просторечная речь. Пометы в толковых словарях. Лексика ограниченного употребления. Специальная лексика.</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bCs/>
          <w:color w:val="000000"/>
          <w:szCs w:val="28"/>
          <w:lang w:eastAsia="ru-RU"/>
        </w:rPr>
        <w:t>Общеупотребительные слова и слова ограниченного употребления, термины, книжная, устарелая и разговорная лексика.</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 xml:space="preserve">Общеупотребительная (межстилевая) лексика. Отличия литературной разговорной лексики </w:t>
      </w:r>
      <w:proofErr w:type="gramStart"/>
      <w:r w:rsidRPr="009357E5">
        <w:rPr>
          <w:rFonts w:eastAsia="Times New Roman"/>
          <w:color w:val="000000"/>
          <w:szCs w:val="28"/>
          <w:lang w:eastAsia="ru-RU"/>
        </w:rPr>
        <w:t>от</w:t>
      </w:r>
      <w:proofErr w:type="gramEnd"/>
      <w:r w:rsidRPr="009357E5">
        <w:rPr>
          <w:rFonts w:eastAsia="Times New Roman"/>
          <w:color w:val="000000"/>
          <w:szCs w:val="28"/>
          <w:lang w:eastAsia="ru-RU"/>
        </w:rPr>
        <w:t xml:space="preserve"> просторечной. Профессиональная речь. Книжная лексика. Применение книжной речи. Происхождение книжной лексики. Архаизмы. Историзмы. Пометы в толковых словарях.</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bCs/>
          <w:color w:val="000000"/>
          <w:szCs w:val="28"/>
          <w:lang w:eastAsia="ru-RU"/>
        </w:rPr>
        <w:t>Многозначность слова и возможности ее использования в стилистических целях. Словообразование и словотворчество.</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Структура многозначного слова. «Прозаическое» и «поэтическое» мышление.</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Набор схем, по которым образованы или могут быть образованы слова. Неологизмы. Словотворчество. Границы словотворчества.</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bCs/>
          <w:color w:val="000000"/>
          <w:szCs w:val="28"/>
          <w:lang w:eastAsia="ru-RU"/>
        </w:rPr>
        <w:t>Системные связи слов – синонимические, предметно-тематические, антонимические.</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Синонимия и антонимия. Упорядоченность системы хранения слов. Тематические группы. Специальные словари.</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bCs/>
          <w:color w:val="000000"/>
          <w:szCs w:val="28"/>
          <w:lang w:eastAsia="ru-RU"/>
        </w:rPr>
        <w:t>Созвучия. «Забавные» и «коварные».</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Сходства и различия звуковой формы слов. Полное совпадение в звуковом облике разных слов или форм. Неполное совпадение звучания разных слов. Рождение рифмы. Игра слов.</w:t>
      </w:r>
    </w:p>
    <w:p w:rsidR="000467AE" w:rsidRPr="009357E5" w:rsidRDefault="000467AE" w:rsidP="000467AE">
      <w:pPr>
        <w:shd w:val="clear" w:color="auto" w:fill="FFFFFF"/>
        <w:ind w:firstLine="426"/>
        <w:rPr>
          <w:rFonts w:eastAsia="Times New Roman"/>
          <w:b/>
          <w:color w:val="000000"/>
          <w:szCs w:val="28"/>
          <w:lang w:eastAsia="ru-RU"/>
        </w:rPr>
      </w:pPr>
      <w:r w:rsidRPr="009357E5">
        <w:rPr>
          <w:rFonts w:eastAsia="Times New Roman"/>
          <w:b/>
          <w:color w:val="000000"/>
          <w:szCs w:val="28"/>
          <w:lang w:eastAsia="ru-RU"/>
        </w:rPr>
        <w:t>Раздел 3.</w:t>
      </w:r>
    </w:p>
    <w:p w:rsidR="000467AE" w:rsidRPr="009357E5" w:rsidRDefault="000467AE" w:rsidP="000467AE">
      <w:pPr>
        <w:shd w:val="clear" w:color="auto" w:fill="FFFFFF"/>
        <w:ind w:firstLine="426"/>
        <w:rPr>
          <w:rFonts w:eastAsia="Times New Roman"/>
          <w:b/>
          <w:color w:val="000000"/>
          <w:szCs w:val="28"/>
          <w:lang w:eastAsia="ru-RU"/>
        </w:rPr>
      </w:pPr>
      <w:r w:rsidRPr="009357E5">
        <w:rPr>
          <w:rFonts w:eastAsia="Times New Roman"/>
          <w:b/>
          <w:color w:val="000000"/>
          <w:szCs w:val="28"/>
          <w:lang w:eastAsia="ru-RU"/>
        </w:rPr>
        <w:lastRenderedPageBreak/>
        <w:t>Этические нормы языка.</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Культура поведения и этические нормы общения. Проявление вежливости в невербальных средствах общения</w:t>
      </w:r>
      <w:r w:rsidRPr="009357E5">
        <w:rPr>
          <w:rFonts w:eastAsia="Times New Roman"/>
          <w:b/>
          <w:bCs/>
          <w:color w:val="000000"/>
          <w:szCs w:val="28"/>
          <w:lang w:eastAsia="ru-RU"/>
        </w:rPr>
        <w:t> </w:t>
      </w:r>
      <w:r w:rsidRPr="009357E5">
        <w:rPr>
          <w:rFonts w:eastAsia="Times New Roman"/>
          <w:color w:val="000000"/>
          <w:szCs w:val="28"/>
          <w:lang w:eastAsia="ru-RU"/>
        </w:rPr>
        <w:t>Частность грамматических ошибок, связанных с употреблением рода имен существительных. Речевой этикет и культура общения.</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Этические параметры спора и дискуссии. Использование нейтральных слов в социальных и межличностных отношениях.</w:t>
      </w:r>
    </w:p>
    <w:p w:rsidR="000467AE" w:rsidRPr="009357E5" w:rsidRDefault="000467AE" w:rsidP="000467AE">
      <w:pPr>
        <w:shd w:val="clear" w:color="auto" w:fill="FFFFFF"/>
        <w:ind w:firstLine="426"/>
        <w:rPr>
          <w:rFonts w:eastAsia="Times New Roman"/>
          <w:b/>
          <w:bCs/>
          <w:color w:val="000000"/>
          <w:szCs w:val="28"/>
          <w:lang w:eastAsia="ru-RU"/>
        </w:rPr>
      </w:pPr>
      <w:r w:rsidRPr="009357E5">
        <w:rPr>
          <w:rFonts w:eastAsia="Times New Roman"/>
          <w:b/>
          <w:bCs/>
          <w:color w:val="000000"/>
          <w:szCs w:val="28"/>
          <w:lang w:eastAsia="ru-RU"/>
        </w:rPr>
        <w:t xml:space="preserve">Раздел 4. </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b/>
          <w:bCs/>
          <w:color w:val="000000"/>
          <w:szCs w:val="28"/>
          <w:lang w:eastAsia="ru-RU"/>
        </w:rPr>
        <w:t>Основы ораторского искусства.</w:t>
      </w:r>
      <w:r w:rsidRPr="009357E5">
        <w:rPr>
          <w:rFonts w:eastAsia="Times New Roman"/>
          <w:color w:val="000000"/>
          <w:szCs w:val="28"/>
          <w:lang w:eastAsia="ru-RU"/>
        </w:rPr>
        <w:t> </w:t>
      </w:r>
    </w:p>
    <w:p w:rsidR="000467AE" w:rsidRPr="009357E5"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Изобразительно-выразительные возможности морфологии. Структура ораторской речи. Синтаксические нормы.</w:t>
      </w:r>
      <w:r w:rsidRPr="009357E5">
        <w:rPr>
          <w:rFonts w:eastAsia="Times New Roman"/>
          <w:b/>
          <w:bCs/>
          <w:color w:val="000000"/>
          <w:szCs w:val="28"/>
          <w:lang w:eastAsia="ru-RU"/>
        </w:rPr>
        <w:t> </w:t>
      </w:r>
      <w:r w:rsidRPr="009357E5">
        <w:rPr>
          <w:rFonts w:eastAsia="Times New Roman"/>
          <w:color w:val="000000"/>
          <w:szCs w:val="28"/>
          <w:lang w:eastAsia="ru-RU"/>
        </w:rPr>
        <w:t>Порядок слов в предложении. Доказательность и убедительность речи. Основные виды аргументов. Запоминание и произнесение речи. Контакт с аудиторией. Этика и эстетика ораторского искусства.</w:t>
      </w:r>
    </w:p>
    <w:p w:rsidR="000467AE" w:rsidRPr="009357E5" w:rsidRDefault="000467AE" w:rsidP="000467AE">
      <w:pPr>
        <w:shd w:val="clear" w:color="auto" w:fill="FFFFFF"/>
        <w:ind w:firstLine="426"/>
        <w:rPr>
          <w:rFonts w:eastAsia="Times New Roman"/>
          <w:b/>
          <w:bCs/>
          <w:color w:val="000000"/>
          <w:szCs w:val="28"/>
          <w:lang w:eastAsia="ru-RU"/>
        </w:rPr>
      </w:pPr>
      <w:r w:rsidRPr="009357E5">
        <w:rPr>
          <w:rFonts w:eastAsia="Times New Roman"/>
          <w:b/>
          <w:bCs/>
          <w:color w:val="000000"/>
          <w:szCs w:val="28"/>
          <w:lang w:eastAsia="ru-RU"/>
        </w:rPr>
        <w:t>Раздел 5.</w:t>
      </w:r>
    </w:p>
    <w:p w:rsidR="000467AE" w:rsidRPr="009357E5" w:rsidRDefault="000467AE" w:rsidP="000467AE">
      <w:pPr>
        <w:shd w:val="clear" w:color="auto" w:fill="FFFFFF"/>
        <w:ind w:firstLine="426"/>
        <w:rPr>
          <w:rFonts w:eastAsia="Times New Roman"/>
          <w:b/>
          <w:bCs/>
          <w:color w:val="000000"/>
          <w:szCs w:val="28"/>
          <w:lang w:eastAsia="ru-RU"/>
        </w:rPr>
      </w:pPr>
      <w:r w:rsidRPr="009357E5">
        <w:rPr>
          <w:rFonts w:eastAsia="Times New Roman"/>
          <w:b/>
          <w:bCs/>
          <w:color w:val="000000"/>
          <w:szCs w:val="28"/>
          <w:lang w:eastAsia="ru-RU"/>
        </w:rPr>
        <w:t>Национальный характер и интернациональные свойства русской официально – деловой письменной речи. </w:t>
      </w:r>
    </w:p>
    <w:p w:rsidR="000467AE" w:rsidRPr="00FC3692" w:rsidRDefault="000467AE" w:rsidP="000467AE">
      <w:pPr>
        <w:shd w:val="clear" w:color="auto" w:fill="FFFFFF"/>
        <w:ind w:firstLine="426"/>
        <w:rPr>
          <w:rFonts w:eastAsia="Times New Roman"/>
          <w:color w:val="000000"/>
          <w:szCs w:val="28"/>
          <w:lang w:eastAsia="ru-RU"/>
        </w:rPr>
      </w:pPr>
      <w:r w:rsidRPr="009357E5">
        <w:rPr>
          <w:rFonts w:eastAsia="Times New Roman"/>
          <w:color w:val="000000"/>
          <w:szCs w:val="28"/>
          <w:lang w:eastAsia="ru-RU"/>
        </w:rPr>
        <w:t>Документы  и их функции. Правила оформления документов. Языковые особенности. Этика деловых документов. Реклама в деловой р</w:t>
      </w:r>
      <w:r>
        <w:rPr>
          <w:rFonts w:eastAsia="Times New Roman"/>
          <w:color w:val="000000"/>
          <w:szCs w:val="28"/>
          <w:lang w:eastAsia="ru-RU"/>
        </w:rPr>
        <w:t>ечи. Особенности языка рекламы.</w:t>
      </w:r>
    </w:p>
    <w:p w:rsidR="000467AE" w:rsidRPr="009357E5" w:rsidRDefault="000467AE" w:rsidP="000467AE">
      <w:pPr>
        <w:pStyle w:val="3a"/>
      </w:pPr>
      <w:r w:rsidRPr="009357E5">
        <w:t>Родная литература</w:t>
      </w:r>
    </w:p>
    <w:p w:rsidR="000467AE" w:rsidRPr="009357E5" w:rsidRDefault="000467AE" w:rsidP="000467AE">
      <w:pPr>
        <w:rPr>
          <w:szCs w:val="28"/>
        </w:rPr>
      </w:pPr>
      <w:r w:rsidRPr="009357E5">
        <w:rPr>
          <w:szCs w:val="28"/>
        </w:rPr>
        <w:t>В программе по учебному предмету «Родная литература» предложен модульный принцип формирования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 Содержание рабочей программы оформляется  в проблемно-тематические блоки, обусловленные историей России, ее культурой и традициями:</w:t>
      </w:r>
    </w:p>
    <w:p w:rsidR="000467AE" w:rsidRPr="009357E5" w:rsidRDefault="000467AE" w:rsidP="0047436F">
      <w:pPr>
        <w:pStyle w:val="afffff1"/>
        <w:numPr>
          <w:ilvl w:val="0"/>
          <w:numId w:val="369"/>
        </w:numPr>
        <w:spacing w:after="0" w:line="360" w:lineRule="auto"/>
        <w:ind w:left="142" w:firstLine="425"/>
        <w:jc w:val="both"/>
        <w:rPr>
          <w:rFonts w:ascii="Times New Roman" w:hAnsi="Times New Roman"/>
          <w:sz w:val="28"/>
          <w:szCs w:val="28"/>
        </w:rPr>
      </w:pPr>
      <w:proofErr w:type="gramStart"/>
      <w:r w:rsidRPr="009357E5">
        <w:rPr>
          <w:rFonts w:ascii="Times New Roman" w:hAnsi="Times New Roman"/>
          <w:sz w:val="28"/>
          <w:szCs w:val="28"/>
        </w:rPr>
        <w:lastRenderedPageBreak/>
        <w:t xml:space="preserve">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 </w:t>
      </w:r>
      <w:proofErr w:type="gramEnd"/>
    </w:p>
    <w:p w:rsidR="000467AE" w:rsidRPr="009357E5" w:rsidRDefault="000467AE" w:rsidP="0047436F">
      <w:pPr>
        <w:pStyle w:val="afffff1"/>
        <w:numPr>
          <w:ilvl w:val="0"/>
          <w:numId w:val="369"/>
        </w:numPr>
        <w:spacing w:after="0" w:line="360" w:lineRule="auto"/>
        <w:ind w:left="142" w:firstLine="425"/>
        <w:jc w:val="both"/>
        <w:rPr>
          <w:rFonts w:ascii="Times New Roman" w:hAnsi="Times New Roman"/>
          <w:sz w:val="28"/>
          <w:szCs w:val="28"/>
        </w:rPr>
      </w:pPr>
      <w:proofErr w:type="gramStart"/>
      <w:r w:rsidRPr="009357E5">
        <w:rPr>
          <w:rFonts w:ascii="Times New Roman" w:hAnsi="Times New Roman"/>
          <w:sz w:val="28"/>
          <w:szCs w:val="28"/>
        </w:rPr>
        <w:t xml:space="preserve">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 </w:t>
      </w:r>
      <w:proofErr w:type="gramEnd"/>
    </w:p>
    <w:p w:rsidR="000467AE" w:rsidRPr="009357E5" w:rsidRDefault="000467AE" w:rsidP="0047436F">
      <w:pPr>
        <w:pStyle w:val="afffff1"/>
        <w:numPr>
          <w:ilvl w:val="0"/>
          <w:numId w:val="369"/>
        </w:numPr>
        <w:spacing w:after="0" w:line="360" w:lineRule="auto"/>
        <w:ind w:left="142" w:firstLine="425"/>
        <w:jc w:val="both"/>
        <w:rPr>
          <w:rFonts w:ascii="Times New Roman" w:hAnsi="Times New Roman"/>
          <w:sz w:val="28"/>
          <w:szCs w:val="28"/>
        </w:rPr>
      </w:pPr>
      <w:r w:rsidRPr="009357E5">
        <w:rPr>
          <w:rFonts w:ascii="Times New Roman" w:hAnsi="Times New Roman"/>
          <w:sz w:val="28"/>
          <w:szCs w:val="28"/>
        </w:rPr>
        <w:t xml:space="preserve">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 </w:t>
      </w:r>
    </w:p>
    <w:p w:rsidR="000467AE" w:rsidRPr="009357E5" w:rsidRDefault="000467AE" w:rsidP="0047436F">
      <w:pPr>
        <w:pStyle w:val="afffff1"/>
        <w:numPr>
          <w:ilvl w:val="0"/>
          <w:numId w:val="369"/>
        </w:numPr>
        <w:spacing w:after="0" w:line="360" w:lineRule="auto"/>
        <w:ind w:left="142" w:firstLine="425"/>
        <w:jc w:val="both"/>
        <w:rPr>
          <w:rFonts w:ascii="Times New Roman" w:hAnsi="Times New Roman"/>
          <w:sz w:val="28"/>
          <w:szCs w:val="28"/>
        </w:rPr>
      </w:pPr>
      <w:r w:rsidRPr="009357E5">
        <w:rPr>
          <w:rFonts w:ascii="Times New Roman" w:hAnsi="Times New Roman"/>
          <w:sz w:val="28"/>
          <w:szCs w:val="28"/>
        </w:rPr>
        <w:t xml:space="preserve">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  </w:t>
      </w:r>
    </w:p>
    <w:p w:rsidR="000467AE" w:rsidRPr="009357E5" w:rsidRDefault="000467AE" w:rsidP="0047436F">
      <w:pPr>
        <w:pStyle w:val="afffff1"/>
        <w:numPr>
          <w:ilvl w:val="0"/>
          <w:numId w:val="369"/>
        </w:numPr>
        <w:spacing w:after="0" w:line="360" w:lineRule="auto"/>
        <w:ind w:left="142" w:firstLine="425"/>
        <w:jc w:val="both"/>
        <w:rPr>
          <w:rFonts w:ascii="Times New Roman" w:hAnsi="Times New Roman"/>
          <w:sz w:val="28"/>
          <w:szCs w:val="28"/>
        </w:rPr>
      </w:pPr>
      <w:r w:rsidRPr="009357E5">
        <w:rPr>
          <w:rFonts w:ascii="Times New Roman" w:hAnsi="Times New Roman"/>
          <w:sz w:val="28"/>
          <w:szCs w:val="28"/>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0467AE" w:rsidRPr="009357E5" w:rsidRDefault="000467AE" w:rsidP="000467AE">
      <w:pPr>
        <w:rPr>
          <w:szCs w:val="28"/>
        </w:rPr>
      </w:pPr>
      <w:r w:rsidRPr="009357E5">
        <w:rPr>
          <w:szCs w:val="28"/>
        </w:rPr>
        <w:t xml:space="preserve">Данные тематические блоки определяются, исходя из современного состояния отечественной культуры, нацелены на формирование восприятия русской литературы как саморазвивающейся эстетической системы,  на получение знаний об основных произведениях отечественной литературы, их общественной и культурно-исторической значимости. </w:t>
      </w:r>
    </w:p>
    <w:p w:rsidR="000467AE" w:rsidRPr="009357E5" w:rsidRDefault="000467AE" w:rsidP="000467AE">
      <w:pPr>
        <w:rPr>
          <w:b/>
          <w:szCs w:val="28"/>
        </w:rPr>
      </w:pPr>
      <w:r w:rsidRPr="009357E5">
        <w:rPr>
          <w:b/>
          <w:szCs w:val="28"/>
        </w:rPr>
        <w:t>Произведения для изучения</w:t>
      </w:r>
    </w:p>
    <w:p w:rsidR="000467AE" w:rsidRPr="009357E5" w:rsidRDefault="000467AE" w:rsidP="000467AE">
      <w:pPr>
        <w:rPr>
          <w:b/>
          <w:szCs w:val="28"/>
        </w:rPr>
      </w:pPr>
      <w:r w:rsidRPr="009357E5">
        <w:rPr>
          <w:b/>
          <w:szCs w:val="28"/>
        </w:rPr>
        <w:t>10 класс</w:t>
      </w:r>
    </w:p>
    <w:p w:rsidR="000467AE" w:rsidRPr="009357E5" w:rsidRDefault="000467AE" w:rsidP="000467AE">
      <w:pPr>
        <w:rPr>
          <w:szCs w:val="28"/>
        </w:rPr>
      </w:pPr>
      <w:r w:rsidRPr="009357E5">
        <w:rPr>
          <w:szCs w:val="28"/>
        </w:rPr>
        <w:t>В.И. Даль «Толковый словарь живого великорусского языка». Сказки.</w:t>
      </w:r>
    </w:p>
    <w:p w:rsidR="000467AE" w:rsidRPr="009357E5" w:rsidRDefault="000467AE" w:rsidP="000467AE">
      <w:pPr>
        <w:rPr>
          <w:szCs w:val="28"/>
        </w:rPr>
      </w:pPr>
      <w:r w:rsidRPr="009357E5">
        <w:rPr>
          <w:szCs w:val="28"/>
        </w:rPr>
        <w:t>И.С.Тургенев «Гамлет Щигровского уезда».</w:t>
      </w:r>
    </w:p>
    <w:p w:rsidR="000467AE" w:rsidRPr="009357E5" w:rsidRDefault="000467AE" w:rsidP="000467AE">
      <w:pPr>
        <w:rPr>
          <w:szCs w:val="28"/>
        </w:rPr>
      </w:pPr>
      <w:r w:rsidRPr="009357E5">
        <w:rPr>
          <w:szCs w:val="28"/>
        </w:rPr>
        <w:t>Ф.М. Достоевский «Подросток», «Идиот» (обзор).</w:t>
      </w:r>
    </w:p>
    <w:p w:rsidR="000467AE" w:rsidRPr="009357E5" w:rsidRDefault="000467AE" w:rsidP="000467AE">
      <w:pPr>
        <w:rPr>
          <w:szCs w:val="28"/>
        </w:rPr>
      </w:pPr>
      <w:r w:rsidRPr="009357E5">
        <w:rPr>
          <w:szCs w:val="28"/>
        </w:rPr>
        <w:lastRenderedPageBreak/>
        <w:t>А.Н.Островский «Женитьба Бальзаминова».</w:t>
      </w:r>
    </w:p>
    <w:p w:rsidR="000467AE" w:rsidRPr="009357E5" w:rsidRDefault="000467AE" w:rsidP="000467AE">
      <w:pPr>
        <w:rPr>
          <w:szCs w:val="28"/>
        </w:rPr>
      </w:pPr>
      <w:r w:rsidRPr="009357E5">
        <w:rPr>
          <w:szCs w:val="28"/>
        </w:rPr>
        <w:t>К.С. Аксаков. Публицистика.</w:t>
      </w:r>
    </w:p>
    <w:p w:rsidR="000467AE" w:rsidRPr="009357E5" w:rsidRDefault="000467AE" w:rsidP="000467AE">
      <w:pPr>
        <w:rPr>
          <w:szCs w:val="28"/>
        </w:rPr>
      </w:pPr>
      <w:r w:rsidRPr="009357E5">
        <w:rPr>
          <w:szCs w:val="28"/>
        </w:rPr>
        <w:t>А.И. Герцен «Кто виноват?»</w:t>
      </w:r>
    </w:p>
    <w:p w:rsidR="000467AE" w:rsidRPr="009357E5" w:rsidRDefault="000467AE" w:rsidP="000467AE">
      <w:pPr>
        <w:rPr>
          <w:szCs w:val="28"/>
        </w:rPr>
      </w:pPr>
      <w:r w:rsidRPr="009357E5">
        <w:rPr>
          <w:szCs w:val="28"/>
        </w:rPr>
        <w:t>Ф.Н. Глинка «Духовные стихотворения».</w:t>
      </w:r>
    </w:p>
    <w:p w:rsidR="000467AE" w:rsidRPr="009357E5" w:rsidRDefault="000467AE" w:rsidP="000467AE">
      <w:pPr>
        <w:rPr>
          <w:szCs w:val="28"/>
        </w:rPr>
      </w:pPr>
      <w:r w:rsidRPr="009357E5">
        <w:rPr>
          <w:szCs w:val="28"/>
        </w:rPr>
        <w:t>И.С.Тургенев «Первая любовь».</w:t>
      </w:r>
    </w:p>
    <w:p w:rsidR="000467AE" w:rsidRPr="009357E5" w:rsidRDefault="000467AE" w:rsidP="000467AE">
      <w:pPr>
        <w:rPr>
          <w:szCs w:val="28"/>
        </w:rPr>
      </w:pPr>
      <w:r w:rsidRPr="009357E5">
        <w:rPr>
          <w:szCs w:val="28"/>
        </w:rPr>
        <w:t>М.Е. Салтыков-Щедрин «Господа Головлевы».</w:t>
      </w:r>
    </w:p>
    <w:p w:rsidR="000467AE" w:rsidRPr="009357E5" w:rsidRDefault="000467AE" w:rsidP="000467AE">
      <w:pPr>
        <w:rPr>
          <w:szCs w:val="28"/>
        </w:rPr>
      </w:pPr>
      <w:r w:rsidRPr="009357E5">
        <w:rPr>
          <w:szCs w:val="28"/>
        </w:rPr>
        <w:t xml:space="preserve">А.В. Сухово-Кобылин «Свадьба Кречинского».   </w:t>
      </w:r>
    </w:p>
    <w:p w:rsidR="000467AE" w:rsidRPr="009357E5" w:rsidRDefault="000467AE" w:rsidP="000467AE">
      <w:pPr>
        <w:rPr>
          <w:szCs w:val="28"/>
        </w:rPr>
      </w:pPr>
      <w:r w:rsidRPr="009357E5">
        <w:rPr>
          <w:szCs w:val="28"/>
        </w:rPr>
        <w:t>Л.Н. Толстой. «Смерть Ивана Ильича».</w:t>
      </w:r>
    </w:p>
    <w:p w:rsidR="000467AE" w:rsidRPr="009357E5" w:rsidRDefault="000467AE" w:rsidP="000467AE">
      <w:pPr>
        <w:rPr>
          <w:szCs w:val="28"/>
        </w:rPr>
      </w:pPr>
      <w:r w:rsidRPr="009357E5">
        <w:rPr>
          <w:szCs w:val="28"/>
        </w:rPr>
        <w:t>А.П. Чехов. Рассказы: «Любовь», «Душечка», «Попрыгунья». Пьеса «Три сестры».</w:t>
      </w:r>
    </w:p>
    <w:p w:rsidR="000467AE" w:rsidRPr="009357E5" w:rsidRDefault="000467AE" w:rsidP="000467AE">
      <w:pPr>
        <w:rPr>
          <w:szCs w:val="28"/>
        </w:rPr>
      </w:pPr>
      <w:r w:rsidRPr="009357E5">
        <w:rPr>
          <w:szCs w:val="28"/>
        </w:rPr>
        <w:t>И.С.Тургенев «Рудин».</w:t>
      </w:r>
    </w:p>
    <w:p w:rsidR="000467AE" w:rsidRPr="009357E5" w:rsidRDefault="000467AE" w:rsidP="000467AE">
      <w:pPr>
        <w:rPr>
          <w:szCs w:val="28"/>
        </w:rPr>
      </w:pPr>
      <w:r w:rsidRPr="009357E5">
        <w:rPr>
          <w:szCs w:val="28"/>
        </w:rPr>
        <w:t>Н.Г.Чернышевский. «Русский человек на rendez-vous».</w:t>
      </w:r>
    </w:p>
    <w:p w:rsidR="000467AE" w:rsidRPr="009357E5" w:rsidRDefault="000467AE" w:rsidP="000467AE">
      <w:pPr>
        <w:rPr>
          <w:szCs w:val="28"/>
        </w:rPr>
      </w:pPr>
      <w:r w:rsidRPr="009357E5">
        <w:rPr>
          <w:szCs w:val="28"/>
        </w:rPr>
        <w:t>Д.В. Григорович. «Гуттаперчевый мальчик».</w:t>
      </w:r>
    </w:p>
    <w:p w:rsidR="000467AE" w:rsidRPr="009357E5" w:rsidRDefault="000467AE" w:rsidP="000467AE">
      <w:pPr>
        <w:rPr>
          <w:szCs w:val="28"/>
        </w:rPr>
      </w:pPr>
      <w:r w:rsidRPr="009357E5">
        <w:rPr>
          <w:szCs w:val="28"/>
        </w:rPr>
        <w:t>И.А. Гончаров «Фрегат «Паллада» (фрагменты).</w:t>
      </w:r>
    </w:p>
    <w:p w:rsidR="000467AE" w:rsidRPr="009357E5" w:rsidRDefault="000467AE" w:rsidP="000467AE">
      <w:pPr>
        <w:rPr>
          <w:szCs w:val="28"/>
        </w:rPr>
      </w:pPr>
      <w:r w:rsidRPr="009357E5">
        <w:rPr>
          <w:szCs w:val="28"/>
        </w:rPr>
        <w:t>В.М. Гаршин «Красный цветок».</w:t>
      </w:r>
    </w:p>
    <w:p w:rsidR="000467AE" w:rsidRPr="009357E5" w:rsidRDefault="000467AE" w:rsidP="000467AE">
      <w:pPr>
        <w:rPr>
          <w:szCs w:val="28"/>
        </w:rPr>
      </w:pPr>
      <w:r w:rsidRPr="009357E5">
        <w:rPr>
          <w:szCs w:val="28"/>
        </w:rPr>
        <w:t>Н.С. Лесков «Однодум».</w:t>
      </w:r>
    </w:p>
    <w:p w:rsidR="000467AE" w:rsidRPr="009357E5" w:rsidRDefault="000467AE" w:rsidP="000467AE">
      <w:pPr>
        <w:rPr>
          <w:szCs w:val="28"/>
        </w:rPr>
      </w:pPr>
      <w:r w:rsidRPr="009357E5">
        <w:rPr>
          <w:szCs w:val="28"/>
        </w:rPr>
        <w:t>Г.И. Успенский «Пятница».</w:t>
      </w:r>
    </w:p>
    <w:p w:rsidR="000467AE" w:rsidRPr="009357E5" w:rsidRDefault="000467AE" w:rsidP="000467AE">
      <w:pPr>
        <w:rPr>
          <w:b/>
          <w:szCs w:val="28"/>
        </w:rPr>
      </w:pPr>
      <w:r w:rsidRPr="009357E5">
        <w:rPr>
          <w:b/>
          <w:szCs w:val="28"/>
        </w:rPr>
        <w:t>11 класс</w:t>
      </w:r>
    </w:p>
    <w:p w:rsidR="000467AE" w:rsidRPr="009357E5" w:rsidRDefault="000467AE" w:rsidP="000467AE">
      <w:pPr>
        <w:rPr>
          <w:szCs w:val="28"/>
        </w:rPr>
      </w:pPr>
      <w:r w:rsidRPr="009357E5">
        <w:rPr>
          <w:szCs w:val="28"/>
        </w:rPr>
        <w:t>А.И. Солженицын. Статья «Жить не по лжи». Нравственное воззвание к читателю.</w:t>
      </w:r>
    </w:p>
    <w:p w:rsidR="000467AE" w:rsidRPr="009357E5" w:rsidRDefault="000467AE" w:rsidP="000467AE">
      <w:pPr>
        <w:rPr>
          <w:szCs w:val="28"/>
        </w:rPr>
      </w:pPr>
      <w:r w:rsidRPr="009357E5">
        <w:rPr>
          <w:szCs w:val="28"/>
        </w:rPr>
        <w:t xml:space="preserve">М. Горький. Рассказ «Карамора». </w:t>
      </w:r>
    </w:p>
    <w:p w:rsidR="000467AE" w:rsidRPr="009357E5" w:rsidRDefault="000467AE" w:rsidP="000467AE">
      <w:pPr>
        <w:rPr>
          <w:szCs w:val="28"/>
        </w:rPr>
      </w:pPr>
      <w:r w:rsidRPr="009357E5">
        <w:rPr>
          <w:szCs w:val="28"/>
        </w:rPr>
        <w:t xml:space="preserve">Ю.П. Казаков. «Во сне ты горько плакал». </w:t>
      </w:r>
    </w:p>
    <w:p w:rsidR="000467AE" w:rsidRPr="009357E5" w:rsidRDefault="000467AE" w:rsidP="000467AE">
      <w:pPr>
        <w:rPr>
          <w:szCs w:val="28"/>
        </w:rPr>
      </w:pPr>
      <w:r w:rsidRPr="009357E5">
        <w:rPr>
          <w:szCs w:val="28"/>
        </w:rPr>
        <w:t>Б.Н. Зайцев «Голубая звезда».</w:t>
      </w:r>
    </w:p>
    <w:p w:rsidR="000467AE" w:rsidRPr="009357E5" w:rsidRDefault="000467AE" w:rsidP="000467AE">
      <w:pPr>
        <w:rPr>
          <w:szCs w:val="28"/>
        </w:rPr>
      </w:pPr>
      <w:r w:rsidRPr="009357E5">
        <w:rPr>
          <w:szCs w:val="28"/>
        </w:rPr>
        <w:t>В.В. Набоков «Машенька».</w:t>
      </w:r>
    </w:p>
    <w:p w:rsidR="000467AE" w:rsidRPr="009357E5" w:rsidRDefault="000467AE" w:rsidP="000467AE">
      <w:pPr>
        <w:rPr>
          <w:szCs w:val="28"/>
        </w:rPr>
      </w:pPr>
      <w:r w:rsidRPr="009357E5">
        <w:rPr>
          <w:szCs w:val="28"/>
        </w:rPr>
        <w:t>Ф.А. Абрамов «Братья и сёстры».</w:t>
      </w:r>
    </w:p>
    <w:p w:rsidR="000467AE" w:rsidRPr="009357E5" w:rsidRDefault="000467AE" w:rsidP="000467AE">
      <w:pPr>
        <w:rPr>
          <w:szCs w:val="28"/>
        </w:rPr>
      </w:pPr>
      <w:r w:rsidRPr="009357E5">
        <w:rPr>
          <w:szCs w:val="28"/>
        </w:rPr>
        <w:t>А.Н.Арбузов  «Жестокие игры».</w:t>
      </w:r>
    </w:p>
    <w:p w:rsidR="000467AE" w:rsidRPr="009357E5" w:rsidRDefault="000467AE" w:rsidP="000467AE">
      <w:pPr>
        <w:rPr>
          <w:szCs w:val="28"/>
        </w:rPr>
      </w:pPr>
      <w:r w:rsidRPr="009357E5">
        <w:rPr>
          <w:szCs w:val="28"/>
        </w:rPr>
        <w:t>И.А. Бунин «Иоанн Рыдалец».</w:t>
      </w:r>
    </w:p>
    <w:p w:rsidR="000467AE" w:rsidRPr="009357E5" w:rsidRDefault="000467AE" w:rsidP="000467AE">
      <w:pPr>
        <w:rPr>
          <w:szCs w:val="28"/>
        </w:rPr>
      </w:pPr>
      <w:r w:rsidRPr="009357E5">
        <w:rPr>
          <w:szCs w:val="28"/>
        </w:rPr>
        <w:t>А.Н. Островский  «Как закалялась сталь».</w:t>
      </w:r>
    </w:p>
    <w:p w:rsidR="000467AE" w:rsidRPr="009357E5" w:rsidRDefault="000467AE" w:rsidP="000467AE">
      <w:pPr>
        <w:rPr>
          <w:szCs w:val="28"/>
        </w:rPr>
      </w:pPr>
      <w:r w:rsidRPr="009357E5">
        <w:rPr>
          <w:szCs w:val="28"/>
        </w:rPr>
        <w:t>Э. Веркин. «Облачный полк».</w:t>
      </w:r>
    </w:p>
    <w:p w:rsidR="000467AE" w:rsidRPr="009357E5" w:rsidRDefault="000467AE" w:rsidP="000467AE">
      <w:pPr>
        <w:rPr>
          <w:szCs w:val="28"/>
        </w:rPr>
      </w:pPr>
      <w:r w:rsidRPr="009357E5">
        <w:rPr>
          <w:szCs w:val="28"/>
        </w:rPr>
        <w:t>В.С. Маканин «Кавказский пленный».</w:t>
      </w:r>
    </w:p>
    <w:p w:rsidR="000467AE" w:rsidRPr="009357E5" w:rsidRDefault="000467AE" w:rsidP="000467AE">
      <w:pPr>
        <w:rPr>
          <w:szCs w:val="28"/>
        </w:rPr>
      </w:pPr>
      <w:r w:rsidRPr="009357E5">
        <w:rPr>
          <w:szCs w:val="28"/>
        </w:rPr>
        <w:lastRenderedPageBreak/>
        <w:t>З. Прилепин «Санькя».</w:t>
      </w:r>
    </w:p>
    <w:p w:rsidR="000467AE" w:rsidRPr="009357E5" w:rsidRDefault="000467AE" w:rsidP="000467AE">
      <w:pPr>
        <w:rPr>
          <w:szCs w:val="28"/>
        </w:rPr>
      </w:pPr>
      <w:proofErr w:type="gramStart"/>
      <w:r w:rsidRPr="009357E5">
        <w:rPr>
          <w:szCs w:val="28"/>
        </w:rPr>
        <w:t>Н.М. Рубцов (стихотворения:</w:t>
      </w:r>
      <w:proofErr w:type="gramEnd"/>
      <w:r w:rsidRPr="009357E5">
        <w:rPr>
          <w:szCs w:val="28"/>
        </w:rPr>
        <w:t xml:space="preserve"> </w:t>
      </w:r>
      <w:proofErr w:type="gramStart"/>
      <w:r w:rsidRPr="009357E5">
        <w:rPr>
          <w:szCs w:val="28"/>
        </w:rPr>
        <w:t>«В горнице», «Зимняя песня», «Привет, Россия, родина моя!..», «Тихая моя родина!», «Русский огонек», «Стихи»)</w:t>
      </w:r>
      <w:proofErr w:type="gramEnd"/>
    </w:p>
    <w:p w:rsidR="000467AE" w:rsidRPr="009357E5" w:rsidRDefault="000467AE" w:rsidP="000467AE">
      <w:pPr>
        <w:rPr>
          <w:szCs w:val="28"/>
        </w:rPr>
      </w:pPr>
      <w:r w:rsidRPr="009357E5">
        <w:rPr>
          <w:szCs w:val="28"/>
        </w:rPr>
        <w:t>А. и Б. Стругацкие «Улитка на склоне».</w:t>
      </w:r>
    </w:p>
    <w:p w:rsidR="000467AE" w:rsidRPr="009357E5" w:rsidRDefault="000467AE" w:rsidP="000467AE">
      <w:pPr>
        <w:rPr>
          <w:szCs w:val="28"/>
        </w:rPr>
      </w:pPr>
      <w:r w:rsidRPr="009357E5">
        <w:rPr>
          <w:szCs w:val="28"/>
        </w:rPr>
        <w:t>Л.С. Петрушевская «</w:t>
      </w:r>
      <w:proofErr w:type="gramStart"/>
      <w:r w:rsidRPr="009357E5">
        <w:rPr>
          <w:szCs w:val="28"/>
        </w:rPr>
        <w:t>Новые</w:t>
      </w:r>
      <w:proofErr w:type="gramEnd"/>
      <w:r w:rsidRPr="009357E5">
        <w:rPr>
          <w:szCs w:val="28"/>
        </w:rPr>
        <w:t xml:space="preserve"> робинзоны».</w:t>
      </w:r>
    </w:p>
    <w:p w:rsidR="000467AE" w:rsidRPr="009357E5" w:rsidRDefault="000467AE" w:rsidP="000467AE">
      <w:pPr>
        <w:rPr>
          <w:szCs w:val="28"/>
        </w:rPr>
      </w:pPr>
      <w:r w:rsidRPr="009357E5">
        <w:rPr>
          <w:szCs w:val="28"/>
        </w:rPr>
        <w:t>И.А. Бунин. Статья «Миссия русской эмиграции».</w:t>
      </w:r>
    </w:p>
    <w:p w:rsidR="000467AE" w:rsidRPr="009357E5" w:rsidRDefault="000467AE" w:rsidP="000467AE">
      <w:pPr>
        <w:rPr>
          <w:szCs w:val="28"/>
        </w:rPr>
      </w:pPr>
      <w:r w:rsidRPr="009357E5">
        <w:rPr>
          <w:szCs w:val="28"/>
        </w:rPr>
        <w:t>Ю.О. Домбровского «Хранитель древностей», «Факультет ненужных вещей».</w:t>
      </w:r>
    </w:p>
    <w:p w:rsidR="000467AE" w:rsidRPr="009357E5" w:rsidRDefault="000467AE" w:rsidP="000467AE">
      <w:pPr>
        <w:rPr>
          <w:szCs w:val="28"/>
        </w:rPr>
      </w:pPr>
      <w:r w:rsidRPr="009357E5">
        <w:rPr>
          <w:szCs w:val="28"/>
        </w:rPr>
        <w:t>В.Ф. Тендряков «Пара гнедых».</w:t>
      </w:r>
    </w:p>
    <w:p w:rsidR="000467AE" w:rsidRPr="009357E5" w:rsidRDefault="000467AE" w:rsidP="000467AE">
      <w:pPr>
        <w:rPr>
          <w:b/>
          <w:szCs w:val="28"/>
        </w:rPr>
      </w:pPr>
      <w:r w:rsidRPr="009357E5">
        <w:rPr>
          <w:b/>
          <w:szCs w:val="28"/>
        </w:rPr>
        <w:t>Предметная область «Иностранные языки»</w:t>
      </w:r>
    </w:p>
    <w:p w:rsidR="000467AE" w:rsidRPr="009357E5" w:rsidRDefault="000467AE" w:rsidP="000467AE">
      <w:pPr>
        <w:pStyle w:val="3a"/>
      </w:pPr>
      <w:r w:rsidRPr="009357E5">
        <w:t>Иностранный (английский) язык</w:t>
      </w:r>
    </w:p>
    <w:p w:rsidR="000467AE" w:rsidRPr="009357E5" w:rsidRDefault="000467AE" w:rsidP="000467AE">
      <w:pPr>
        <w:rPr>
          <w:b/>
          <w:szCs w:val="28"/>
        </w:rPr>
      </w:pPr>
      <w:r w:rsidRPr="009357E5">
        <w:rPr>
          <w:b/>
          <w:szCs w:val="28"/>
        </w:rPr>
        <w:t>Базовый уровень</w:t>
      </w:r>
    </w:p>
    <w:p w:rsidR="000467AE" w:rsidRPr="009357E5" w:rsidRDefault="000467AE" w:rsidP="000467AE">
      <w:pPr>
        <w:rPr>
          <w:szCs w:val="28"/>
        </w:rPr>
      </w:pPr>
      <w:r w:rsidRPr="009357E5">
        <w:rPr>
          <w:szCs w:val="28"/>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0467AE" w:rsidRPr="009357E5" w:rsidRDefault="000467AE" w:rsidP="000467AE">
      <w:pPr>
        <w:rPr>
          <w:szCs w:val="28"/>
        </w:rPr>
      </w:pPr>
      <w:r w:rsidRPr="009357E5">
        <w:rPr>
          <w:szCs w:val="28"/>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0467AE" w:rsidRPr="009357E5" w:rsidRDefault="000467AE" w:rsidP="0047436F">
      <w:pPr>
        <w:numPr>
          <w:ilvl w:val="0"/>
          <w:numId w:val="370"/>
        </w:numPr>
        <w:suppressAutoHyphens w:val="0"/>
        <w:ind w:left="284" w:firstLine="283"/>
        <w:rPr>
          <w:rFonts w:eastAsia="Times New Roman"/>
          <w:szCs w:val="28"/>
          <w:u w:color="000000"/>
          <w:lang w:eastAsia="ru-RU"/>
        </w:rPr>
      </w:pPr>
      <w:r w:rsidRPr="009357E5">
        <w:rPr>
          <w:rFonts w:eastAsia="Times New Roman"/>
          <w:szCs w:val="28"/>
          <w:u w:color="000000"/>
          <w:lang w:eastAsia="ru-RU"/>
        </w:rPr>
        <w:t>дальнейшее развитие иноязычной коммуникативной компетенции;</w:t>
      </w:r>
    </w:p>
    <w:p w:rsidR="000467AE" w:rsidRPr="009357E5" w:rsidRDefault="000467AE" w:rsidP="0047436F">
      <w:pPr>
        <w:numPr>
          <w:ilvl w:val="0"/>
          <w:numId w:val="370"/>
        </w:numPr>
        <w:suppressAutoHyphens w:val="0"/>
        <w:ind w:left="284" w:firstLine="283"/>
        <w:rPr>
          <w:rFonts w:eastAsia="Times New Roman"/>
          <w:szCs w:val="28"/>
          <w:u w:color="000000"/>
          <w:lang w:eastAsia="ru-RU"/>
        </w:rPr>
      </w:pPr>
      <w:r w:rsidRPr="009357E5">
        <w:rPr>
          <w:rFonts w:eastAsia="Times New Roman"/>
          <w:szCs w:val="28"/>
          <w:u w:color="000000"/>
          <w:lang w:eastAsia="ru-RU"/>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0467AE" w:rsidRPr="009357E5" w:rsidRDefault="000467AE" w:rsidP="000467AE">
      <w:pPr>
        <w:rPr>
          <w:szCs w:val="28"/>
        </w:rPr>
      </w:pPr>
      <w:r w:rsidRPr="009357E5">
        <w:rPr>
          <w:szCs w:val="28"/>
        </w:rPr>
        <w:t xml:space="preserve">      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0467AE" w:rsidRPr="009357E5" w:rsidRDefault="000467AE" w:rsidP="000467AE">
      <w:pPr>
        <w:rPr>
          <w:szCs w:val="28"/>
        </w:rPr>
      </w:pPr>
      <w:r w:rsidRPr="009357E5">
        <w:rPr>
          <w:szCs w:val="28"/>
        </w:rPr>
        <w:lastRenderedPageBreak/>
        <w:t xml:space="preserve">     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9357E5">
        <w:rPr>
          <w:szCs w:val="28"/>
        </w:rPr>
        <w:t>формах</w:t>
      </w:r>
      <w:proofErr w:type="gramEnd"/>
      <w:r w:rsidRPr="009357E5">
        <w:rPr>
          <w:szCs w:val="28"/>
        </w:rP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0467AE" w:rsidRPr="009357E5" w:rsidRDefault="000467AE" w:rsidP="000467AE">
      <w:pPr>
        <w:rPr>
          <w:szCs w:val="28"/>
        </w:rPr>
      </w:pPr>
      <w:r w:rsidRPr="009357E5">
        <w:rPr>
          <w:szCs w:val="28"/>
        </w:rPr>
        <w:t xml:space="preserve">      </w:t>
      </w:r>
      <w:proofErr w:type="gramStart"/>
      <w:r w:rsidRPr="009357E5">
        <w:rPr>
          <w:szCs w:val="28"/>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roofErr w:type="gramEnd"/>
    </w:p>
    <w:p w:rsidR="000467AE" w:rsidRPr="009357E5" w:rsidRDefault="000467AE" w:rsidP="000467AE">
      <w:pPr>
        <w:rPr>
          <w:szCs w:val="28"/>
        </w:rPr>
      </w:pPr>
      <w:r w:rsidRPr="009357E5">
        <w:rPr>
          <w:szCs w:val="28"/>
        </w:rPr>
        <w:t xml:space="preserve">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w:t>
      </w:r>
      <w:proofErr w:type="gramStart"/>
      <w:r w:rsidRPr="009357E5">
        <w:rPr>
          <w:szCs w:val="28"/>
        </w:rPr>
        <w:t>изучающему</w:t>
      </w:r>
      <w:proofErr w:type="gramEnd"/>
      <w:r w:rsidRPr="009357E5">
        <w:rPr>
          <w:szCs w:val="28"/>
        </w:rPr>
        <w:t xml:space="preserve"> язык, чтобы использовать его в целях общения, и фиксируют уровень владения иностранным языком.</w:t>
      </w:r>
    </w:p>
    <w:p w:rsidR="000467AE" w:rsidRPr="009357E5" w:rsidRDefault="000467AE" w:rsidP="000467AE">
      <w:pPr>
        <w:rPr>
          <w:szCs w:val="28"/>
        </w:rPr>
      </w:pPr>
      <w:r w:rsidRPr="009357E5">
        <w:rPr>
          <w:szCs w:val="28"/>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w:t>
      </w:r>
      <w:proofErr w:type="gramStart"/>
      <w:r w:rsidRPr="009357E5">
        <w:rPr>
          <w:szCs w:val="28"/>
        </w:rPr>
        <w:t xml:space="preserve">Это дает возможность выпускникам продолжать образование на иностранном языке, полноценно </w:t>
      </w:r>
      <w:r w:rsidRPr="009357E5">
        <w:rPr>
          <w:szCs w:val="28"/>
        </w:rPr>
        <w:lastRenderedPageBreak/>
        <w:t>заниматься наукой в выбранной области, развиваться в профессиональной и личной сферах.</w:t>
      </w:r>
      <w:proofErr w:type="gramEnd"/>
      <w:r w:rsidRPr="009357E5">
        <w:rPr>
          <w:szCs w:val="28"/>
        </w:rPr>
        <w:t xml:space="preserve">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0467AE" w:rsidRPr="009357E5" w:rsidRDefault="000467AE" w:rsidP="000467AE">
      <w:pPr>
        <w:rPr>
          <w:b/>
          <w:szCs w:val="28"/>
        </w:rPr>
      </w:pPr>
      <w:r w:rsidRPr="009357E5">
        <w:rPr>
          <w:b/>
          <w:szCs w:val="28"/>
        </w:rPr>
        <w:t>Базовый уровень</w:t>
      </w:r>
    </w:p>
    <w:p w:rsidR="000467AE" w:rsidRPr="009357E5" w:rsidRDefault="000467AE" w:rsidP="000467AE">
      <w:pPr>
        <w:rPr>
          <w:b/>
          <w:szCs w:val="28"/>
        </w:rPr>
      </w:pPr>
      <w:r w:rsidRPr="009357E5">
        <w:rPr>
          <w:b/>
          <w:szCs w:val="28"/>
        </w:rPr>
        <w:t xml:space="preserve">Коммуникативные умения </w:t>
      </w:r>
    </w:p>
    <w:p w:rsidR="000467AE" w:rsidRPr="009357E5" w:rsidRDefault="000467AE" w:rsidP="000467AE">
      <w:pPr>
        <w:rPr>
          <w:b/>
          <w:szCs w:val="28"/>
        </w:rPr>
      </w:pPr>
      <w:r w:rsidRPr="009357E5">
        <w:rPr>
          <w:b/>
          <w:szCs w:val="28"/>
        </w:rPr>
        <w:t>Говорение</w:t>
      </w:r>
    </w:p>
    <w:p w:rsidR="000467AE" w:rsidRPr="009357E5" w:rsidRDefault="000467AE" w:rsidP="000467AE">
      <w:pPr>
        <w:rPr>
          <w:b/>
          <w:szCs w:val="28"/>
        </w:rPr>
      </w:pPr>
      <w:r w:rsidRPr="009357E5">
        <w:rPr>
          <w:b/>
          <w:szCs w:val="28"/>
        </w:rPr>
        <w:t>Диалогическая речь</w:t>
      </w:r>
    </w:p>
    <w:p w:rsidR="000467AE" w:rsidRPr="009357E5" w:rsidRDefault="000467AE" w:rsidP="000467AE">
      <w:pPr>
        <w:rPr>
          <w:szCs w:val="28"/>
        </w:rPr>
      </w:pPr>
      <w:r w:rsidRPr="009357E5">
        <w:rPr>
          <w:szCs w:val="28"/>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w:t>
      </w:r>
      <w:proofErr w:type="gramStart"/>
      <w:r w:rsidRPr="009357E5">
        <w:rPr>
          <w:szCs w:val="28"/>
        </w:rPr>
        <w:t>комментарий точки</w:t>
      </w:r>
      <w:proofErr w:type="gramEnd"/>
      <w:r w:rsidRPr="009357E5">
        <w:rPr>
          <w:szCs w:val="28"/>
        </w:rPr>
        <w:t xml:space="preserve"> зрения другого человека. Интервью. Обмен, проверка и подтверждение собранной фактической информации.</w:t>
      </w:r>
    </w:p>
    <w:p w:rsidR="000467AE" w:rsidRPr="009357E5" w:rsidRDefault="000467AE" w:rsidP="000467AE">
      <w:pPr>
        <w:rPr>
          <w:b/>
          <w:szCs w:val="28"/>
        </w:rPr>
      </w:pPr>
      <w:r w:rsidRPr="009357E5">
        <w:rPr>
          <w:b/>
          <w:szCs w:val="28"/>
        </w:rPr>
        <w:t>Монологическая речь</w:t>
      </w:r>
    </w:p>
    <w:p w:rsidR="000467AE" w:rsidRPr="009357E5" w:rsidRDefault="000467AE" w:rsidP="000467AE">
      <w:pPr>
        <w:rPr>
          <w:szCs w:val="28"/>
        </w:rPr>
      </w:pPr>
      <w:r w:rsidRPr="009357E5">
        <w:rPr>
          <w:szCs w:val="28"/>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9357E5">
        <w:rPr>
          <w:color w:val="000000"/>
          <w:szCs w:val="28"/>
          <w:lang w:eastAsia="ru-RU"/>
        </w:rPr>
        <w:t xml:space="preserve">рассказ, </w:t>
      </w:r>
      <w:r w:rsidRPr="009357E5">
        <w:rPr>
          <w:color w:val="000000"/>
          <w:szCs w:val="28"/>
          <w:lang w:eastAsia="ru-RU"/>
        </w:rPr>
        <w:lastRenderedPageBreak/>
        <w:t>описание, характеристика</w:t>
      </w:r>
      <w:r w:rsidRPr="009357E5">
        <w:rPr>
          <w:szCs w:val="28"/>
        </w:rPr>
        <w:t xml:space="preserve">, сообщение, объявление, презентация. Умение предоставлять фактическую информацию. </w:t>
      </w:r>
    </w:p>
    <w:p w:rsidR="000467AE" w:rsidRPr="009357E5" w:rsidRDefault="000467AE" w:rsidP="000467AE">
      <w:pPr>
        <w:rPr>
          <w:rFonts w:eastAsia="Times New Roman"/>
          <w:b/>
          <w:color w:val="000000"/>
          <w:szCs w:val="28"/>
          <w:lang w:eastAsia="ru-RU"/>
        </w:rPr>
      </w:pPr>
      <w:r w:rsidRPr="009357E5">
        <w:rPr>
          <w:rFonts w:eastAsia="Times New Roman"/>
          <w:b/>
          <w:color w:val="000000"/>
          <w:szCs w:val="28"/>
          <w:lang w:eastAsia="ru-RU"/>
        </w:rPr>
        <w:t>Аудирование</w:t>
      </w:r>
    </w:p>
    <w:p w:rsidR="000467AE" w:rsidRPr="009357E5" w:rsidRDefault="000467AE" w:rsidP="000467AE">
      <w:pPr>
        <w:rPr>
          <w:szCs w:val="28"/>
        </w:rPr>
      </w:pPr>
      <w:r w:rsidRPr="009357E5">
        <w:rPr>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0467AE" w:rsidRPr="009357E5" w:rsidRDefault="000467AE" w:rsidP="000467AE">
      <w:pPr>
        <w:rPr>
          <w:b/>
          <w:szCs w:val="28"/>
        </w:rPr>
      </w:pPr>
      <w:r w:rsidRPr="009357E5">
        <w:rPr>
          <w:b/>
          <w:szCs w:val="28"/>
        </w:rPr>
        <w:t>Чтение</w:t>
      </w:r>
    </w:p>
    <w:p w:rsidR="000467AE" w:rsidRPr="009357E5" w:rsidRDefault="000467AE" w:rsidP="000467AE">
      <w:pPr>
        <w:rPr>
          <w:szCs w:val="28"/>
        </w:rPr>
      </w:pPr>
      <w:proofErr w:type="gramStart"/>
      <w:r w:rsidRPr="009357E5">
        <w:rPr>
          <w:szCs w:val="28"/>
        </w:rPr>
        <w:t xml:space="preserve">Совершенствование умений читать (вслух и про себя) и понимать простые аутентичные тексты различных стилей </w:t>
      </w:r>
      <w:r w:rsidRPr="009357E5">
        <w:rPr>
          <w:szCs w:val="28"/>
          <w:lang w:eastAsia="ru-RU"/>
        </w:rPr>
        <w:t>(</w:t>
      </w:r>
      <w:r w:rsidRPr="009357E5">
        <w:rPr>
          <w:szCs w:val="28"/>
        </w:rPr>
        <w:t>публицистического, художественного, разговорного</w:t>
      </w:r>
      <w:r w:rsidRPr="009357E5">
        <w:rPr>
          <w:szCs w:val="28"/>
          <w:lang w:eastAsia="ru-RU"/>
        </w:rPr>
        <w:t xml:space="preserve">) и жанров (рассказов, </w:t>
      </w:r>
      <w:r w:rsidRPr="009357E5">
        <w:rPr>
          <w:szCs w:val="28"/>
        </w:rPr>
        <w:t xml:space="preserve">газетных </w:t>
      </w:r>
      <w:r w:rsidRPr="009357E5">
        <w:rPr>
          <w:szCs w:val="28"/>
          <w:lang w:eastAsia="ru-RU"/>
        </w:rPr>
        <w:t>статей, рекламных объявлений</w:t>
      </w:r>
      <w:r w:rsidRPr="009357E5">
        <w:rPr>
          <w:szCs w:val="28"/>
        </w:rPr>
        <w:t>, брошюр, проспектов</w:t>
      </w:r>
      <w:r w:rsidRPr="009357E5">
        <w:rPr>
          <w:szCs w:val="28"/>
          <w:lang w:eastAsia="ru-RU"/>
        </w:rPr>
        <w:t>)</w:t>
      </w:r>
      <w:r w:rsidRPr="009357E5">
        <w:rPr>
          <w:szCs w:val="28"/>
        </w:rPr>
        <w:t>.</w:t>
      </w:r>
      <w:proofErr w:type="gramEnd"/>
      <w:r w:rsidRPr="009357E5">
        <w:rPr>
          <w:szCs w:val="28"/>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9357E5">
        <w:rPr>
          <w:szCs w:val="28"/>
        </w:rPr>
        <w:t>второстепенной</w:t>
      </w:r>
      <w:proofErr w:type="gramEnd"/>
      <w:r w:rsidRPr="009357E5">
        <w:rPr>
          <w:szCs w:val="28"/>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9357E5">
        <w:rPr>
          <w:szCs w:val="28"/>
        </w:rPr>
        <w:t xml:space="preserve">Умение читать и достаточно хорошо понимать простые аутентичные тексты различных стилей </w:t>
      </w:r>
      <w:r w:rsidRPr="009357E5">
        <w:rPr>
          <w:szCs w:val="28"/>
          <w:lang w:eastAsia="ru-RU"/>
        </w:rPr>
        <w:t>(</w:t>
      </w:r>
      <w:r w:rsidRPr="009357E5">
        <w:rPr>
          <w:szCs w:val="28"/>
        </w:rPr>
        <w:t>публицистического, художественного, разговорного, научного, официально-делового</w:t>
      </w:r>
      <w:r w:rsidRPr="009357E5">
        <w:rPr>
          <w:szCs w:val="28"/>
          <w:lang w:eastAsia="ru-RU"/>
        </w:rPr>
        <w:t>) и жанров (</w:t>
      </w:r>
      <w:r w:rsidRPr="009357E5">
        <w:rPr>
          <w:szCs w:val="28"/>
        </w:rPr>
        <w:t xml:space="preserve">рассказ, роман, статья научно-популярного характера, деловая переписка). </w:t>
      </w:r>
      <w:proofErr w:type="gramEnd"/>
    </w:p>
    <w:p w:rsidR="000467AE" w:rsidRPr="009357E5" w:rsidRDefault="000467AE" w:rsidP="000467AE">
      <w:pPr>
        <w:rPr>
          <w:b/>
          <w:szCs w:val="28"/>
        </w:rPr>
      </w:pPr>
      <w:r w:rsidRPr="009357E5">
        <w:rPr>
          <w:b/>
          <w:szCs w:val="28"/>
        </w:rPr>
        <w:t>Письмо</w:t>
      </w:r>
    </w:p>
    <w:p w:rsidR="000467AE" w:rsidRPr="009357E5" w:rsidRDefault="000467AE" w:rsidP="000467AE">
      <w:pPr>
        <w:rPr>
          <w:szCs w:val="28"/>
        </w:rPr>
      </w:pPr>
      <w:r w:rsidRPr="009357E5">
        <w:rPr>
          <w:szCs w:val="28"/>
        </w:rPr>
        <w:t xml:space="preserve">Составление несложных связных текстов в рамках изученной тематики. Умение писать личное (электронное) письмо, заполнять анкету, письменно </w:t>
      </w:r>
      <w:r w:rsidRPr="009357E5">
        <w:rPr>
          <w:szCs w:val="28"/>
        </w:rPr>
        <w:lastRenderedPageBreak/>
        <w:t xml:space="preserve">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9357E5">
        <w:rPr>
          <w:szCs w:val="28"/>
        </w:rPr>
        <w:t>Типы текстов: личное (электронное) письмо, тезисы, эссе, план мероприятия, биография, презентация, заявление об участии.</w:t>
      </w:r>
      <w:proofErr w:type="gramEnd"/>
      <w:r w:rsidRPr="009357E5">
        <w:rPr>
          <w:szCs w:val="28"/>
        </w:rPr>
        <w:t xml:space="preserve"> Написание отзыва на фильм или книгу. Умение письменно сообщать свое мнение по поводу фактической информации в рамках изученной тематики.</w:t>
      </w:r>
    </w:p>
    <w:p w:rsidR="000467AE" w:rsidRPr="009357E5" w:rsidRDefault="000467AE" w:rsidP="000467AE">
      <w:pPr>
        <w:ind w:left="709"/>
        <w:rPr>
          <w:rFonts w:eastAsia="Times New Roman"/>
          <w:b/>
          <w:color w:val="000000"/>
          <w:szCs w:val="28"/>
          <w:lang w:eastAsia="ru-RU"/>
        </w:rPr>
      </w:pPr>
      <w:r w:rsidRPr="009357E5">
        <w:rPr>
          <w:rFonts w:eastAsia="Times New Roman"/>
          <w:b/>
          <w:color w:val="000000"/>
          <w:szCs w:val="28"/>
          <w:lang w:eastAsia="ru-RU"/>
        </w:rPr>
        <w:t>Языковые навыки</w:t>
      </w:r>
    </w:p>
    <w:p w:rsidR="000467AE" w:rsidRPr="009357E5" w:rsidRDefault="000467AE" w:rsidP="000467AE">
      <w:pPr>
        <w:rPr>
          <w:b/>
          <w:szCs w:val="28"/>
        </w:rPr>
      </w:pPr>
      <w:r w:rsidRPr="009357E5">
        <w:rPr>
          <w:b/>
          <w:szCs w:val="28"/>
        </w:rPr>
        <w:t>Орфография и пунктуация</w:t>
      </w:r>
    </w:p>
    <w:p w:rsidR="000467AE" w:rsidRPr="009357E5" w:rsidRDefault="000467AE" w:rsidP="000467AE">
      <w:pPr>
        <w:rPr>
          <w:szCs w:val="28"/>
        </w:rPr>
      </w:pPr>
      <w:r w:rsidRPr="009357E5">
        <w:rPr>
          <w:szCs w:val="28"/>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0467AE" w:rsidRPr="009357E5" w:rsidRDefault="000467AE" w:rsidP="000467AE">
      <w:pPr>
        <w:rPr>
          <w:b/>
          <w:szCs w:val="28"/>
        </w:rPr>
      </w:pPr>
      <w:r w:rsidRPr="009357E5">
        <w:rPr>
          <w:b/>
          <w:szCs w:val="28"/>
        </w:rPr>
        <w:t>Фонетическая сторона речи</w:t>
      </w:r>
    </w:p>
    <w:p w:rsidR="000467AE" w:rsidRPr="009357E5" w:rsidRDefault="000467AE" w:rsidP="000467AE">
      <w:pPr>
        <w:rPr>
          <w:szCs w:val="28"/>
        </w:rPr>
      </w:pPr>
      <w:r w:rsidRPr="009357E5">
        <w:rPr>
          <w:szCs w:val="28"/>
        </w:rPr>
        <w:t xml:space="preserve">Умение выражать модальные значения, чувства и эмоции с помощью интонации, в том числе интонации в общих, специальных, разделительных, альтернативных вопросах, вопросах к подлежащему.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0467AE" w:rsidRPr="009357E5" w:rsidRDefault="000467AE" w:rsidP="000467AE">
      <w:pPr>
        <w:rPr>
          <w:b/>
          <w:szCs w:val="28"/>
        </w:rPr>
      </w:pPr>
      <w:r w:rsidRPr="009357E5">
        <w:rPr>
          <w:b/>
          <w:szCs w:val="28"/>
        </w:rPr>
        <w:t>Грамматическая сторона речи</w:t>
      </w:r>
    </w:p>
    <w:p w:rsidR="000467AE" w:rsidRPr="009357E5" w:rsidRDefault="000467AE" w:rsidP="000467AE">
      <w:pPr>
        <w:rPr>
          <w:szCs w:val="28"/>
          <w:lang w:val="en-US"/>
        </w:rPr>
      </w:pPr>
      <w:r w:rsidRPr="009357E5">
        <w:rPr>
          <w:szCs w:val="28"/>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9357E5">
        <w:rPr>
          <w:szCs w:val="28"/>
          <w:lang w:val="en-US"/>
        </w:rPr>
        <w:t xml:space="preserve"> </w:t>
      </w:r>
      <w:r w:rsidRPr="009357E5">
        <w:rPr>
          <w:szCs w:val="28"/>
        </w:rPr>
        <w:t>в</w:t>
      </w:r>
      <w:r w:rsidRPr="009357E5">
        <w:rPr>
          <w:szCs w:val="28"/>
          <w:lang w:val="en-US"/>
        </w:rPr>
        <w:t xml:space="preserve"> </w:t>
      </w:r>
      <w:r w:rsidRPr="009357E5">
        <w:rPr>
          <w:szCs w:val="28"/>
        </w:rPr>
        <w:t>речи</w:t>
      </w:r>
      <w:r w:rsidRPr="009357E5">
        <w:rPr>
          <w:szCs w:val="28"/>
          <w:lang w:val="en-US"/>
        </w:rPr>
        <w:t xml:space="preserve"> </w:t>
      </w:r>
      <w:r w:rsidRPr="009357E5">
        <w:rPr>
          <w:szCs w:val="28"/>
        </w:rPr>
        <w:t>эмфатических</w:t>
      </w:r>
      <w:r w:rsidRPr="009357E5">
        <w:rPr>
          <w:szCs w:val="28"/>
          <w:lang w:val="en-US"/>
        </w:rPr>
        <w:t xml:space="preserve"> </w:t>
      </w:r>
      <w:r w:rsidRPr="009357E5">
        <w:rPr>
          <w:szCs w:val="28"/>
        </w:rPr>
        <w:t>конструкций</w:t>
      </w:r>
      <w:r w:rsidRPr="009357E5">
        <w:rPr>
          <w:szCs w:val="28"/>
          <w:lang w:val="en-US"/>
        </w:rPr>
        <w:t xml:space="preserve"> (</w:t>
      </w:r>
      <w:r w:rsidRPr="009357E5">
        <w:rPr>
          <w:szCs w:val="28"/>
        </w:rPr>
        <w:t>например</w:t>
      </w:r>
      <w:r w:rsidRPr="009357E5">
        <w:rPr>
          <w:szCs w:val="28"/>
          <w:lang w:val="en-US"/>
        </w:rPr>
        <w:t xml:space="preserve">, „It’s him who took the money”, “It’s time you talked to her”). </w:t>
      </w:r>
      <w:r w:rsidRPr="009357E5">
        <w:rPr>
          <w:szCs w:val="28"/>
        </w:rPr>
        <w:t>Употребление</w:t>
      </w:r>
      <w:r w:rsidRPr="009357E5">
        <w:rPr>
          <w:szCs w:val="28"/>
          <w:lang w:val="en-US"/>
        </w:rPr>
        <w:t xml:space="preserve"> </w:t>
      </w:r>
      <w:r w:rsidRPr="009357E5">
        <w:rPr>
          <w:szCs w:val="28"/>
        </w:rPr>
        <w:t>в</w:t>
      </w:r>
      <w:r w:rsidRPr="009357E5">
        <w:rPr>
          <w:szCs w:val="28"/>
          <w:lang w:val="en-US"/>
        </w:rPr>
        <w:t xml:space="preserve"> </w:t>
      </w:r>
      <w:r w:rsidRPr="009357E5">
        <w:rPr>
          <w:szCs w:val="28"/>
        </w:rPr>
        <w:t>речи</w:t>
      </w:r>
      <w:r w:rsidRPr="009357E5">
        <w:rPr>
          <w:szCs w:val="28"/>
          <w:lang w:val="en-US"/>
        </w:rPr>
        <w:t xml:space="preserve"> </w:t>
      </w:r>
      <w:r w:rsidRPr="009357E5">
        <w:rPr>
          <w:szCs w:val="28"/>
        </w:rPr>
        <w:t>предложений</w:t>
      </w:r>
      <w:r w:rsidRPr="009357E5">
        <w:rPr>
          <w:szCs w:val="28"/>
          <w:lang w:val="en-US"/>
        </w:rPr>
        <w:t xml:space="preserve"> </w:t>
      </w:r>
      <w:r w:rsidRPr="009357E5">
        <w:rPr>
          <w:szCs w:val="28"/>
        </w:rPr>
        <w:t>с</w:t>
      </w:r>
      <w:r w:rsidRPr="009357E5">
        <w:rPr>
          <w:szCs w:val="28"/>
          <w:lang w:val="en-US"/>
        </w:rPr>
        <w:t xml:space="preserve"> </w:t>
      </w:r>
      <w:r w:rsidRPr="009357E5">
        <w:rPr>
          <w:szCs w:val="28"/>
        </w:rPr>
        <w:t>конструкциями</w:t>
      </w:r>
      <w:r w:rsidRPr="009357E5">
        <w:rPr>
          <w:szCs w:val="28"/>
          <w:lang w:val="en-US"/>
        </w:rPr>
        <w:t xml:space="preserve"> as… as; not so … as; either … or; neither … nor. </w:t>
      </w:r>
    </w:p>
    <w:p w:rsidR="000467AE" w:rsidRPr="009357E5" w:rsidRDefault="000467AE" w:rsidP="000467AE">
      <w:pPr>
        <w:rPr>
          <w:b/>
          <w:szCs w:val="28"/>
        </w:rPr>
      </w:pPr>
      <w:r w:rsidRPr="009357E5">
        <w:rPr>
          <w:b/>
          <w:szCs w:val="28"/>
        </w:rPr>
        <w:t>Лексическая сторона речи</w:t>
      </w:r>
    </w:p>
    <w:p w:rsidR="000467AE" w:rsidRPr="009357E5" w:rsidRDefault="000467AE" w:rsidP="000467AE">
      <w:pPr>
        <w:rPr>
          <w:szCs w:val="28"/>
        </w:rPr>
      </w:pPr>
      <w:r w:rsidRPr="009357E5">
        <w:rPr>
          <w:szCs w:val="28"/>
        </w:rPr>
        <w:lastRenderedPageBreak/>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9357E5">
        <w:rPr>
          <w:szCs w:val="28"/>
          <w:lang w:val="en-US"/>
        </w:rPr>
        <w:t>look</w:t>
      </w:r>
      <w:r w:rsidRPr="009357E5">
        <w:rPr>
          <w:szCs w:val="28"/>
        </w:rPr>
        <w:t xml:space="preserve"> </w:t>
      </w:r>
      <w:r w:rsidRPr="009357E5">
        <w:rPr>
          <w:szCs w:val="28"/>
          <w:lang w:val="en-US"/>
        </w:rPr>
        <w:t>after</w:t>
      </w:r>
      <w:r w:rsidRPr="009357E5">
        <w:rPr>
          <w:szCs w:val="28"/>
        </w:rPr>
        <w:t xml:space="preserve">, </w:t>
      </w:r>
      <w:r w:rsidRPr="009357E5">
        <w:rPr>
          <w:szCs w:val="28"/>
          <w:lang w:val="en-US"/>
        </w:rPr>
        <w:t>give</w:t>
      </w:r>
      <w:r w:rsidRPr="009357E5">
        <w:rPr>
          <w:szCs w:val="28"/>
        </w:rPr>
        <w:t xml:space="preserve"> </w:t>
      </w:r>
      <w:r w:rsidRPr="009357E5">
        <w:rPr>
          <w:szCs w:val="28"/>
          <w:lang w:val="en-US"/>
        </w:rPr>
        <w:t>up</w:t>
      </w:r>
      <w:r w:rsidRPr="009357E5">
        <w:rPr>
          <w:szCs w:val="28"/>
        </w:rPr>
        <w:t xml:space="preserve">, </w:t>
      </w:r>
      <w:r w:rsidRPr="009357E5">
        <w:rPr>
          <w:szCs w:val="28"/>
          <w:lang w:val="en-US"/>
        </w:rPr>
        <w:t>be</w:t>
      </w:r>
      <w:r w:rsidRPr="009357E5">
        <w:rPr>
          <w:szCs w:val="28"/>
        </w:rPr>
        <w:t xml:space="preserve"> </w:t>
      </w:r>
      <w:r w:rsidRPr="009357E5">
        <w:rPr>
          <w:szCs w:val="28"/>
          <w:lang w:val="en-US"/>
        </w:rPr>
        <w:t>over</w:t>
      </w:r>
      <w:r w:rsidRPr="009357E5">
        <w:rPr>
          <w:szCs w:val="28"/>
        </w:rPr>
        <w:t xml:space="preserve">, </w:t>
      </w:r>
      <w:r w:rsidRPr="009357E5">
        <w:rPr>
          <w:szCs w:val="28"/>
          <w:lang w:val="en-US"/>
        </w:rPr>
        <w:t>write</w:t>
      </w:r>
      <w:r w:rsidRPr="009357E5">
        <w:rPr>
          <w:szCs w:val="28"/>
        </w:rPr>
        <w:t xml:space="preserve"> </w:t>
      </w:r>
      <w:r w:rsidRPr="009357E5">
        <w:rPr>
          <w:szCs w:val="28"/>
          <w:lang w:val="en-US"/>
        </w:rPr>
        <w:t>down</w:t>
      </w:r>
      <w:r w:rsidRPr="009357E5">
        <w:rPr>
          <w:szCs w:val="28"/>
        </w:rPr>
        <w:t xml:space="preserve">, </w:t>
      </w:r>
      <w:r w:rsidRPr="009357E5">
        <w:rPr>
          <w:szCs w:val="28"/>
          <w:lang w:val="en-US"/>
        </w:rPr>
        <w:t>get</w:t>
      </w:r>
      <w:r w:rsidRPr="009357E5">
        <w:rPr>
          <w:szCs w:val="28"/>
        </w:rPr>
        <w:t xml:space="preserve"> </w:t>
      </w:r>
      <w:r w:rsidRPr="009357E5">
        <w:rPr>
          <w:szCs w:val="28"/>
          <w:lang w:val="en-US"/>
        </w:rPr>
        <w:t>on</w:t>
      </w:r>
      <w:r w:rsidRPr="009357E5">
        <w:rPr>
          <w:szCs w:val="28"/>
        </w:rPr>
        <w:t>). Определение части речи по аффиксу. Распознавание и употребление в речи различных сре</w:t>
      </w:r>
      <w:proofErr w:type="gramStart"/>
      <w:r w:rsidRPr="009357E5">
        <w:rPr>
          <w:szCs w:val="28"/>
        </w:rPr>
        <w:t>дств св</w:t>
      </w:r>
      <w:proofErr w:type="gramEnd"/>
      <w:r w:rsidRPr="009357E5">
        <w:rPr>
          <w:szCs w:val="28"/>
        </w:rPr>
        <w:t xml:space="preserve">язи для обеспечения целостности высказывания. Распознавание и использование в речи устойчивых выражений и фраз (collocations – </w:t>
      </w:r>
      <w:r w:rsidRPr="009357E5">
        <w:rPr>
          <w:szCs w:val="28"/>
          <w:lang w:val="en-US"/>
        </w:rPr>
        <w:t>get</w:t>
      </w:r>
      <w:r w:rsidRPr="009357E5">
        <w:rPr>
          <w:szCs w:val="28"/>
        </w:rPr>
        <w:t xml:space="preserve"> </w:t>
      </w:r>
      <w:r w:rsidRPr="009357E5">
        <w:rPr>
          <w:szCs w:val="28"/>
          <w:lang w:val="en-US"/>
        </w:rPr>
        <w:t>to</w:t>
      </w:r>
      <w:r w:rsidRPr="009357E5">
        <w:rPr>
          <w:szCs w:val="28"/>
        </w:rPr>
        <w:t xml:space="preserve"> </w:t>
      </w:r>
      <w:r w:rsidRPr="009357E5">
        <w:rPr>
          <w:szCs w:val="28"/>
          <w:lang w:val="en-US"/>
        </w:rPr>
        <w:t>know</w:t>
      </w:r>
      <w:r w:rsidRPr="009357E5">
        <w:rPr>
          <w:szCs w:val="28"/>
        </w:rPr>
        <w:t xml:space="preserve"> </w:t>
      </w:r>
      <w:r w:rsidRPr="009357E5">
        <w:rPr>
          <w:szCs w:val="28"/>
          <w:lang w:val="en-US"/>
        </w:rPr>
        <w:t>somebody</w:t>
      </w:r>
      <w:r w:rsidRPr="009357E5">
        <w:rPr>
          <w:szCs w:val="28"/>
        </w:rPr>
        <w:t xml:space="preserve">, </w:t>
      </w:r>
      <w:r w:rsidRPr="009357E5">
        <w:rPr>
          <w:szCs w:val="28"/>
          <w:lang w:val="en-US"/>
        </w:rPr>
        <w:t>keep</w:t>
      </w:r>
      <w:r w:rsidRPr="009357E5">
        <w:rPr>
          <w:szCs w:val="28"/>
        </w:rPr>
        <w:t xml:space="preserve"> </w:t>
      </w:r>
      <w:r w:rsidRPr="009357E5">
        <w:rPr>
          <w:szCs w:val="28"/>
          <w:lang w:val="en-US"/>
        </w:rPr>
        <w:t>in</w:t>
      </w:r>
      <w:r w:rsidRPr="009357E5">
        <w:rPr>
          <w:szCs w:val="28"/>
        </w:rPr>
        <w:t xml:space="preserve"> </w:t>
      </w:r>
      <w:r w:rsidRPr="009357E5">
        <w:rPr>
          <w:szCs w:val="28"/>
          <w:lang w:val="en-US"/>
        </w:rPr>
        <w:t>touch</w:t>
      </w:r>
      <w:r w:rsidRPr="009357E5">
        <w:rPr>
          <w:szCs w:val="28"/>
        </w:rPr>
        <w:t xml:space="preserve"> </w:t>
      </w:r>
      <w:r w:rsidRPr="009357E5">
        <w:rPr>
          <w:szCs w:val="28"/>
          <w:lang w:val="en-US"/>
        </w:rPr>
        <w:t>with</w:t>
      </w:r>
      <w:r w:rsidRPr="009357E5">
        <w:rPr>
          <w:szCs w:val="28"/>
        </w:rPr>
        <w:t xml:space="preserve"> </w:t>
      </w:r>
      <w:r w:rsidRPr="009357E5">
        <w:rPr>
          <w:szCs w:val="28"/>
          <w:lang w:val="en-US"/>
        </w:rPr>
        <w:t>somebody</w:t>
      </w:r>
      <w:r w:rsidRPr="009357E5">
        <w:rPr>
          <w:szCs w:val="28"/>
        </w:rPr>
        <w:t xml:space="preserve">, </w:t>
      </w:r>
      <w:r w:rsidRPr="009357E5">
        <w:rPr>
          <w:szCs w:val="28"/>
          <w:lang w:val="en-US"/>
        </w:rPr>
        <w:t>look</w:t>
      </w:r>
      <w:r w:rsidRPr="009357E5">
        <w:rPr>
          <w:szCs w:val="28"/>
        </w:rPr>
        <w:t xml:space="preserve"> </w:t>
      </w:r>
      <w:r w:rsidRPr="009357E5">
        <w:rPr>
          <w:szCs w:val="28"/>
          <w:lang w:val="en-US"/>
        </w:rPr>
        <w:t>forward</w:t>
      </w:r>
      <w:r w:rsidRPr="009357E5">
        <w:rPr>
          <w:szCs w:val="28"/>
        </w:rPr>
        <w:t xml:space="preserve"> </w:t>
      </w:r>
      <w:r w:rsidRPr="009357E5">
        <w:rPr>
          <w:szCs w:val="28"/>
          <w:lang w:val="en-US"/>
        </w:rPr>
        <w:t>to</w:t>
      </w:r>
      <w:r w:rsidRPr="009357E5">
        <w:rPr>
          <w:szCs w:val="28"/>
        </w:rPr>
        <w:t xml:space="preserve"> </w:t>
      </w:r>
      <w:r w:rsidRPr="009357E5">
        <w:rPr>
          <w:szCs w:val="28"/>
          <w:lang w:val="en-US"/>
        </w:rPr>
        <w:t>doing</w:t>
      </w:r>
      <w:r w:rsidRPr="009357E5">
        <w:rPr>
          <w:szCs w:val="28"/>
        </w:rPr>
        <w:t xml:space="preserve"> </w:t>
      </w:r>
      <w:r w:rsidRPr="009357E5">
        <w:rPr>
          <w:szCs w:val="28"/>
          <w:lang w:val="en-US"/>
        </w:rPr>
        <w:t>something</w:t>
      </w:r>
      <w:r w:rsidRPr="009357E5">
        <w:rPr>
          <w:szCs w:val="28"/>
        </w:rPr>
        <w:t xml:space="preserve">) в рамках тем, включенных в раздел «Предметное содержание речи». </w:t>
      </w:r>
    </w:p>
    <w:p w:rsidR="000467AE" w:rsidRPr="009357E5" w:rsidRDefault="000467AE" w:rsidP="000467AE">
      <w:pPr>
        <w:ind w:left="709"/>
        <w:rPr>
          <w:rFonts w:eastAsia="Times New Roman"/>
          <w:b/>
          <w:color w:val="000000"/>
          <w:szCs w:val="28"/>
          <w:lang w:eastAsia="ru-RU"/>
        </w:rPr>
      </w:pPr>
      <w:r w:rsidRPr="009357E5">
        <w:rPr>
          <w:rFonts w:eastAsia="Times New Roman"/>
          <w:b/>
          <w:color w:val="000000"/>
          <w:szCs w:val="28"/>
          <w:lang w:eastAsia="ru-RU"/>
        </w:rPr>
        <w:t>Предметное содержание речи</w:t>
      </w:r>
    </w:p>
    <w:p w:rsidR="000467AE" w:rsidRPr="009357E5" w:rsidRDefault="000467AE" w:rsidP="000467AE">
      <w:pPr>
        <w:rPr>
          <w:b/>
          <w:szCs w:val="28"/>
        </w:rPr>
      </w:pPr>
      <w:r w:rsidRPr="009357E5">
        <w:rPr>
          <w:b/>
          <w:szCs w:val="28"/>
        </w:rPr>
        <w:t>Повседневная жизнь</w:t>
      </w:r>
    </w:p>
    <w:p w:rsidR="000467AE" w:rsidRPr="009357E5" w:rsidRDefault="000467AE" w:rsidP="000467AE">
      <w:pPr>
        <w:rPr>
          <w:szCs w:val="28"/>
        </w:rPr>
      </w:pPr>
      <w:r w:rsidRPr="009357E5">
        <w:rPr>
          <w:szCs w:val="28"/>
        </w:rPr>
        <w:t xml:space="preserve">Домашние обязанности. Покупки. Общение в семье и в школе. Семейные традиции. Общение с друзьями и знакомыми. Переписка с друзьями.  </w:t>
      </w:r>
    </w:p>
    <w:p w:rsidR="000467AE" w:rsidRPr="009357E5" w:rsidRDefault="000467AE" w:rsidP="000467AE">
      <w:pPr>
        <w:rPr>
          <w:szCs w:val="28"/>
        </w:rPr>
      </w:pPr>
      <w:r w:rsidRPr="009357E5">
        <w:rPr>
          <w:szCs w:val="28"/>
        </w:rPr>
        <w:t>Здоровье</w:t>
      </w:r>
    </w:p>
    <w:p w:rsidR="000467AE" w:rsidRPr="009357E5" w:rsidRDefault="000467AE" w:rsidP="000467AE">
      <w:pPr>
        <w:rPr>
          <w:szCs w:val="28"/>
        </w:rPr>
      </w:pPr>
      <w:r w:rsidRPr="009357E5">
        <w:rPr>
          <w:szCs w:val="28"/>
        </w:rPr>
        <w:t xml:space="preserve">Посещение  врача. Здоровый образ жизни. </w:t>
      </w:r>
    </w:p>
    <w:p w:rsidR="000467AE" w:rsidRPr="009357E5" w:rsidRDefault="000467AE" w:rsidP="000467AE">
      <w:pPr>
        <w:rPr>
          <w:szCs w:val="28"/>
        </w:rPr>
      </w:pPr>
      <w:r w:rsidRPr="009357E5">
        <w:rPr>
          <w:szCs w:val="28"/>
        </w:rPr>
        <w:t>Спорт</w:t>
      </w:r>
    </w:p>
    <w:p w:rsidR="000467AE" w:rsidRPr="009357E5" w:rsidRDefault="000467AE" w:rsidP="000467AE">
      <w:pPr>
        <w:rPr>
          <w:szCs w:val="28"/>
        </w:rPr>
      </w:pPr>
      <w:r w:rsidRPr="009357E5">
        <w:rPr>
          <w:szCs w:val="28"/>
        </w:rPr>
        <w:t xml:space="preserve">Активный отдых. Экстремальные виды спорта. </w:t>
      </w:r>
    </w:p>
    <w:p w:rsidR="000467AE" w:rsidRPr="009357E5" w:rsidRDefault="000467AE" w:rsidP="000467AE">
      <w:pPr>
        <w:rPr>
          <w:szCs w:val="28"/>
        </w:rPr>
      </w:pPr>
      <w:r w:rsidRPr="009357E5">
        <w:rPr>
          <w:szCs w:val="28"/>
        </w:rPr>
        <w:t>Городская и сельская жизнь</w:t>
      </w:r>
    </w:p>
    <w:p w:rsidR="000467AE" w:rsidRPr="009357E5" w:rsidRDefault="000467AE" w:rsidP="000467AE">
      <w:pPr>
        <w:rPr>
          <w:szCs w:val="28"/>
        </w:rPr>
      </w:pPr>
      <w:r w:rsidRPr="009357E5">
        <w:rPr>
          <w:szCs w:val="28"/>
        </w:rPr>
        <w:t xml:space="preserve">Особенности городской и сельской жизни в России и странах изучаемого языка. Городская инфраструктура. Сельское хозяйство. </w:t>
      </w:r>
    </w:p>
    <w:p w:rsidR="000467AE" w:rsidRPr="009357E5" w:rsidRDefault="000467AE" w:rsidP="000467AE">
      <w:pPr>
        <w:rPr>
          <w:szCs w:val="28"/>
        </w:rPr>
      </w:pPr>
      <w:r w:rsidRPr="009357E5">
        <w:rPr>
          <w:szCs w:val="28"/>
        </w:rPr>
        <w:t>Научно-технический прогресс</w:t>
      </w:r>
    </w:p>
    <w:p w:rsidR="000467AE" w:rsidRPr="009357E5" w:rsidRDefault="000467AE" w:rsidP="000467AE">
      <w:pPr>
        <w:rPr>
          <w:szCs w:val="28"/>
        </w:rPr>
      </w:pPr>
      <w:r w:rsidRPr="009357E5">
        <w:rPr>
          <w:szCs w:val="28"/>
        </w:rPr>
        <w:t xml:space="preserve">Прогресс в науке. Космос. Новые информационные технологии. </w:t>
      </w:r>
    </w:p>
    <w:p w:rsidR="000467AE" w:rsidRPr="009357E5" w:rsidRDefault="000467AE" w:rsidP="000467AE">
      <w:pPr>
        <w:rPr>
          <w:szCs w:val="28"/>
        </w:rPr>
      </w:pPr>
      <w:r w:rsidRPr="009357E5">
        <w:rPr>
          <w:szCs w:val="28"/>
        </w:rPr>
        <w:t>Природа и экология</w:t>
      </w:r>
    </w:p>
    <w:p w:rsidR="000467AE" w:rsidRPr="009357E5" w:rsidRDefault="000467AE" w:rsidP="000467AE">
      <w:pPr>
        <w:rPr>
          <w:szCs w:val="28"/>
        </w:rPr>
      </w:pPr>
      <w:r w:rsidRPr="009357E5">
        <w:rPr>
          <w:szCs w:val="28"/>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0467AE" w:rsidRPr="009357E5" w:rsidRDefault="000467AE" w:rsidP="000467AE">
      <w:pPr>
        <w:rPr>
          <w:szCs w:val="28"/>
        </w:rPr>
      </w:pPr>
      <w:r w:rsidRPr="009357E5">
        <w:rPr>
          <w:szCs w:val="28"/>
        </w:rPr>
        <w:t>Современная молодежь</w:t>
      </w:r>
    </w:p>
    <w:p w:rsidR="000467AE" w:rsidRPr="009357E5" w:rsidRDefault="000467AE" w:rsidP="000467AE">
      <w:pPr>
        <w:rPr>
          <w:szCs w:val="28"/>
        </w:rPr>
      </w:pPr>
      <w:r w:rsidRPr="009357E5">
        <w:rPr>
          <w:szCs w:val="28"/>
        </w:rPr>
        <w:lastRenderedPageBreak/>
        <w:t xml:space="preserve">Увлечения и интересы. Связь с предыдущими поколениями. Образовательные поездки. </w:t>
      </w:r>
    </w:p>
    <w:p w:rsidR="000467AE" w:rsidRPr="009357E5" w:rsidRDefault="000467AE" w:rsidP="000467AE">
      <w:pPr>
        <w:rPr>
          <w:szCs w:val="28"/>
        </w:rPr>
      </w:pPr>
      <w:r w:rsidRPr="009357E5">
        <w:rPr>
          <w:szCs w:val="28"/>
        </w:rPr>
        <w:t>Профессии</w:t>
      </w:r>
    </w:p>
    <w:p w:rsidR="000467AE" w:rsidRPr="009357E5" w:rsidRDefault="000467AE" w:rsidP="000467AE">
      <w:pPr>
        <w:rPr>
          <w:szCs w:val="28"/>
        </w:rPr>
      </w:pPr>
      <w:r w:rsidRPr="009357E5">
        <w:rPr>
          <w:szCs w:val="28"/>
        </w:rPr>
        <w:t xml:space="preserve">Современные профессии. Планы на будущее, проблемы выбора профессии. Образование и профессии. </w:t>
      </w:r>
    </w:p>
    <w:p w:rsidR="000467AE" w:rsidRPr="009357E5" w:rsidRDefault="000467AE" w:rsidP="000467AE">
      <w:pPr>
        <w:rPr>
          <w:b/>
          <w:szCs w:val="28"/>
        </w:rPr>
      </w:pPr>
      <w:r w:rsidRPr="009357E5">
        <w:rPr>
          <w:b/>
          <w:szCs w:val="28"/>
        </w:rPr>
        <w:t>Страны изучаемого языка</w:t>
      </w:r>
    </w:p>
    <w:p w:rsidR="000467AE" w:rsidRPr="009357E5" w:rsidRDefault="000467AE" w:rsidP="000467AE">
      <w:pPr>
        <w:rPr>
          <w:szCs w:val="28"/>
        </w:rPr>
      </w:pPr>
      <w:r w:rsidRPr="009357E5">
        <w:rPr>
          <w:szCs w:val="28"/>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0467AE" w:rsidRPr="009357E5" w:rsidRDefault="000467AE" w:rsidP="000467AE">
      <w:pPr>
        <w:rPr>
          <w:b/>
          <w:szCs w:val="28"/>
        </w:rPr>
      </w:pPr>
      <w:r w:rsidRPr="009357E5">
        <w:rPr>
          <w:b/>
          <w:szCs w:val="28"/>
        </w:rPr>
        <w:t>Иностранные языки</w:t>
      </w:r>
    </w:p>
    <w:p w:rsidR="000467AE" w:rsidRPr="009357E5" w:rsidRDefault="000467AE" w:rsidP="000467AE">
      <w:pPr>
        <w:rPr>
          <w:szCs w:val="28"/>
        </w:rPr>
      </w:pPr>
      <w:r w:rsidRPr="009357E5">
        <w:rPr>
          <w:szCs w:val="28"/>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0467AE" w:rsidRPr="009357E5" w:rsidRDefault="000467AE" w:rsidP="000467AE">
      <w:pPr>
        <w:rPr>
          <w:szCs w:val="28"/>
        </w:rPr>
      </w:pPr>
      <w:r w:rsidRPr="009357E5">
        <w:rPr>
          <w:szCs w:val="28"/>
        </w:rPr>
        <w:t xml:space="preserve">                 </w:t>
      </w:r>
      <w:r w:rsidRPr="009357E5">
        <w:rPr>
          <w:rFonts w:eastAsia="Times New Roman"/>
          <w:b/>
          <w:szCs w:val="28"/>
        </w:rPr>
        <w:t>Углубленный уровень</w:t>
      </w:r>
    </w:p>
    <w:p w:rsidR="000467AE" w:rsidRPr="009357E5" w:rsidRDefault="000467AE" w:rsidP="000467AE">
      <w:pPr>
        <w:rPr>
          <w:szCs w:val="28"/>
        </w:rPr>
      </w:pPr>
      <w:r w:rsidRPr="009357E5">
        <w:rPr>
          <w:rFonts w:eastAsia="Times New Roman"/>
          <w:b/>
          <w:szCs w:val="28"/>
        </w:rPr>
        <w:t>Коммуникативные умения</w:t>
      </w:r>
    </w:p>
    <w:p w:rsidR="000467AE" w:rsidRPr="009357E5" w:rsidRDefault="000467AE" w:rsidP="000467AE">
      <w:pPr>
        <w:pStyle w:val="3fb"/>
        <w:spacing w:line="360" w:lineRule="auto"/>
        <w:ind w:firstLine="700"/>
        <w:jc w:val="both"/>
        <w:rPr>
          <w:rFonts w:ascii="Times New Roman" w:hAnsi="Times New Roman" w:cs="Times New Roman"/>
          <w:sz w:val="28"/>
          <w:szCs w:val="28"/>
        </w:rPr>
      </w:pPr>
      <w:r w:rsidRPr="009357E5">
        <w:rPr>
          <w:rFonts w:ascii="Times New Roman" w:eastAsia="Times New Roman" w:hAnsi="Times New Roman" w:cs="Times New Roman"/>
          <w:sz w:val="28"/>
          <w:szCs w:val="28"/>
        </w:rPr>
        <w:t xml:space="preserve"> </w:t>
      </w:r>
    </w:p>
    <w:p w:rsidR="000467AE" w:rsidRPr="009357E5" w:rsidRDefault="000467AE" w:rsidP="000467AE">
      <w:pPr>
        <w:rPr>
          <w:szCs w:val="28"/>
        </w:rPr>
      </w:pPr>
      <w:r w:rsidRPr="009357E5">
        <w:rPr>
          <w:rFonts w:eastAsia="Times New Roman"/>
          <w:b/>
          <w:szCs w:val="28"/>
        </w:rPr>
        <w:t>Говорение</w:t>
      </w:r>
    </w:p>
    <w:p w:rsidR="000467AE" w:rsidRPr="009357E5" w:rsidRDefault="000467AE" w:rsidP="000467AE">
      <w:pPr>
        <w:rPr>
          <w:i/>
          <w:szCs w:val="28"/>
        </w:rPr>
      </w:pPr>
      <w:r w:rsidRPr="009357E5">
        <w:rPr>
          <w:rFonts w:eastAsia="Times New Roman"/>
          <w:b/>
          <w:szCs w:val="28"/>
        </w:rPr>
        <w:t>Диалогическая речь</w:t>
      </w:r>
    </w:p>
    <w:p w:rsidR="000467AE" w:rsidRPr="009357E5" w:rsidRDefault="000467AE" w:rsidP="000467AE">
      <w:pPr>
        <w:rPr>
          <w:szCs w:val="28"/>
        </w:rPr>
      </w:pPr>
      <w:r w:rsidRPr="009357E5">
        <w:rPr>
          <w:szCs w:val="28"/>
        </w:rPr>
        <w:t xml:space="preserve">Подготовленное интервью. Умение кратко комментировать точку зрения другого человека. Типы текстов: интервью, модерация, обсуждение. </w:t>
      </w:r>
      <w:r w:rsidRPr="009357E5">
        <w:rPr>
          <w:i/>
          <w:szCs w:val="28"/>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0467AE" w:rsidRPr="009357E5" w:rsidRDefault="000467AE" w:rsidP="000467AE">
      <w:pPr>
        <w:rPr>
          <w:rFonts w:eastAsia="Times New Roman"/>
          <w:b/>
          <w:szCs w:val="28"/>
        </w:rPr>
      </w:pPr>
    </w:p>
    <w:p w:rsidR="000467AE" w:rsidRPr="009357E5" w:rsidRDefault="000467AE" w:rsidP="000467AE">
      <w:pPr>
        <w:rPr>
          <w:szCs w:val="28"/>
        </w:rPr>
      </w:pPr>
      <w:r w:rsidRPr="009357E5">
        <w:rPr>
          <w:rFonts w:eastAsia="Times New Roman"/>
          <w:b/>
          <w:szCs w:val="28"/>
        </w:rPr>
        <w:t>Монологическая речь</w:t>
      </w:r>
    </w:p>
    <w:p w:rsidR="000467AE" w:rsidRPr="009357E5" w:rsidRDefault="000467AE" w:rsidP="000467AE">
      <w:pPr>
        <w:rPr>
          <w:szCs w:val="28"/>
        </w:rPr>
      </w:pPr>
      <w:r w:rsidRPr="009357E5">
        <w:rPr>
          <w:szCs w:val="28"/>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0467AE" w:rsidRPr="009357E5" w:rsidRDefault="000467AE" w:rsidP="000467AE">
      <w:pPr>
        <w:rPr>
          <w:szCs w:val="28"/>
        </w:rPr>
      </w:pPr>
      <w:r w:rsidRPr="009357E5">
        <w:rPr>
          <w:rFonts w:eastAsia="Times New Roman"/>
          <w:b/>
          <w:szCs w:val="28"/>
        </w:rPr>
        <w:lastRenderedPageBreak/>
        <w:t>Аудирование</w:t>
      </w:r>
    </w:p>
    <w:p w:rsidR="000467AE" w:rsidRPr="009357E5" w:rsidRDefault="000467AE" w:rsidP="000467AE">
      <w:pPr>
        <w:rPr>
          <w:szCs w:val="28"/>
        </w:rPr>
      </w:pPr>
      <w:r w:rsidRPr="009357E5">
        <w:rPr>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9357E5">
        <w:rPr>
          <w:i/>
          <w:szCs w:val="28"/>
        </w:rPr>
        <w:t>Доклад. Сложная система доказательств. Разговорная речь в пределах литературной нормы.</w:t>
      </w:r>
      <w:r w:rsidRPr="009357E5">
        <w:rPr>
          <w:rFonts w:eastAsia="Times New Roman"/>
          <w:szCs w:val="28"/>
        </w:rPr>
        <w:t xml:space="preserve"> </w:t>
      </w:r>
    </w:p>
    <w:p w:rsidR="000467AE" w:rsidRPr="009357E5" w:rsidRDefault="000467AE" w:rsidP="000467AE">
      <w:pPr>
        <w:rPr>
          <w:szCs w:val="28"/>
        </w:rPr>
      </w:pPr>
      <w:r w:rsidRPr="009357E5">
        <w:rPr>
          <w:rFonts w:eastAsia="Times New Roman"/>
          <w:b/>
          <w:szCs w:val="28"/>
        </w:rPr>
        <w:t>Чтение</w:t>
      </w:r>
    </w:p>
    <w:p w:rsidR="000467AE" w:rsidRPr="009357E5" w:rsidRDefault="000467AE" w:rsidP="000467AE">
      <w:pPr>
        <w:rPr>
          <w:szCs w:val="28"/>
        </w:rPr>
      </w:pPr>
      <w:r w:rsidRPr="009357E5">
        <w:rPr>
          <w:szCs w:val="28"/>
        </w:rPr>
        <w:t>Умение читать и понимать несложные аутентичные тексты различных стилей (</w:t>
      </w:r>
      <w:r w:rsidRPr="009357E5">
        <w:rPr>
          <w:bCs/>
          <w:szCs w:val="28"/>
        </w:rPr>
        <w:t>публицистического, художественного, разговорного, научного, официально-делового</w:t>
      </w:r>
      <w:r w:rsidRPr="009357E5">
        <w:rPr>
          <w:szCs w:val="28"/>
        </w:rPr>
        <w:t xml:space="preserve">).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sidRPr="009357E5">
        <w:rPr>
          <w:i/>
          <w:szCs w:val="28"/>
        </w:rPr>
        <w:t>Детальное понимание сложных текстов. Анализ текстов с точки зрения содержания, позиции автора и организации текста.</w:t>
      </w:r>
      <w:r w:rsidRPr="009357E5">
        <w:rPr>
          <w:rFonts w:eastAsia="Times New Roman"/>
          <w:szCs w:val="28"/>
        </w:rPr>
        <w:t xml:space="preserve"> </w:t>
      </w:r>
    </w:p>
    <w:p w:rsidR="000467AE" w:rsidRPr="009357E5" w:rsidRDefault="000467AE" w:rsidP="000467AE">
      <w:pPr>
        <w:rPr>
          <w:szCs w:val="28"/>
        </w:rPr>
      </w:pPr>
      <w:r w:rsidRPr="009357E5">
        <w:rPr>
          <w:rFonts w:eastAsia="Times New Roman"/>
          <w:b/>
          <w:szCs w:val="28"/>
        </w:rPr>
        <w:t>Письмо</w:t>
      </w:r>
    </w:p>
    <w:p w:rsidR="000467AE" w:rsidRPr="009357E5" w:rsidRDefault="000467AE" w:rsidP="000467AE">
      <w:pPr>
        <w:rPr>
          <w:szCs w:val="28"/>
        </w:rPr>
      </w:pPr>
      <w:r w:rsidRPr="009357E5">
        <w:rPr>
          <w:szCs w:val="28"/>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0467AE" w:rsidRPr="009357E5" w:rsidRDefault="000467AE" w:rsidP="000467AE">
      <w:pPr>
        <w:rPr>
          <w:rFonts w:eastAsia="Times New Roman"/>
          <w:b/>
          <w:szCs w:val="28"/>
        </w:rPr>
      </w:pPr>
      <w:r w:rsidRPr="009357E5">
        <w:rPr>
          <w:rFonts w:eastAsia="Times New Roman"/>
          <w:b/>
          <w:szCs w:val="28"/>
        </w:rPr>
        <w:t>Языковые навыки</w:t>
      </w:r>
    </w:p>
    <w:p w:rsidR="000467AE" w:rsidRPr="009357E5" w:rsidRDefault="000467AE" w:rsidP="000467AE">
      <w:pPr>
        <w:rPr>
          <w:szCs w:val="28"/>
        </w:rPr>
      </w:pPr>
      <w:r w:rsidRPr="009357E5">
        <w:rPr>
          <w:rFonts w:eastAsia="Times New Roman"/>
          <w:b/>
          <w:szCs w:val="28"/>
        </w:rPr>
        <w:lastRenderedPageBreak/>
        <w:t>Фонетическая сторона речи</w:t>
      </w:r>
    </w:p>
    <w:p w:rsidR="000467AE" w:rsidRPr="009357E5" w:rsidRDefault="000467AE" w:rsidP="000467AE">
      <w:pPr>
        <w:rPr>
          <w:szCs w:val="28"/>
        </w:rPr>
      </w:pPr>
      <w:r w:rsidRPr="009357E5">
        <w:rPr>
          <w:szCs w:val="28"/>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r w:rsidRPr="009357E5">
        <w:rPr>
          <w:rFonts w:eastAsia="Times New Roman"/>
          <w:szCs w:val="28"/>
        </w:rPr>
        <w:t xml:space="preserve"> </w:t>
      </w:r>
    </w:p>
    <w:p w:rsidR="000467AE" w:rsidRPr="009357E5" w:rsidRDefault="000467AE" w:rsidP="000467AE">
      <w:pPr>
        <w:rPr>
          <w:szCs w:val="28"/>
        </w:rPr>
      </w:pPr>
      <w:r w:rsidRPr="009357E5">
        <w:rPr>
          <w:rFonts w:eastAsia="Times New Roman"/>
          <w:b/>
          <w:szCs w:val="28"/>
        </w:rPr>
        <w:t>Орфография и пунктуация</w:t>
      </w:r>
    </w:p>
    <w:p w:rsidR="000467AE" w:rsidRPr="009357E5" w:rsidRDefault="000467AE" w:rsidP="000467AE">
      <w:pPr>
        <w:rPr>
          <w:szCs w:val="28"/>
        </w:rPr>
      </w:pPr>
      <w:r w:rsidRPr="009357E5">
        <w:rPr>
          <w:szCs w:val="28"/>
        </w:rPr>
        <w:t xml:space="preserve">Орфографические и пунктуационные навыки. </w:t>
      </w:r>
      <w:r w:rsidRPr="009357E5">
        <w:rPr>
          <w:i/>
          <w:szCs w:val="28"/>
        </w:rPr>
        <w:t>Умение создавать тексты без орфографических и пунктуационных ошибок, затрудняющих понимание.</w:t>
      </w:r>
      <w:r w:rsidRPr="009357E5">
        <w:rPr>
          <w:rFonts w:eastAsia="Times New Roman"/>
          <w:szCs w:val="28"/>
        </w:rPr>
        <w:t xml:space="preserve"> </w:t>
      </w:r>
    </w:p>
    <w:p w:rsidR="000467AE" w:rsidRPr="009357E5" w:rsidRDefault="000467AE" w:rsidP="000467AE">
      <w:pPr>
        <w:rPr>
          <w:szCs w:val="28"/>
        </w:rPr>
      </w:pPr>
      <w:r w:rsidRPr="009357E5">
        <w:rPr>
          <w:rFonts w:eastAsia="Times New Roman"/>
          <w:b/>
          <w:szCs w:val="28"/>
        </w:rPr>
        <w:t>Грамматическая сторона речи</w:t>
      </w:r>
    </w:p>
    <w:p w:rsidR="000467AE" w:rsidRPr="009357E5" w:rsidRDefault="000467AE" w:rsidP="000467AE">
      <w:pPr>
        <w:rPr>
          <w:szCs w:val="28"/>
        </w:rPr>
      </w:pPr>
      <w:r w:rsidRPr="009357E5">
        <w:rPr>
          <w:szCs w:val="28"/>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w:t>
      </w:r>
      <w:proofErr w:type="gramStart"/>
      <w:r w:rsidRPr="009357E5">
        <w:rPr>
          <w:szCs w:val="28"/>
        </w:rPr>
        <w:t>дств св</w:t>
      </w:r>
      <w:proofErr w:type="gramEnd"/>
      <w:r w:rsidRPr="009357E5">
        <w:rPr>
          <w:szCs w:val="28"/>
        </w:rPr>
        <w:t>язи (</w:t>
      </w:r>
      <w:r w:rsidRPr="009357E5">
        <w:rPr>
          <w:szCs w:val="28"/>
          <w:lang w:val="en-US"/>
        </w:rPr>
        <w:t>to</w:t>
      </w:r>
      <w:r w:rsidRPr="009357E5">
        <w:rPr>
          <w:szCs w:val="28"/>
        </w:rPr>
        <w:t xml:space="preserve"> </w:t>
      </w:r>
      <w:r w:rsidRPr="009357E5">
        <w:rPr>
          <w:szCs w:val="28"/>
          <w:lang w:val="en-US"/>
        </w:rPr>
        <w:t>begin</w:t>
      </w:r>
      <w:r w:rsidRPr="009357E5">
        <w:rPr>
          <w:szCs w:val="28"/>
        </w:rPr>
        <w:t xml:space="preserve"> </w:t>
      </w:r>
      <w:r w:rsidRPr="009357E5">
        <w:rPr>
          <w:szCs w:val="28"/>
          <w:lang w:val="en-US"/>
        </w:rPr>
        <w:t>with</w:t>
      </w:r>
      <w:r w:rsidRPr="009357E5">
        <w:rPr>
          <w:szCs w:val="28"/>
        </w:rPr>
        <w:t xml:space="preserve">, </w:t>
      </w:r>
      <w:r w:rsidRPr="009357E5">
        <w:rPr>
          <w:szCs w:val="28"/>
          <w:lang w:val="en-US"/>
        </w:rPr>
        <w:t>as</w:t>
      </w:r>
      <w:r w:rsidRPr="009357E5">
        <w:rPr>
          <w:szCs w:val="28"/>
        </w:rPr>
        <w:t xml:space="preserve"> </w:t>
      </w:r>
      <w:r w:rsidRPr="009357E5">
        <w:rPr>
          <w:szCs w:val="28"/>
          <w:lang w:val="en-US"/>
        </w:rPr>
        <w:t>follows</w:t>
      </w:r>
      <w:r w:rsidRPr="009357E5">
        <w:rPr>
          <w:szCs w:val="28"/>
        </w:rPr>
        <w:t xml:space="preserve">, </w:t>
      </w:r>
      <w:r w:rsidRPr="009357E5">
        <w:rPr>
          <w:szCs w:val="28"/>
          <w:lang w:val="en-US"/>
        </w:rPr>
        <w:t>in</w:t>
      </w:r>
      <w:r w:rsidRPr="009357E5">
        <w:rPr>
          <w:szCs w:val="28"/>
        </w:rPr>
        <w:t xml:space="preserve"> </w:t>
      </w:r>
      <w:r w:rsidRPr="009357E5">
        <w:rPr>
          <w:szCs w:val="28"/>
          <w:lang w:val="en-US"/>
        </w:rPr>
        <w:t>conclusion</w:t>
      </w:r>
      <w:r w:rsidRPr="009357E5">
        <w:rPr>
          <w:szCs w:val="28"/>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9357E5">
        <w:rPr>
          <w:i/>
          <w:szCs w:val="28"/>
        </w:rPr>
        <w:t>Распознавание и употребление в речи инверсии. Распознавание и употребление в речи широкого спектра глагольных структур.</w:t>
      </w:r>
      <w:r w:rsidRPr="009357E5">
        <w:rPr>
          <w:rFonts w:eastAsia="Times New Roman"/>
          <w:szCs w:val="28"/>
        </w:rPr>
        <w:t xml:space="preserve"> </w:t>
      </w:r>
    </w:p>
    <w:p w:rsidR="000467AE" w:rsidRPr="009357E5" w:rsidRDefault="000467AE" w:rsidP="000467AE">
      <w:pPr>
        <w:rPr>
          <w:szCs w:val="28"/>
        </w:rPr>
      </w:pPr>
      <w:r w:rsidRPr="009357E5">
        <w:rPr>
          <w:rFonts w:eastAsia="Times New Roman"/>
          <w:b/>
          <w:szCs w:val="28"/>
        </w:rPr>
        <w:t>Лексическая сторона речи</w:t>
      </w:r>
    </w:p>
    <w:p w:rsidR="000467AE" w:rsidRPr="009357E5" w:rsidRDefault="000467AE" w:rsidP="000467AE">
      <w:pPr>
        <w:rPr>
          <w:szCs w:val="28"/>
        </w:rPr>
      </w:pPr>
      <w:r w:rsidRPr="009357E5">
        <w:rPr>
          <w:szCs w:val="28"/>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9357E5">
        <w:rPr>
          <w:i/>
          <w:szCs w:val="28"/>
        </w:rPr>
        <w:t>. Распознавание и употребление в речи пословиц, идиом, крылатых выражений.</w:t>
      </w:r>
    </w:p>
    <w:p w:rsidR="000467AE" w:rsidRPr="009357E5" w:rsidRDefault="000467AE" w:rsidP="000467AE">
      <w:pPr>
        <w:rPr>
          <w:b/>
          <w:szCs w:val="28"/>
        </w:rPr>
      </w:pPr>
      <w:r w:rsidRPr="009357E5">
        <w:rPr>
          <w:b/>
          <w:szCs w:val="28"/>
        </w:rPr>
        <w:t>Предметное содержание речи</w:t>
      </w:r>
    </w:p>
    <w:p w:rsidR="000467AE" w:rsidRPr="009357E5" w:rsidRDefault="000467AE" w:rsidP="000467AE">
      <w:pPr>
        <w:rPr>
          <w:szCs w:val="28"/>
        </w:rPr>
      </w:pPr>
      <w:r w:rsidRPr="009357E5">
        <w:rPr>
          <w:b/>
          <w:szCs w:val="28"/>
        </w:rPr>
        <w:t>Повседневная</w:t>
      </w:r>
      <w:r w:rsidRPr="009357E5">
        <w:rPr>
          <w:rFonts w:eastAsia="Times New Roman"/>
          <w:b/>
          <w:szCs w:val="28"/>
        </w:rPr>
        <w:t xml:space="preserve"> жизнь</w:t>
      </w:r>
    </w:p>
    <w:p w:rsidR="000467AE" w:rsidRPr="009357E5" w:rsidRDefault="000467AE" w:rsidP="000467AE">
      <w:pPr>
        <w:rPr>
          <w:szCs w:val="28"/>
        </w:rPr>
      </w:pPr>
      <w:r w:rsidRPr="009357E5">
        <w:rPr>
          <w:szCs w:val="28"/>
        </w:rPr>
        <w:t>Общество потребления. Самостоятельная жизнь. Отношения поколений в семье. Семейные истории. Круг друзей. Дружба и любовь.</w:t>
      </w:r>
      <w:r w:rsidRPr="009357E5">
        <w:rPr>
          <w:rFonts w:eastAsia="Times New Roman"/>
          <w:szCs w:val="28"/>
        </w:rPr>
        <w:t xml:space="preserve"> </w:t>
      </w:r>
    </w:p>
    <w:p w:rsidR="000467AE" w:rsidRPr="009357E5" w:rsidRDefault="000467AE" w:rsidP="000467AE">
      <w:pPr>
        <w:rPr>
          <w:szCs w:val="28"/>
        </w:rPr>
      </w:pPr>
      <w:r w:rsidRPr="009357E5">
        <w:rPr>
          <w:b/>
          <w:szCs w:val="28"/>
        </w:rPr>
        <w:t>Здоровье</w:t>
      </w:r>
    </w:p>
    <w:p w:rsidR="000467AE" w:rsidRPr="009357E5" w:rsidRDefault="000467AE" w:rsidP="000467AE">
      <w:pPr>
        <w:rPr>
          <w:szCs w:val="28"/>
        </w:rPr>
      </w:pPr>
      <w:r w:rsidRPr="009357E5">
        <w:rPr>
          <w:szCs w:val="28"/>
        </w:rPr>
        <w:lastRenderedPageBreak/>
        <w:t>Здоровый образ жизни и правильное питание. Современные тенденции в заботе о здоровье: йога, вегетарианство, фитнес.</w:t>
      </w:r>
      <w:r w:rsidRPr="009357E5">
        <w:rPr>
          <w:rFonts w:eastAsia="Times New Roman"/>
          <w:szCs w:val="28"/>
        </w:rPr>
        <w:t xml:space="preserve"> </w:t>
      </w:r>
    </w:p>
    <w:p w:rsidR="000467AE" w:rsidRPr="009357E5" w:rsidRDefault="000467AE" w:rsidP="000467AE">
      <w:pPr>
        <w:rPr>
          <w:szCs w:val="28"/>
        </w:rPr>
      </w:pPr>
      <w:r w:rsidRPr="009357E5">
        <w:rPr>
          <w:b/>
          <w:szCs w:val="28"/>
        </w:rPr>
        <w:t>Городская</w:t>
      </w:r>
      <w:r w:rsidRPr="009357E5">
        <w:rPr>
          <w:rFonts w:eastAsia="Times New Roman"/>
          <w:b/>
          <w:szCs w:val="28"/>
        </w:rPr>
        <w:t xml:space="preserve"> и сельская жизнь</w:t>
      </w:r>
    </w:p>
    <w:p w:rsidR="000467AE" w:rsidRPr="009357E5" w:rsidRDefault="000467AE" w:rsidP="000467AE">
      <w:pPr>
        <w:rPr>
          <w:szCs w:val="28"/>
        </w:rPr>
      </w:pPr>
      <w:r w:rsidRPr="009357E5">
        <w:rPr>
          <w:szCs w:val="28"/>
        </w:rPr>
        <w:t xml:space="preserve">Развитие города и регионов. </w:t>
      </w:r>
      <w:r w:rsidRPr="009357E5">
        <w:rPr>
          <w:rFonts w:eastAsia="Times New Roman"/>
          <w:szCs w:val="28"/>
        </w:rPr>
        <w:t xml:space="preserve"> </w:t>
      </w:r>
    </w:p>
    <w:p w:rsidR="000467AE" w:rsidRPr="009357E5" w:rsidRDefault="000467AE" w:rsidP="000467AE">
      <w:pPr>
        <w:rPr>
          <w:szCs w:val="28"/>
        </w:rPr>
      </w:pPr>
      <w:r w:rsidRPr="009357E5">
        <w:rPr>
          <w:rFonts w:eastAsia="Times New Roman"/>
          <w:b/>
          <w:szCs w:val="28"/>
        </w:rPr>
        <w:t>Научно-технический прогресс</w:t>
      </w:r>
    </w:p>
    <w:p w:rsidR="000467AE" w:rsidRPr="009357E5" w:rsidRDefault="000467AE" w:rsidP="000467AE">
      <w:pPr>
        <w:rPr>
          <w:szCs w:val="28"/>
        </w:rPr>
      </w:pPr>
      <w:r w:rsidRPr="009357E5">
        <w:rPr>
          <w:szCs w:val="28"/>
        </w:rPr>
        <w:t xml:space="preserve">Дистанционное образование. Робототехника. </w:t>
      </w:r>
    </w:p>
    <w:p w:rsidR="000467AE" w:rsidRPr="009357E5" w:rsidRDefault="000467AE" w:rsidP="000467AE">
      <w:pPr>
        <w:rPr>
          <w:b/>
          <w:szCs w:val="28"/>
        </w:rPr>
      </w:pPr>
      <w:r w:rsidRPr="009357E5">
        <w:rPr>
          <w:b/>
          <w:szCs w:val="28"/>
        </w:rPr>
        <w:t>Природа и экология</w:t>
      </w:r>
    </w:p>
    <w:p w:rsidR="000467AE" w:rsidRPr="009357E5" w:rsidRDefault="000467AE" w:rsidP="000467AE">
      <w:pPr>
        <w:rPr>
          <w:szCs w:val="28"/>
        </w:rPr>
      </w:pPr>
      <w:r w:rsidRPr="009357E5">
        <w:rPr>
          <w:szCs w:val="28"/>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9357E5">
        <w:rPr>
          <w:rFonts w:eastAsia="Times New Roman"/>
          <w:szCs w:val="28"/>
        </w:rPr>
        <w:t xml:space="preserve"> </w:t>
      </w:r>
    </w:p>
    <w:p w:rsidR="000467AE" w:rsidRPr="009357E5" w:rsidRDefault="000467AE" w:rsidP="000467AE">
      <w:pPr>
        <w:rPr>
          <w:szCs w:val="28"/>
        </w:rPr>
      </w:pPr>
      <w:r w:rsidRPr="009357E5">
        <w:rPr>
          <w:rFonts w:eastAsia="Times New Roman"/>
          <w:b/>
          <w:szCs w:val="28"/>
        </w:rPr>
        <w:t>Современная молодежь</w:t>
      </w:r>
    </w:p>
    <w:p w:rsidR="000467AE" w:rsidRPr="009357E5" w:rsidRDefault="000467AE" w:rsidP="000467AE">
      <w:pPr>
        <w:rPr>
          <w:szCs w:val="28"/>
        </w:rPr>
      </w:pPr>
      <w:r w:rsidRPr="009357E5">
        <w:rPr>
          <w:szCs w:val="28"/>
        </w:rPr>
        <w:t>Молодежные субкультуры. Молодежные организации. Система ценностей. Волонтерство.</w:t>
      </w:r>
      <w:r w:rsidRPr="009357E5">
        <w:rPr>
          <w:rFonts w:eastAsia="Times New Roman"/>
          <w:szCs w:val="28"/>
        </w:rPr>
        <w:t xml:space="preserve"> </w:t>
      </w:r>
    </w:p>
    <w:p w:rsidR="000467AE" w:rsidRPr="009357E5" w:rsidRDefault="000467AE" w:rsidP="000467AE">
      <w:pPr>
        <w:rPr>
          <w:szCs w:val="28"/>
        </w:rPr>
      </w:pPr>
      <w:r w:rsidRPr="009357E5">
        <w:rPr>
          <w:rFonts w:eastAsia="Times New Roman"/>
          <w:b/>
          <w:szCs w:val="28"/>
        </w:rPr>
        <w:t>Страны изучаемого языка</w:t>
      </w:r>
    </w:p>
    <w:p w:rsidR="000467AE" w:rsidRPr="009357E5" w:rsidRDefault="000467AE" w:rsidP="000467AE">
      <w:pPr>
        <w:rPr>
          <w:szCs w:val="28"/>
        </w:rPr>
      </w:pPr>
      <w:r w:rsidRPr="009357E5">
        <w:rPr>
          <w:szCs w:val="28"/>
        </w:rPr>
        <w:t>Политические и экономические системы. Выдающиеся личности в истории стран изучаемого языка. Искусство.</w:t>
      </w:r>
      <w:r w:rsidRPr="009357E5">
        <w:rPr>
          <w:rFonts w:eastAsia="Times New Roman"/>
          <w:szCs w:val="28"/>
        </w:rPr>
        <w:t xml:space="preserve"> </w:t>
      </w:r>
    </w:p>
    <w:p w:rsidR="000467AE" w:rsidRPr="009357E5" w:rsidRDefault="000467AE" w:rsidP="000467AE">
      <w:pPr>
        <w:rPr>
          <w:szCs w:val="28"/>
        </w:rPr>
      </w:pPr>
      <w:r w:rsidRPr="009357E5">
        <w:rPr>
          <w:rFonts w:eastAsia="Times New Roman"/>
          <w:b/>
          <w:szCs w:val="28"/>
        </w:rPr>
        <w:t>Современные профессии</w:t>
      </w:r>
    </w:p>
    <w:p w:rsidR="000467AE" w:rsidRPr="009357E5" w:rsidRDefault="000467AE" w:rsidP="000467AE">
      <w:pPr>
        <w:rPr>
          <w:szCs w:val="28"/>
        </w:rPr>
      </w:pPr>
      <w:r w:rsidRPr="009357E5">
        <w:rPr>
          <w:szCs w:val="28"/>
        </w:rPr>
        <w:t>Профессии будущего. Карьера и семья. Успех в профессии.</w:t>
      </w:r>
      <w:r w:rsidRPr="009357E5">
        <w:rPr>
          <w:rFonts w:eastAsia="Times New Roman"/>
          <w:szCs w:val="28"/>
        </w:rPr>
        <w:t xml:space="preserve"> </w:t>
      </w:r>
    </w:p>
    <w:p w:rsidR="000467AE" w:rsidRPr="009357E5" w:rsidRDefault="000467AE" w:rsidP="000467AE">
      <w:pPr>
        <w:rPr>
          <w:szCs w:val="28"/>
        </w:rPr>
      </w:pPr>
      <w:r w:rsidRPr="009357E5">
        <w:rPr>
          <w:rFonts w:eastAsia="Times New Roman"/>
          <w:b/>
          <w:szCs w:val="28"/>
        </w:rPr>
        <w:t>Иностранные языки</w:t>
      </w:r>
    </w:p>
    <w:p w:rsidR="000467AE" w:rsidRPr="009357E5" w:rsidRDefault="000467AE" w:rsidP="000467AE">
      <w:pPr>
        <w:rPr>
          <w:szCs w:val="28"/>
        </w:rPr>
      </w:pPr>
      <w:r w:rsidRPr="009357E5">
        <w:rPr>
          <w:szCs w:val="28"/>
        </w:rPr>
        <w:t>Развитие языка. Диалекты. Молодежный сленг. Профессиональный язык.</w:t>
      </w:r>
      <w:r w:rsidRPr="009357E5">
        <w:rPr>
          <w:rFonts w:eastAsia="Times New Roman"/>
          <w:szCs w:val="28"/>
        </w:rPr>
        <w:t xml:space="preserve"> </w:t>
      </w:r>
    </w:p>
    <w:p w:rsidR="000467AE" w:rsidRPr="009357E5" w:rsidRDefault="000467AE" w:rsidP="000467AE">
      <w:pPr>
        <w:rPr>
          <w:szCs w:val="28"/>
        </w:rPr>
      </w:pPr>
      <w:r w:rsidRPr="009357E5">
        <w:rPr>
          <w:rFonts w:eastAsia="Times New Roman"/>
          <w:b/>
          <w:szCs w:val="28"/>
        </w:rPr>
        <w:t>Культура и искусство</w:t>
      </w:r>
    </w:p>
    <w:p w:rsidR="000467AE" w:rsidRPr="009357E5" w:rsidRDefault="000467AE" w:rsidP="000467AE">
      <w:pPr>
        <w:rPr>
          <w:szCs w:val="28"/>
        </w:rPr>
      </w:pPr>
      <w:r w:rsidRPr="009357E5">
        <w:rPr>
          <w:szCs w:val="28"/>
        </w:rPr>
        <w:t xml:space="preserve">Классическое и современное искусство. </w:t>
      </w:r>
      <w:proofErr w:type="gramStart"/>
      <w:r w:rsidRPr="009357E5">
        <w:rPr>
          <w:szCs w:val="28"/>
        </w:rPr>
        <w:t>Изобразительные (живопись, архитектура, скульптура, графика) и неизобразительные (музыка, театр, кино, хореография) виды искусства.</w:t>
      </w:r>
      <w:proofErr w:type="gramEnd"/>
      <w:r w:rsidRPr="009357E5">
        <w:rPr>
          <w:szCs w:val="28"/>
        </w:rPr>
        <w:t xml:space="preserve"> Мода и дизайн как часть культуры. Альтернативные виды искусства: граффити, декоративно-прикладное искусство. Интерактивные выставки и музеи. Произведен</w:t>
      </w:r>
      <w:r>
        <w:rPr>
          <w:szCs w:val="28"/>
        </w:rPr>
        <w:t>ия искусства и отношение к ним.</w:t>
      </w:r>
    </w:p>
    <w:p w:rsidR="000467AE" w:rsidRPr="00FC3692" w:rsidRDefault="000467AE" w:rsidP="000467AE">
      <w:pPr>
        <w:rPr>
          <w:b/>
          <w:szCs w:val="28"/>
        </w:rPr>
      </w:pPr>
      <w:r w:rsidRPr="009357E5">
        <w:rPr>
          <w:szCs w:val="28"/>
        </w:rPr>
        <w:t xml:space="preserve">   </w:t>
      </w:r>
      <w:r w:rsidRPr="00FC3692">
        <w:rPr>
          <w:b/>
          <w:szCs w:val="28"/>
        </w:rPr>
        <w:t>Содержание тем учебного курса по французскому языку</w:t>
      </w:r>
    </w:p>
    <w:p w:rsidR="000467AE" w:rsidRPr="00FC3692" w:rsidRDefault="000467AE" w:rsidP="000467AE">
      <w:pPr>
        <w:rPr>
          <w:b/>
          <w:szCs w:val="28"/>
        </w:rPr>
      </w:pPr>
      <w:r w:rsidRPr="00FC3692">
        <w:rPr>
          <w:b/>
          <w:szCs w:val="28"/>
        </w:rPr>
        <w:t>10 класс</w:t>
      </w:r>
    </w:p>
    <w:p w:rsidR="000467AE" w:rsidRPr="00FC3692" w:rsidRDefault="000467AE" w:rsidP="000467AE">
      <w:pPr>
        <w:rPr>
          <w:szCs w:val="28"/>
        </w:rPr>
      </w:pPr>
      <w:r w:rsidRPr="00FC3692">
        <w:rPr>
          <w:szCs w:val="28"/>
        </w:rPr>
        <w:t xml:space="preserve">Цикл № 1. «Путешествия, путешествия...». Путешествие в поезде. Моё </w:t>
      </w:r>
    </w:p>
    <w:p w:rsidR="000467AE" w:rsidRPr="00FC3692" w:rsidRDefault="000467AE" w:rsidP="000467AE">
      <w:pPr>
        <w:rPr>
          <w:szCs w:val="28"/>
        </w:rPr>
      </w:pPr>
      <w:r w:rsidRPr="00FC3692">
        <w:rPr>
          <w:szCs w:val="28"/>
        </w:rPr>
        <w:t xml:space="preserve">                   путешествие. Письмо Мари. Каникулы любой ценой. Организация</w:t>
      </w:r>
    </w:p>
    <w:p w:rsidR="000467AE" w:rsidRPr="00FC3692" w:rsidRDefault="000467AE" w:rsidP="000467AE">
      <w:pPr>
        <w:rPr>
          <w:szCs w:val="28"/>
        </w:rPr>
      </w:pPr>
      <w:r w:rsidRPr="00FC3692">
        <w:rPr>
          <w:szCs w:val="28"/>
        </w:rPr>
        <w:lastRenderedPageBreak/>
        <w:t xml:space="preserve">                   досуга молодёжи во Франции. Твои советы французским друзьям.</w:t>
      </w:r>
    </w:p>
    <w:p w:rsidR="000467AE" w:rsidRPr="00FC3692" w:rsidRDefault="000467AE" w:rsidP="000467AE">
      <w:pPr>
        <w:rPr>
          <w:szCs w:val="28"/>
        </w:rPr>
      </w:pPr>
      <w:r w:rsidRPr="00FC3692">
        <w:rPr>
          <w:szCs w:val="28"/>
        </w:rPr>
        <w:t xml:space="preserve">                   Советы бывалого туриста. Времена изъявительного наклонения.       </w:t>
      </w:r>
      <w:r w:rsidRPr="00FC3692">
        <w:rPr>
          <w:szCs w:val="28"/>
        </w:rPr>
        <w:tab/>
        <w:t xml:space="preserve">         Согласование времён изъявительного наклонения. Домашнее    </w:t>
      </w:r>
    </w:p>
    <w:p w:rsidR="000467AE" w:rsidRPr="00FC3692" w:rsidRDefault="000467AE" w:rsidP="000467AE">
      <w:pPr>
        <w:rPr>
          <w:szCs w:val="28"/>
        </w:rPr>
      </w:pPr>
      <w:r w:rsidRPr="00FC3692">
        <w:rPr>
          <w:szCs w:val="28"/>
        </w:rPr>
        <w:t xml:space="preserve">                   чтение «На велосипеде». Замок Шамбор. По долине Луары.</w:t>
      </w:r>
    </w:p>
    <w:p w:rsidR="000467AE" w:rsidRPr="00FC3692" w:rsidRDefault="000467AE" w:rsidP="000467AE">
      <w:pPr>
        <w:rPr>
          <w:szCs w:val="28"/>
        </w:rPr>
      </w:pPr>
      <w:r w:rsidRPr="00FC3692">
        <w:rPr>
          <w:szCs w:val="28"/>
        </w:rPr>
        <w:t xml:space="preserve">                    Посещение замка Блуа. Парижские вокзалы. Письмо </w:t>
      </w:r>
      <w:proofErr w:type="gramStart"/>
      <w:r w:rsidRPr="00FC3692">
        <w:rPr>
          <w:szCs w:val="28"/>
        </w:rPr>
        <w:t>французскому</w:t>
      </w:r>
      <w:proofErr w:type="gramEnd"/>
      <w:r w:rsidRPr="00FC3692">
        <w:rPr>
          <w:szCs w:val="28"/>
        </w:rPr>
        <w:t xml:space="preserve"> </w:t>
      </w:r>
    </w:p>
    <w:p w:rsidR="000467AE" w:rsidRPr="00FC3692" w:rsidRDefault="000467AE" w:rsidP="000467AE">
      <w:pPr>
        <w:rPr>
          <w:szCs w:val="28"/>
        </w:rPr>
      </w:pPr>
      <w:r w:rsidRPr="00FC3692">
        <w:rPr>
          <w:szCs w:val="28"/>
        </w:rPr>
        <w:t xml:space="preserve">                    другу. Интервью французских лицеистов. В поезде. На пляже. Мои </w:t>
      </w:r>
      <w:r w:rsidRPr="00FC3692">
        <w:rPr>
          <w:szCs w:val="28"/>
        </w:rPr>
        <w:tab/>
      </w:r>
      <w:r w:rsidRPr="00FC3692">
        <w:rPr>
          <w:szCs w:val="28"/>
        </w:rPr>
        <w:tab/>
        <w:t>каникулы. Защита проектов «Любимые уголки родного села».</w:t>
      </w:r>
    </w:p>
    <w:p w:rsidR="000467AE" w:rsidRPr="00FC3692" w:rsidRDefault="000467AE" w:rsidP="000467AE">
      <w:pPr>
        <w:rPr>
          <w:szCs w:val="28"/>
        </w:rPr>
      </w:pPr>
      <w:r w:rsidRPr="00FC3692">
        <w:rPr>
          <w:szCs w:val="28"/>
        </w:rPr>
        <w:t xml:space="preserve">Цикл № 2. «Культура и досуг». В кафе лицеистов. Культура и досуг во Франции.  </w:t>
      </w:r>
    </w:p>
    <w:p w:rsidR="000467AE" w:rsidRPr="00FC3692" w:rsidRDefault="000467AE" w:rsidP="000467AE">
      <w:pPr>
        <w:rPr>
          <w:szCs w:val="28"/>
        </w:rPr>
      </w:pPr>
      <w:r w:rsidRPr="00FC3692">
        <w:rPr>
          <w:szCs w:val="28"/>
        </w:rPr>
        <w:t xml:space="preserve">                    Культура и досуг во Франции и России. Французская музыкальная </w:t>
      </w:r>
    </w:p>
    <w:p w:rsidR="000467AE" w:rsidRPr="00FC3692" w:rsidRDefault="000467AE" w:rsidP="000467AE">
      <w:pPr>
        <w:rPr>
          <w:szCs w:val="28"/>
        </w:rPr>
      </w:pPr>
      <w:r w:rsidRPr="00FC3692">
        <w:rPr>
          <w:szCs w:val="28"/>
        </w:rPr>
        <w:t xml:space="preserve">                    группа.  Артикль. Отсутствие артикля. Домашнее чтение «Я очень  </w:t>
      </w:r>
    </w:p>
    <w:p w:rsidR="000467AE" w:rsidRPr="00FC3692" w:rsidRDefault="000467AE" w:rsidP="000467AE">
      <w:pPr>
        <w:rPr>
          <w:szCs w:val="28"/>
        </w:rPr>
      </w:pPr>
      <w:r w:rsidRPr="00FC3692">
        <w:rPr>
          <w:szCs w:val="28"/>
        </w:rPr>
        <w:t xml:space="preserve">                    люблю кино».  Эрмитаж. Типы исторических памятников. Визит </w:t>
      </w:r>
      <w:proofErr w:type="gramStart"/>
      <w:r w:rsidRPr="00FC3692">
        <w:rPr>
          <w:szCs w:val="28"/>
        </w:rPr>
        <w:t>в</w:t>
      </w:r>
      <w:proofErr w:type="gramEnd"/>
      <w:r w:rsidRPr="00FC3692">
        <w:rPr>
          <w:szCs w:val="28"/>
        </w:rPr>
        <w:t xml:space="preserve"> </w:t>
      </w:r>
    </w:p>
    <w:p w:rsidR="000467AE" w:rsidRPr="00FC3692" w:rsidRDefault="000467AE" w:rsidP="000467AE">
      <w:pPr>
        <w:rPr>
          <w:szCs w:val="28"/>
        </w:rPr>
      </w:pPr>
      <w:r w:rsidRPr="00FC3692">
        <w:rPr>
          <w:szCs w:val="28"/>
        </w:rPr>
        <w:t xml:space="preserve">                    художественный музей имени А.С.Пушкина. Летний сад и </w:t>
      </w:r>
    </w:p>
    <w:p w:rsidR="000467AE" w:rsidRPr="00FC3692" w:rsidRDefault="000467AE" w:rsidP="000467AE">
      <w:pPr>
        <w:rPr>
          <w:szCs w:val="28"/>
        </w:rPr>
      </w:pPr>
      <w:r w:rsidRPr="00FC3692">
        <w:rPr>
          <w:szCs w:val="28"/>
        </w:rPr>
        <w:t xml:space="preserve">                    Новодевичий монастырь. Праздники и обычаи во Франции.  </w:t>
      </w:r>
    </w:p>
    <w:p w:rsidR="000467AE" w:rsidRPr="00FC3692" w:rsidRDefault="000467AE" w:rsidP="000467AE">
      <w:pPr>
        <w:rPr>
          <w:szCs w:val="28"/>
        </w:rPr>
      </w:pPr>
      <w:r w:rsidRPr="00FC3692">
        <w:rPr>
          <w:szCs w:val="28"/>
        </w:rPr>
        <w:t xml:space="preserve">                     Посещаем музеи мира. Памятник моего региона (села). </w:t>
      </w:r>
    </w:p>
    <w:p w:rsidR="000467AE" w:rsidRPr="00FC3692" w:rsidRDefault="000467AE" w:rsidP="000467AE">
      <w:pPr>
        <w:rPr>
          <w:szCs w:val="28"/>
        </w:rPr>
      </w:pPr>
      <w:r w:rsidRPr="00FC3692">
        <w:rPr>
          <w:szCs w:val="28"/>
        </w:rPr>
        <w:t xml:space="preserve">                      Юмористический альбом. </w:t>
      </w:r>
    </w:p>
    <w:p w:rsidR="000467AE" w:rsidRPr="00FC3692" w:rsidRDefault="000467AE" w:rsidP="000467AE">
      <w:pPr>
        <w:rPr>
          <w:szCs w:val="28"/>
        </w:rPr>
      </w:pPr>
      <w:r w:rsidRPr="00FC3692">
        <w:rPr>
          <w:szCs w:val="28"/>
        </w:rPr>
        <w:t xml:space="preserve">Цикл № 3. «Каков ваш герой?» Интервью «Мать и сосед». «Размышления </w:t>
      </w:r>
    </w:p>
    <w:p w:rsidR="000467AE" w:rsidRPr="00FC3692" w:rsidRDefault="000467AE" w:rsidP="000467AE">
      <w:pPr>
        <w:rPr>
          <w:szCs w:val="28"/>
        </w:rPr>
      </w:pPr>
      <w:r w:rsidRPr="00FC3692">
        <w:rPr>
          <w:szCs w:val="28"/>
        </w:rPr>
        <w:t xml:space="preserve">                   приговорённой к смертной казни». За кулисами парижского театра</w:t>
      </w:r>
    </w:p>
    <w:p w:rsidR="000467AE" w:rsidRPr="00FC3692" w:rsidRDefault="000467AE" w:rsidP="000467AE">
      <w:pPr>
        <w:rPr>
          <w:szCs w:val="28"/>
        </w:rPr>
      </w:pPr>
      <w:r w:rsidRPr="00FC3692">
        <w:rPr>
          <w:szCs w:val="28"/>
        </w:rPr>
        <w:t xml:space="preserve">                   17 века. Политик. Великий человек 18 века. Существуют ли ещё </w:t>
      </w:r>
    </w:p>
    <w:p w:rsidR="000467AE" w:rsidRPr="00FC3692" w:rsidRDefault="000467AE" w:rsidP="000467AE">
      <w:pPr>
        <w:rPr>
          <w:szCs w:val="28"/>
        </w:rPr>
      </w:pPr>
      <w:r w:rsidRPr="00FC3692">
        <w:rPr>
          <w:szCs w:val="28"/>
        </w:rPr>
        <w:t xml:space="preserve">                    сегодня герои? Герой Франции. Местоимения — дополнения. Место</w:t>
      </w:r>
    </w:p>
    <w:p w:rsidR="000467AE" w:rsidRPr="00FC3692" w:rsidRDefault="000467AE" w:rsidP="000467AE">
      <w:pPr>
        <w:rPr>
          <w:szCs w:val="28"/>
        </w:rPr>
      </w:pPr>
      <w:r w:rsidRPr="00FC3692">
        <w:rPr>
          <w:szCs w:val="28"/>
        </w:rPr>
        <w:t xml:space="preserve"> </w:t>
      </w:r>
      <w:r w:rsidRPr="00FC3692">
        <w:rPr>
          <w:szCs w:val="28"/>
        </w:rPr>
        <w:tab/>
      </w:r>
      <w:r w:rsidRPr="00FC3692">
        <w:rPr>
          <w:szCs w:val="28"/>
        </w:rPr>
        <w:tab/>
        <w:t>двух местоимений — дополнений. Домашнее чтени</w:t>
      </w:r>
      <w:proofErr w:type="gramStart"/>
      <w:r w:rsidRPr="00FC3692">
        <w:rPr>
          <w:szCs w:val="28"/>
        </w:rPr>
        <w:t>е«</w:t>
      </w:r>
      <w:proofErr w:type="gramEnd"/>
      <w:r w:rsidRPr="00FC3692">
        <w:rPr>
          <w:szCs w:val="28"/>
        </w:rPr>
        <w:t xml:space="preserve">Гаврош». </w:t>
      </w:r>
    </w:p>
    <w:p w:rsidR="000467AE" w:rsidRPr="00FC3692" w:rsidRDefault="000467AE" w:rsidP="000467AE">
      <w:pPr>
        <w:rPr>
          <w:szCs w:val="28"/>
        </w:rPr>
      </w:pPr>
      <w:r w:rsidRPr="00FC3692">
        <w:rPr>
          <w:szCs w:val="28"/>
        </w:rPr>
        <w:tab/>
      </w:r>
      <w:r w:rsidRPr="00FC3692">
        <w:rPr>
          <w:szCs w:val="28"/>
        </w:rPr>
        <w:tab/>
        <w:t>Народные герои. Герои сегодня. Легендарные персонажи. В Доме</w:t>
      </w:r>
    </w:p>
    <w:p w:rsidR="000467AE" w:rsidRPr="00FC3692" w:rsidRDefault="000467AE" w:rsidP="000467AE">
      <w:pPr>
        <w:rPr>
          <w:szCs w:val="28"/>
        </w:rPr>
      </w:pPr>
      <w:r w:rsidRPr="00FC3692">
        <w:rPr>
          <w:szCs w:val="28"/>
        </w:rPr>
        <w:lastRenderedPageBreak/>
        <w:t xml:space="preserve">                     прессы. Телефонные службы. Картины моего села.</w:t>
      </w:r>
    </w:p>
    <w:p w:rsidR="000467AE" w:rsidRPr="00FC3692" w:rsidRDefault="000467AE" w:rsidP="000467AE">
      <w:pPr>
        <w:rPr>
          <w:szCs w:val="28"/>
        </w:rPr>
      </w:pPr>
      <w:r w:rsidRPr="00FC3692">
        <w:rPr>
          <w:szCs w:val="28"/>
        </w:rPr>
        <w:t>Цикл № 4. «По велению сердца».</w:t>
      </w:r>
      <w:r w:rsidRPr="00FC3692">
        <w:rPr>
          <w:b/>
          <w:bCs/>
          <w:szCs w:val="28"/>
        </w:rPr>
        <w:t xml:space="preserve"> </w:t>
      </w:r>
      <w:r w:rsidRPr="00FC3692">
        <w:rPr>
          <w:szCs w:val="28"/>
        </w:rPr>
        <w:t>По велению сердца. Интервью с аббатом</w:t>
      </w:r>
    </w:p>
    <w:p w:rsidR="000467AE" w:rsidRPr="00FC3692" w:rsidRDefault="000467AE" w:rsidP="000467AE">
      <w:pPr>
        <w:rPr>
          <w:szCs w:val="28"/>
        </w:rPr>
      </w:pPr>
      <w:r w:rsidRPr="00FC3692">
        <w:rPr>
          <w:szCs w:val="28"/>
        </w:rPr>
        <w:t xml:space="preserve">                    Пьером. Борьба с нищетой в мире. Иностранцы во Франции.</w:t>
      </w:r>
    </w:p>
    <w:p w:rsidR="000467AE" w:rsidRPr="00FC3692" w:rsidRDefault="000467AE" w:rsidP="000467AE">
      <w:pPr>
        <w:rPr>
          <w:szCs w:val="28"/>
        </w:rPr>
      </w:pPr>
      <w:r w:rsidRPr="00FC3692">
        <w:rPr>
          <w:szCs w:val="28"/>
        </w:rPr>
        <w:t xml:space="preserve">                    Проблемы иммигрантов во Франции. Употребление </w:t>
      </w:r>
      <w:proofErr w:type="gramStart"/>
      <w:r w:rsidRPr="00FC3692">
        <w:rPr>
          <w:szCs w:val="28"/>
        </w:rPr>
        <w:t>незаконченного</w:t>
      </w:r>
      <w:proofErr w:type="gramEnd"/>
    </w:p>
    <w:p w:rsidR="000467AE" w:rsidRPr="00FC3692" w:rsidRDefault="000467AE" w:rsidP="000467AE">
      <w:pPr>
        <w:rPr>
          <w:szCs w:val="28"/>
        </w:rPr>
      </w:pPr>
      <w:r w:rsidRPr="00FC3692">
        <w:rPr>
          <w:szCs w:val="28"/>
        </w:rPr>
        <w:t xml:space="preserve"> </w:t>
      </w:r>
      <w:r w:rsidRPr="00FC3692">
        <w:rPr>
          <w:szCs w:val="28"/>
        </w:rPr>
        <w:tab/>
      </w:r>
      <w:r w:rsidRPr="00FC3692">
        <w:rPr>
          <w:szCs w:val="28"/>
        </w:rPr>
        <w:tab/>
        <w:t xml:space="preserve">и </w:t>
      </w:r>
      <w:proofErr w:type="gramStart"/>
      <w:r w:rsidRPr="00FC3692">
        <w:rPr>
          <w:szCs w:val="28"/>
        </w:rPr>
        <w:t>законченного</w:t>
      </w:r>
      <w:proofErr w:type="gramEnd"/>
      <w:r w:rsidRPr="00FC3692">
        <w:rPr>
          <w:szCs w:val="28"/>
        </w:rPr>
        <w:t xml:space="preserve"> прошедших времён. Способы выражения</w:t>
      </w:r>
    </w:p>
    <w:p w:rsidR="000467AE" w:rsidRPr="00FC3692" w:rsidRDefault="000467AE" w:rsidP="000467AE">
      <w:pPr>
        <w:rPr>
          <w:szCs w:val="28"/>
        </w:rPr>
      </w:pPr>
      <w:r w:rsidRPr="00FC3692">
        <w:rPr>
          <w:szCs w:val="28"/>
        </w:rPr>
        <w:t xml:space="preserve">                    предположения и условия. Домашнее чтение «Первый</w:t>
      </w:r>
    </w:p>
    <w:p w:rsidR="000467AE" w:rsidRPr="00FC3692" w:rsidRDefault="000467AE" w:rsidP="000467AE">
      <w:pPr>
        <w:rPr>
          <w:szCs w:val="28"/>
        </w:rPr>
      </w:pPr>
      <w:r w:rsidRPr="00FC3692">
        <w:rPr>
          <w:szCs w:val="28"/>
        </w:rPr>
        <w:t xml:space="preserve">                    школьный день». Страны Магриба. Рецепты магрибской кухни.</w:t>
      </w:r>
    </w:p>
    <w:p w:rsidR="000467AE" w:rsidRPr="00FC3692" w:rsidRDefault="000467AE" w:rsidP="000467AE">
      <w:pPr>
        <w:rPr>
          <w:szCs w:val="28"/>
        </w:rPr>
      </w:pPr>
      <w:r w:rsidRPr="00FC3692">
        <w:rPr>
          <w:szCs w:val="28"/>
        </w:rPr>
        <w:t xml:space="preserve">                    Немного об оазисах. Общаться любой ценой. В самолёте. Проект</w:t>
      </w:r>
    </w:p>
    <w:p w:rsidR="000467AE" w:rsidRPr="00FC3692" w:rsidRDefault="000467AE" w:rsidP="000467AE">
      <w:pPr>
        <w:rPr>
          <w:szCs w:val="28"/>
        </w:rPr>
      </w:pPr>
      <w:r w:rsidRPr="00FC3692">
        <w:rPr>
          <w:szCs w:val="28"/>
        </w:rPr>
        <w:t xml:space="preserve"> </w:t>
      </w:r>
      <w:r w:rsidRPr="00FC3692">
        <w:rPr>
          <w:szCs w:val="28"/>
        </w:rPr>
        <w:tab/>
      </w:r>
      <w:r w:rsidRPr="00FC3692">
        <w:rPr>
          <w:szCs w:val="28"/>
        </w:rPr>
        <w:tab/>
        <w:t xml:space="preserve">«Путешествие по франкоговорящим странам». </w:t>
      </w:r>
    </w:p>
    <w:p w:rsidR="000467AE" w:rsidRPr="00FC3692" w:rsidRDefault="000467AE" w:rsidP="000467AE">
      <w:pPr>
        <w:rPr>
          <w:szCs w:val="28"/>
        </w:rPr>
      </w:pPr>
      <w:r w:rsidRPr="00FC3692">
        <w:rPr>
          <w:szCs w:val="28"/>
        </w:rPr>
        <w:t xml:space="preserve">Цикл № 5. «Это моя планета». Национальный парк. Интервью с Д.Готьер, </w:t>
      </w:r>
    </w:p>
    <w:p w:rsidR="000467AE" w:rsidRPr="00FC3692" w:rsidRDefault="000467AE" w:rsidP="000467AE">
      <w:pPr>
        <w:rPr>
          <w:szCs w:val="28"/>
        </w:rPr>
      </w:pPr>
      <w:r w:rsidRPr="00FC3692">
        <w:rPr>
          <w:szCs w:val="28"/>
        </w:rPr>
        <w:t xml:space="preserve">                    ветеринаром Национального парка. Из жизни горных баранов.</w:t>
      </w:r>
    </w:p>
    <w:p w:rsidR="000467AE" w:rsidRPr="00FC3692" w:rsidRDefault="000467AE" w:rsidP="000467AE">
      <w:pPr>
        <w:rPr>
          <w:szCs w:val="28"/>
        </w:rPr>
      </w:pPr>
      <w:r w:rsidRPr="00FC3692">
        <w:rPr>
          <w:szCs w:val="28"/>
        </w:rPr>
        <w:t xml:space="preserve">                    Остановим исчезновение редких животных. Животные в опасности.</w:t>
      </w:r>
    </w:p>
    <w:p w:rsidR="000467AE" w:rsidRPr="00FC3692" w:rsidRDefault="000467AE" w:rsidP="000467AE">
      <w:pPr>
        <w:rPr>
          <w:szCs w:val="28"/>
        </w:rPr>
      </w:pPr>
      <w:r w:rsidRPr="00FC3692">
        <w:rPr>
          <w:szCs w:val="28"/>
        </w:rPr>
        <w:t xml:space="preserve">                    Спасём братьев наших меньших. Выдра — жертва загрязнения рек.</w:t>
      </w:r>
    </w:p>
    <w:p w:rsidR="000467AE" w:rsidRPr="00FC3692" w:rsidRDefault="000467AE" w:rsidP="000467AE">
      <w:pPr>
        <w:rPr>
          <w:szCs w:val="28"/>
        </w:rPr>
      </w:pPr>
      <w:r w:rsidRPr="00FC3692">
        <w:rPr>
          <w:szCs w:val="28"/>
        </w:rPr>
        <w:t xml:space="preserve">                    Человечество в опасности. Простые относительные местоимения. </w:t>
      </w:r>
    </w:p>
    <w:p w:rsidR="000467AE" w:rsidRPr="00FC3692" w:rsidRDefault="000467AE" w:rsidP="000467AE">
      <w:pPr>
        <w:rPr>
          <w:szCs w:val="28"/>
        </w:rPr>
      </w:pPr>
      <w:r w:rsidRPr="00FC3692">
        <w:rPr>
          <w:szCs w:val="28"/>
        </w:rPr>
        <w:tab/>
      </w:r>
      <w:r w:rsidRPr="00FC3692">
        <w:rPr>
          <w:szCs w:val="28"/>
        </w:rPr>
        <w:tab/>
        <w:t>Выделительный</w:t>
      </w:r>
      <w:r w:rsidRPr="00FC3692">
        <w:rPr>
          <w:color w:val="000000"/>
          <w:szCs w:val="28"/>
        </w:rPr>
        <w:t xml:space="preserve"> оборот. Союзы сослагательного наклонения. </w:t>
      </w:r>
      <w:r w:rsidRPr="00FC3692">
        <w:rPr>
          <w:szCs w:val="28"/>
        </w:rPr>
        <w:t xml:space="preserve"> </w:t>
      </w:r>
    </w:p>
    <w:p w:rsidR="000467AE" w:rsidRPr="00FC3692" w:rsidRDefault="000467AE" w:rsidP="000467AE">
      <w:pPr>
        <w:rPr>
          <w:szCs w:val="28"/>
        </w:rPr>
      </w:pPr>
      <w:r w:rsidRPr="00FC3692">
        <w:rPr>
          <w:szCs w:val="28"/>
        </w:rPr>
        <w:tab/>
      </w:r>
      <w:r w:rsidRPr="00FC3692">
        <w:rPr>
          <w:szCs w:val="28"/>
        </w:rPr>
        <w:tab/>
        <w:t>Домашнее чтение «Африка с пти</w:t>
      </w:r>
      <w:r>
        <w:rPr>
          <w:szCs w:val="28"/>
        </w:rPr>
        <w:t>чьего полёта». Жемчужина Сибири</w:t>
      </w:r>
      <w:r w:rsidRPr="00FC3692">
        <w:rPr>
          <w:szCs w:val="28"/>
        </w:rPr>
        <w:t xml:space="preserve"> — озеро Байкал. Осторожно! Озеро в опасности. Правила</w:t>
      </w:r>
    </w:p>
    <w:p w:rsidR="000467AE" w:rsidRPr="00FC3692" w:rsidRDefault="000467AE" w:rsidP="000467AE">
      <w:pPr>
        <w:rPr>
          <w:szCs w:val="28"/>
        </w:rPr>
      </w:pPr>
      <w:r>
        <w:rPr>
          <w:szCs w:val="28"/>
        </w:rPr>
        <w:t xml:space="preserve"> </w:t>
      </w:r>
      <w:r w:rsidRPr="00FC3692">
        <w:rPr>
          <w:szCs w:val="28"/>
        </w:rPr>
        <w:t xml:space="preserve">пользования транспортом во Франции. Парижское метро.   </w:t>
      </w:r>
    </w:p>
    <w:p w:rsidR="000467AE" w:rsidRPr="00FC3692" w:rsidRDefault="000467AE" w:rsidP="000467AE">
      <w:pPr>
        <w:rPr>
          <w:szCs w:val="28"/>
        </w:rPr>
      </w:pPr>
      <w:r w:rsidRPr="00FC3692">
        <w:rPr>
          <w:szCs w:val="28"/>
        </w:rPr>
        <w:t xml:space="preserve">                     Поговорим о своей стране. Поговорим об экологии нашей планеты.</w:t>
      </w:r>
    </w:p>
    <w:p w:rsidR="000467AE" w:rsidRPr="00FC3692" w:rsidRDefault="000467AE" w:rsidP="000467AE">
      <w:pPr>
        <w:rPr>
          <w:szCs w:val="28"/>
        </w:rPr>
      </w:pPr>
      <w:r w:rsidRPr="00FC3692">
        <w:rPr>
          <w:szCs w:val="28"/>
        </w:rPr>
        <w:t xml:space="preserve">                     Поговорим. Почитаем. Мои планы на будущее.</w:t>
      </w:r>
    </w:p>
    <w:p w:rsidR="000467AE" w:rsidRPr="00FC3692" w:rsidRDefault="000467AE" w:rsidP="000467AE">
      <w:pPr>
        <w:rPr>
          <w:szCs w:val="28"/>
        </w:rPr>
      </w:pPr>
      <w:r w:rsidRPr="00FC3692">
        <w:rPr>
          <w:rFonts w:eastAsia="Times New Roman"/>
          <w:szCs w:val="28"/>
        </w:rPr>
        <w:t xml:space="preserve">   </w:t>
      </w:r>
      <w:r w:rsidRPr="00FC3692">
        <w:rPr>
          <w:szCs w:val="28"/>
        </w:rPr>
        <w:t>Содержание тем учебного курса 11 класс</w:t>
      </w:r>
    </w:p>
    <w:p w:rsidR="000467AE" w:rsidRPr="00FC3692" w:rsidRDefault="000467AE" w:rsidP="000467AE">
      <w:pPr>
        <w:rPr>
          <w:szCs w:val="28"/>
        </w:rPr>
      </w:pPr>
      <w:r w:rsidRPr="00FC3692">
        <w:rPr>
          <w:szCs w:val="28"/>
        </w:rPr>
        <w:t>Цикл № 6. «Займёмся музыкой» (23 час.) Займёмся музыкой. Из истории рок</w:t>
      </w:r>
      <w:r w:rsidRPr="00FC3692">
        <w:rPr>
          <w:rFonts w:eastAsia="Times New Roman"/>
          <w:szCs w:val="28"/>
        </w:rPr>
        <w:t xml:space="preserve">   </w:t>
      </w:r>
      <w:r w:rsidRPr="00FC3692">
        <w:rPr>
          <w:szCs w:val="28"/>
        </w:rPr>
        <w:t xml:space="preserve">- н -  ролла. Известные рокгруппы. Любите ли вы рок? История </w:t>
      </w:r>
    </w:p>
    <w:p w:rsidR="000467AE" w:rsidRPr="00FC3692" w:rsidRDefault="000467AE" w:rsidP="000467AE">
      <w:pPr>
        <w:rPr>
          <w:szCs w:val="28"/>
        </w:rPr>
      </w:pPr>
      <w:r w:rsidRPr="00FC3692">
        <w:rPr>
          <w:rFonts w:eastAsia="Times New Roman"/>
          <w:szCs w:val="28"/>
        </w:rPr>
        <w:t xml:space="preserve">  </w:t>
      </w:r>
      <w:r w:rsidRPr="00FC3692">
        <w:rPr>
          <w:szCs w:val="28"/>
        </w:rPr>
        <w:t>продолжается... От панков до техно. Музыка и вы. Домашнее чтение</w:t>
      </w:r>
    </w:p>
    <w:p w:rsidR="000467AE" w:rsidRPr="00FC3692" w:rsidRDefault="000467AE" w:rsidP="000467AE">
      <w:pPr>
        <w:rPr>
          <w:szCs w:val="28"/>
        </w:rPr>
      </w:pPr>
      <w:r w:rsidRPr="00FC3692">
        <w:rPr>
          <w:rFonts w:eastAsia="Times New Roman"/>
          <w:szCs w:val="28"/>
        </w:rPr>
        <w:lastRenderedPageBreak/>
        <w:t xml:space="preserve"> </w:t>
      </w:r>
      <w:r w:rsidRPr="00FC3692">
        <w:rPr>
          <w:szCs w:val="28"/>
        </w:rPr>
        <w:t>«Разногласия». Возникновение французской музыки. Суперзвезда</w:t>
      </w:r>
      <w:r>
        <w:rPr>
          <w:szCs w:val="28"/>
        </w:rPr>
        <w:t xml:space="preserve"> </w:t>
      </w:r>
      <w:r w:rsidRPr="00FC3692">
        <w:rPr>
          <w:rFonts w:eastAsia="Times New Roman"/>
          <w:szCs w:val="28"/>
        </w:rPr>
        <w:t xml:space="preserve"> </w:t>
      </w:r>
      <w:r w:rsidRPr="00FC3692">
        <w:rPr>
          <w:szCs w:val="28"/>
        </w:rPr>
        <w:t>Ванесса Паради. Франц</w:t>
      </w:r>
      <w:r>
        <w:rPr>
          <w:szCs w:val="28"/>
        </w:rPr>
        <w:t>узский рок-н-ролл 60-70-х годов.</w:t>
      </w:r>
      <w:r w:rsidRPr="00FC3692">
        <w:rPr>
          <w:rFonts w:eastAsia="Times New Roman"/>
          <w:szCs w:val="28"/>
        </w:rPr>
        <w:t xml:space="preserve">  </w:t>
      </w:r>
      <w:r w:rsidRPr="00FC3692">
        <w:rPr>
          <w:szCs w:val="28"/>
        </w:rPr>
        <w:t>Французская песня сегодня. Мой любимый певец. Проект</w:t>
      </w:r>
      <w:r w:rsidRPr="00FC3692">
        <w:rPr>
          <w:rFonts w:eastAsia="Times New Roman"/>
          <w:szCs w:val="28"/>
        </w:rPr>
        <w:t xml:space="preserve"> </w:t>
      </w:r>
      <w:r w:rsidRPr="00FC3692">
        <w:rPr>
          <w:szCs w:val="28"/>
        </w:rPr>
        <w:t xml:space="preserve">«Молодёжная субкультура». Семейные церемонии во Франции. </w:t>
      </w:r>
    </w:p>
    <w:p w:rsidR="000467AE" w:rsidRPr="00FC3692" w:rsidRDefault="000467AE" w:rsidP="000467AE">
      <w:pPr>
        <w:rPr>
          <w:szCs w:val="28"/>
        </w:rPr>
      </w:pPr>
      <w:r>
        <w:rPr>
          <w:rFonts w:eastAsia="Times New Roman"/>
          <w:szCs w:val="28"/>
        </w:rPr>
        <w:t xml:space="preserve">     </w:t>
      </w:r>
      <w:r w:rsidRPr="00FC3692">
        <w:rPr>
          <w:rFonts w:eastAsia="Times New Roman"/>
          <w:szCs w:val="28"/>
        </w:rPr>
        <w:t xml:space="preserve"> </w:t>
      </w:r>
      <w:r w:rsidRPr="00FC3692">
        <w:rPr>
          <w:szCs w:val="28"/>
        </w:rPr>
        <w:t>Сложные относительные местоимения. Указательные местоимения в придаточном относительном предложении. Сослагательное и изъявительное наклонение.</w:t>
      </w:r>
    </w:p>
    <w:p w:rsidR="000467AE" w:rsidRPr="00FC3692" w:rsidRDefault="000467AE" w:rsidP="000467AE">
      <w:pPr>
        <w:rPr>
          <w:szCs w:val="28"/>
        </w:rPr>
      </w:pPr>
      <w:r w:rsidRPr="00FC3692">
        <w:rPr>
          <w:szCs w:val="28"/>
        </w:rPr>
        <w:t xml:space="preserve">Цикл № 7. «Любите ли вы путешествия?» (21 час.) Гималаи — это </w:t>
      </w:r>
      <w:proofErr w:type="gramStart"/>
      <w:r w:rsidRPr="00FC3692">
        <w:rPr>
          <w:szCs w:val="28"/>
        </w:rPr>
        <w:t>другой</w:t>
      </w:r>
      <w:proofErr w:type="gramEnd"/>
      <w:r w:rsidRPr="00FC3692">
        <w:rPr>
          <w:szCs w:val="28"/>
        </w:rPr>
        <w:t xml:space="preserve"> </w:t>
      </w:r>
    </w:p>
    <w:p w:rsidR="000467AE" w:rsidRPr="00FC3692" w:rsidRDefault="000467AE" w:rsidP="000467AE">
      <w:pPr>
        <w:rPr>
          <w:szCs w:val="28"/>
        </w:rPr>
      </w:pPr>
      <w:r w:rsidRPr="00FC3692">
        <w:rPr>
          <w:rFonts w:eastAsia="Times New Roman"/>
          <w:szCs w:val="28"/>
        </w:rPr>
        <w:t xml:space="preserve">                  </w:t>
      </w:r>
      <w:r w:rsidRPr="00FC3692">
        <w:rPr>
          <w:szCs w:val="28"/>
        </w:rPr>
        <w:t xml:space="preserve">мир. Лучше  гор, только горы. Моя статья о Бенуа Шаму. Сокровищаподземного мира. В гротах долины Ви. Я познаю подземный мир. На борту батискафа. Домашнее чтение «Звёздные войны». Французы </w:t>
      </w:r>
      <w:proofErr w:type="gramStart"/>
      <w:r w:rsidRPr="00FC3692">
        <w:rPr>
          <w:szCs w:val="28"/>
        </w:rPr>
        <w:t>в</w:t>
      </w:r>
      <w:proofErr w:type="gramEnd"/>
      <w:r w:rsidRPr="00FC3692">
        <w:rPr>
          <w:szCs w:val="28"/>
        </w:rPr>
        <w:t xml:space="preserve"> </w:t>
      </w:r>
    </w:p>
    <w:p w:rsidR="000467AE" w:rsidRPr="00FC3692" w:rsidRDefault="000467AE" w:rsidP="000467AE">
      <w:pPr>
        <w:rPr>
          <w:szCs w:val="28"/>
        </w:rPr>
      </w:pPr>
      <w:r w:rsidRPr="00FC3692">
        <w:rPr>
          <w:rFonts w:eastAsia="Times New Roman"/>
          <w:szCs w:val="28"/>
        </w:rPr>
        <w:t xml:space="preserve">                  </w:t>
      </w:r>
      <w:proofErr w:type="gramStart"/>
      <w:r w:rsidRPr="00FC3692">
        <w:rPr>
          <w:szCs w:val="28"/>
        </w:rPr>
        <w:t>космосе</w:t>
      </w:r>
      <w:proofErr w:type="gramEnd"/>
      <w:r w:rsidRPr="00FC3692">
        <w:rPr>
          <w:szCs w:val="28"/>
        </w:rPr>
        <w:t>. Россия и Франция: сотрудничество в космосе. Приглашение</w:t>
      </w:r>
      <w:r w:rsidRPr="00FC3692">
        <w:rPr>
          <w:rFonts w:eastAsia="Times New Roman"/>
          <w:szCs w:val="28"/>
        </w:rPr>
        <w:t xml:space="preserve"> </w:t>
      </w:r>
      <w:r w:rsidRPr="00FC3692">
        <w:rPr>
          <w:szCs w:val="28"/>
        </w:rPr>
        <w:t>к путешествию. НСО «Много ли жестикулируют французы?» Тициан</w:t>
      </w:r>
    </w:p>
    <w:p w:rsidR="000467AE" w:rsidRPr="00FC3692" w:rsidRDefault="000467AE" w:rsidP="000467AE">
      <w:pPr>
        <w:rPr>
          <w:szCs w:val="28"/>
        </w:rPr>
      </w:pPr>
      <w:r w:rsidRPr="00FC3692">
        <w:rPr>
          <w:rFonts w:eastAsia="Times New Roman"/>
          <w:szCs w:val="28"/>
        </w:rPr>
        <w:t xml:space="preserve">                  </w:t>
      </w:r>
      <w:r w:rsidRPr="00FC3692">
        <w:rPr>
          <w:szCs w:val="28"/>
        </w:rPr>
        <w:t>Ламазу о призвании в жизни. Современные достижения французов.</w:t>
      </w:r>
    </w:p>
    <w:p w:rsidR="000467AE" w:rsidRPr="00FC3692" w:rsidRDefault="000467AE" w:rsidP="000467AE">
      <w:pPr>
        <w:rPr>
          <w:szCs w:val="28"/>
        </w:rPr>
      </w:pPr>
      <w:r w:rsidRPr="00FC3692">
        <w:rPr>
          <w:rFonts w:eastAsia="Times New Roman"/>
          <w:szCs w:val="28"/>
        </w:rPr>
        <w:t xml:space="preserve">                  </w:t>
      </w:r>
      <w:r w:rsidRPr="00FC3692">
        <w:rPr>
          <w:szCs w:val="28"/>
        </w:rPr>
        <w:t>Путешествие на воздушном шаре. Наука на службе будущего.</w:t>
      </w:r>
    </w:p>
    <w:p w:rsidR="000467AE" w:rsidRPr="00FC3692" w:rsidRDefault="000467AE" w:rsidP="000467AE">
      <w:pPr>
        <w:rPr>
          <w:szCs w:val="28"/>
        </w:rPr>
      </w:pPr>
      <w:r w:rsidRPr="00FC3692">
        <w:rPr>
          <w:rFonts w:eastAsia="Times New Roman"/>
          <w:szCs w:val="28"/>
        </w:rPr>
        <w:t xml:space="preserve">                  </w:t>
      </w:r>
      <w:r w:rsidRPr="00FC3692">
        <w:rPr>
          <w:szCs w:val="28"/>
        </w:rPr>
        <w:t>Проект «Человек и космос». Причастие и деепричастие. Безличные</w:t>
      </w:r>
    </w:p>
    <w:p w:rsidR="000467AE" w:rsidRPr="00FC3692" w:rsidRDefault="000467AE" w:rsidP="000467AE">
      <w:pPr>
        <w:rPr>
          <w:szCs w:val="28"/>
        </w:rPr>
      </w:pPr>
      <w:r w:rsidRPr="00FC3692">
        <w:rPr>
          <w:rFonts w:eastAsia="Times New Roman"/>
          <w:szCs w:val="28"/>
        </w:rPr>
        <w:t xml:space="preserve">                  </w:t>
      </w:r>
      <w:r w:rsidRPr="00FC3692">
        <w:rPr>
          <w:szCs w:val="28"/>
        </w:rPr>
        <w:t xml:space="preserve">обороты. Сослагательное наклонение и действительность. </w:t>
      </w:r>
    </w:p>
    <w:p w:rsidR="000467AE" w:rsidRPr="00FC3692" w:rsidRDefault="000467AE" w:rsidP="000467AE">
      <w:pPr>
        <w:rPr>
          <w:szCs w:val="28"/>
        </w:rPr>
      </w:pPr>
      <w:r w:rsidRPr="00FC3692">
        <w:rPr>
          <w:szCs w:val="28"/>
        </w:rPr>
        <w:t>Цикл № 8. «Профессии третьего тысячелетия». (19 час.) Выбор Валери.</w:t>
      </w:r>
    </w:p>
    <w:p w:rsidR="000467AE" w:rsidRPr="00FC3692" w:rsidRDefault="000467AE" w:rsidP="000467AE">
      <w:pPr>
        <w:rPr>
          <w:szCs w:val="28"/>
        </w:rPr>
      </w:pPr>
      <w:r w:rsidRPr="00FC3692">
        <w:rPr>
          <w:rFonts w:eastAsia="Times New Roman"/>
          <w:szCs w:val="28"/>
        </w:rPr>
        <w:t xml:space="preserve">                  </w:t>
      </w:r>
      <w:r w:rsidRPr="00FC3692">
        <w:rPr>
          <w:szCs w:val="28"/>
        </w:rPr>
        <w:t xml:space="preserve">Кондитер: артист десерта. Профессии, которые мы выбираем. </w:t>
      </w:r>
    </w:p>
    <w:p w:rsidR="000467AE" w:rsidRPr="00FC3692" w:rsidRDefault="000467AE" w:rsidP="000467AE">
      <w:pPr>
        <w:rPr>
          <w:szCs w:val="28"/>
        </w:rPr>
      </w:pPr>
      <w:r>
        <w:rPr>
          <w:rFonts w:eastAsia="Times New Roman"/>
          <w:szCs w:val="28"/>
        </w:rPr>
        <w:t xml:space="preserve"> </w:t>
      </w:r>
      <w:r w:rsidRPr="00FC3692">
        <w:rPr>
          <w:szCs w:val="28"/>
        </w:rPr>
        <w:t xml:space="preserve">Профессиональные устремления французской молодёжи. Планы на </w:t>
      </w:r>
      <w:r w:rsidRPr="00FC3692">
        <w:rPr>
          <w:rFonts w:eastAsia="Times New Roman"/>
          <w:szCs w:val="28"/>
        </w:rPr>
        <w:t xml:space="preserve"> </w:t>
      </w:r>
      <w:r w:rsidRPr="00FC3692">
        <w:rPr>
          <w:szCs w:val="28"/>
        </w:rPr>
        <w:t xml:space="preserve">будущее (письмо — ответ Мирей). Линда Евангелиста: важна </w:t>
      </w:r>
    </w:p>
    <w:p w:rsidR="000467AE" w:rsidRPr="00FC3692" w:rsidRDefault="000467AE" w:rsidP="000467AE">
      <w:pPr>
        <w:rPr>
          <w:szCs w:val="28"/>
        </w:rPr>
      </w:pPr>
      <w:r w:rsidRPr="00FC3692">
        <w:rPr>
          <w:rFonts w:eastAsia="Times New Roman"/>
          <w:szCs w:val="28"/>
        </w:rPr>
        <w:t xml:space="preserve">   </w:t>
      </w:r>
      <w:r w:rsidRPr="00FC3692">
        <w:rPr>
          <w:szCs w:val="28"/>
        </w:rPr>
        <w:t>индивидуальность. Проблемы трудоустройства. Наиболее</w:t>
      </w:r>
      <w:r w:rsidRPr="00FC3692">
        <w:rPr>
          <w:rFonts w:eastAsia="Times New Roman"/>
          <w:szCs w:val="28"/>
        </w:rPr>
        <w:t xml:space="preserve">   </w:t>
      </w:r>
      <w:r w:rsidRPr="00FC3692">
        <w:rPr>
          <w:szCs w:val="28"/>
        </w:rPr>
        <w:t xml:space="preserve">престижные профессии во Франции и России. Домашнее чтение </w:t>
      </w:r>
      <w:r w:rsidRPr="00FC3692">
        <w:rPr>
          <w:rFonts w:eastAsia="Times New Roman"/>
          <w:szCs w:val="28"/>
        </w:rPr>
        <w:t xml:space="preserve">  </w:t>
      </w:r>
      <w:r w:rsidRPr="00FC3692">
        <w:rPr>
          <w:szCs w:val="28"/>
        </w:rPr>
        <w:t xml:space="preserve">«Бакалавр находит работу». В магазине. Сыры Франции. Патрик </w:t>
      </w:r>
      <w:r w:rsidRPr="00FC3692">
        <w:rPr>
          <w:rFonts w:eastAsia="Times New Roman"/>
          <w:szCs w:val="28"/>
        </w:rPr>
        <w:t xml:space="preserve"> </w:t>
      </w:r>
      <w:r w:rsidRPr="00FC3692">
        <w:rPr>
          <w:szCs w:val="28"/>
        </w:rPr>
        <w:t xml:space="preserve">Сабатье на экране и в жизни. Мой выбор профессии, планы на </w:t>
      </w:r>
      <w:r w:rsidRPr="00FC3692">
        <w:rPr>
          <w:rFonts w:eastAsia="Times New Roman"/>
          <w:szCs w:val="28"/>
        </w:rPr>
        <w:t xml:space="preserve">   </w:t>
      </w:r>
      <w:r w:rsidRPr="00FC3692">
        <w:rPr>
          <w:szCs w:val="28"/>
        </w:rPr>
        <w:t>будущее. Проект «А как вы выбрали профессию?». Инфинитив.</w:t>
      </w:r>
    </w:p>
    <w:p w:rsidR="000467AE" w:rsidRPr="00FC3692" w:rsidRDefault="000467AE" w:rsidP="000467AE">
      <w:pPr>
        <w:rPr>
          <w:szCs w:val="28"/>
        </w:rPr>
      </w:pPr>
      <w:r>
        <w:rPr>
          <w:rFonts w:eastAsia="Times New Roman"/>
          <w:szCs w:val="28"/>
        </w:rPr>
        <w:t xml:space="preserve">  </w:t>
      </w:r>
      <w:r w:rsidRPr="00FC3692">
        <w:rPr>
          <w:rFonts w:eastAsia="Times New Roman"/>
          <w:szCs w:val="28"/>
        </w:rPr>
        <w:t xml:space="preserve"> </w:t>
      </w:r>
      <w:r w:rsidRPr="00FC3692">
        <w:rPr>
          <w:szCs w:val="28"/>
        </w:rPr>
        <w:t>Инфинитивные предложения. Пассивная форма. Времена пассива.</w:t>
      </w:r>
    </w:p>
    <w:p w:rsidR="000467AE" w:rsidRPr="00FC3692" w:rsidRDefault="000467AE" w:rsidP="000467AE">
      <w:pPr>
        <w:rPr>
          <w:szCs w:val="28"/>
        </w:rPr>
      </w:pPr>
      <w:r w:rsidRPr="00FC3692">
        <w:rPr>
          <w:szCs w:val="28"/>
        </w:rPr>
        <w:lastRenderedPageBreak/>
        <w:t xml:space="preserve">Цикл № 9. «В какие двери постучаться?»(19 час.) Скажи наркотикам нет! </w:t>
      </w:r>
    </w:p>
    <w:p w:rsidR="000467AE" w:rsidRPr="00FC3692" w:rsidRDefault="000467AE" w:rsidP="000467AE">
      <w:pPr>
        <w:rPr>
          <w:szCs w:val="28"/>
        </w:rPr>
      </w:pPr>
      <w:r w:rsidRPr="00FC3692">
        <w:rPr>
          <w:rFonts w:eastAsia="Times New Roman"/>
          <w:szCs w:val="28"/>
        </w:rPr>
        <w:t xml:space="preserve">                  </w:t>
      </w:r>
      <w:r w:rsidRPr="00FC3692">
        <w:rPr>
          <w:szCs w:val="28"/>
        </w:rPr>
        <w:t xml:space="preserve">Борьба с наркотиками. Спасите! Наркотики! Как спасти от </w:t>
      </w:r>
    </w:p>
    <w:p w:rsidR="000467AE" w:rsidRPr="00FC3692" w:rsidRDefault="000467AE" w:rsidP="000467AE">
      <w:pPr>
        <w:rPr>
          <w:szCs w:val="28"/>
        </w:rPr>
      </w:pPr>
      <w:r w:rsidRPr="00FC3692">
        <w:rPr>
          <w:rFonts w:eastAsia="Times New Roman"/>
          <w:szCs w:val="28"/>
        </w:rPr>
        <w:t xml:space="preserve">                  </w:t>
      </w:r>
      <w:r w:rsidRPr="00FC3692">
        <w:rPr>
          <w:szCs w:val="28"/>
        </w:rPr>
        <w:t>наркотиков? История Николя. До</w:t>
      </w:r>
      <w:r>
        <w:rPr>
          <w:szCs w:val="28"/>
        </w:rPr>
        <w:t>машнее чтение «Служба неотложно</w:t>
      </w:r>
      <w:r w:rsidRPr="00FC3692">
        <w:rPr>
          <w:rFonts w:eastAsia="Times New Roman"/>
          <w:szCs w:val="28"/>
        </w:rPr>
        <w:t xml:space="preserve"> </w:t>
      </w:r>
      <w:r w:rsidRPr="00FC3692">
        <w:rPr>
          <w:szCs w:val="28"/>
        </w:rPr>
        <w:t>помощи». Драма перед телевизором. Интервью Франка Маржерена</w:t>
      </w:r>
      <w:r w:rsidRPr="00FC3692">
        <w:rPr>
          <w:rFonts w:eastAsia="Times New Roman"/>
          <w:szCs w:val="28"/>
        </w:rPr>
        <w:t xml:space="preserve"> </w:t>
      </w:r>
      <w:r w:rsidRPr="00FC3692">
        <w:rPr>
          <w:szCs w:val="28"/>
        </w:rPr>
        <w:t>журналу «Окапи». Французская семья сегодня. Права человека в</w:t>
      </w:r>
      <w:r w:rsidRPr="00FC3692">
        <w:rPr>
          <w:rFonts w:eastAsia="Times New Roman"/>
          <w:szCs w:val="28"/>
        </w:rPr>
        <w:t xml:space="preserve"> </w:t>
      </w:r>
      <w:r w:rsidRPr="00FC3692">
        <w:rPr>
          <w:szCs w:val="28"/>
        </w:rPr>
        <w:t>современном мире. Медицинские профессии во Франции. Социальная</w:t>
      </w:r>
      <w:r w:rsidRPr="00FC3692">
        <w:rPr>
          <w:rFonts w:eastAsia="Times New Roman"/>
          <w:szCs w:val="28"/>
        </w:rPr>
        <w:t xml:space="preserve">  </w:t>
      </w:r>
      <w:r w:rsidRPr="00FC3692">
        <w:rPr>
          <w:szCs w:val="28"/>
        </w:rPr>
        <w:t>защита во Франции. Выдающиеся учёные, их открытия. Вредные</w:t>
      </w:r>
      <w:r w:rsidRPr="00FC3692">
        <w:rPr>
          <w:rFonts w:eastAsia="Times New Roman"/>
          <w:szCs w:val="28"/>
        </w:rPr>
        <w:t xml:space="preserve"> </w:t>
      </w:r>
      <w:r w:rsidRPr="00FC3692">
        <w:rPr>
          <w:szCs w:val="28"/>
        </w:rPr>
        <w:t>привычки, борьба с ними. Мы за з</w:t>
      </w:r>
      <w:r>
        <w:rPr>
          <w:szCs w:val="28"/>
        </w:rPr>
        <w:t>доровый образ жизни. Проект «Из</w:t>
      </w:r>
      <w:r w:rsidRPr="00FC3692">
        <w:rPr>
          <w:rFonts w:eastAsia="Times New Roman"/>
          <w:szCs w:val="28"/>
        </w:rPr>
        <w:t xml:space="preserve"> </w:t>
      </w:r>
      <w:r w:rsidRPr="00FC3692">
        <w:rPr>
          <w:szCs w:val="28"/>
        </w:rPr>
        <w:t>жизни выдающихся людей». Прямая и косвенная речь. Согласование</w:t>
      </w:r>
    </w:p>
    <w:p w:rsidR="000467AE" w:rsidRPr="00FC3692" w:rsidRDefault="000467AE" w:rsidP="000467AE">
      <w:pPr>
        <w:rPr>
          <w:szCs w:val="28"/>
        </w:rPr>
      </w:pPr>
      <w:r w:rsidRPr="00FC3692">
        <w:rPr>
          <w:rFonts w:eastAsia="Times New Roman"/>
          <w:szCs w:val="28"/>
        </w:rPr>
        <w:t xml:space="preserve">                 </w:t>
      </w:r>
      <w:r w:rsidRPr="00FC3692">
        <w:rPr>
          <w:szCs w:val="28"/>
        </w:rPr>
        <w:t>времён. План настоящего и прошедшего.</w:t>
      </w:r>
    </w:p>
    <w:p w:rsidR="000467AE" w:rsidRPr="00FC3692" w:rsidRDefault="000467AE" w:rsidP="000467AE">
      <w:pPr>
        <w:rPr>
          <w:szCs w:val="28"/>
        </w:rPr>
      </w:pPr>
      <w:r w:rsidRPr="00FC3692">
        <w:rPr>
          <w:szCs w:val="28"/>
        </w:rPr>
        <w:t xml:space="preserve">Цикл № 10. «Мир молодёжи»(20 час.) Интервью «Мир молодёжи». </w:t>
      </w:r>
    </w:p>
    <w:p w:rsidR="000467AE" w:rsidRPr="00FC3692" w:rsidRDefault="000467AE" w:rsidP="000467AE">
      <w:pPr>
        <w:rPr>
          <w:szCs w:val="28"/>
        </w:rPr>
      </w:pPr>
      <w:r w:rsidRPr="00FC3692">
        <w:rPr>
          <w:rFonts w:eastAsia="Times New Roman"/>
          <w:szCs w:val="28"/>
        </w:rPr>
        <w:t xml:space="preserve">                </w:t>
      </w:r>
      <w:r w:rsidRPr="00FC3692">
        <w:rPr>
          <w:szCs w:val="28"/>
        </w:rPr>
        <w:t xml:space="preserve">Современный мир. Какой он для </w:t>
      </w:r>
      <w:r>
        <w:rPr>
          <w:szCs w:val="28"/>
        </w:rPr>
        <w:t xml:space="preserve">меня? Отрочество — трудная пора. </w:t>
      </w:r>
      <w:r w:rsidRPr="00FC3692">
        <w:rPr>
          <w:rFonts w:eastAsia="Times New Roman"/>
          <w:szCs w:val="28"/>
        </w:rPr>
        <w:t xml:space="preserve">  </w:t>
      </w:r>
      <w:r w:rsidRPr="00FC3692">
        <w:rPr>
          <w:szCs w:val="28"/>
        </w:rPr>
        <w:t>Письма читателей. Монолог отца. Домашнее чтение «Две</w:t>
      </w:r>
      <w:r w:rsidRPr="00FC3692">
        <w:rPr>
          <w:rFonts w:eastAsia="Times New Roman"/>
          <w:szCs w:val="28"/>
        </w:rPr>
        <w:t xml:space="preserve">  </w:t>
      </w:r>
      <w:r w:rsidRPr="00FC3692">
        <w:rPr>
          <w:szCs w:val="28"/>
        </w:rPr>
        <w:t>неразлучницы». Типы магазинов во Франции, их особенности.</w:t>
      </w:r>
      <w:r>
        <w:rPr>
          <w:szCs w:val="28"/>
        </w:rPr>
        <w:t xml:space="preserve"> </w:t>
      </w:r>
      <w:r w:rsidRPr="00FC3692">
        <w:rPr>
          <w:szCs w:val="28"/>
        </w:rPr>
        <w:t>Гипермаркеты. Мода для всех. Джинсам — 200 лет. Идеалы</w:t>
      </w:r>
    </w:p>
    <w:p w:rsidR="000467AE" w:rsidRPr="009357E5" w:rsidRDefault="000467AE" w:rsidP="000467AE">
      <w:pPr>
        <w:rPr>
          <w:szCs w:val="28"/>
        </w:rPr>
      </w:pPr>
      <w:r w:rsidRPr="00FC3692">
        <w:rPr>
          <w:szCs w:val="28"/>
        </w:rPr>
        <w:t>современной молодёжи. Проблемы молодёжи. Мы и взрослые. Мои</w:t>
      </w:r>
      <w:r>
        <w:rPr>
          <w:szCs w:val="28"/>
        </w:rPr>
        <w:t xml:space="preserve"> </w:t>
      </w:r>
      <w:r w:rsidRPr="00FC3692">
        <w:rPr>
          <w:rFonts w:eastAsia="Times New Roman"/>
          <w:szCs w:val="28"/>
        </w:rPr>
        <w:t xml:space="preserve"> </w:t>
      </w:r>
      <w:r w:rsidRPr="00FC3692">
        <w:rPr>
          <w:szCs w:val="28"/>
        </w:rPr>
        <w:t>проблемы. Праздник в конце года. Логические соединения.</w:t>
      </w:r>
    </w:p>
    <w:p w:rsidR="000467AE" w:rsidRPr="009357E5" w:rsidRDefault="000467AE" w:rsidP="000467AE">
      <w:pPr>
        <w:ind w:left="142"/>
        <w:rPr>
          <w:b/>
          <w:szCs w:val="28"/>
        </w:rPr>
      </w:pPr>
      <w:r w:rsidRPr="009357E5">
        <w:rPr>
          <w:b/>
          <w:szCs w:val="28"/>
        </w:rPr>
        <w:t>Предметная область «Общественные науки»</w:t>
      </w:r>
    </w:p>
    <w:p w:rsidR="000467AE" w:rsidRPr="009357E5" w:rsidRDefault="000467AE" w:rsidP="000467AE">
      <w:pPr>
        <w:ind w:left="142"/>
        <w:rPr>
          <w:b/>
          <w:szCs w:val="28"/>
        </w:rPr>
      </w:pPr>
      <w:r w:rsidRPr="009357E5">
        <w:rPr>
          <w:b/>
          <w:szCs w:val="28"/>
        </w:rPr>
        <w:t>История</w:t>
      </w:r>
    </w:p>
    <w:p w:rsidR="000467AE" w:rsidRPr="009357E5" w:rsidRDefault="000467AE" w:rsidP="000467AE">
      <w:pPr>
        <w:ind w:left="142"/>
        <w:rPr>
          <w:szCs w:val="28"/>
        </w:rPr>
      </w:pPr>
      <w:r w:rsidRPr="009357E5">
        <w:rPr>
          <w:szCs w:val="28"/>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0467AE" w:rsidRPr="009357E5" w:rsidRDefault="000467AE" w:rsidP="000467AE">
      <w:pPr>
        <w:ind w:left="142"/>
        <w:rPr>
          <w:szCs w:val="28"/>
        </w:rPr>
      </w:pPr>
      <w:r w:rsidRPr="009357E5">
        <w:rPr>
          <w:b/>
          <w:szCs w:val="28"/>
        </w:rPr>
        <w:t>Место учебного предмета «История</w:t>
      </w:r>
      <w:r w:rsidRPr="009357E5">
        <w:rPr>
          <w:szCs w:val="28"/>
        </w:rPr>
        <w:t>»</w:t>
      </w:r>
    </w:p>
    <w:p w:rsidR="000467AE" w:rsidRPr="009357E5" w:rsidRDefault="000467AE" w:rsidP="000467AE">
      <w:pPr>
        <w:ind w:left="142"/>
        <w:rPr>
          <w:szCs w:val="28"/>
        </w:rPr>
      </w:pPr>
      <w:r w:rsidRPr="009357E5">
        <w:rPr>
          <w:szCs w:val="28"/>
        </w:rPr>
        <w:t xml:space="preserve">Предмет «История» изучается на уровне среднего общего образования в качестве учебного предмета в 10–11-х классах. </w:t>
      </w:r>
    </w:p>
    <w:p w:rsidR="000467AE" w:rsidRPr="009357E5" w:rsidRDefault="000467AE" w:rsidP="000467AE">
      <w:pPr>
        <w:rPr>
          <w:szCs w:val="28"/>
        </w:rPr>
      </w:pPr>
      <w:r w:rsidRPr="009357E5">
        <w:rPr>
          <w:color w:val="000000"/>
          <w:szCs w:val="28"/>
          <w:shd w:val="clear" w:color="auto" w:fill="FFFFFF"/>
        </w:rPr>
        <w:t xml:space="preserve">Структурно предмет «История» на базовом уровне включает учебные курсы по всеобщей истории и отечественной истории </w:t>
      </w:r>
      <w:proofErr w:type="gramStart"/>
      <w:r w:rsidRPr="009357E5">
        <w:rPr>
          <w:color w:val="000000"/>
          <w:szCs w:val="28"/>
          <w:shd w:val="clear" w:color="auto" w:fill="FFFFFF"/>
        </w:rPr>
        <w:t>истории</w:t>
      </w:r>
      <w:proofErr w:type="gramEnd"/>
      <w:r w:rsidRPr="009357E5">
        <w:rPr>
          <w:color w:val="000000"/>
          <w:szCs w:val="28"/>
          <w:shd w:val="clear" w:color="auto" w:fill="FFFFFF"/>
        </w:rPr>
        <w:t xml:space="preserve"> периода 1914–2012 гг. — («История России»)</w:t>
      </w:r>
      <w:r w:rsidRPr="009357E5">
        <w:rPr>
          <w:szCs w:val="28"/>
        </w:rPr>
        <w:t xml:space="preserve"> </w:t>
      </w:r>
    </w:p>
    <w:p w:rsidR="000467AE" w:rsidRPr="009357E5" w:rsidRDefault="000467AE" w:rsidP="000467AE">
      <w:pPr>
        <w:rPr>
          <w:bCs/>
          <w:szCs w:val="28"/>
        </w:rPr>
      </w:pPr>
      <w:r w:rsidRPr="009357E5">
        <w:rPr>
          <w:szCs w:val="28"/>
        </w:rPr>
        <w:lastRenderedPageBreak/>
        <w:t xml:space="preserve">Предмет «История» на углубленном уровне включает в себя расширенное содержание «Истории» на базовом уровне, а также </w:t>
      </w:r>
      <w:r w:rsidRPr="009357E5">
        <w:rPr>
          <w:bCs/>
          <w:szCs w:val="28"/>
        </w:rPr>
        <w:t xml:space="preserve">повторительно-обобщающий курс </w:t>
      </w:r>
      <w:r w:rsidRPr="009357E5">
        <w:rPr>
          <w:szCs w:val="28"/>
        </w:rPr>
        <w:t>«</w:t>
      </w:r>
      <w:r w:rsidRPr="009357E5">
        <w:rPr>
          <w:bCs/>
          <w:szCs w:val="28"/>
        </w:rPr>
        <w:t>История России до 1914 года».</w:t>
      </w:r>
    </w:p>
    <w:p w:rsidR="000467AE" w:rsidRPr="009357E5" w:rsidRDefault="000467AE" w:rsidP="000467AE">
      <w:pPr>
        <w:rPr>
          <w:b/>
          <w:szCs w:val="28"/>
        </w:rPr>
      </w:pPr>
      <w:r w:rsidRPr="009357E5">
        <w:rPr>
          <w:b/>
          <w:szCs w:val="28"/>
        </w:rPr>
        <w:t xml:space="preserve">Общая характеристика программы по истории </w:t>
      </w:r>
    </w:p>
    <w:p w:rsidR="000467AE" w:rsidRPr="009357E5" w:rsidRDefault="000467AE" w:rsidP="000467AE">
      <w:pPr>
        <w:rPr>
          <w:szCs w:val="28"/>
        </w:rPr>
      </w:pPr>
      <w:proofErr w:type="gramStart"/>
      <w:r w:rsidRPr="009357E5">
        <w:rPr>
          <w:bCs/>
          <w:szCs w:val="28"/>
        </w:rPr>
        <w:t xml:space="preserve">В соответствии с требованиями Федерального закона «Об образовании в Российской Федерации», </w:t>
      </w:r>
      <w:r w:rsidRPr="009357E5">
        <w:rPr>
          <w:szCs w:val="28"/>
        </w:rPr>
        <w:t>ФГОС СОО</w:t>
      </w:r>
      <w:r w:rsidRPr="009357E5">
        <w:rPr>
          <w:bCs/>
          <w:szCs w:val="28"/>
        </w:rPr>
        <w:t xml:space="preserve">, </w:t>
      </w:r>
      <w:r w:rsidRPr="009357E5">
        <w:rPr>
          <w:b/>
          <w:bCs/>
          <w:szCs w:val="28"/>
        </w:rPr>
        <w:t>главной целью</w:t>
      </w:r>
      <w:r w:rsidRPr="009357E5">
        <w:rPr>
          <w:bCs/>
          <w:szCs w:val="28"/>
        </w:rPr>
        <w:t xml:space="preserve"> школьного исторического образования</w:t>
      </w:r>
      <w:r w:rsidRPr="009357E5">
        <w:rPr>
          <w:szCs w:val="28"/>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9357E5">
        <w:rPr>
          <w:szCs w:val="28"/>
        </w:rPr>
        <w:t xml:space="preserve"> по основным этапам развития российского государства и общества, а также современного образа России. </w:t>
      </w:r>
    </w:p>
    <w:p w:rsidR="000467AE" w:rsidRPr="009357E5" w:rsidRDefault="000467AE" w:rsidP="000467AE">
      <w:pPr>
        <w:ind w:left="142"/>
        <w:rPr>
          <w:szCs w:val="28"/>
        </w:rPr>
      </w:pPr>
      <w:r w:rsidRPr="009357E5">
        <w:rPr>
          <w:szCs w:val="28"/>
        </w:rPr>
        <w:t>Основными задачами реализации учебного предмета «История» (базовый уровень) в старшей школе являются:</w:t>
      </w:r>
    </w:p>
    <w:p w:rsidR="000467AE" w:rsidRPr="009357E5" w:rsidRDefault="000467AE" w:rsidP="000467AE">
      <w:pPr>
        <w:ind w:left="142"/>
        <w:rPr>
          <w:szCs w:val="28"/>
        </w:rPr>
      </w:pPr>
      <w:r w:rsidRPr="009357E5">
        <w:rPr>
          <w:szCs w:val="28"/>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0467AE" w:rsidRPr="009357E5" w:rsidRDefault="000467AE" w:rsidP="000467AE">
      <w:pPr>
        <w:ind w:left="142"/>
        <w:rPr>
          <w:szCs w:val="28"/>
        </w:rPr>
      </w:pPr>
      <w:r w:rsidRPr="009357E5">
        <w:rPr>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0467AE" w:rsidRPr="009357E5" w:rsidRDefault="000467AE" w:rsidP="000467AE">
      <w:pPr>
        <w:ind w:left="142"/>
        <w:rPr>
          <w:szCs w:val="28"/>
        </w:rPr>
      </w:pPr>
      <w:r w:rsidRPr="009357E5">
        <w:rPr>
          <w:szCs w:val="28"/>
        </w:rPr>
        <w:t>3) формирование умений применять исторические знания в профессиональной и общественной деятельности, поликультурном общении;</w:t>
      </w:r>
    </w:p>
    <w:p w:rsidR="000467AE" w:rsidRPr="009357E5" w:rsidRDefault="000467AE" w:rsidP="000467AE">
      <w:pPr>
        <w:ind w:left="142"/>
        <w:rPr>
          <w:szCs w:val="28"/>
        </w:rPr>
      </w:pPr>
      <w:r w:rsidRPr="009357E5">
        <w:rPr>
          <w:szCs w:val="28"/>
        </w:rPr>
        <w:t>4) овладение навыками проектной деятельности и исторической реконструкции с привлечением различных источников;</w:t>
      </w:r>
    </w:p>
    <w:p w:rsidR="000467AE" w:rsidRPr="009357E5" w:rsidRDefault="000467AE" w:rsidP="000467AE">
      <w:pPr>
        <w:ind w:left="142"/>
        <w:rPr>
          <w:szCs w:val="28"/>
        </w:rPr>
      </w:pPr>
      <w:r w:rsidRPr="009357E5">
        <w:rPr>
          <w:szCs w:val="28"/>
        </w:rPr>
        <w:t>5) формирование умений вести диалог, обосновывать свою точку зрения в дискуссии по исторической тематике.</w:t>
      </w:r>
    </w:p>
    <w:p w:rsidR="000467AE" w:rsidRPr="009357E5" w:rsidRDefault="000467AE" w:rsidP="000467AE">
      <w:pPr>
        <w:ind w:left="142"/>
        <w:rPr>
          <w:szCs w:val="28"/>
        </w:rPr>
      </w:pPr>
      <w:r w:rsidRPr="009357E5">
        <w:rPr>
          <w:szCs w:val="28"/>
        </w:rPr>
        <w:t>Задачами реализации примерной образовательной программы учебного предмета «История» (углубленный уровень) являются:</w:t>
      </w:r>
    </w:p>
    <w:p w:rsidR="000467AE" w:rsidRPr="009357E5" w:rsidRDefault="000467AE" w:rsidP="000467AE">
      <w:pPr>
        <w:ind w:left="142"/>
        <w:rPr>
          <w:szCs w:val="28"/>
        </w:rPr>
      </w:pPr>
      <w:r w:rsidRPr="009357E5">
        <w:rPr>
          <w:szCs w:val="28"/>
        </w:rPr>
        <w:t>1) формирование знаний о месте и роли исторической науки в системе научных дисциплин, представлений об историографии;</w:t>
      </w:r>
    </w:p>
    <w:p w:rsidR="000467AE" w:rsidRPr="009357E5" w:rsidRDefault="000467AE" w:rsidP="000467AE">
      <w:pPr>
        <w:ind w:left="142"/>
        <w:rPr>
          <w:szCs w:val="28"/>
        </w:rPr>
      </w:pPr>
      <w:r w:rsidRPr="009357E5">
        <w:rPr>
          <w:szCs w:val="28"/>
        </w:rPr>
        <w:lastRenderedPageBreak/>
        <w:t>2) овладение системными историческими знаниями, понимание места и роли России в мировой истории;</w:t>
      </w:r>
    </w:p>
    <w:p w:rsidR="000467AE" w:rsidRPr="009357E5" w:rsidRDefault="000467AE" w:rsidP="000467AE">
      <w:pPr>
        <w:ind w:left="142"/>
        <w:rPr>
          <w:szCs w:val="28"/>
        </w:rPr>
      </w:pPr>
      <w:r w:rsidRPr="009357E5">
        <w:rPr>
          <w:szCs w:val="28"/>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0467AE" w:rsidRPr="009357E5" w:rsidRDefault="000467AE" w:rsidP="000467AE">
      <w:pPr>
        <w:ind w:left="142"/>
        <w:rPr>
          <w:szCs w:val="28"/>
        </w:rPr>
      </w:pPr>
      <w:r w:rsidRPr="009357E5">
        <w:rPr>
          <w:szCs w:val="28"/>
        </w:rPr>
        <w:t>4) формирование умений оценивать различные исторические версии.</w:t>
      </w:r>
    </w:p>
    <w:p w:rsidR="000467AE" w:rsidRPr="009357E5" w:rsidRDefault="000467AE" w:rsidP="000467AE">
      <w:pPr>
        <w:ind w:left="142"/>
        <w:rPr>
          <w:szCs w:val="28"/>
        </w:rPr>
      </w:pPr>
      <w:r w:rsidRPr="009357E5">
        <w:rPr>
          <w:szCs w:val="28"/>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0467AE" w:rsidRPr="009357E5" w:rsidRDefault="000467AE" w:rsidP="0047436F">
      <w:pPr>
        <w:pStyle w:val="afffff1"/>
        <w:numPr>
          <w:ilvl w:val="0"/>
          <w:numId w:val="371"/>
        </w:numPr>
        <w:spacing w:after="0" w:line="360" w:lineRule="auto"/>
        <w:ind w:left="284" w:firstLine="283"/>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467AE" w:rsidRPr="009357E5" w:rsidRDefault="000467AE" w:rsidP="0047436F">
      <w:pPr>
        <w:pStyle w:val="afffff1"/>
        <w:numPr>
          <w:ilvl w:val="0"/>
          <w:numId w:val="371"/>
        </w:numPr>
        <w:spacing w:after="0" w:line="360" w:lineRule="auto"/>
        <w:ind w:left="284" w:firstLine="283"/>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0467AE" w:rsidRPr="009357E5" w:rsidRDefault="000467AE" w:rsidP="0047436F">
      <w:pPr>
        <w:pStyle w:val="afffff1"/>
        <w:numPr>
          <w:ilvl w:val="0"/>
          <w:numId w:val="371"/>
        </w:numPr>
        <w:spacing w:after="0" w:line="360" w:lineRule="auto"/>
        <w:ind w:left="284" w:firstLine="283"/>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t xml:space="preserve">ценности гражданского общества – верховенство права, социальная солидарность, безопасность, свобода и ответственность; </w:t>
      </w:r>
    </w:p>
    <w:p w:rsidR="000467AE" w:rsidRPr="009357E5" w:rsidRDefault="000467AE" w:rsidP="0047436F">
      <w:pPr>
        <w:pStyle w:val="afffff1"/>
        <w:numPr>
          <w:ilvl w:val="0"/>
          <w:numId w:val="371"/>
        </w:numPr>
        <w:spacing w:after="0" w:line="360" w:lineRule="auto"/>
        <w:ind w:left="284" w:firstLine="283"/>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0467AE" w:rsidRPr="009357E5" w:rsidRDefault="000467AE" w:rsidP="0047436F">
      <w:pPr>
        <w:pStyle w:val="afffff1"/>
        <w:numPr>
          <w:ilvl w:val="0"/>
          <w:numId w:val="371"/>
        </w:numPr>
        <w:spacing w:after="0" w:line="360" w:lineRule="auto"/>
        <w:ind w:left="284" w:firstLine="283"/>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t>общественное согласие и уважение как необходимое условие взаимодействия государств и народов в Новейшей истории;</w:t>
      </w:r>
    </w:p>
    <w:p w:rsidR="000467AE" w:rsidRPr="009357E5" w:rsidRDefault="000467AE" w:rsidP="0047436F">
      <w:pPr>
        <w:pStyle w:val="afffff1"/>
        <w:numPr>
          <w:ilvl w:val="0"/>
          <w:numId w:val="371"/>
        </w:numPr>
        <w:spacing w:after="0" w:line="360" w:lineRule="auto"/>
        <w:ind w:left="284" w:firstLine="283"/>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t>познавательное значение российской, региональной и мировой истории;</w:t>
      </w:r>
    </w:p>
    <w:p w:rsidR="000467AE" w:rsidRPr="009357E5" w:rsidRDefault="000467AE" w:rsidP="0047436F">
      <w:pPr>
        <w:pStyle w:val="afffff1"/>
        <w:numPr>
          <w:ilvl w:val="0"/>
          <w:numId w:val="371"/>
        </w:numPr>
        <w:spacing w:after="0" w:line="360" w:lineRule="auto"/>
        <w:ind w:left="284" w:firstLine="283"/>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t>формирование требований к каждой уровене непрерывного исторического образования на протяжении всей жизни.</w:t>
      </w:r>
    </w:p>
    <w:p w:rsidR="000467AE" w:rsidRPr="009357E5" w:rsidRDefault="000467AE" w:rsidP="000467AE">
      <w:pPr>
        <w:ind w:left="142"/>
        <w:rPr>
          <w:szCs w:val="28"/>
        </w:rPr>
      </w:pPr>
      <w:r w:rsidRPr="009357E5">
        <w:rPr>
          <w:szCs w:val="28"/>
        </w:rPr>
        <w:t>Методологическая основа преподавания курса истории в школе базируется на следующих образовательных и воспитательных приоритетах:</w:t>
      </w:r>
    </w:p>
    <w:p w:rsidR="000467AE" w:rsidRPr="009357E5" w:rsidRDefault="000467AE" w:rsidP="0047436F">
      <w:pPr>
        <w:pStyle w:val="afffff1"/>
        <w:numPr>
          <w:ilvl w:val="0"/>
          <w:numId w:val="377"/>
        </w:numPr>
        <w:spacing w:after="0" w:line="360" w:lineRule="auto"/>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lastRenderedPageBreak/>
        <w:t>принцип научности, определяющий соответствие учебных единиц основным результатам научных исследований;</w:t>
      </w:r>
    </w:p>
    <w:p w:rsidR="000467AE" w:rsidRPr="009357E5" w:rsidRDefault="000467AE" w:rsidP="0047436F">
      <w:pPr>
        <w:pStyle w:val="afffff1"/>
        <w:numPr>
          <w:ilvl w:val="0"/>
          <w:numId w:val="377"/>
        </w:numPr>
        <w:spacing w:after="0" w:line="360" w:lineRule="auto"/>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467AE" w:rsidRPr="009357E5" w:rsidRDefault="000467AE" w:rsidP="0047436F">
      <w:pPr>
        <w:pStyle w:val="afffff1"/>
        <w:numPr>
          <w:ilvl w:val="0"/>
          <w:numId w:val="377"/>
        </w:numPr>
        <w:spacing w:after="0" w:line="360" w:lineRule="auto"/>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t xml:space="preserve">многофакторный подход к освещению истории всех сторон жизни государства и общества; </w:t>
      </w:r>
    </w:p>
    <w:p w:rsidR="000467AE" w:rsidRPr="009357E5" w:rsidRDefault="000467AE" w:rsidP="0047436F">
      <w:pPr>
        <w:pStyle w:val="afffff1"/>
        <w:numPr>
          <w:ilvl w:val="0"/>
          <w:numId w:val="377"/>
        </w:numPr>
        <w:spacing w:after="0" w:line="360" w:lineRule="auto"/>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0467AE" w:rsidRPr="009357E5" w:rsidRDefault="000467AE" w:rsidP="0047436F">
      <w:pPr>
        <w:pStyle w:val="afffff1"/>
        <w:numPr>
          <w:ilvl w:val="0"/>
          <w:numId w:val="377"/>
        </w:numPr>
        <w:spacing w:after="0" w:line="360" w:lineRule="auto"/>
        <w:jc w:val="both"/>
        <w:rPr>
          <w:rFonts w:ascii="Times New Roman" w:hAnsi="Times New Roman"/>
          <w:sz w:val="28"/>
          <w:szCs w:val="28"/>
          <w:u w:color="000000"/>
          <w:lang w:eastAsia="ru-RU"/>
        </w:rPr>
      </w:pPr>
      <w:r w:rsidRPr="009357E5">
        <w:rPr>
          <w:rFonts w:ascii="Times New Roman" w:hAnsi="Times New Roman"/>
          <w:sz w:val="28"/>
          <w:szCs w:val="28"/>
          <w:u w:color="000000"/>
          <w:lang w:eastAsia="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 xml:space="preserve">Содержание программы </w:t>
      </w:r>
    </w:p>
    <w:p w:rsidR="000467AE" w:rsidRPr="009357E5" w:rsidRDefault="000467AE" w:rsidP="000467AE">
      <w:pPr>
        <w:shd w:val="clear" w:color="auto" w:fill="FFFFFF"/>
        <w:ind w:firstLine="142"/>
        <w:jc w:val="center"/>
        <w:rPr>
          <w:rFonts w:eastAsia="Times New Roman"/>
          <w:b/>
          <w:bCs/>
          <w:color w:val="000000"/>
          <w:szCs w:val="28"/>
          <w:lang w:eastAsia="ru-RU"/>
        </w:rPr>
      </w:pPr>
      <w:r w:rsidRPr="009357E5">
        <w:rPr>
          <w:rFonts w:eastAsia="Times New Roman"/>
          <w:b/>
          <w:bCs/>
          <w:color w:val="000000"/>
          <w:szCs w:val="28"/>
          <w:lang w:eastAsia="ru-RU"/>
        </w:rPr>
        <w:t xml:space="preserve">Всеобщая история </w:t>
      </w:r>
    </w:p>
    <w:p w:rsidR="000467AE" w:rsidRPr="009357E5" w:rsidRDefault="000467AE" w:rsidP="000467AE">
      <w:pPr>
        <w:rPr>
          <w:b/>
          <w:szCs w:val="28"/>
        </w:rPr>
      </w:pPr>
      <w:bookmarkStart w:id="76" w:name="_Toc441481689"/>
      <w:bookmarkStart w:id="77" w:name="_Toc441483739"/>
      <w:r w:rsidRPr="009357E5">
        <w:rPr>
          <w:b/>
          <w:szCs w:val="28"/>
        </w:rPr>
        <w:t>Мир накануне и в годы Первой мировой войны</w:t>
      </w:r>
      <w:bookmarkEnd w:id="76"/>
      <w:bookmarkEnd w:id="77"/>
    </w:p>
    <w:p w:rsidR="000467AE" w:rsidRPr="009357E5" w:rsidRDefault="000467AE" w:rsidP="000467AE">
      <w:pPr>
        <w:rPr>
          <w:rFonts w:eastAsia="Times New Roman"/>
          <w:b/>
          <w:bCs/>
          <w:iCs/>
          <w:szCs w:val="28"/>
          <w:lang w:eastAsia="ru-RU"/>
        </w:rPr>
      </w:pPr>
      <w:r w:rsidRPr="009357E5">
        <w:rPr>
          <w:rFonts w:eastAsia="Times New Roman"/>
          <w:b/>
          <w:bCs/>
          <w:iCs/>
          <w:szCs w:val="28"/>
          <w:lang w:eastAsia="ru-RU"/>
        </w:rPr>
        <w:t>Мир накануне Первой мировой войны</w:t>
      </w:r>
    </w:p>
    <w:p w:rsidR="000467AE" w:rsidRPr="009357E5" w:rsidRDefault="000467AE" w:rsidP="000467AE">
      <w:pPr>
        <w:shd w:val="clear" w:color="auto" w:fill="FFFFFF"/>
        <w:ind w:firstLine="142"/>
        <w:jc w:val="center"/>
        <w:rPr>
          <w:rFonts w:eastAsia="Times New Roman"/>
          <w:color w:val="000000"/>
          <w:szCs w:val="28"/>
          <w:lang w:eastAsia="ru-RU"/>
        </w:rPr>
      </w:pPr>
      <w:r w:rsidRPr="009357E5">
        <w:rPr>
          <w:rFonts w:eastAsia="Times New Roman"/>
          <w:szCs w:val="28"/>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9357E5">
        <w:rPr>
          <w:rFonts w:eastAsia="Times New Roman"/>
          <w:i/>
          <w:szCs w:val="28"/>
          <w:lang w:eastAsia="ru-RU"/>
        </w:rPr>
        <w:t>Расширение избирательного права.</w:t>
      </w:r>
      <w:r w:rsidRPr="009357E5">
        <w:rPr>
          <w:rFonts w:eastAsia="Times New Roman"/>
          <w:szCs w:val="28"/>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9357E5">
        <w:rPr>
          <w:rFonts w:eastAsia="Times New Roman"/>
          <w:i/>
          <w:szCs w:val="28"/>
          <w:lang w:eastAsia="ru-RU"/>
        </w:rPr>
        <w:t>Гонка вооружений и милитаризация. Пропаганда.</w:t>
      </w:r>
      <w:r w:rsidRPr="009357E5">
        <w:rPr>
          <w:rFonts w:eastAsia="Times New Roman"/>
          <w:szCs w:val="28"/>
          <w:lang w:eastAsia="ru-RU"/>
        </w:rPr>
        <w:t xml:space="preserve"> Региональные конфликты накануне Первой мировой войны. Причины Первой мировой войны</w:t>
      </w:r>
    </w:p>
    <w:p w:rsidR="000467AE" w:rsidRPr="009357E5" w:rsidRDefault="000467AE" w:rsidP="000467AE">
      <w:pPr>
        <w:shd w:val="clear" w:color="auto" w:fill="FFFFFF"/>
        <w:ind w:firstLine="142"/>
        <w:rPr>
          <w:rFonts w:eastAsia="Times New Roman"/>
          <w:color w:val="000000"/>
          <w:szCs w:val="28"/>
          <w:lang w:eastAsia="ru-RU"/>
        </w:rPr>
      </w:pPr>
      <w:r w:rsidRPr="009357E5">
        <w:rPr>
          <w:rFonts w:eastAsia="Times New Roman"/>
          <w:b/>
          <w:bCs/>
          <w:color w:val="000000"/>
          <w:szCs w:val="28"/>
          <w:lang w:eastAsia="ru-RU"/>
        </w:rPr>
        <w:t>Первая мировая война и её итоги.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Первая мировая война: фронт и тыл.</w:t>
      </w:r>
      <w:r w:rsidRPr="009357E5">
        <w:rPr>
          <w:rFonts w:ascii="Times New Roman" w:eastAsia="Times New Roman" w:hAnsi="Times New Roman"/>
          <w:color w:val="000000"/>
          <w:sz w:val="28"/>
          <w:szCs w:val="28"/>
          <w:lang w:eastAsia="ru-RU"/>
        </w:rPr>
        <w:t xml:space="preserve"> Международные отношения накануне Первой мировой войны. Причины начала мирового конфликта. Сараевское убийство. Дипломатическая подготовка войны. </w:t>
      </w:r>
      <w:proofErr w:type="gramStart"/>
      <w:r w:rsidRPr="009357E5">
        <w:rPr>
          <w:rFonts w:ascii="Times New Roman" w:eastAsia="Times New Roman" w:hAnsi="Times New Roman"/>
          <w:color w:val="000000"/>
          <w:sz w:val="28"/>
          <w:szCs w:val="28"/>
          <w:lang w:eastAsia="ru-RU"/>
        </w:rPr>
        <w:t>Вступление в вой ну Германии, России, Франции, Великобритании, Японии, Черногории, Бельгии.</w:t>
      </w:r>
      <w:proofErr w:type="gramEnd"/>
      <w:r w:rsidRPr="009357E5">
        <w:rPr>
          <w:rFonts w:ascii="Times New Roman" w:eastAsia="Times New Roman" w:hAnsi="Times New Roman"/>
          <w:color w:val="000000"/>
          <w:sz w:val="28"/>
          <w:szCs w:val="28"/>
          <w:lang w:eastAsia="ru-RU"/>
        </w:rPr>
        <w:t xml:space="preserve"> Планы основных воюющих сторон, соотношение сил. Военные действия 1914 г.: битва </w:t>
      </w:r>
      <w:r w:rsidRPr="009357E5">
        <w:rPr>
          <w:rFonts w:ascii="Times New Roman" w:eastAsia="Times New Roman" w:hAnsi="Times New Roman"/>
          <w:color w:val="000000"/>
          <w:sz w:val="28"/>
          <w:szCs w:val="28"/>
          <w:lang w:eastAsia="ru-RU"/>
        </w:rPr>
        <w:lastRenderedPageBreak/>
        <w:t>на реке Марна, «бег к морю», морское сражение при Гельголанде, Галицийская битва. Вступление в войну Османской империи. Итоги военной кампании 1914 г.</w:t>
      </w:r>
    </w:p>
    <w:p w:rsidR="000467AE" w:rsidRPr="009357E5" w:rsidRDefault="000467AE" w:rsidP="000467AE">
      <w:pPr>
        <w:rPr>
          <w:b/>
          <w:szCs w:val="28"/>
        </w:rPr>
      </w:pPr>
      <w:bookmarkStart w:id="78" w:name="_Toc441481690"/>
      <w:bookmarkStart w:id="79" w:name="_Toc441483740"/>
      <w:r w:rsidRPr="009357E5">
        <w:rPr>
          <w:b/>
          <w:szCs w:val="28"/>
        </w:rPr>
        <w:t>Межвоенный период (1918–1939)</w:t>
      </w:r>
      <w:bookmarkEnd w:id="78"/>
      <w:bookmarkEnd w:id="79"/>
    </w:p>
    <w:p w:rsidR="000467AE" w:rsidRPr="009357E5" w:rsidRDefault="000467AE" w:rsidP="000467AE">
      <w:pPr>
        <w:rPr>
          <w:rFonts w:eastAsia="Times New Roman"/>
          <w:b/>
          <w:bCs/>
          <w:iCs/>
          <w:szCs w:val="28"/>
          <w:lang w:eastAsia="ru-RU"/>
        </w:rPr>
      </w:pPr>
      <w:r w:rsidRPr="009357E5">
        <w:rPr>
          <w:rFonts w:eastAsia="Times New Roman"/>
          <w:b/>
          <w:bCs/>
          <w:iCs/>
          <w:szCs w:val="28"/>
          <w:lang w:eastAsia="ru-RU"/>
        </w:rPr>
        <w:t>Революционная волна после Первой мировой войны</w:t>
      </w:r>
    </w:p>
    <w:p w:rsidR="000467AE" w:rsidRPr="009357E5" w:rsidRDefault="000467AE" w:rsidP="000467AE">
      <w:pPr>
        <w:rPr>
          <w:rFonts w:eastAsia="Times New Roman"/>
          <w:i/>
          <w:szCs w:val="28"/>
          <w:lang w:eastAsia="ru-RU"/>
        </w:rPr>
      </w:pPr>
      <w:r w:rsidRPr="009357E5">
        <w:rPr>
          <w:rFonts w:eastAsia="Times New Roman"/>
          <w:szCs w:val="28"/>
          <w:lang w:eastAsia="ru-RU"/>
        </w:rPr>
        <w:t xml:space="preserve">Образование новых национальных государств. </w:t>
      </w:r>
      <w:r w:rsidRPr="009357E5">
        <w:rPr>
          <w:rFonts w:eastAsia="Times New Roman"/>
          <w:i/>
          <w:szCs w:val="28"/>
          <w:lang w:eastAsia="ru-RU"/>
        </w:rPr>
        <w:t>Народы бывшей российской империи: независимость и вхождение в СССР.</w:t>
      </w:r>
      <w:r w:rsidRPr="009357E5">
        <w:rPr>
          <w:rFonts w:eastAsia="Times New Roman"/>
          <w:szCs w:val="28"/>
          <w:lang w:eastAsia="ru-RU"/>
        </w:rPr>
        <w:t xml:space="preserve"> Ноябрьская революция в Германии. Веймарская республика. </w:t>
      </w:r>
      <w:r w:rsidRPr="009357E5">
        <w:rPr>
          <w:rFonts w:eastAsia="Times New Roman"/>
          <w:i/>
          <w:szCs w:val="28"/>
          <w:lang w:eastAsia="ru-RU"/>
        </w:rPr>
        <w:t>Антиколониальные выступления в Азии и Северной Африке.</w:t>
      </w:r>
      <w:r w:rsidRPr="009357E5">
        <w:rPr>
          <w:rFonts w:eastAsia="Times New Roman"/>
          <w:szCs w:val="28"/>
          <w:lang w:eastAsia="ru-RU"/>
        </w:rPr>
        <w:t xml:space="preserve"> Образование Коминтерна. </w:t>
      </w:r>
      <w:r w:rsidRPr="009357E5">
        <w:rPr>
          <w:rFonts w:eastAsia="Times New Roman"/>
          <w:i/>
          <w:szCs w:val="28"/>
          <w:lang w:eastAsia="ru-RU"/>
        </w:rPr>
        <w:t>Венгерская советская республика.</w:t>
      </w:r>
      <w:r w:rsidRPr="009357E5">
        <w:rPr>
          <w:rFonts w:eastAsia="Times New Roman"/>
          <w:szCs w:val="28"/>
          <w:lang w:eastAsia="ru-RU"/>
        </w:rPr>
        <w:t xml:space="preserve"> </w:t>
      </w:r>
      <w:r w:rsidRPr="009357E5">
        <w:rPr>
          <w:rFonts w:eastAsia="Times New Roman"/>
          <w:i/>
          <w:szCs w:val="28"/>
          <w:lang w:eastAsia="ru-RU"/>
        </w:rPr>
        <w:t xml:space="preserve">Образование республики в Турции и кемализм. </w:t>
      </w:r>
    </w:p>
    <w:p w:rsidR="000467AE" w:rsidRPr="009357E5" w:rsidRDefault="000467AE" w:rsidP="000467AE">
      <w:pPr>
        <w:rPr>
          <w:b/>
          <w:szCs w:val="28"/>
          <w:lang w:eastAsia="ru-RU"/>
        </w:rPr>
      </w:pPr>
      <w:r w:rsidRPr="009357E5">
        <w:rPr>
          <w:b/>
          <w:szCs w:val="28"/>
          <w:lang w:eastAsia="ru-RU"/>
        </w:rPr>
        <w:t>Версальско-вашингтонская система</w:t>
      </w:r>
    </w:p>
    <w:p w:rsidR="000467AE" w:rsidRPr="009357E5" w:rsidRDefault="000467AE" w:rsidP="000467AE">
      <w:pPr>
        <w:rPr>
          <w:rFonts w:eastAsia="Times New Roman"/>
          <w:i/>
          <w:szCs w:val="28"/>
          <w:lang w:eastAsia="ru-RU"/>
        </w:rPr>
      </w:pPr>
      <w:r w:rsidRPr="009357E5">
        <w:rPr>
          <w:rFonts w:eastAsia="Times New Roman"/>
          <w:szCs w:val="28"/>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9357E5">
        <w:rPr>
          <w:rFonts w:eastAsia="Times New Roman"/>
          <w:i/>
          <w:szCs w:val="28"/>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0467AE" w:rsidRPr="009357E5" w:rsidRDefault="000467AE" w:rsidP="000467AE">
      <w:pPr>
        <w:rPr>
          <w:b/>
          <w:szCs w:val="28"/>
          <w:lang w:eastAsia="ru-RU"/>
        </w:rPr>
      </w:pPr>
      <w:r w:rsidRPr="009357E5">
        <w:rPr>
          <w:b/>
          <w:szCs w:val="28"/>
          <w:lang w:eastAsia="ru-RU"/>
        </w:rPr>
        <w:t>Страны Запада в 1920-е гг.</w:t>
      </w:r>
    </w:p>
    <w:p w:rsidR="000467AE" w:rsidRPr="009357E5" w:rsidRDefault="000467AE" w:rsidP="000467AE">
      <w:pPr>
        <w:rPr>
          <w:rFonts w:eastAsia="Times New Roman"/>
          <w:szCs w:val="28"/>
          <w:lang w:eastAsia="ru-RU"/>
        </w:rPr>
      </w:pPr>
      <w:r w:rsidRPr="009357E5">
        <w:rPr>
          <w:rFonts w:eastAsia="Times New Roman"/>
          <w:szCs w:val="28"/>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9357E5">
        <w:rPr>
          <w:rFonts w:eastAsia="Times New Roman"/>
          <w:i/>
          <w:szCs w:val="28"/>
          <w:lang w:eastAsia="ru-RU"/>
        </w:rPr>
        <w:t>Авторитарные режимы в Европе: Польша и Испания.</w:t>
      </w:r>
      <w:r w:rsidRPr="009357E5">
        <w:rPr>
          <w:rFonts w:eastAsia="Times New Roman"/>
          <w:szCs w:val="28"/>
          <w:lang w:eastAsia="ru-RU"/>
        </w:rPr>
        <w:t xml:space="preserve"> </w:t>
      </w:r>
      <w:r w:rsidRPr="009357E5">
        <w:rPr>
          <w:rFonts w:eastAsia="Times New Roman"/>
          <w:i/>
          <w:szCs w:val="28"/>
          <w:lang w:eastAsia="ru-RU"/>
        </w:rPr>
        <w:t>Б. Муссолини и идеи фашизма.</w:t>
      </w:r>
      <w:r w:rsidRPr="009357E5">
        <w:rPr>
          <w:rFonts w:eastAsia="Times New Roman"/>
          <w:szCs w:val="28"/>
          <w:lang w:eastAsia="ru-RU"/>
        </w:rPr>
        <w:t xml:space="preserve"> Приход фашистов к власти в Италии. Создание фашистского режима. </w:t>
      </w:r>
      <w:r w:rsidRPr="009357E5">
        <w:rPr>
          <w:rFonts w:eastAsia="Times New Roman"/>
          <w:i/>
          <w:szCs w:val="28"/>
          <w:lang w:eastAsia="ru-RU"/>
        </w:rPr>
        <w:t>Кризис Матеотти.</w:t>
      </w:r>
      <w:r w:rsidRPr="009357E5">
        <w:rPr>
          <w:rFonts w:eastAsia="Times New Roman"/>
          <w:szCs w:val="28"/>
          <w:lang w:eastAsia="ru-RU"/>
        </w:rPr>
        <w:t xml:space="preserve"> Фашистский режим в Италии.</w:t>
      </w:r>
    </w:p>
    <w:p w:rsidR="000467AE" w:rsidRPr="009357E5" w:rsidRDefault="000467AE" w:rsidP="000467AE">
      <w:pPr>
        <w:rPr>
          <w:b/>
          <w:bCs/>
          <w:iCs/>
          <w:szCs w:val="28"/>
          <w:lang w:eastAsia="ru-RU"/>
        </w:rPr>
      </w:pPr>
      <w:r w:rsidRPr="009357E5">
        <w:rPr>
          <w:b/>
          <w:bCs/>
          <w:iCs/>
          <w:szCs w:val="28"/>
          <w:lang w:eastAsia="ru-RU"/>
        </w:rPr>
        <w:t>Политическое развитие стран Южной и Восточной Азии</w:t>
      </w:r>
    </w:p>
    <w:p w:rsidR="000467AE" w:rsidRPr="009357E5" w:rsidRDefault="000467AE" w:rsidP="000467AE">
      <w:pPr>
        <w:rPr>
          <w:rFonts w:eastAsia="Times New Roman"/>
          <w:szCs w:val="28"/>
          <w:lang w:eastAsia="ru-RU"/>
        </w:rPr>
      </w:pPr>
      <w:r w:rsidRPr="009357E5">
        <w:rPr>
          <w:rFonts w:eastAsia="Times New Roman"/>
          <w:szCs w:val="28"/>
          <w:lang w:eastAsia="ru-RU"/>
        </w:rPr>
        <w:t xml:space="preserve">Китай после Синьхайской революции. </w:t>
      </w:r>
      <w:r w:rsidRPr="009357E5">
        <w:rPr>
          <w:rFonts w:eastAsia="Times New Roman"/>
          <w:i/>
          <w:szCs w:val="28"/>
          <w:lang w:eastAsia="ru-RU"/>
        </w:rPr>
        <w:t>Революция в Китае и Северный поход.</w:t>
      </w:r>
      <w:r w:rsidRPr="009357E5">
        <w:rPr>
          <w:rFonts w:eastAsia="Times New Roman"/>
          <w:szCs w:val="28"/>
          <w:lang w:eastAsia="ru-RU"/>
        </w:rPr>
        <w:t xml:space="preserve"> Режим Чан Кайши и гражданская война с коммунистами. </w:t>
      </w:r>
      <w:r w:rsidRPr="009357E5">
        <w:rPr>
          <w:rFonts w:eastAsia="Times New Roman"/>
          <w:i/>
          <w:szCs w:val="28"/>
          <w:lang w:eastAsia="ru-RU"/>
        </w:rPr>
        <w:t>«Великий поход» Красной армии Китая.</w:t>
      </w:r>
      <w:r w:rsidRPr="009357E5">
        <w:rPr>
          <w:rFonts w:eastAsia="Times New Roman"/>
          <w:szCs w:val="28"/>
          <w:lang w:eastAsia="ru-RU"/>
        </w:rPr>
        <w:t xml:space="preserve"> </w:t>
      </w:r>
      <w:r w:rsidRPr="009357E5">
        <w:rPr>
          <w:rFonts w:eastAsia="Times New Roman"/>
          <w:i/>
          <w:szCs w:val="28"/>
          <w:lang w:eastAsia="ru-RU"/>
        </w:rPr>
        <w:t xml:space="preserve">Становление демократических институтов и политической системы колониальной Индии. Поиски «индийской национальной </w:t>
      </w:r>
      <w:r w:rsidRPr="009357E5">
        <w:rPr>
          <w:rFonts w:eastAsia="Times New Roman"/>
          <w:i/>
          <w:szCs w:val="28"/>
          <w:lang w:eastAsia="ru-RU"/>
        </w:rPr>
        <w:lastRenderedPageBreak/>
        <w:t>идеи». Национально-освободительное движение в Индии в 1919–1939 гг.</w:t>
      </w:r>
      <w:r w:rsidRPr="009357E5">
        <w:rPr>
          <w:rFonts w:eastAsia="Times New Roman"/>
          <w:szCs w:val="28"/>
          <w:lang w:eastAsia="ru-RU"/>
        </w:rPr>
        <w:t xml:space="preserve"> Индийский национальный конгресс и М. Ганди. </w:t>
      </w:r>
    </w:p>
    <w:p w:rsidR="000467AE" w:rsidRPr="009357E5" w:rsidRDefault="000467AE" w:rsidP="000467AE">
      <w:pPr>
        <w:rPr>
          <w:b/>
          <w:szCs w:val="28"/>
          <w:lang w:eastAsia="ru-RU"/>
        </w:rPr>
      </w:pPr>
      <w:r w:rsidRPr="009357E5">
        <w:rPr>
          <w:b/>
          <w:szCs w:val="28"/>
          <w:lang w:eastAsia="ru-RU"/>
        </w:rPr>
        <w:t>Великая депрессия. Мировой экономический кризис. Преобразования Ф. Рузвельта в США</w:t>
      </w:r>
    </w:p>
    <w:p w:rsidR="000467AE" w:rsidRPr="009357E5" w:rsidRDefault="000467AE" w:rsidP="000467AE">
      <w:pPr>
        <w:rPr>
          <w:rFonts w:eastAsia="Times New Roman"/>
          <w:i/>
          <w:szCs w:val="28"/>
          <w:lang w:eastAsia="ru-RU"/>
        </w:rPr>
      </w:pPr>
      <w:r w:rsidRPr="009357E5">
        <w:rPr>
          <w:rFonts w:eastAsia="Times New Roman"/>
          <w:szCs w:val="28"/>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9357E5">
        <w:rPr>
          <w:rFonts w:eastAsia="Times New Roman"/>
          <w:i/>
          <w:szCs w:val="28"/>
          <w:lang w:eastAsia="ru-RU"/>
        </w:rPr>
        <w:t>Закат либеральной идеологии.</w:t>
      </w:r>
      <w:r w:rsidRPr="009357E5">
        <w:rPr>
          <w:rFonts w:eastAsia="Times New Roman"/>
          <w:szCs w:val="28"/>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9357E5">
        <w:rPr>
          <w:rFonts w:eastAsia="Times New Roman"/>
          <w:i/>
          <w:szCs w:val="28"/>
          <w:lang w:eastAsia="ru-RU"/>
        </w:rPr>
        <w:t>Общественно-политическое развитие стран Латинской Америки.</w:t>
      </w:r>
    </w:p>
    <w:p w:rsidR="000467AE" w:rsidRPr="009357E5" w:rsidRDefault="000467AE" w:rsidP="000467AE">
      <w:pPr>
        <w:rPr>
          <w:b/>
          <w:bCs/>
          <w:iCs/>
          <w:szCs w:val="28"/>
          <w:lang w:eastAsia="ru-RU"/>
        </w:rPr>
      </w:pPr>
      <w:r w:rsidRPr="009357E5">
        <w:rPr>
          <w:b/>
          <w:bCs/>
          <w:iCs/>
          <w:szCs w:val="28"/>
          <w:lang w:eastAsia="ru-RU"/>
        </w:rPr>
        <w:t>Нарастание агрессии. Германский нацизм</w:t>
      </w:r>
    </w:p>
    <w:p w:rsidR="000467AE" w:rsidRPr="009357E5" w:rsidRDefault="000467AE" w:rsidP="000467AE">
      <w:pPr>
        <w:rPr>
          <w:rFonts w:eastAsia="Times New Roman"/>
          <w:szCs w:val="28"/>
          <w:lang w:eastAsia="ru-RU"/>
        </w:rPr>
      </w:pPr>
      <w:r w:rsidRPr="009357E5">
        <w:rPr>
          <w:rFonts w:eastAsia="Times New Roman"/>
          <w:szCs w:val="28"/>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0467AE" w:rsidRPr="009357E5" w:rsidRDefault="000467AE" w:rsidP="000467AE">
      <w:pPr>
        <w:rPr>
          <w:b/>
          <w:szCs w:val="28"/>
          <w:lang w:eastAsia="ru-RU"/>
        </w:rPr>
      </w:pPr>
      <w:r w:rsidRPr="009357E5">
        <w:rPr>
          <w:b/>
          <w:szCs w:val="28"/>
          <w:lang w:eastAsia="ru-RU"/>
        </w:rPr>
        <w:t>«Народный фронт» и Гражданская война в Испании</w:t>
      </w:r>
    </w:p>
    <w:p w:rsidR="000467AE" w:rsidRPr="009357E5" w:rsidRDefault="000467AE" w:rsidP="000467AE">
      <w:pPr>
        <w:rPr>
          <w:rFonts w:eastAsia="Times New Roman"/>
          <w:szCs w:val="28"/>
          <w:lang w:eastAsia="ru-RU"/>
        </w:rPr>
      </w:pPr>
      <w:r w:rsidRPr="009357E5">
        <w:rPr>
          <w:rFonts w:eastAsia="Times New Roman"/>
          <w:i/>
          <w:szCs w:val="28"/>
          <w:lang w:eastAsia="ru-RU"/>
        </w:rPr>
        <w:t>Борьба с фашизмом в Австрии и Франции.</w:t>
      </w:r>
      <w:r w:rsidRPr="009357E5">
        <w:rPr>
          <w:rFonts w:eastAsia="Times New Roman"/>
          <w:szCs w:val="28"/>
          <w:lang w:eastAsia="ru-RU"/>
        </w:rPr>
        <w:t xml:space="preserve"> </w:t>
      </w:r>
      <w:proofErr w:type="gramStart"/>
      <w:r w:rsidRPr="009357E5">
        <w:rPr>
          <w:rFonts w:eastAsia="Times New Roman"/>
          <w:szCs w:val="28"/>
          <w:lang w:val="en-US" w:eastAsia="ru-RU"/>
        </w:rPr>
        <w:t>VII</w:t>
      </w:r>
      <w:r w:rsidRPr="009357E5">
        <w:rPr>
          <w:rFonts w:eastAsia="Times New Roman"/>
          <w:szCs w:val="28"/>
          <w:lang w:eastAsia="ru-RU"/>
        </w:rPr>
        <w:t xml:space="preserve"> Конгресс Коминтерна. Политика «Народного фронта».</w:t>
      </w:r>
      <w:proofErr w:type="gramEnd"/>
      <w:r w:rsidRPr="009357E5">
        <w:rPr>
          <w:rFonts w:eastAsia="Times New Roman"/>
          <w:szCs w:val="28"/>
          <w:lang w:eastAsia="ru-RU"/>
        </w:rPr>
        <w:t xml:space="preserve"> </w:t>
      </w:r>
      <w:r w:rsidRPr="009357E5">
        <w:rPr>
          <w:rFonts w:eastAsia="Times New Roman"/>
          <w:i/>
          <w:szCs w:val="28"/>
          <w:lang w:eastAsia="ru-RU"/>
        </w:rPr>
        <w:t>Революция в Испании.</w:t>
      </w:r>
      <w:r w:rsidRPr="009357E5">
        <w:rPr>
          <w:rFonts w:eastAsia="Times New Roman"/>
          <w:szCs w:val="28"/>
          <w:lang w:eastAsia="ru-RU"/>
        </w:rPr>
        <w:t xml:space="preserve"> Победа «Народного фронта» в Испании. Франкистский мятеж и фашистское вмешательство. </w:t>
      </w:r>
      <w:r w:rsidRPr="009357E5">
        <w:rPr>
          <w:rFonts w:eastAsia="Times New Roman"/>
          <w:i/>
          <w:szCs w:val="28"/>
          <w:lang w:eastAsia="ru-RU"/>
        </w:rPr>
        <w:t>Социальные преобразования в Испании.</w:t>
      </w:r>
      <w:r w:rsidRPr="009357E5">
        <w:rPr>
          <w:rFonts w:eastAsia="Times New Roman"/>
          <w:szCs w:val="28"/>
          <w:lang w:eastAsia="ru-RU"/>
        </w:rPr>
        <w:t xml:space="preserve"> Политика «невмешательства». Советская помощь Испании. </w:t>
      </w:r>
      <w:r w:rsidRPr="009357E5">
        <w:rPr>
          <w:rFonts w:eastAsia="Times New Roman"/>
          <w:i/>
          <w:szCs w:val="28"/>
          <w:lang w:eastAsia="ru-RU"/>
        </w:rPr>
        <w:t xml:space="preserve">Оборона Мадрида. Сражения при Гвадалахаре и на Эбро. </w:t>
      </w:r>
      <w:r w:rsidRPr="009357E5">
        <w:rPr>
          <w:rFonts w:eastAsia="Times New Roman"/>
          <w:szCs w:val="28"/>
          <w:lang w:eastAsia="ru-RU"/>
        </w:rPr>
        <w:t>Поражение Испанской республики.</w:t>
      </w:r>
    </w:p>
    <w:p w:rsidR="000467AE" w:rsidRPr="009357E5" w:rsidRDefault="000467AE" w:rsidP="000467AE">
      <w:pPr>
        <w:rPr>
          <w:b/>
          <w:szCs w:val="28"/>
          <w:lang w:eastAsia="ru-RU"/>
        </w:rPr>
      </w:pPr>
      <w:r w:rsidRPr="009357E5">
        <w:rPr>
          <w:b/>
          <w:szCs w:val="28"/>
          <w:lang w:eastAsia="ru-RU"/>
        </w:rPr>
        <w:t>Политика «умиротворения» агрессора</w:t>
      </w:r>
    </w:p>
    <w:p w:rsidR="000467AE" w:rsidRPr="009357E5" w:rsidRDefault="000467AE" w:rsidP="000467AE">
      <w:pPr>
        <w:rPr>
          <w:rFonts w:eastAsia="Times New Roman"/>
          <w:i/>
          <w:szCs w:val="28"/>
          <w:lang w:eastAsia="ru-RU"/>
        </w:rPr>
      </w:pPr>
      <w:r w:rsidRPr="009357E5">
        <w:rPr>
          <w:rFonts w:eastAsia="Times New Roman"/>
          <w:szCs w:val="28"/>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9357E5">
        <w:rPr>
          <w:rFonts w:eastAsia="Times New Roman"/>
          <w:i/>
          <w:szCs w:val="28"/>
          <w:lang w:eastAsia="ru-RU"/>
        </w:rPr>
        <w:t>Итало-эфиопская война.</w:t>
      </w:r>
      <w:r w:rsidRPr="009357E5">
        <w:rPr>
          <w:rFonts w:eastAsia="Times New Roman"/>
          <w:szCs w:val="28"/>
          <w:lang w:eastAsia="ru-RU"/>
        </w:rPr>
        <w:t xml:space="preserve"> Японо-китайская война и советско-японские конфликты. Британско-франко-советские переговоры в Москве. </w:t>
      </w:r>
      <w:r w:rsidRPr="009357E5">
        <w:rPr>
          <w:rFonts w:eastAsia="Times New Roman"/>
          <w:szCs w:val="28"/>
          <w:lang w:eastAsia="ru-RU"/>
        </w:rPr>
        <w:lastRenderedPageBreak/>
        <w:t xml:space="preserve">Советско-германский договор о ненападении и его последствия. </w:t>
      </w:r>
      <w:r w:rsidRPr="009357E5">
        <w:rPr>
          <w:rFonts w:eastAsia="Times New Roman"/>
          <w:i/>
          <w:szCs w:val="28"/>
          <w:lang w:eastAsia="ru-RU"/>
        </w:rPr>
        <w:t>Раздел Восточной Европы на сферы влияния Германии и СССР.</w:t>
      </w:r>
    </w:p>
    <w:p w:rsidR="000467AE" w:rsidRPr="009357E5" w:rsidRDefault="000467AE" w:rsidP="000467AE">
      <w:pPr>
        <w:rPr>
          <w:b/>
          <w:szCs w:val="28"/>
          <w:lang w:eastAsia="ru-RU"/>
        </w:rPr>
      </w:pPr>
      <w:r w:rsidRPr="009357E5">
        <w:rPr>
          <w:b/>
          <w:szCs w:val="28"/>
          <w:lang w:eastAsia="ru-RU"/>
        </w:rPr>
        <w:t xml:space="preserve">Развитие культуры в первой трети ХХ </w:t>
      </w:r>
      <w:proofErr w:type="gramStart"/>
      <w:r w:rsidRPr="009357E5">
        <w:rPr>
          <w:b/>
          <w:szCs w:val="28"/>
          <w:lang w:eastAsia="ru-RU"/>
        </w:rPr>
        <w:t>в</w:t>
      </w:r>
      <w:proofErr w:type="gramEnd"/>
      <w:r w:rsidRPr="009357E5">
        <w:rPr>
          <w:b/>
          <w:szCs w:val="28"/>
          <w:lang w:eastAsia="ru-RU"/>
        </w:rPr>
        <w:t>.</w:t>
      </w:r>
    </w:p>
    <w:p w:rsidR="000467AE" w:rsidRPr="009357E5" w:rsidRDefault="000467AE" w:rsidP="000467AE">
      <w:pPr>
        <w:rPr>
          <w:rFonts w:eastAsia="Times New Roman"/>
          <w:i/>
          <w:szCs w:val="28"/>
          <w:lang w:eastAsia="ru-RU"/>
        </w:rPr>
      </w:pPr>
      <w:r w:rsidRPr="009357E5">
        <w:rPr>
          <w:rFonts w:eastAsia="Times New Roman"/>
          <w:szCs w:val="28"/>
          <w:lang w:eastAsia="ru-RU"/>
        </w:rPr>
        <w:t>Основные направления в искусстве. Модернизм, авангардизм, сюрреализм, абстракционизм, реализм</w:t>
      </w:r>
      <w:r w:rsidRPr="009357E5">
        <w:rPr>
          <w:rFonts w:eastAsia="Times New Roman"/>
          <w:i/>
          <w:szCs w:val="28"/>
          <w:lang w:eastAsia="ru-RU"/>
        </w:rPr>
        <w:t>. Психоанализ.</w:t>
      </w:r>
      <w:r w:rsidRPr="009357E5">
        <w:rPr>
          <w:rFonts w:eastAsia="Times New Roman"/>
          <w:szCs w:val="28"/>
          <w:lang w:eastAsia="ru-RU"/>
        </w:rPr>
        <w:t xml:space="preserve"> </w:t>
      </w:r>
      <w:r w:rsidRPr="009357E5">
        <w:rPr>
          <w:rFonts w:eastAsia="Times New Roman"/>
          <w:i/>
          <w:szCs w:val="28"/>
          <w:lang w:eastAsia="ru-RU"/>
        </w:rPr>
        <w:t>Потерянное поколение.</w:t>
      </w:r>
      <w:r w:rsidRPr="009357E5">
        <w:rPr>
          <w:rFonts w:eastAsia="Times New Roman"/>
          <w:szCs w:val="28"/>
          <w:lang w:eastAsia="ru-RU"/>
        </w:rPr>
        <w:t xml:space="preserve"> </w:t>
      </w:r>
      <w:r w:rsidRPr="009357E5">
        <w:rPr>
          <w:rFonts w:eastAsia="Times New Roman"/>
          <w:i/>
          <w:szCs w:val="28"/>
          <w:lang w:eastAsia="ru-RU"/>
        </w:rPr>
        <w:t>Ведущие деятели культуры первой трети ХХ в. Тоталитаризм и культура.</w:t>
      </w:r>
      <w:r w:rsidRPr="009357E5">
        <w:rPr>
          <w:rFonts w:eastAsia="Times New Roman"/>
          <w:szCs w:val="28"/>
          <w:lang w:eastAsia="ru-RU"/>
        </w:rPr>
        <w:t xml:space="preserve"> </w:t>
      </w:r>
      <w:r w:rsidRPr="009357E5">
        <w:rPr>
          <w:rFonts w:eastAsia="Times New Roman"/>
          <w:i/>
          <w:szCs w:val="28"/>
          <w:lang w:eastAsia="ru-RU"/>
        </w:rPr>
        <w:t>Массовая культура. Олимпийское движение.</w:t>
      </w:r>
    </w:p>
    <w:p w:rsidR="000467AE" w:rsidRPr="009357E5" w:rsidRDefault="000467AE" w:rsidP="000467AE">
      <w:pPr>
        <w:rPr>
          <w:b/>
          <w:szCs w:val="28"/>
        </w:rPr>
      </w:pPr>
      <w:bookmarkStart w:id="80" w:name="_Toc441481691"/>
      <w:bookmarkStart w:id="81" w:name="_Toc441483741"/>
      <w:r w:rsidRPr="009357E5">
        <w:rPr>
          <w:b/>
          <w:szCs w:val="28"/>
        </w:rPr>
        <w:t>Вторая мировая война</w:t>
      </w:r>
      <w:bookmarkEnd w:id="80"/>
      <w:bookmarkEnd w:id="81"/>
    </w:p>
    <w:p w:rsidR="000467AE" w:rsidRPr="009357E5" w:rsidRDefault="000467AE" w:rsidP="000467AE">
      <w:pPr>
        <w:rPr>
          <w:rFonts w:eastAsia="Times New Roman"/>
          <w:b/>
          <w:bCs/>
          <w:iCs/>
          <w:szCs w:val="28"/>
          <w:lang w:eastAsia="ru-RU"/>
        </w:rPr>
      </w:pPr>
      <w:r w:rsidRPr="009357E5">
        <w:rPr>
          <w:rFonts w:eastAsia="Times New Roman"/>
          <w:b/>
          <w:bCs/>
          <w:iCs/>
          <w:szCs w:val="28"/>
          <w:lang w:eastAsia="ru-RU"/>
        </w:rPr>
        <w:t>Начало Второй мировой войны</w:t>
      </w:r>
    </w:p>
    <w:p w:rsidR="000467AE" w:rsidRPr="009357E5" w:rsidRDefault="000467AE" w:rsidP="000467AE">
      <w:pPr>
        <w:rPr>
          <w:rFonts w:eastAsia="Times New Roman"/>
          <w:szCs w:val="28"/>
          <w:lang w:eastAsia="ru-RU"/>
        </w:rPr>
      </w:pPr>
      <w:r w:rsidRPr="009357E5">
        <w:rPr>
          <w:rFonts w:eastAsia="Times New Roman"/>
          <w:szCs w:val="28"/>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9357E5">
        <w:rPr>
          <w:rFonts w:eastAsia="Times New Roman"/>
          <w:i/>
          <w:szCs w:val="28"/>
          <w:lang w:eastAsia="ru-RU"/>
        </w:rPr>
        <w:t>Захват Германией Дании и Норвегии.</w:t>
      </w:r>
      <w:r w:rsidRPr="009357E5">
        <w:rPr>
          <w:rFonts w:eastAsia="Times New Roman"/>
          <w:szCs w:val="28"/>
          <w:lang w:eastAsia="ru-RU"/>
        </w:rPr>
        <w:t xml:space="preserve"> Разгром Франц</w:t>
      </w:r>
      <w:proofErr w:type="gramStart"/>
      <w:r w:rsidRPr="009357E5">
        <w:rPr>
          <w:rFonts w:eastAsia="Times New Roman"/>
          <w:szCs w:val="28"/>
          <w:lang w:eastAsia="ru-RU"/>
        </w:rPr>
        <w:t>ии и ее</w:t>
      </w:r>
      <w:proofErr w:type="gramEnd"/>
      <w:r w:rsidRPr="009357E5">
        <w:rPr>
          <w:rFonts w:eastAsia="Times New Roman"/>
          <w:szCs w:val="28"/>
          <w:lang w:eastAsia="ru-RU"/>
        </w:rPr>
        <w:t xml:space="preserve"> союзников. </w:t>
      </w:r>
      <w:r w:rsidRPr="009357E5">
        <w:rPr>
          <w:rFonts w:eastAsia="Times New Roman"/>
          <w:i/>
          <w:szCs w:val="28"/>
          <w:lang w:eastAsia="ru-RU"/>
        </w:rPr>
        <w:t>Германо-британская борьба и захват Балкан.</w:t>
      </w:r>
      <w:r w:rsidRPr="009357E5">
        <w:rPr>
          <w:rFonts w:eastAsia="Times New Roman"/>
          <w:szCs w:val="28"/>
          <w:lang w:eastAsia="ru-RU"/>
        </w:rPr>
        <w:t xml:space="preserve"> Битва за Британию. Рост советско-германских противоречий.</w:t>
      </w:r>
    </w:p>
    <w:p w:rsidR="000467AE" w:rsidRPr="009357E5" w:rsidRDefault="000467AE" w:rsidP="000467AE">
      <w:pPr>
        <w:rPr>
          <w:b/>
          <w:szCs w:val="28"/>
          <w:lang w:eastAsia="ru-RU"/>
        </w:rPr>
      </w:pPr>
      <w:r w:rsidRPr="009357E5">
        <w:rPr>
          <w:b/>
          <w:szCs w:val="28"/>
          <w:lang w:eastAsia="ru-RU"/>
        </w:rPr>
        <w:t>Начало Великой Отечественной войны и войны на Тихом океане</w:t>
      </w:r>
    </w:p>
    <w:p w:rsidR="000467AE" w:rsidRPr="009357E5" w:rsidRDefault="000467AE" w:rsidP="000467AE">
      <w:pPr>
        <w:rPr>
          <w:rFonts w:eastAsia="Times New Roman"/>
          <w:i/>
          <w:szCs w:val="28"/>
          <w:lang w:eastAsia="ru-RU"/>
        </w:rPr>
      </w:pPr>
      <w:r w:rsidRPr="009357E5">
        <w:rPr>
          <w:rFonts w:eastAsia="Times New Roman"/>
          <w:szCs w:val="28"/>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9357E5">
        <w:rPr>
          <w:rFonts w:eastAsia="Times New Roman"/>
          <w:i/>
          <w:szCs w:val="28"/>
          <w:lang w:eastAsia="ru-RU"/>
        </w:rPr>
        <w:t>Идеологическое и политическое обоснование агрессивной политики нацистской Германии.</w:t>
      </w:r>
      <w:r w:rsidRPr="009357E5">
        <w:rPr>
          <w:rFonts w:eastAsia="Times New Roman"/>
          <w:szCs w:val="28"/>
          <w:lang w:eastAsia="ru-RU"/>
        </w:rPr>
        <w:t xml:space="preserve"> Планы Германии в отношении СССР. План «Ост». </w:t>
      </w:r>
      <w:r w:rsidRPr="009357E5">
        <w:rPr>
          <w:rFonts w:eastAsia="Times New Roman"/>
          <w:i/>
          <w:szCs w:val="28"/>
          <w:lang w:eastAsia="ru-RU"/>
        </w:rPr>
        <w:t>Планы союзников Германии и позиция нейтральных государств.</w:t>
      </w:r>
    </w:p>
    <w:p w:rsidR="000467AE" w:rsidRPr="009357E5" w:rsidRDefault="000467AE" w:rsidP="000467AE">
      <w:pPr>
        <w:rPr>
          <w:b/>
          <w:bCs/>
          <w:iCs/>
          <w:szCs w:val="28"/>
          <w:lang w:eastAsia="ru-RU"/>
        </w:rPr>
      </w:pPr>
      <w:r w:rsidRPr="009357E5">
        <w:rPr>
          <w:b/>
          <w:bCs/>
          <w:iCs/>
          <w:szCs w:val="28"/>
          <w:lang w:eastAsia="ru-RU"/>
        </w:rPr>
        <w:t>Коренной перелом в войне</w:t>
      </w:r>
    </w:p>
    <w:p w:rsidR="000467AE" w:rsidRPr="009357E5" w:rsidRDefault="000467AE" w:rsidP="000467AE">
      <w:pPr>
        <w:rPr>
          <w:rFonts w:eastAsia="Times New Roman"/>
          <w:i/>
          <w:szCs w:val="28"/>
          <w:lang w:eastAsia="ru-RU"/>
        </w:rPr>
      </w:pPr>
      <w:r w:rsidRPr="009357E5">
        <w:rPr>
          <w:rFonts w:eastAsia="Times New Roman"/>
          <w:szCs w:val="28"/>
          <w:lang w:eastAsia="ru-RU"/>
        </w:rPr>
        <w:t xml:space="preserve">Сталинградская битва. Курская битва. Война в Северной Африке. Сражение при Эль-Аламейне. </w:t>
      </w:r>
      <w:r w:rsidRPr="009357E5">
        <w:rPr>
          <w:rFonts w:eastAsia="Times New Roman"/>
          <w:i/>
          <w:szCs w:val="28"/>
          <w:lang w:eastAsia="ru-RU"/>
        </w:rPr>
        <w:t>Стратегические бомбардировки немецких территорий.</w:t>
      </w:r>
      <w:r w:rsidRPr="009357E5">
        <w:rPr>
          <w:rFonts w:eastAsia="Times New Roman"/>
          <w:szCs w:val="28"/>
          <w:lang w:eastAsia="ru-RU"/>
        </w:rPr>
        <w:t xml:space="preserve"> Высадка в Италии и падение режима Муссолини. Перелом в войне на Тихом океане. Тегеранская конференция. «Большая тройка». </w:t>
      </w:r>
      <w:r w:rsidRPr="009357E5">
        <w:rPr>
          <w:rFonts w:eastAsia="Times New Roman"/>
          <w:i/>
          <w:szCs w:val="28"/>
          <w:lang w:eastAsia="ru-RU"/>
        </w:rPr>
        <w:t>Каирская декларация. Роспуск Коминтерна.</w:t>
      </w:r>
    </w:p>
    <w:p w:rsidR="000467AE" w:rsidRPr="009357E5" w:rsidRDefault="000467AE" w:rsidP="000467AE">
      <w:pPr>
        <w:rPr>
          <w:b/>
          <w:bCs/>
          <w:iCs/>
          <w:szCs w:val="28"/>
          <w:lang w:eastAsia="ru-RU"/>
        </w:rPr>
      </w:pPr>
      <w:r w:rsidRPr="009357E5">
        <w:rPr>
          <w:b/>
          <w:bCs/>
          <w:iCs/>
          <w:szCs w:val="28"/>
          <w:lang w:eastAsia="ru-RU"/>
        </w:rPr>
        <w:lastRenderedPageBreak/>
        <w:t>Жизнь во время войны. Сопротивление оккупантам</w:t>
      </w:r>
    </w:p>
    <w:p w:rsidR="000467AE" w:rsidRPr="009357E5" w:rsidRDefault="000467AE" w:rsidP="000467AE">
      <w:pPr>
        <w:rPr>
          <w:rFonts w:eastAsia="Times New Roman"/>
          <w:i/>
          <w:szCs w:val="28"/>
          <w:lang w:eastAsia="ru-RU"/>
        </w:rPr>
      </w:pPr>
      <w:r w:rsidRPr="009357E5">
        <w:rPr>
          <w:rFonts w:eastAsia="Times New Roman"/>
          <w:szCs w:val="28"/>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9357E5">
        <w:rPr>
          <w:rFonts w:eastAsia="Times New Roman"/>
          <w:i/>
          <w:szCs w:val="28"/>
          <w:lang w:eastAsia="ru-RU"/>
        </w:rPr>
        <w:t>Жизнь на оккупированных территориях.</w:t>
      </w:r>
      <w:r w:rsidRPr="009357E5">
        <w:rPr>
          <w:rFonts w:eastAsia="Times New Roman"/>
          <w:szCs w:val="28"/>
          <w:lang w:eastAsia="ru-RU"/>
        </w:rPr>
        <w:t xml:space="preserve"> Движение Сопротивления и коллаборационизм. </w:t>
      </w:r>
      <w:r w:rsidRPr="009357E5">
        <w:rPr>
          <w:rFonts w:eastAsia="Times New Roman"/>
          <w:i/>
          <w:szCs w:val="28"/>
          <w:lang w:eastAsia="ru-RU"/>
        </w:rPr>
        <w:t>Партизанская война в Югославии. Жизнь в США и Японии. Положение в нейтральных государствах.</w:t>
      </w:r>
    </w:p>
    <w:p w:rsidR="000467AE" w:rsidRPr="009357E5" w:rsidRDefault="000467AE" w:rsidP="000467AE">
      <w:pPr>
        <w:rPr>
          <w:b/>
          <w:szCs w:val="28"/>
          <w:lang w:eastAsia="ru-RU"/>
        </w:rPr>
      </w:pPr>
      <w:r w:rsidRPr="009357E5">
        <w:rPr>
          <w:b/>
          <w:szCs w:val="28"/>
          <w:lang w:eastAsia="ru-RU"/>
        </w:rPr>
        <w:t>Разгром Германии, Японии и их союзников</w:t>
      </w:r>
    </w:p>
    <w:p w:rsidR="000467AE" w:rsidRPr="009357E5" w:rsidRDefault="000467AE" w:rsidP="000467AE">
      <w:pPr>
        <w:rPr>
          <w:rFonts w:eastAsia="Times New Roman"/>
          <w:szCs w:val="28"/>
          <w:lang w:eastAsia="ru-RU"/>
        </w:rPr>
      </w:pPr>
      <w:r w:rsidRPr="009357E5">
        <w:rPr>
          <w:rFonts w:eastAsia="Times New Roman"/>
          <w:szCs w:val="28"/>
          <w:lang w:eastAsia="ru-RU"/>
        </w:rPr>
        <w:t xml:space="preserve">Открытие Второго фронта и наступление союзников. </w:t>
      </w:r>
      <w:r w:rsidRPr="009357E5">
        <w:rPr>
          <w:rFonts w:eastAsia="Times New Roman"/>
          <w:i/>
          <w:szCs w:val="28"/>
          <w:lang w:eastAsia="ru-RU"/>
        </w:rPr>
        <w:t>Переход на сторону антигитлеровской коалиции Румынии и Болгарии, выход из войны Финляндии. Восстания в Париже, Варшаве, Словакии.</w:t>
      </w:r>
      <w:r w:rsidRPr="009357E5">
        <w:rPr>
          <w:rFonts w:eastAsia="Times New Roman"/>
          <w:szCs w:val="28"/>
          <w:lang w:eastAsia="ru-RU"/>
        </w:rPr>
        <w:t xml:space="preserve"> Освобождение стран Европы. Попытка переворота в Германии 20 июля 1944 г. Бои в Арденнах. </w:t>
      </w:r>
      <w:proofErr w:type="gramStart"/>
      <w:r w:rsidRPr="009357E5">
        <w:rPr>
          <w:rFonts w:eastAsia="Times New Roman"/>
          <w:szCs w:val="28"/>
          <w:lang w:eastAsia="ru-RU"/>
        </w:rPr>
        <w:t>Висло-Одерская</w:t>
      </w:r>
      <w:proofErr w:type="gramEnd"/>
      <w:r w:rsidRPr="009357E5">
        <w:rPr>
          <w:rFonts w:eastAsia="Times New Roman"/>
          <w:szCs w:val="28"/>
          <w:lang w:eastAsia="ru-RU"/>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0467AE" w:rsidRPr="009357E5" w:rsidRDefault="000467AE" w:rsidP="000467AE">
      <w:pPr>
        <w:rPr>
          <w:rFonts w:eastAsia="Times New Roman"/>
          <w:szCs w:val="28"/>
          <w:lang w:eastAsia="ru-RU"/>
        </w:rPr>
      </w:pPr>
      <w:r w:rsidRPr="009357E5">
        <w:rPr>
          <w:rFonts w:eastAsia="Times New Roman"/>
          <w:szCs w:val="28"/>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w:t>
      </w:r>
      <w:proofErr w:type="gramStart"/>
      <w:r w:rsidRPr="009357E5">
        <w:rPr>
          <w:rFonts w:eastAsia="Times New Roman"/>
          <w:szCs w:val="28"/>
          <w:lang w:eastAsia="ru-RU"/>
        </w:rPr>
        <w:t>процесс над</w:t>
      </w:r>
      <w:proofErr w:type="gramEnd"/>
      <w:r w:rsidRPr="009357E5">
        <w:rPr>
          <w:rFonts w:eastAsia="Times New Roman"/>
          <w:szCs w:val="28"/>
          <w:lang w:eastAsia="ru-RU"/>
        </w:rPr>
        <w:t xml:space="preserve"> военными преступниками Германии и Японии. Потсдамская конференция. Образование ООН. Цена Второй мировой войны для воюющих стран. Итоги войны.</w:t>
      </w:r>
    </w:p>
    <w:p w:rsidR="000467AE" w:rsidRPr="009357E5" w:rsidRDefault="000467AE" w:rsidP="000467AE">
      <w:pPr>
        <w:rPr>
          <w:b/>
          <w:szCs w:val="28"/>
        </w:rPr>
      </w:pPr>
      <w:bookmarkStart w:id="82" w:name="_Toc441481692"/>
      <w:bookmarkStart w:id="83" w:name="_Toc441483742"/>
      <w:r w:rsidRPr="009357E5">
        <w:rPr>
          <w:b/>
          <w:szCs w:val="28"/>
        </w:rPr>
        <w:t>Соревнование социальных систем</w:t>
      </w:r>
      <w:bookmarkEnd w:id="82"/>
      <w:bookmarkEnd w:id="83"/>
    </w:p>
    <w:p w:rsidR="000467AE" w:rsidRPr="009357E5" w:rsidRDefault="000467AE" w:rsidP="000467AE">
      <w:pPr>
        <w:rPr>
          <w:rFonts w:eastAsia="Times New Roman"/>
          <w:b/>
          <w:bCs/>
          <w:iCs/>
          <w:szCs w:val="28"/>
          <w:lang w:eastAsia="ru-RU"/>
        </w:rPr>
      </w:pPr>
      <w:bookmarkStart w:id="84" w:name="_Toc426635489"/>
      <w:bookmarkStart w:id="85" w:name="_Toc427703602"/>
      <w:r w:rsidRPr="009357E5">
        <w:rPr>
          <w:rFonts w:eastAsia="Times New Roman"/>
          <w:b/>
          <w:bCs/>
          <w:iCs/>
          <w:szCs w:val="28"/>
          <w:lang w:eastAsia="ru-RU"/>
        </w:rPr>
        <w:t>Начало «холодной войны»</w:t>
      </w:r>
    </w:p>
    <w:p w:rsidR="000467AE" w:rsidRPr="009357E5" w:rsidRDefault="000467AE" w:rsidP="000467AE">
      <w:pPr>
        <w:rPr>
          <w:szCs w:val="28"/>
          <w:lang w:eastAsia="ru-RU"/>
        </w:rPr>
      </w:pPr>
      <w:r w:rsidRPr="009357E5">
        <w:rPr>
          <w:szCs w:val="28"/>
          <w:lang w:eastAsia="ru-RU"/>
        </w:rPr>
        <w:t xml:space="preserve">Причины «холодной войны». План Маршалла. </w:t>
      </w:r>
      <w:r w:rsidRPr="009357E5">
        <w:rPr>
          <w:i/>
          <w:szCs w:val="28"/>
          <w:lang w:eastAsia="ru-RU"/>
        </w:rPr>
        <w:t>Гражданская война в Греции.</w:t>
      </w:r>
      <w:r w:rsidRPr="009357E5">
        <w:rPr>
          <w:szCs w:val="28"/>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9357E5">
        <w:rPr>
          <w:i/>
          <w:szCs w:val="28"/>
          <w:lang w:eastAsia="ru-RU"/>
        </w:rPr>
        <w:t>Террор в Восточной Европе.</w:t>
      </w:r>
      <w:r w:rsidRPr="009357E5">
        <w:rPr>
          <w:szCs w:val="28"/>
          <w:lang w:eastAsia="ru-RU"/>
        </w:rPr>
        <w:t xml:space="preserve"> Совет экономической взаимопомощи. НАТО. «Охота на ведьм» в США.</w:t>
      </w:r>
    </w:p>
    <w:p w:rsidR="000467AE" w:rsidRPr="009357E5" w:rsidRDefault="000467AE" w:rsidP="000467AE">
      <w:pPr>
        <w:rPr>
          <w:b/>
          <w:bCs/>
          <w:iCs/>
          <w:szCs w:val="28"/>
          <w:lang w:eastAsia="ru-RU"/>
        </w:rPr>
      </w:pPr>
      <w:r w:rsidRPr="009357E5">
        <w:rPr>
          <w:b/>
          <w:bCs/>
          <w:iCs/>
          <w:szCs w:val="28"/>
          <w:lang w:eastAsia="ru-RU"/>
        </w:rPr>
        <w:lastRenderedPageBreak/>
        <w:t xml:space="preserve">Гонка вооружений. </w:t>
      </w:r>
      <w:proofErr w:type="gramStart"/>
      <w:r w:rsidRPr="009357E5">
        <w:rPr>
          <w:b/>
          <w:bCs/>
          <w:iCs/>
          <w:szCs w:val="28"/>
          <w:lang w:eastAsia="ru-RU"/>
        </w:rPr>
        <w:t>Берлинский</w:t>
      </w:r>
      <w:proofErr w:type="gramEnd"/>
      <w:r w:rsidRPr="009357E5">
        <w:rPr>
          <w:b/>
          <w:bCs/>
          <w:iCs/>
          <w:szCs w:val="28"/>
          <w:lang w:eastAsia="ru-RU"/>
        </w:rPr>
        <w:t xml:space="preserve"> и Карибский кризисы</w:t>
      </w:r>
    </w:p>
    <w:p w:rsidR="000467AE" w:rsidRPr="009357E5" w:rsidRDefault="000467AE" w:rsidP="000467AE">
      <w:pPr>
        <w:rPr>
          <w:rFonts w:eastAsia="Times New Roman"/>
          <w:szCs w:val="28"/>
          <w:lang w:eastAsia="ru-RU"/>
        </w:rPr>
      </w:pPr>
      <w:r w:rsidRPr="009357E5">
        <w:rPr>
          <w:rFonts w:eastAsia="Times New Roman"/>
          <w:szCs w:val="28"/>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0467AE" w:rsidRPr="009357E5" w:rsidRDefault="000467AE" w:rsidP="000467AE">
      <w:pPr>
        <w:rPr>
          <w:b/>
          <w:szCs w:val="28"/>
          <w:lang w:eastAsia="ru-RU"/>
        </w:rPr>
      </w:pPr>
      <w:r w:rsidRPr="009357E5">
        <w:rPr>
          <w:b/>
          <w:szCs w:val="28"/>
          <w:lang w:eastAsia="ru-RU"/>
        </w:rPr>
        <w:t>Дальний Восток в 40–70-е гг. Войны и революции</w:t>
      </w:r>
    </w:p>
    <w:p w:rsidR="000467AE" w:rsidRPr="009357E5" w:rsidRDefault="000467AE" w:rsidP="000467AE">
      <w:pPr>
        <w:rPr>
          <w:rFonts w:eastAsia="Times New Roman"/>
          <w:szCs w:val="28"/>
          <w:lang w:eastAsia="ru-RU"/>
        </w:rPr>
      </w:pPr>
      <w:r w:rsidRPr="009357E5">
        <w:rPr>
          <w:rFonts w:eastAsia="Times New Roman"/>
          <w:i/>
          <w:szCs w:val="28"/>
          <w:lang w:eastAsia="ru-RU"/>
        </w:rPr>
        <w:t>Гражданская война в Китае.</w:t>
      </w:r>
      <w:r w:rsidRPr="009357E5">
        <w:rPr>
          <w:rFonts w:eastAsia="Times New Roman"/>
          <w:szCs w:val="28"/>
          <w:lang w:eastAsia="ru-RU"/>
        </w:rPr>
        <w:t xml:space="preserve"> Образование КНР. Война в Корее. </w:t>
      </w:r>
      <w:r w:rsidRPr="009357E5">
        <w:rPr>
          <w:rFonts w:eastAsia="Times New Roman"/>
          <w:i/>
          <w:szCs w:val="28"/>
          <w:lang w:eastAsia="ru-RU"/>
        </w:rPr>
        <w:t>Национально-освободительные и коммунистические движения в Юго-Восточной Азии. Индокитайские войны.</w:t>
      </w:r>
      <w:r w:rsidRPr="009357E5">
        <w:rPr>
          <w:rFonts w:eastAsia="Times New Roman"/>
          <w:szCs w:val="28"/>
          <w:lang w:eastAsia="ru-RU"/>
        </w:rPr>
        <w:t xml:space="preserve"> Поражение США и их союзников в Индокитае. Советско-китайский конфликт.</w:t>
      </w:r>
    </w:p>
    <w:p w:rsidR="000467AE" w:rsidRPr="009357E5" w:rsidRDefault="000467AE" w:rsidP="000467AE">
      <w:pPr>
        <w:rPr>
          <w:b/>
          <w:szCs w:val="28"/>
          <w:lang w:eastAsia="ru-RU"/>
        </w:rPr>
      </w:pPr>
      <w:r w:rsidRPr="009357E5">
        <w:rPr>
          <w:b/>
          <w:szCs w:val="28"/>
          <w:lang w:eastAsia="ru-RU"/>
        </w:rPr>
        <w:t>«Разрядка»</w:t>
      </w:r>
    </w:p>
    <w:p w:rsidR="000467AE" w:rsidRPr="009357E5" w:rsidRDefault="000467AE" w:rsidP="000467AE">
      <w:pPr>
        <w:rPr>
          <w:rFonts w:eastAsia="Times New Roman"/>
          <w:szCs w:val="28"/>
          <w:lang w:eastAsia="ru-RU"/>
        </w:rPr>
      </w:pPr>
      <w:r w:rsidRPr="009357E5">
        <w:rPr>
          <w:rFonts w:eastAsia="Times New Roman"/>
          <w:szCs w:val="28"/>
          <w:lang w:eastAsia="ru-RU"/>
        </w:rPr>
        <w:t xml:space="preserve">Причины «разрядки». Визиты Р. Никсона в КНР и СССР. Договор ОСВ-1 и об ограничении </w:t>
      </w:r>
      <w:proofErr w:type="gramStart"/>
      <w:r w:rsidRPr="009357E5">
        <w:rPr>
          <w:rFonts w:eastAsia="Times New Roman"/>
          <w:szCs w:val="28"/>
          <w:lang w:eastAsia="ru-RU"/>
        </w:rPr>
        <w:t>ПРО</w:t>
      </w:r>
      <w:proofErr w:type="gramEnd"/>
      <w:r w:rsidRPr="009357E5">
        <w:rPr>
          <w:rFonts w:eastAsia="Times New Roman"/>
          <w:szCs w:val="28"/>
          <w:lang w:eastAsia="ru-RU"/>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0467AE" w:rsidRPr="009357E5" w:rsidRDefault="000467AE" w:rsidP="000467AE">
      <w:pPr>
        <w:rPr>
          <w:b/>
          <w:szCs w:val="28"/>
          <w:lang w:eastAsia="ru-RU"/>
        </w:rPr>
      </w:pPr>
      <w:r w:rsidRPr="009357E5">
        <w:rPr>
          <w:b/>
          <w:szCs w:val="28"/>
          <w:lang w:eastAsia="ru-RU"/>
        </w:rPr>
        <w:t>Западная Европа и Северная Америка в 50–80-е годы ХХ века</w:t>
      </w:r>
    </w:p>
    <w:p w:rsidR="000467AE" w:rsidRPr="009357E5" w:rsidRDefault="000467AE" w:rsidP="000467AE">
      <w:pPr>
        <w:rPr>
          <w:rFonts w:eastAsia="Times New Roman"/>
          <w:i/>
          <w:szCs w:val="28"/>
          <w:lang w:eastAsia="ru-RU"/>
        </w:rPr>
      </w:pPr>
      <w:r w:rsidRPr="009357E5">
        <w:rPr>
          <w:rFonts w:eastAsia="Times New Roman"/>
          <w:szCs w:val="28"/>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9357E5">
        <w:rPr>
          <w:rFonts w:eastAsia="Times New Roman"/>
          <w:i/>
          <w:szCs w:val="28"/>
          <w:lang w:eastAsia="ru-RU"/>
        </w:rPr>
        <w:t>«Скандинавская модель» общественно-политического и социально-экономического развития.</w:t>
      </w:r>
    </w:p>
    <w:p w:rsidR="000467AE" w:rsidRPr="009357E5" w:rsidRDefault="000467AE" w:rsidP="000467AE">
      <w:pPr>
        <w:rPr>
          <w:rFonts w:eastAsia="Times New Roman"/>
          <w:szCs w:val="28"/>
          <w:lang w:eastAsia="ru-RU"/>
        </w:rPr>
      </w:pPr>
      <w:r w:rsidRPr="009357E5">
        <w:rPr>
          <w:rFonts w:eastAsia="Times New Roman"/>
          <w:szCs w:val="28"/>
          <w:lang w:eastAsia="ru-RU"/>
        </w:rPr>
        <w:t xml:space="preserve">Проблема прав человека. «Бурные шестидесятые». Движение за гражданские права в США. Новые течения в обществе и культуре. </w:t>
      </w:r>
    </w:p>
    <w:p w:rsidR="000467AE" w:rsidRPr="009357E5" w:rsidRDefault="000467AE" w:rsidP="000467AE">
      <w:pPr>
        <w:rPr>
          <w:rFonts w:eastAsia="Times New Roman"/>
          <w:szCs w:val="28"/>
          <w:lang w:eastAsia="ru-RU"/>
        </w:rPr>
      </w:pPr>
      <w:r w:rsidRPr="009357E5">
        <w:rPr>
          <w:rFonts w:eastAsia="Times New Roman"/>
          <w:szCs w:val="28"/>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9357E5">
        <w:rPr>
          <w:rFonts w:eastAsia="Times New Roman"/>
          <w:i/>
          <w:szCs w:val="28"/>
          <w:lang w:eastAsia="ru-RU"/>
        </w:rPr>
        <w:t>Падение диктатур в Греции, Португалии и Испании.</w:t>
      </w:r>
      <w:r w:rsidRPr="009357E5">
        <w:rPr>
          <w:rFonts w:eastAsia="Times New Roman"/>
          <w:szCs w:val="28"/>
          <w:lang w:eastAsia="ru-RU"/>
        </w:rPr>
        <w:t xml:space="preserve"> Неоконсерватизм. Внутренняя политика Р. Рейгана.</w:t>
      </w:r>
    </w:p>
    <w:p w:rsidR="000467AE" w:rsidRPr="009357E5" w:rsidRDefault="000467AE" w:rsidP="000467AE">
      <w:pPr>
        <w:rPr>
          <w:b/>
          <w:szCs w:val="28"/>
          <w:lang w:eastAsia="ru-RU"/>
        </w:rPr>
      </w:pPr>
      <w:r w:rsidRPr="009357E5">
        <w:rPr>
          <w:b/>
          <w:szCs w:val="28"/>
          <w:lang w:eastAsia="ru-RU"/>
        </w:rPr>
        <w:lastRenderedPageBreak/>
        <w:t>Достижения и кризисы социалистического мира</w:t>
      </w:r>
    </w:p>
    <w:p w:rsidR="000467AE" w:rsidRPr="009357E5" w:rsidRDefault="000467AE" w:rsidP="000467AE">
      <w:pPr>
        <w:rPr>
          <w:rFonts w:eastAsia="Times New Roman"/>
          <w:szCs w:val="28"/>
          <w:lang w:eastAsia="ru-RU"/>
        </w:rPr>
      </w:pPr>
      <w:r w:rsidRPr="009357E5">
        <w:rPr>
          <w:rFonts w:eastAsia="Times New Roman"/>
          <w:szCs w:val="28"/>
          <w:lang w:eastAsia="ru-RU"/>
        </w:rPr>
        <w:t xml:space="preserve">«Реальный социализм». Волнения в ГДР в 1953 г. </w:t>
      </w:r>
      <w:r w:rsidRPr="009357E5">
        <w:rPr>
          <w:rFonts w:eastAsia="Times New Roman"/>
          <w:i/>
          <w:szCs w:val="28"/>
          <w:lang w:eastAsia="ru-RU"/>
        </w:rPr>
        <w:t>ХХ съезд КПСС.</w:t>
      </w:r>
      <w:r w:rsidRPr="009357E5">
        <w:rPr>
          <w:rFonts w:eastAsia="Times New Roman"/>
          <w:szCs w:val="28"/>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0467AE" w:rsidRPr="009357E5" w:rsidRDefault="000467AE" w:rsidP="000467AE">
      <w:pPr>
        <w:rPr>
          <w:rFonts w:eastAsia="Times New Roman"/>
          <w:i/>
          <w:szCs w:val="28"/>
          <w:lang w:eastAsia="ru-RU"/>
        </w:rPr>
      </w:pPr>
      <w:r w:rsidRPr="009357E5">
        <w:rPr>
          <w:rFonts w:eastAsia="Times New Roman"/>
          <w:szCs w:val="28"/>
          <w:lang w:eastAsia="ru-RU"/>
        </w:rPr>
        <w:t xml:space="preserve">Строительство социализма в Китае. </w:t>
      </w:r>
      <w:r w:rsidRPr="009357E5">
        <w:rPr>
          <w:rFonts w:eastAsia="Times New Roman"/>
          <w:i/>
          <w:szCs w:val="28"/>
          <w:lang w:eastAsia="ru-RU"/>
        </w:rPr>
        <w:t>Мао Цзэдун и маоизм.</w:t>
      </w:r>
      <w:r w:rsidRPr="009357E5">
        <w:rPr>
          <w:rFonts w:eastAsia="Times New Roman"/>
          <w:szCs w:val="28"/>
          <w:lang w:eastAsia="ru-RU"/>
        </w:rPr>
        <w:t xml:space="preserve"> «Культурная революция». Рыночные реформы в Китае. </w:t>
      </w:r>
      <w:r w:rsidRPr="009357E5">
        <w:rPr>
          <w:rFonts w:eastAsia="Times New Roman"/>
          <w:i/>
          <w:szCs w:val="28"/>
          <w:lang w:eastAsia="ru-RU"/>
        </w:rPr>
        <w:t>Коммунистический режим в Северной Корее. Полпотовский режим в Камбодже.</w:t>
      </w:r>
    </w:p>
    <w:p w:rsidR="000467AE" w:rsidRPr="009357E5" w:rsidRDefault="000467AE" w:rsidP="000467AE">
      <w:pPr>
        <w:rPr>
          <w:rFonts w:eastAsia="Times New Roman"/>
          <w:szCs w:val="28"/>
          <w:lang w:eastAsia="ru-RU"/>
        </w:rPr>
      </w:pPr>
      <w:r w:rsidRPr="009357E5">
        <w:rPr>
          <w:rFonts w:eastAsia="Times New Roman"/>
          <w:szCs w:val="28"/>
          <w:lang w:eastAsia="ru-RU"/>
        </w:rPr>
        <w:t xml:space="preserve">Перестройка в СССР и «новое мышление». Экономические и политические последствия реформ в Китае. </w:t>
      </w:r>
      <w:r w:rsidRPr="009357E5">
        <w:rPr>
          <w:rFonts w:eastAsia="Times New Roman"/>
          <w:i/>
          <w:szCs w:val="28"/>
          <w:lang w:eastAsia="ru-RU"/>
        </w:rPr>
        <w:t>Антикоммунистические революции в Восточной Европе.</w:t>
      </w:r>
      <w:r w:rsidRPr="009357E5">
        <w:rPr>
          <w:rFonts w:eastAsia="Times New Roman"/>
          <w:szCs w:val="28"/>
          <w:lang w:eastAsia="ru-RU"/>
        </w:rPr>
        <w:t xml:space="preserve"> Распад Варшавского договора, СЭВ и СССР. </w:t>
      </w:r>
      <w:r w:rsidRPr="009357E5">
        <w:rPr>
          <w:rFonts w:eastAsia="Times New Roman"/>
          <w:i/>
          <w:szCs w:val="28"/>
          <w:lang w:eastAsia="ru-RU"/>
        </w:rPr>
        <w:t>Воссоздание независимых государств Балтии.</w:t>
      </w:r>
      <w:r w:rsidRPr="009357E5">
        <w:rPr>
          <w:rFonts w:eastAsia="Times New Roman"/>
          <w:szCs w:val="28"/>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0467AE" w:rsidRPr="009357E5" w:rsidRDefault="000467AE" w:rsidP="000467AE">
      <w:pPr>
        <w:rPr>
          <w:b/>
          <w:szCs w:val="28"/>
          <w:lang w:eastAsia="ru-RU"/>
        </w:rPr>
      </w:pPr>
      <w:r w:rsidRPr="009357E5">
        <w:rPr>
          <w:b/>
          <w:szCs w:val="28"/>
          <w:lang w:eastAsia="ru-RU"/>
        </w:rPr>
        <w:t>Латинская Америка в 1950–1990-е гг.</w:t>
      </w:r>
    </w:p>
    <w:p w:rsidR="000467AE" w:rsidRPr="009357E5" w:rsidRDefault="000467AE" w:rsidP="000467AE">
      <w:pPr>
        <w:rPr>
          <w:rFonts w:eastAsia="Times New Roman"/>
          <w:szCs w:val="28"/>
          <w:lang w:eastAsia="ru-RU"/>
        </w:rPr>
      </w:pPr>
      <w:r w:rsidRPr="009357E5">
        <w:rPr>
          <w:rFonts w:eastAsia="Times New Roman"/>
          <w:szCs w:val="28"/>
          <w:lang w:eastAsia="ru-RU"/>
        </w:rPr>
        <w:t xml:space="preserve">Положение стран Латинской Америки в середине ХХ века. </w:t>
      </w:r>
      <w:r w:rsidRPr="009357E5">
        <w:rPr>
          <w:rFonts w:eastAsia="Times New Roman"/>
          <w:i/>
          <w:szCs w:val="28"/>
          <w:lang w:eastAsia="ru-RU"/>
        </w:rPr>
        <w:t>Аграрные реформы и импортзамещающая индустриализация.</w:t>
      </w:r>
      <w:r w:rsidRPr="009357E5">
        <w:rPr>
          <w:rFonts w:eastAsia="Times New Roman"/>
          <w:szCs w:val="28"/>
          <w:lang w:eastAsia="ru-RU"/>
        </w:rPr>
        <w:t xml:space="preserve"> Революция на Кубе. </w:t>
      </w:r>
      <w:r w:rsidRPr="009357E5">
        <w:rPr>
          <w:rFonts w:eastAsia="Times New Roman"/>
          <w:i/>
          <w:szCs w:val="28"/>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9357E5">
        <w:rPr>
          <w:rFonts w:eastAsia="Times New Roman"/>
          <w:szCs w:val="28"/>
          <w:lang w:eastAsia="ru-RU"/>
        </w:rPr>
        <w:t xml:space="preserve"> </w:t>
      </w:r>
    </w:p>
    <w:p w:rsidR="000467AE" w:rsidRPr="009357E5" w:rsidRDefault="000467AE" w:rsidP="000467AE">
      <w:pPr>
        <w:rPr>
          <w:b/>
          <w:szCs w:val="28"/>
          <w:lang w:eastAsia="ru-RU"/>
        </w:rPr>
      </w:pPr>
      <w:r w:rsidRPr="009357E5">
        <w:rPr>
          <w:b/>
          <w:szCs w:val="28"/>
          <w:lang w:eastAsia="ru-RU"/>
        </w:rPr>
        <w:t>Страны Азии и Африки в 1940–1990-е гг.</w:t>
      </w:r>
    </w:p>
    <w:p w:rsidR="000467AE" w:rsidRPr="009357E5" w:rsidRDefault="000467AE" w:rsidP="000467AE">
      <w:pPr>
        <w:rPr>
          <w:rFonts w:eastAsia="Times New Roman"/>
          <w:i/>
          <w:szCs w:val="28"/>
        </w:rPr>
      </w:pPr>
      <w:r w:rsidRPr="009357E5">
        <w:rPr>
          <w:rFonts w:eastAsia="Times New Roman"/>
          <w:i/>
          <w:szCs w:val="28"/>
        </w:rPr>
        <w:t xml:space="preserve">Колониальное общество. </w:t>
      </w:r>
      <w:r w:rsidRPr="009357E5">
        <w:rPr>
          <w:rFonts w:eastAsia="Times New Roman"/>
          <w:i/>
          <w:szCs w:val="28"/>
          <w:lang w:eastAsia="ru-RU"/>
        </w:rPr>
        <w:t>Роль итогов войны в подъеме антиколониальных движений в Тропической и Южной Африке.</w:t>
      </w:r>
      <w:r w:rsidRPr="009357E5">
        <w:rPr>
          <w:rFonts w:eastAsia="Times New Roman"/>
          <w:szCs w:val="28"/>
          <w:lang w:eastAsia="ru-RU"/>
        </w:rPr>
        <w:t xml:space="preserve"> </w:t>
      </w:r>
      <w:r w:rsidRPr="009357E5">
        <w:rPr>
          <w:rFonts w:eastAsia="Times New Roman"/>
          <w:szCs w:val="28"/>
        </w:rPr>
        <w:t xml:space="preserve">Крушение колониальной системы и ее последствия. Выбор пути развития. </w:t>
      </w:r>
      <w:r w:rsidRPr="009357E5">
        <w:rPr>
          <w:rFonts w:eastAsia="Times New Roman"/>
          <w:i/>
          <w:szCs w:val="28"/>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0467AE" w:rsidRPr="009357E5" w:rsidRDefault="000467AE" w:rsidP="000467AE">
      <w:pPr>
        <w:rPr>
          <w:rFonts w:eastAsia="Times New Roman"/>
          <w:szCs w:val="28"/>
        </w:rPr>
      </w:pPr>
      <w:r w:rsidRPr="009357E5">
        <w:rPr>
          <w:rFonts w:eastAsia="Times New Roman"/>
          <w:szCs w:val="28"/>
        </w:rPr>
        <w:t xml:space="preserve">Арабские страны и возникновение государства Израиль. </w:t>
      </w:r>
      <w:r w:rsidRPr="009357E5">
        <w:rPr>
          <w:rFonts w:eastAsia="Times New Roman"/>
          <w:i/>
          <w:szCs w:val="28"/>
        </w:rPr>
        <w:t>Антиимпериалистическое движение в Иране. Суэцкий конфликт. Арабо-</w:t>
      </w:r>
      <w:r w:rsidRPr="009357E5">
        <w:rPr>
          <w:rFonts w:eastAsia="Times New Roman"/>
          <w:i/>
          <w:szCs w:val="28"/>
        </w:rPr>
        <w:lastRenderedPageBreak/>
        <w:t>израильские войны и попытки урегулирования на Ближнем Востоке. Палестинская проблема. Модернизация в Турции и Иране.</w:t>
      </w:r>
      <w:r w:rsidRPr="009357E5">
        <w:rPr>
          <w:rFonts w:eastAsia="Times New Roman"/>
          <w:szCs w:val="28"/>
        </w:rPr>
        <w:t xml:space="preserve"> Исламская революция в Иране. Кризис в Персидском заливе и войны в Ираке.</w:t>
      </w:r>
    </w:p>
    <w:p w:rsidR="000467AE" w:rsidRPr="009357E5" w:rsidRDefault="000467AE" w:rsidP="000467AE">
      <w:pPr>
        <w:rPr>
          <w:rFonts w:eastAsia="Times New Roman"/>
          <w:szCs w:val="28"/>
        </w:rPr>
      </w:pPr>
      <w:r w:rsidRPr="009357E5">
        <w:rPr>
          <w:rFonts w:eastAsia="Times New Roman"/>
          <w:szCs w:val="28"/>
        </w:rPr>
        <w:t xml:space="preserve">Обретение независимости странами Южной Азии. Д. Неру и его преобразования. </w:t>
      </w:r>
      <w:r w:rsidRPr="009357E5">
        <w:rPr>
          <w:rFonts w:eastAsia="Times New Roman"/>
          <w:i/>
          <w:szCs w:val="28"/>
        </w:rPr>
        <w:t>Конфронтация между Индией и Пакистаном, Индией и КНР. Реформы И. Ганди.</w:t>
      </w:r>
      <w:r w:rsidRPr="009357E5">
        <w:rPr>
          <w:rFonts w:eastAsia="Times New Roman"/>
          <w:szCs w:val="28"/>
        </w:rPr>
        <w:t xml:space="preserve"> Индия в конце ХХ </w:t>
      </w:r>
      <w:proofErr w:type="gramStart"/>
      <w:r w:rsidRPr="009357E5">
        <w:rPr>
          <w:rFonts w:eastAsia="Times New Roman"/>
          <w:szCs w:val="28"/>
        </w:rPr>
        <w:t>в</w:t>
      </w:r>
      <w:proofErr w:type="gramEnd"/>
      <w:r w:rsidRPr="009357E5">
        <w:rPr>
          <w:rFonts w:eastAsia="Times New Roman"/>
          <w:szCs w:val="28"/>
        </w:rPr>
        <w:t xml:space="preserve">. </w:t>
      </w:r>
      <w:proofErr w:type="gramStart"/>
      <w:r w:rsidRPr="009357E5">
        <w:rPr>
          <w:rFonts w:eastAsia="Times New Roman"/>
          <w:i/>
          <w:szCs w:val="28"/>
        </w:rPr>
        <w:t>Индонезия</w:t>
      </w:r>
      <w:proofErr w:type="gramEnd"/>
      <w:r w:rsidRPr="009357E5">
        <w:rPr>
          <w:rFonts w:eastAsia="Times New Roman"/>
          <w:i/>
          <w:szCs w:val="28"/>
        </w:rPr>
        <w:t xml:space="preserve"> при Сукарно и Сухарто. Страны Юго-Восточной Азии после войны в Индокитае.</w:t>
      </w:r>
      <w:r w:rsidRPr="009357E5">
        <w:rPr>
          <w:rFonts w:eastAsia="Times New Roman"/>
          <w:szCs w:val="28"/>
        </w:rPr>
        <w:t xml:space="preserve"> </w:t>
      </w:r>
    </w:p>
    <w:p w:rsidR="000467AE" w:rsidRPr="009357E5" w:rsidRDefault="000467AE" w:rsidP="000467AE">
      <w:pPr>
        <w:rPr>
          <w:rFonts w:eastAsia="Times New Roman"/>
          <w:i/>
          <w:szCs w:val="28"/>
        </w:rPr>
      </w:pPr>
      <w:r w:rsidRPr="009357E5">
        <w:rPr>
          <w:rFonts w:eastAsia="Times New Roman"/>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9357E5">
        <w:rPr>
          <w:rFonts w:eastAsia="Times New Roman"/>
          <w:i/>
          <w:szCs w:val="28"/>
        </w:rPr>
        <w:t>Кризис японского общества. Развитие Южной Кореи. «Тихоокеанские драконы».</w:t>
      </w:r>
    </w:p>
    <w:p w:rsidR="000467AE" w:rsidRPr="009357E5" w:rsidRDefault="000467AE" w:rsidP="000467AE">
      <w:pPr>
        <w:rPr>
          <w:b/>
          <w:szCs w:val="28"/>
        </w:rPr>
      </w:pPr>
      <w:bookmarkStart w:id="86" w:name="_Toc441481693"/>
      <w:bookmarkStart w:id="87" w:name="_Toc441483743"/>
      <w:r w:rsidRPr="009357E5">
        <w:rPr>
          <w:b/>
          <w:szCs w:val="28"/>
        </w:rPr>
        <w:t>Современный мир</w:t>
      </w:r>
      <w:bookmarkEnd w:id="84"/>
      <w:bookmarkEnd w:id="85"/>
      <w:bookmarkEnd w:id="86"/>
      <w:bookmarkEnd w:id="87"/>
    </w:p>
    <w:p w:rsidR="000467AE" w:rsidRPr="009357E5" w:rsidRDefault="000467AE" w:rsidP="000467AE">
      <w:pPr>
        <w:rPr>
          <w:rFonts w:eastAsia="Times New Roman"/>
          <w:szCs w:val="28"/>
          <w:lang w:eastAsia="ru-RU"/>
        </w:rPr>
      </w:pPr>
      <w:r w:rsidRPr="009357E5">
        <w:rPr>
          <w:rFonts w:eastAsia="Times New Roman"/>
          <w:szCs w:val="28"/>
          <w:lang w:eastAsia="ru-RU"/>
        </w:rPr>
        <w:t xml:space="preserve">Глобализация конца ХХ – начала XXI вв. Информационная революция, Интернет. Экономические кризисы 1998 и 2008 гг. </w:t>
      </w:r>
      <w:r w:rsidRPr="009357E5">
        <w:rPr>
          <w:rFonts w:eastAsia="Times New Roman"/>
          <w:i/>
          <w:szCs w:val="28"/>
          <w:lang w:eastAsia="ru-RU"/>
        </w:rPr>
        <w:t>Успехи и трудности интеграционных процессов в Европе, Евразии, Тихоокеанском и Атлантическом регионах.</w:t>
      </w:r>
      <w:r w:rsidRPr="009357E5">
        <w:rPr>
          <w:rFonts w:eastAsia="Times New Roman"/>
          <w:szCs w:val="28"/>
          <w:lang w:eastAsia="ru-RU"/>
        </w:rPr>
        <w:t xml:space="preserve"> </w:t>
      </w:r>
      <w:r w:rsidRPr="009357E5">
        <w:rPr>
          <w:rFonts w:eastAsia="Times New Roman"/>
          <w:i/>
          <w:szCs w:val="28"/>
          <w:lang w:eastAsia="ru-RU"/>
        </w:rPr>
        <w:t>Изменение системы международных отношений.</w:t>
      </w:r>
      <w:r w:rsidRPr="009357E5">
        <w:rPr>
          <w:rFonts w:eastAsia="Times New Roman"/>
          <w:szCs w:val="28"/>
          <w:lang w:eastAsia="ru-RU"/>
        </w:rPr>
        <w:t xml:space="preserve"> Модернизационные процессы в странах Азии. Рост влияния Китая на международной арене. </w:t>
      </w:r>
      <w:r w:rsidRPr="009357E5">
        <w:rPr>
          <w:rFonts w:eastAsia="Times New Roman"/>
          <w:i/>
          <w:szCs w:val="28"/>
          <w:lang w:eastAsia="ru-RU"/>
        </w:rPr>
        <w:t>Демократический и левый повороты в Южной Америке.</w:t>
      </w:r>
      <w:r w:rsidRPr="009357E5">
        <w:rPr>
          <w:rFonts w:eastAsia="Times New Roman"/>
          <w:szCs w:val="28"/>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Россия в годы "великих потрясений".1914-1921</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Россия и мир накануне Первой мировой войны.</w:t>
      </w:r>
      <w:r w:rsidRPr="009357E5">
        <w:rPr>
          <w:rFonts w:ascii="Times New Roman" w:eastAsia="Times New Roman" w:hAnsi="Times New Roman"/>
          <w:color w:val="000000"/>
          <w:sz w:val="28"/>
          <w:szCs w:val="28"/>
          <w:lang w:eastAsia="ru-RU"/>
        </w:rPr>
        <w:t> Завершение территориального раздела мира и кризис международных отношений. Военно-политические блоки. Новые средства военной техники и программы перевооружений. Предвоенные международные кризисы. Сараевский выстрел и начало войны. Планы сторон.</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Российская империя в Первой мировой войне.</w:t>
      </w:r>
      <w:r w:rsidRPr="009357E5">
        <w:rPr>
          <w:rFonts w:ascii="Times New Roman" w:eastAsia="Times New Roman" w:hAnsi="Times New Roman"/>
          <w:color w:val="000000"/>
          <w:sz w:val="28"/>
          <w:szCs w:val="28"/>
          <w:lang w:eastAsia="ru-RU"/>
        </w:rPr>
        <w:t> Военная кампания 1914 г. Военные действия в 1915 г. Кампания 1916 г. Мужество и героизм российских воинов. Экономика России в годы войны. Власть и общество в годы войны.</w:t>
      </w:r>
    </w:p>
    <w:p w:rsidR="000467AE" w:rsidRPr="009357E5" w:rsidRDefault="000467AE" w:rsidP="000467AE">
      <w:pPr>
        <w:shd w:val="clear" w:color="auto" w:fill="FFFFFF"/>
        <w:ind w:firstLine="142"/>
        <w:rPr>
          <w:rFonts w:eastAsia="Times New Roman"/>
          <w:color w:val="000000"/>
          <w:szCs w:val="28"/>
          <w:lang w:eastAsia="ru-RU"/>
        </w:rPr>
      </w:pPr>
      <w:r w:rsidRPr="009357E5">
        <w:rPr>
          <w:rFonts w:eastAsia="Times New Roman"/>
          <w:b/>
          <w:bCs/>
          <w:color w:val="000000"/>
          <w:szCs w:val="28"/>
          <w:lang w:eastAsia="ru-RU"/>
        </w:rPr>
        <w:lastRenderedPageBreak/>
        <w:t>Великая российская революция 1917 г. </w:t>
      </w:r>
      <w:r w:rsidRPr="009357E5">
        <w:rPr>
          <w:rFonts w:eastAsia="Times New Roman"/>
          <w:color w:val="000000"/>
          <w:szCs w:val="28"/>
          <w:lang w:eastAsia="ru-RU"/>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Русская православная церковь в условиях революции. Выступление генерала Л.Г. Корнилова. Рост влияния большевиков. Подготовка и проведение вооружённого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w:t>
      </w:r>
    </w:p>
    <w:p w:rsidR="000467AE" w:rsidRPr="009357E5" w:rsidRDefault="000467AE" w:rsidP="000467AE">
      <w:pPr>
        <w:rPr>
          <w:szCs w:val="28"/>
        </w:rPr>
      </w:pPr>
      <w:r w:rsidRPr="009357E5">
        <w:rPr>
          <w:rFonts w:eastAsia="Times New Roman"/>
          <w:b/>
          <w:bCs/>
          <w:color w:val="000000"/>
          <w:szCs w:val="28"/>
          <w:lang w:eastAsia="ru-RU"/>
        </w:rPr>
        <w:t>Первые революционные преобразования большевиков.</w:t>
      </w:r>
      <w:r w:rsidRPr="009357E5">
        <w:rPr>
          <w:rFonts w:eastAsia="Times New Roman"/>
          <w:color w:val="000000"/>
          <w:szCs w:val="28"/>
          <w:lang w:eastAsia="ru-RU"/>
        </w:rPr>
        <w:t xml:space="preserve"> Первые декреты новой власти. Учредительное собрание. Организация власти Советов. Создание новой армии и спецслужбы. Брестский мир. </w:t>
      </w:r>
      <w:r w:rsidRPr="009357E5">
        <w:rPr>
          <w:szCs w:val="28"/>
        </w:rPr>
        <w:t xml:space="preserve">Отказ новой власти от финансовых обязательств Российской империи. Национализация промышленности. </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hAnsi="Times New Roman"/>
          <w:sz w:val="28"/>
          <w:szCs w:val="28"/>
        </w:rPr>
        <w:t>«Декрет о земле» и принципы наделения крестьян землей. Отделение церкви от государства и школы от церкви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p>
    <w:p w:rsidR="000467AE" w:rsidRPr="009357E5" w:rsidRDefault="000467AE" w:rsidP="000467AE">
      <w:pPr>
        <w:rPr>
          <w:b/>
          <w:szCs w:val="28"/>
        </w:rPr>
      </w:pPr>
      <w:r w:rsidRPr="009357E5">
        <w:rPr>
          <w:b/>
          <w:szCs w:val="28"/>
        </w:rPr>
        <w:t>Созыв и разгон Учредительного собрания</w:t>
      </w:r>
    </w:p>
    <w:p w:rsidR="000467AE" w:rsidRPr="009357E5" w:rsidRDefault="000467AE" w:rsidP="000467AE">
      <w:pPr>
        <w:rPr>
          <w:szCs w:val="28"/>
        </w:rPr>
      </w:pPr>
      <w:r w:rsidRPr="009357E5">
        <w:rPr>
          <w:szCs w:val="28"/>
        </w:rPr>
        <w:t>Слом старого и создание нового госаппарата</w:t>
      </w:r>
      <w:r w:rsidRPr="009357E5">
        <w:rPr>
          <w:i/>
          <w:szCs w:val="28"/>
        </w:rPr>
        <w:t>. Советы как форма власти. Слабость центра и формирование «многовластия» на местах.</w:t>
      </w:r>
      <w:r w:rsidRPr="009357E5">
        <w:rPr>
          <w:szCs w:val="28"/>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p>
    <w:p w:rsidR="000467AE" w:rsidRPr="009357E5" w:rsidRDefault="000467AE" w:rsidP="000467AE">
      <w:pPr>
        <w:rPr>
          <w:b/>
          <w:szCs w:val="28"/>
        </w:rPr>
      </w:pPr>
      <w:r w:rsidRPr="009357E5">
        <w:rPr>
          <w:rFonts w:eastAsia="Times New Roman"/>
          <w:b/>
          <w:bCs/>
          <w:color w:val="000000"/>
          <w:szCs w:val="28"/>
          <w:lang w:eastAsia="ru-RU"/>
        </w:rPr>
        <w:t>Гражданская война</w:t>
      </w:r>
      <w:r w:rsidRPr="009357E5">
        <w:rPr>
          <w:b/>
          <w:szCs w:val="28"/>
        </w:rPr>
        <w:t xml:space="preserve"> и ее последствия</w:t>
      </w:r>
    </w:p>
    <w:p w:rsidR="000467AE" w:rsidRPr="009357E5" w:rsidRDefault="000467AE" w:rsidP="000467AE">
      <w:pPr>
        <w:rPr>
          <w:szCs w:val="28"/>
        </w:rPr>
      </w:pPr>
      <w:r w:rsidRPr="009357E5">
        <w:rPr>
          <w:szCs w:val="28"/>
        </w:rPr>
        <w:t xml:space="preserve">Установление советской власти в центре и на местах осенью 1917 – весной 1918 г.: </w:t>
      </w:r>
      <w:r w:rsidRPr="009357E5">
        <w:rPr>
          <w:i/>
          <w:szCs w:val="28"/>
        </w:rPr>
        <w:t>Центр, Украина, Поволжье, Урал, Сибирь, Дальний Восток, Северный Кавказ и Закавказье, Средняя Азия.</w:t>
      </w:r>
      <w:r w:rsidRPr="009357E5">
        <w:rPr>
          <w:szCs w:val="28"/>
        </w:rPr>
        <w:t xml:space="preserve"> Начало формирования основных очагов сопротивления большевикам. </w:t>
      </w:r>
      <w:r w:rsidRPr="009357E5">
        <w:rPr>
          <w:i/>
          <w:szCs w:val="28"/>
        </w:rPr>
        <w:t>Ситуация на Дону. Позиция Украинской Центральной рады.</w:t>
      </w:r>
      <w:r w:rsidRPr="009357E5">
        <w:rPr>
          <w:szCs w:val="28"/>
        </w:rPr>
        <w:t xml:space="preserve"> Восстание чехословацкого корпуса. Гражданская война как </w:t>
      </w:r>
      <w:r w:rsidRPr="009357E5">
        <w:rPr>
          <w:szCs w:val="28"/>
        </w:rPr>
        <w:lastRenderedPageBreak/>
        <w:t xml:space="preserve">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9357E5">
        <w:rPr>
          <w:i/>
          <w:szCs w:val="28"/>
        </w:rPr>
        <w:t>Идеология Белого движения.</w:t>
      </w:r>
      <w:r w:rsidRPr="009357E5">
        <w:rPr>
          <w:szCs w:val="28"/>
        </w:rPr>
        <w:t xml:space="preserve"> Комуч, Директория, правительства А.В. Колчака, А.И. Деникина и П.Н. Врангеля. </w:t>
      </w:r>
      <w:r w:rsidRPr="009357E5">
        <w:rPr>
          <w:i/>
          <w:szCs w:val="28"/>
        </w:rPr>
        <w:t xml:space="preserve">Положение населения на территориях антибольшевистских сил. </w:t>
      </w:r>
      <w:r w:rsidRPr="009357E5">
        <w:rPr>
          <w:szCs w:val="28"/>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9357E5">
        <w:rPr>
          <w:i/>
          <w:szCs w:val="28"/>
        </w:rPr>
        <w:t>«Главкизм».</w:t>
      </w:r>
      <w:r w:rsidRPr="009357E5">
        <w:rPr>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9357E5">
        <w:rPr>
          <w:i/>
          <w:szCs w:val="28"/>
        </w:rPr>
        <w:t>Ущемление прав Советов в пользу чрезвычайных органов – ЧК, комбедов и ревкомов.</w:t>
      </w:r>
      <w:r w:rsidRPr="009357E5">
        <w:rPr>
          <w:szCs w:val="28"/>
        </w:rPr>
        <w:t xml:space="preserve"> </w:t>
      </w:r>
      <w:r w:rsidRPr="009357E5">
        <w:rPr>
          <w:i/>
          <w:szCs w:val="28"/>
        </w:rPr>
        <w:t>Особенности Гражданской войны на Украине, в Закавказье и Средней Азии, в Сибири и на Дальнем Востоке.</w:t>
      </w:r>
      <w:r w:rsidRPr="009357E5">
        <w:rPr>
          <w:szCs w:val="28"/>
        </w:rPr>
        <w:t xml:space="preserve"> Польско-советская война. Поражение армии Врангеля в Крыму. </w:t>
      </w:r>
    </w:p>
    <w:p w:rsidR="000467AE" w:rsidRPr="009357E5" w:rsidRDefault="000467AE" w:rsidP="000467AE">
      <w:pPr>
        <w:rPr>
          <w:szCs w:val="28"/>
        </w:rPr>
      </w:pPr>
      <w:r w:rsidRPr="009357E5">
        <w:rPr>
          <w:szCs w:val="28"/>
        </w:rPr>
        <w:t xml:space="preserve">Причины победы Красной Армии в Гражданской войне. Вопрос о земле. </w:t>
      </w:r>
      <w:r w:rsidRPr="009357E5">
        <w:rPr>
          <w:i/>
          <w:szCs w:val="28"/>
        </w:rPr>
        <w:t>Национальный фактор в Гражданской войне.</w:t>
      </w:r>
      <w:r w:rsidRPr="009357E5">
        <w:rPr>
          <w:szCs w:val="28"/>
        </w:rPr>
        <w:t xml:space="preserve"> Декларация прав народов Росс</w:t>
      </w:r>
      <w:proofErr w:type="gramStart"/>
      <w:r w:rsidRPr="009357E5">
        <w:rPr>
          <w:szCs w:val="28"/>
        </w:rPr>
        <w:t>ии и ее</w:t>
      </w:r>
      <w:proofErr w:type="gramEnd"/>
      <w:r w:rsidRPr="009357E5">
        <w:rPr>
          <w:szCs w:val="28"/>
        </w:rPr>
        <w:t xml:space="preserve"> значение. </w:t>
      </w:r>
      <w:r w:rsidRPr="009357E5">
        <w:rPr>
          <w:i/>
          <w:szCs w:val="28"/>
        </w:rPr>
        <w:t xml:space="preserve">Эмиграция и формирование Русского зарубежья. </w:t>
      </w:r>
      <w:r w:rsidRPr="009357E5">
        <w:rPr>
          <w:szCs w:val="28"/>
        </w:rPr>
        <w:t>Последние отголоски Гражданской войны в регионах в конце 1921–1922 гг.</w:t>
      </w:r>
    </w:p>
    <w:p w:rsidR="000467AE" w:rsidRPr="009357E5" w:rsidRDefault="000467AE" w:rsidP="000467AE">
      <w:pPr>
        <w:rPr>
          <w:szCs w:val="28"/>
        </w:rPr>
      </w:pPr>
      <w:r w:rsidRPr="009357E5">
        <w:rPr>
          <w:rFonts w:eastAsia="Times New Roman"/>
          <w:b/>
          <w:bCs/>
          <w:color w:val="000000"/>
          <w:szCs w:val="28"/>
          <w:lang w:eastAsia="ru-RU"/>
        </w:rPr>
        <w:t>Идеология и культура периода Гражданской войны</w:t>
      </w:r>
      <w:r w:rsidRPr="009357E5">
        <w:rPr>
          <w:b/>
          <w:szCs w:val="28"/>
        </w:rPr>
        <w:t xml:space="preserve"> и «военного коммунизма»</w:t>
      </w:r>
    </w:p>
    <w:p w:rsidR="000467AE" w:rsidRPr="009357E5" w:rsidRDefault="000467AE" w:rsidP="000467AE">
      <w:pPr>
        <w:rPr>
          <w:szCs w:val="28"/>
        </w:rPr>
      </w:pPr>
      <w:r w:rsidRPr="009357E5">
        <w:rPr>
          <w:rFonts w:eastAsia="Times New Roman"/>
          <w:b/>
          <w:bCs/>
          <w:color w:val="000000"/>
          <w:szCs w:val="28"/>
          <w:lang w:eastAsia="ru-RU"/>
        </w:rPr>
        <w:t xml:space="preserve"> </w:t>
      </w:r>
      <w:r w:rsidRPr="009357E5">
        <w:rPr>
          <w:szCs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w:t>
      </w:r>
      <w:r w:rsidRPr="009357E5">
        <w:rPr>
          <w:szCs w:val="28"/>
        </w:rPr>
        <w:lastRenderedPageBreak/>
        <w:t>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0467AE" w:rsidRPr="009357E5" w:rsidRDefault="000467AE" w:rsidP="000467AE">
      <w:pPr>
        <w:rPr>
          <w:szCs w:val="28"/>
        </w:rPr>
      </w:pPr>
      <w:r w:rsidRPr="009357E5">
        <w:rPr>
          <w:szCs w:val="28"/>
        </w:rPr>
        <w:t>Наш край в годы революции и Гражданской войны.</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Советский Союз в 1920 – 1930-х гг.</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Экономический и политический кризис начала 1920-х гг. Переход к нэпу. </w:t>
      </w:r>
      <w:r w:rsidRPr="009357E5">
        <w:rPr>
          <w:rFonts w:ascii="Times New Roman" w:eastAsia="Times New Roman" w:hAnsi="Times New Roman"/>
          <w:color w:val="000000"/>
          <w:sz w:val="28"/>
          <w:szCs w:val="28"/>
          <w:lang w:eastAsia="ru-RU"/>
        </w:rPr>
        <w:t>Последствия мировой войны, революции, Гражданской войны для демографии и экономики России. Власть и церковь. Крестьянские восстания. Кронштадтское восстание. Переход к новой экономической политике.</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Экономика нэпа.</w:t>
      </w:r>
      <w:r w:rsidRPr="009357E5">
        <w:rPr>
          <w:rFonts w:ascii="Times New Roman" w:eastAsia="Times New Roman" w:hAnsi="Times New Roman"/>
          <w:color w:val="000000"/>
          <w:sz w:val="28"/>
          <w:szCs w:val="28"/>
          <w:lang w:eastAsia="ru-RU"/>
        </w:rPr>
        <w:t> Замена продразвёрстки единым продналогом. Иностранные концессии. Стимулирование кооперации. Финансовая реформа Г.Я. Сокольникова. Создание Госплана и переход к пятилетнему планированию развития народного хозяйства.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Образование СССР Национальная политика в 1920-е гг.</w:t>
      </w:r>
      <w:r w:rsidRPr="009357E5">
        <w:rPr>
          <w:rFonts w:ascii="Times New Roman" w:eastAsia="Times New Roman" w:hAnsi="Times New Roman"/>
          <w:color w:val="000000"/>
          <w:sz w:val="28"/>
          <w:szCs w:val="28"/>
          <w:lang w:eastAsia="ru-RU"/>
        </w:rPr>
        <w:t> Предпосылки и значение образования СССР. Образование СССР. Конституция 1924 г. Национально-государственное строительство. Политика «коренизации».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Политическое развитие в 1920-е гг.</w:t>
      </w:r>
      <w:r w:rsidRPr="009357E5">
        <w:rPr>
          <w:rFonts w:ascii="Times New Roman" w:eastAsia="Times New Roman" w:hAnsi="Times New Roman"/>
          <w:color w:val="000000"/>
          <w:sz w:val="28"/>
          <w:szCs w:val="28"/>
          <w:lang w:eastAsia="ru-RU"/>
        </w:rPr>
        <w:t> Трудности поворота. Болезнь В.И. Ленина и борьба за власть. Ликвидация оппозиции внутри ВК</w:t>
      </w:r>
      <w:proofErr w:type="gramStart"/>
      <w:r w:rsidRPr="009357E5">
        <w:rPr>
          <w:rFonts w:ascii="Times New Roman" w:eastAsia="Times New Roman" w:hAnsi="Times New Roman"/>
          <w:color w:val="000000"/>
          <w:sz w:val="28"/>
          <w:szCs w:val="28"/>
          <w:lang w:eastAsia="ru-RU"/>
        </w:rPr>
        <w:t>П(</w:t>
      </w:r>
      <w:proofErr w:type="gramEnd"/>
      <w:r w:rsidRPr="009357E5">
        <w:rPr>
          <w:rFonts w:ascii="Times New Roman" w:eastAsia="Times New Roman" w:hAnsi="Times New Roman"/>
          <w:color w:val="000000"/>
          <w:sz w:val="28"/>
          <w:szCs w:val="28"/>
          <w:lang w:eastAsia="ru-RU"/>
        </w:rPr>
        <w:t>б). Ужесточение политического курса.</w:t>
      </w:r>
    </w:p>
    <w:p w:rsidR="000467AE" w:rsidRPr="009357E5" w:rsidRDefault="000467AE" w:rsidP="000467AE">
      <w:pPr>
        <w:shd w:val="clear" w:color="auto" w:fill="FFFFFF"/>
        <w:ind w:firstLine="142"/>
        <w:rPr>
          <w:rFonts w:eastAsia="Times New Roman"/>
          <w:color w:val="000000"/>
          <w:szCs w:val="28"/>
          <w:lang w:eastAsia="ru-RU"/>
        </w:rPr>
      </w:pPr>
      <w:r w:rsidRPr="009357E5">
        <w:rPr>
          <w:rFonts w:eastAsia="Times New Roman"/>
          <w:b/>
          <w:bCs/>
          <w:color w:val="000000"/>
          <w:szCs w:val="28"/>
          <w:lang w:eastAsia="ru-RU"/>
        </w:rPr>
        <w:t>Международное положение и внешняя политика СССР в 1920-е гг. </w:t>
      </w:r>
      <w:r w:rsidRPr="009357E5">
        <w:rPr>
          <w:rFonts w:eastAsia="Times New Roman"/>
          <w:color w:val="000000"/>
          <w:szCs w:val="28"/>
          <w:lang w:eastAsia="ru-RU"/>
        </w:rPr>
        <w:t>Международное положение после окончания Гражданской войны в России. Советская Россия на Генуэзской конференции. «Полоса признания». Отношения со странами Востока. Создание и деятельность Коминтерна. Дипломатические конфликты с западными странами.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Культурное пространство советского общества в 1920-е гг. </w:t>
      </w:r>
      <w:r w:rsidRPr="009357E5">
        <w:rPr>
          <w:rFonts w:ascii="Times New Roman" w:eastAsia="Times New Roman" w:hAnsi="Times New Roman"/>
          <w:color w:val="000000"/>
          <w:sz w:val="28"/>
          <w:szCs w:val="28"/>
          <w:lang w:eastAsia="ru-RU"/>
        </w:rPr>
        <w:t>Партийный контроль над духовной жизнью. Сменовеховство. Начало «нового искусства».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«Великий перелом». Индустриализация.</w:t>
      </w:r>
      <w:r w:rsidRPr="009357E5">
        <w:rPr>
          <w:rFonts w:ascii="Times New Roman" w:eastAsia="Times New Roman" w:hAnsi="Times New Roman"/>
          <w:color w:val="000000"/>
          <w:sz w:val="28"/>
          <w:szCs w:val="28"/>
          <w:lang w:eastAsia="ru-RU"/>
        </w:rPr>
        <w:t xml:space="preserve"> Разработка и принятие плана первой пятилетки. «Великий перелом». Ход и особенности советской </w:t>
      </w:r>
      <w:r w:rsidRPr="009357E5">
        <w:rPr>
          <w:rFonts w:ascii="Times New Roman" w:eastAsia="Times New Roman" w:hAnsi="Times New Roman"/>
          <w:color w:val="000000"/>
          <w:sz w:val="28"/>
          <w:szCs w:val="28"/>
          <w:lang w:eastAsia="ru-RU"/>
        </w:rPr>
        <w:lastRenderedPageBreak/>
        <w:t>индустриализации. Цена и издержки индустриализации. Итоги и достижения индустриального развития.</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Коллективизация сельского хозяйства.</w:t>
      </w:r>
      <w:r w:rsidRPr="009357E5">
        <w:rPr>
          <w:rFonts w:ascii="Times New Roman" w:eastAsia="Times New Roman" w:hAnsi="Times New Roman"/>
          <w:color w:val="000000"/>
          <w:sz w:val="28"/>
          <w:szCs w:val="28"/>
          <w:lang w:eastAsia="ru-RU"/>
        </w:rPr>
        <w:t> Политические дискуссии о путях развития советской деревни. Политика сплошной коллективизации. Раскулачивание. «Головокружение от успехов». Голод. Становление колхозного строя.</w:t>
      </w:r>
    </w:p>
    <w:p w:rsidR="000467AE" w:rsidRPr="009357E5" w:rsidRDefault="000467AE" w:rsidP="000467AE">
      <w:pPr>
        <w:shd w:val="clear" w:color="auto" w:fill="FFFFFF"/>
        <w:ind w:firstLine="142"/>
        <w:rPr>
          <w:rFonts w:eastAsia="Times New Roman"/>
          <w:color w:val="000000"/>
          <w:szCs w:val="28"/>
          <w:lang w:eastAsia="ru-RU"/>
        </w:rPr>
      </w:pPr>
      <w:r w:rsidRPr="009357E5">
        <w:rPr>
          <w:rFonts w:eastAsia="Times New Roman"/>
          <w:b/>
          <w:bCs/>
          <w:color w:val="000000"/>
          <w:szCs w:val="28"/>
          <w:lang w:eastAsia="ru-RU"/>
        </w:rPr>
        <w:t>Политическая система СССР в 1930-е гг.</w:t>
      </w:r>
      <w:r w:rsidRPr="009357E5">
        <w:rPr>
          <w:rFonts w:eastAsia="Times New Roman"/>
          <w:color w:val="000000"/>
          <w:szCs w:val="28"/>
          <w:lang w:eastAsia="ru-RU"/>
        </w:rPr>
        <w:t> Конституция 1936 г. Формирование партийного государства. Репрессивная политика. Массовые общественные организации.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Культурное пространство советского общества в 1930-е гг.</w:t>
      </w:r>
      <w:r w:rsidRPr="009357E5">
        <w:rPr>
          <w:rFonts w:ascii="Times New Roman" w:eastAsia="Times New Roman" w:hAnsi="Times New Roman"/>
          <w:color w:val="000000"/>
          <w:sz w:val="28"/>
          <w:szCs w:val="28"/>
          <w:lang w:eastAsia="ru-RU"/>
        </w:rPr>
        <w:t> Формирование «нового человека». Культ героев. Культурная революция. Достижения в отечественной науке в 1930-е гг. Советское искусство. Повседневность 1930-х гг. Общественные настроения. Культура русского зарубежья.</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СССР и мировое сообщество в 1929 – 1939 гг.</w:t>
      </w:r>
      <w:r w:rsidRPr="009357E5">
        <w:rPr>
          <w:rFonts w:ascii="Times New Roman" w:eastAsia="Times New Roman" w:hAnsi="Times New Roman"/>
          <w:color w:val="000000"/>
          <w:sz w:val="28"/>
          <w:szCs w:val="28"/>
          <w:lang w:eastAsia="ru-RU"/>
        </w:rPr>
        <w:t> Мировой экономический кризис 1929 – 1933 г. и пути выхода из него. СССР и мировое сообщество. Борьба за создание системы коллективной безопасности. Усиление угрозы мировой войны. Укрепление безопасности на Дальнем Востоке. СССР в международной политике накануне начала Второй мировой войны.</w:t>
      </w:r>
    </w:p>
    <w:p w:rsidR="000467AE" w:rsidRPr="009357E5" w:rsidRDefault="000467AE" w:rsidP="000467AE">
      <w:pPr>
        <w:shd w:val="clear" w:color="auto" w:fill="FFFFFF"/>
        <w:rPr>
          <w:rFonts w:eastAsia="Times New Roman"/>
          <w:color w:val="000000"/>
          <w:szCs w:val="28"/>
          <w:lang w:eastAsia="ru-RU"/>
        </w:rPr>
      </w:pPr>
      <w:r w:rsidRPr="009357E5">
        <w:rPr>
          <w:rFonts w:eastAsia="Times New Roman"/>
          <w:b/>
          <w:bCs/>
          <w:color w:val="000000"/>
          <w:szCs w:val="28"/>
          <w:lang w:eastAsia="ru-RU"/>
        </w:rPr>
        <w:t>Великая Отечественная война. 1941 – 1945 гг.</w:t>
      </w:r>
    </w:p>
    <w:p w:rsidR="000467AE" w:rsidRPr="009357E5" w:rsidRDefault="000467AE" w:rsidP="000467AE">
      <w:pPr>
        <w:rPr>
          <w:szCs w:val="28"/>
        </w:rPr>
      </w:pPr>
      <w:r w:rsidRPr="009357E5">
        <w:rPr>
          <w:szCs w:val="28"/>
        </w:rPr>
        <w:t>Вторжение Герман</w:t>
      </w:r>
      <w:proofErr w:type="gramStart"/>
      <w:r w:rsidRPr="009357E5">
        <w:rPr>
          <w:szCs w:val="28"/>
        </w:rPr>
        <w:t>ии и ее</w:t>
      </w:r>
      <w:proofErr w:type="gramEnd"/>
      <w:r w:rsidRPr="009357E5">
        <w:rPr>
          <w:szCs w:val="28"/>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9357E5">
        <w:rPr>
          <w:i/>
          <w:szCs w:val="28"/>
        </w:rPr>
        <w:t>Роль партии в мобилизации сил на отпор врагу.</w:t>
      </w:r>
      <w:r w:rsidRPr="009357E5">
        <w:rPr>
          <w:szCs w:val="28"/>
        </w:rPr>
        <w:t xml:space="preserve"> </w:t>
      </w:r>
      <w:r w:rsidRPr="009357E5">
        <w:rPr>
          <w:i/>
          <w:szCs w:val="28"/>
        </w:rPr>
        <w:t>Создание дивизий народного ополчения.</w:t>
      </w:r>
      <w:r w:rsidRPr="009357E5">
        <w:rPr>
          <w:szCs w:val="28"/>
        </w:rPr>
        <w:t xml:space="preserve"> Смоленское сражение. </w:t>
      </w:r>
      <w:r w:rsidRPr="009357E5">
        <w:rPr>
          <w:i/>
          <w:szCs w:val="28"/>
        </w:rPr>
        <w:t>Наступление советских войск под Ельней.</w:t>
      </w:r>
      <w:r w:rsidRPr="009357E5">
        <w:rPr>
          <w:szCs w:val="28"/>
        </w:rPr>
        <w:t xml:space="preserve"> Начало блокады Ленинграда. Оборона Одессы и Севастополя. Срыв гитлеровских планов «молниеносной войны». </w:t>
      </w:r>
    </w:p>
    <w:p w:rsidR="000467AE" w:rsidRPr="009357E5" w:rsidRDefault="000467AE" w:rsidP="000467AE">
      <w:pPr>
        <w:ind w:firstLine="567"/>
        <w:rPr>
          <w:szCs w:val="28"/>
        </w:rPr>
      </w:pPr>
      <w:r w:rsidRPr="009357E5">
        <w:rPr>
          <w:szCs w:val="28"/>
        </w:rPr>
        <w:lastRenderedPageBreak/>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9357E5">
        <w:rPr>
          <w:i/>
          <w:szCs w:val="28"/>
        </w:rPr>
        <w:t xml:space="preserve">Неудача Ржевско-Вяземской операции. Битва за Воронеж. </w:t>
      </w:r>
      <w:r w:rsidRPr="009357E5">
        <w:rPr>
          <w:szCs w:val="28"/>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9357E5">
        <w:rPr>
          <w:i/>
          <w:szCs w:val="28"/>
        </w:rPr>
        <w:t>Эвакуация предприятий, населения и ресурсов. Введение норм военной дисциплины на производстве и транспорте.</w:t>
      </w:r>
      <w:r w:rsidRPr="009357E5">
        <w:rPr>
          <w:szCs w:val="28"/>
        </w:rPr>
        <w:t xml:space="preserve"> Нацистский оккупационный режим. «Генеральный план Ост». Массовые преступления гитлеровцев против советских граждан. </w:t>
      </w:r>
      <w:r w:rsidRPr="009357E5">
        <w:rPr>
          <w:i/>
          <w:szCs w:val="28"/>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9357E5">
        <w:rPr>
          <w:szCs w:val="28"/>
        </w:rPr>
        <w:t xml:space="preserve"> Начало массового сопротивления врагу. </w:t>
      </w:r>
      <w:r w:rsidRPr="009357E5">
        <w:rPr>
          <w:i/>
          <w:szCs w:val="28"/>
        </w:rPr>
        <w:t>Восстания в нацистских лагерях.</w:t>
      </w:r>
      <w:r w:rsidRPr="009357E5">
        <w:rPr>
          <w:szCs w:val="28"/>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9357E5">
        <w:rPr>
          <w:szCs w:val="28"/>
        </w:rPr>
        <w:t>ск в Кр</w:t>
      </w:r>
      <w:proofErr w:type="gramEnd"/>
      <w:r w:rsidRPr="009357E5">
        <w:rPr>
          <w:szCs w:val="28"/>
        </w:rPr>
        <w:t xml:space="preserve">ыму. Битва за Кавказ. Оборона Сталинграда. </w:t>
      </w:r>
      <w:r w:rsidRPr="009357E5">
        <w:rPr>
          <w:i/>
          <w:szCs w:val="28"/>
        </w:rPr>
        <w:t>«Дом Павлова».</w:t>
      </w:r>
      <w:r w:rsidRPr="009357E5">
        <w:rPr>
          <w:szCs w:val="28"/>
        </w:rPr>
        <w:t xml:space="preserve"> Окружение неприятельской группировки под Сталинградом и </w:t>
      </w:r>
      <w:r w:rsidRPr="009357E5">
        <w:rPr>
          <w:i/>
          <w:szCs w:val="28"/>
        </w:rPr>
        <w:t>наступление на Ржевском направлении</w:t>
      </w:r>
      <w:r w:rsidRPr="009357E5">
        <w:rPr>
          <w:szCs w:val="28"/>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0467AE" w:rsidRPr="009357E5" w:rsidRDefault="000467AE" w:rsidP="000467AE">
      <w:pPr>
        <w:ind w:firstLine="567"/>
        <w:rPr>
          <w:szCs w:val="28"/>
        </w:rPr>
      </w:pPr>
      <w:r w:rsidRPr="009357E5">
        <w:rPr>
          <w:szCs w:val="28"/>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9357E5">
        <w:rPr>
          <w:i/>
          <w:szCs w:val="28"/>
        </w:rPr>
        <w:t xml:space="preserve">Антифашистское подполье в крупных городах. Значение партизанской и подпольной борьбы для победы над врагом. Сотрудничество с врагом: формы, </w:t>
      </w:r>
      <w:r w:rsidRPr="009357E5">
        <w:rPr>
          <w:i/>
          <w:szCs w:val="28"/>
        </w:rPr>
        <w:lastRenderedPageBreak/>
        <w:t>причины, масштабы. Создание гитлеровцами воинских формирований из советских военнопленных.</w:t>
      </w:r>
      <w:r w:rsidRPr="009357E5">
        <w:rPr>
          <w:szCs w:val="28"/>
        </w:rPr>
        <w:t xml:space="preserve"> </w:t>
      </w:r>
      <w:r w:rsidRPr="009357E5">
        <w:rPr>
          <w:i/>
          <w:szCs w:val="28"/>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9357E5">
        <w:rPr>
          <w:szCs w:val="28"/>
        </w:rPr>
        <w:t xml:space="preserve"> Человек и война: единство фронта и тыла. «Всё для фронта, всё для победы!». Трудовой подвиг народа. </w:t>
      </w:r>
      <w:r w:rsidRPr="009357E5">
        <w:rPr>
          <w:i/>
          <w:szCs w:val="28"/>
        </w:rPr>
        <w:t>Роль женщин и подростков в промышленном и сельскохозяйственном производстве. Самоотверженный труд ученых.</w:t>
      </w:r>
      <w:r w:rsidRPr="009357E5">
        <w:rPr>
          <w:szCs w:val="28"/>
        </w:rPr>
        <w:t xml:space="preserve"> </w:t>
      </w:r>
      <w:r w:rsidRPr="009357E5">
        <w:rPr>
          <w:i/>
          <w:szCs w:val="28"/>
        </w:rPr>
        <w:t xml:space="preserve">Помощь населения фронту. Добровольные взносы в фонд обороны. Помощь </w:t>
      </w:r>
      <w:proofErr w:type="gramStart"/>
      <w:r w:rsidRPr="009357E5">
        <w:rPr>
          <w:i/>
          <w:szCs w:val="28"/>
        </w:rPr>
        <w:t>эвакуированным</w:t>
      </w:r>
      <w:proofErr w:type="gramEnd"/>
      <w:r w:rsidRPr="009357E5">
        <w:rPr>
          <w:i/>
          <w:szCs w:val="28"/>
        </w:rPr>
        <w:t>.</w:t>
      </w:r>
      <w:r w:rsidRPr="009357E5">
        <w:rPr>
          <w:szCs w:val="28"/>
        </w:rPr>
        <w:t xml:space="preserve"> Повседневность военного времени. </w:t>
      </w:r>
      <w:r w:rsidRPr="009357E5">
        <w:rPr>
          <w:i/>
          <w:szCs w:val="28"/>
        </w:rPr>
        <w:t>Фронтовая повседневность. Боевое братство. Женщины на войне. Письма с фронта и на фронт. Повседневность в советском тылу.</w:t>
      </w:r>
      <w:r w:rsidRPr="009357E5">
        <w:rPr>
          <w:szCs w:val="28"/>
        </w:rPr>
        <w:t xml:space="preserve"> Военная дисциплина на производстве. Карточная система и нормы снабжения в городах. Положение в деревне. </w:t>
      </w:r>
      <w:r w:rsidRPr="009357E5">
        <w:rPr>
          <w:i/>
          <w:szCs w:val="28"/>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9357E5">
        <w:rPr>
          <w:szCs w:val="28"/>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9357E5">
        <w:rPr>
          <w:i/>
          <w:szCs w:val="28"/>
        </w:rPr>
        <w:t>Фронтовые корреспонденты.</w:t>
      </w:r>
      <w:r w:rsidRPr="009357E5">
        <w:rPr>
          <w:szCs w:val="28"/>
        </w:rPr>
        <w:t xml:space="preserve"> Выступления фронтовых концертных бригад. </w:t>
      </w:r>
      <w:r w:rsidRPr="009357E5">
        <w:rPr>
          <w:i/>
          <w:szCs w:val="28"/>
        </w:rPr>
        <w:t>Песенное творчество и фольклор. Кино военных лет.</w:t>
      </w:r>
      <w:r w:rsidRPr="009357E5">
        <w:rPr>
          <w:szCs w:val="28"/>
        </w:rPr>
        <w:t xml:space="preserve"> Государство и церковь в годы войны. </w:t>
      </w:r>
      <w:r w:rsidRPr="009357E5">
        <w:rPr>
          <w:i/>
          <w:szCs w:val="28"/>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9357E5">
        <w:rPr>
          <w:szCs w:val="28"/>
        </w:rPr>
        <w:t xml:space="preserve"> СССР и союзники. Проблема второго фронта. Ленд-лиз. Тегеранская конференция 1943 г. </w:t>
      </w:r>
      <w:r w:rsidRPr="009357E5">
        <w:rPr>
          <w:i/>
          <w:szCs w:val="28"/>
        </w:rPr>
        <w:t>Французский авиационный полк «Нормандия-Неман», а также польские и чехословацкие воинские части на советско-германском фронте.</w:t>
      </w:r>
      <w:r w:rsidRPr="009357E5">
        <w:rPr>
          <w:szCs w:val="28"/>
        </w:rPr>
        <w:t xml:space="preserve"> </w:t>
      </w:r>
    </w:p>
    <w:p w:rsidR="000467AE" w:rsidRPr="009357E5" w:rsidRDefault="000467AE" w:rsidP="000467AE">
      <w:pPr>
        <w:ind w:firstLine="567"/>
        <w:rPr>
          <w:szCs w:val="28"/>
        </w:rPr>
      </w:pPr>
      <w:r w:rsidRPr="009357E5">
        <w:rPr>
          <w:szCs w:val="28"/>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9357E5">
        <w:rPr>
          <w:i/>
          <w:szCs w:val="28"/>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9357E5">
        <w:rPr>
          <w:i/>
          <w:szCs w:val="28"/>
        </w:rPr>
        <w:t>ск стр</w:t>
      </w:r>
      <w:proofErr w:type="gramEnd"/>
      <w:r w:rsidRPr="009357E5">
        <w:rPr>
          <w:i/>
          <w:szCs w:val="28"/>
        </w:rPr>
        <w:t>ан антигитлеровской коалиции. Встреча на Эльбе.</w:t>
      </w:r>
      <w:r w:rsidRPr="009357E5">
        <w:rPr>
          <w:szCs w:val="28"/>
        </w:rPr>
        <w:t xml:space="preserve"> Битва за Берлин и </w:t>
      </w:r>
      <w:r w:rsidRPr="009357E5">
        <w:rPr>
          <w:szCs w:val="28"/>
        </w:rPr>
        <w:lastRenderedPageBreak/>
        <w:t xml:space="preserve">окончание войны в Европе. </w:t>
      </w:r>
      <w:proofErr w:type="gramStart"/>
      <w:r w:rsidRPr="009357E5">
        <w:rPr>
          <w:szCs w:val="28"/>
        </w:rPr>
        <w:t>Висло-Одерская</w:t>
      </w:r>
      <w:proofErr w:type="gramEnd"/>
      <w:r w:rsidRPr="009357E5">
        <w:rPr>
          <w:szCs w:val="28"/>
        </w:rPr>
        <w:t xml:space="preserve"> операция. Капитуляция Германии. </w:t>
      </w:r>
      <w:r w:rsidRPr="009357E5">
        <w:rPr>
          <w:i/>
          <w:szCs w:val="28"/>
        </w:rPr>
        <w:t>Репатриация советских граждан в ходе войны и после ее окончания</w:t>
      </w:r>
      <w:r w:rsidRPr="009357E5">
        <w:rPr>
          <w:szCs w:val="28"/>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9357E5">
        <w:rPr>
          <w:i/>
          <w:szCs w:val="28"/>
        </w:rPr>
        <w:t>Начало советского «Атомного проекта».</w:t>
      </w:r>
      <w:r w:rsidRPr="009357E5">
        <w:rPr>
          <w:szCs w:val="28"/>
        </w:rPr>
        <w:t xml:space="preserve"> Реэвакуация и нормализация повседневной жизни. ГУЛАГ. Депортация «репрессированных народов». </w:t>
      </w:r>
      <w:r w:rsidRPr="009357E5">
        <w:rPr>
          <w:i/>
          <w:szCs w:val="28"/>
        </w:rPr>
        <w:t>Взаимоотношения государства и церкви. Поместный собор 1945 г.</w:t>
      </w:r>
      <w:r w:rsidRPr="009357E5">
        <w:rPr>
          <w:szCs w:val="28"/>
        </w:rPr>
        <w:t xml:space="preserve"> Антигитлеровская коалиция. Открытие Второго фронта в Европе. Ялтинская конференция 1945 г.: основные решения и дискуссии. </w:t>
      </w:r>
      <w:r w:rsidRPr="009357E5">
        <w:rPr>
          <w:i/>
          <w:szCs w:val="28"/>
        </w:rPr>
        <w:t>Обязательство Советского Союза выступить против Японии.</w:t>
      </w:r>
      <w:r w:rsidRPr="009357E5">
        <w:rPr>
          <w:szCs w:val="28"/>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9357E5">
        <w:rPr>
          <w:i/>
          <w:szCs w:val="28"/>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9357E5">
        <w:rPr>
          <w:szCs w:val="28"/>
        </w:rPr>
        <w:t xml:space="preserve"> </w:t>
      </w:r>
      <w:r w:rsidRPr="009357E5">
        <w:rPr>
          <w:i/>
          <w:szCs w:val="28"/>
        </w:rPr>
        <w:t>Истоки «холодной войны».</w:t>
      </w:r>
      <w:r w:rsidRPr="009357E5">
        <w:rPr>
          <w:szCs w:val="28"/>
        </w:rPr>
        <w:t xml:space="preserve"> Нюрнбергский и Токийский судебные процессы. Осуждение главных военных преступников.</w:t>
      </w:r>
    </w:p>
    <w:p w:rsidR="000467AE" w:rsidRPr="009357E5" w:rsidRDefault="000467AE" w:rsidP="000467AE">
      <w:pPr>
        <w:rPr>
          <w:szCs w:val="28"/>
        </w:rPr>
      </w:pPr>
      <w:r w:rsidRPr="009357E5">
        <w:rPr>
          <w:szCs w:val="28"/>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0467AE" w:rsidRPr="009357E5" w:rsidRDefault="000467AE" w:rsidP="000467AE">
      <w:pPr>
        <w:rPr>
          <w:i/>
          <w:szCs w:val="28"/>
        </w:rPr>
      </w:pPr>
      <w:r w:rsidRPr="009357E5">
        <w:rPr>
          <w:i/>
          <w:szCs w:val="28"/>
        </w:rPr>
        <w:t>Наш край в годы Великой Отечественной войны.</w:t>
      </w:r>
    </w:p>
    <w:p w:rsidR="000467AE" w:rsidRPr="009357E5" w:rsidRDefault="000467AE" w:rsidP="000467AE">
      <w:pPr>
        <w:shd w:val="clear" w:color="auto" w:fill="FFFFFF"/>
        <w:ind w:firstLine="142"/>
        <w:rPr>
          <w:rFonts w:eastAsia="Times New Roman"/>
          <w:color w:val="000000"/>
          <w:szCs w:val="28"/>
          <w:lang w:eastAsia="ru-RU"/>
        </w:rPr>
      </w:pPr>
      <w:r w:rsidRPr="009357E5">
        <w:rPr>
          <w:rFonts w:eastAsia="Times New Roman"/>
          <w:b/>
          <w:bCs/>
          <w:color w:val="000000"/>
          <w:szCs w:val="28"/>
          <w:lang w:eastAsia="ru-RU"/>
        </w:rPr>
        <w:t xml:space="preserve"> Апогей и кризис советской системы. 1945 - 1991 </w:t>
      </w:r>
      <w:proofErr w:type="gramStart"/>
      <w:r w:rsidRPr="009357E5">
        <w:rPr>
          <w:rFonts w:eastAsia="Times New Roman"/>
          <w:b/>
          <w:bCs/>
          <w:color w:val="000000"/>
          <w:szCs w:val="28"/>
          <w:lang w:eastAsia="ru-RU"/>
        </w:rPr>
        <w:t>гг</w:t>
      </w:r>
      <w:proofErr w:type="gramEnd"/>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Место и роль СССР в послевоенном мире. </w:t>
      </w:r>
      <w:r w:rsidRPr="009357E5">
        <w:rPr>
          <w:rFonts w:ascii="Times New Roman" w:eastAsia="Times New Roman" w:hAnsi="Times New Roman"/>
          <w:color w:val="000000"/>
          <w:sz w:val="28"/>
          <w:szCs w:val="28"/>
          <w:lang w:eastAsia="ru-RU"/>
        </w:rPr>
        <w:t>СССР – мировая держава. Рост коммунистического и национально-освободительного движения. Столкновение геополитических интересов. «Холодная война». Внутреннее положение СССР.</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Восстановление и развитие экономики. </w:t>
      </w:r>
      <w:r w:rsidRPr="009357E5">
        <w:rPr>
          <w:rFonts w:ascii="Times New Roman" w:eastAsia="Times New Roman" w:hAnsi="Times New Roman"/>
          <w:color w:val="000000"/>
          <w:sz w:val="28"/>
          <w:szCs w:val="28"/>
          <w:lang w:eastAsia="ru-RU"/>
        </w:rPr>
        <w:t>Планы и факторы экономического роста. Денежная реформа 1947 г. Противоречия промышленного роста. Состояние сельского хозяйства</w:t>
      </w:r>
      <w:r w:rsidRPr="009357E5">
        <w:rPr>
          <w:rFonts w:ascii="Times New Roman" w:eastAsia="Times New Roman" w:hAnsi="Times New Roman"/>
          <w:b/>
          <w:bCs/>
          <w:color w:val="000000"/>
          <w:sz w:val="28"/>
          <w:szCs w:val="28"/>
          <w:lang w:eastAsia="ru-RU"/>
        </w:rPr>
        <w:t>.</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lastRenderedPageBreak/>
        <w:t>Изменения в политической системе в послевоенные годы. </w:t>
      </w:r>
      <w:r w:rsidRPr="009357E5">
        <w:rPr>
          <w:rFonts w:ascii="Times New Roman" w:eastAsia="Times New Roman" w:hAnsi="Times New Roman"/>
          <w:color w:val="000000"/>
          <w:sz w:val="28"/>
          <w:szCs w:val="28"/>
          <w:lang w:eastAsia="ru-RU"/>
        </w:rPr>
        <w:t>Структура высших органов власти и управления. Единовластие И.В. Сталина. Перестановки и репрессии в высшем руководстве. КПСС как основа советской политической системы. Государственный аппарат. Методы поддержания социальной стабильности.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Идеология, наука и культура в послевоенные годы.</w:t>
      </w:r>
      <w:r w:rsidRPr="009357E5">
        <w:rPr>
          <w:rFonts w:ascii="Times New Roman" w:eastAsia="Times New Roman" w:hAnsi="Times New Roman"/>
          <w:color w:val="000000"/>
          <w:sz w:val="28"/>
          <w:szCs w:val="28"/>
          <w:lang w:eastAsia="ru-RU"/>
        </w:rPr>
        <w:t> Послевоенные идеологические кампании. Восстановление и развитие системы образования. Развитие науки. Основные тенденции развития искусства.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Внешняя политика СССР в условиях начала «холодной войны».</w:t>
      </w:r>
      <w:r w:rsidRPr="009357E5">
        <w:rPr>
          <w:rFonts w:ascii="Times New Roman" w:eastAsia="Times New Roman" w:hAnsi="Times New Roman"/>
          <w:color w:val="000000"/>
          <w:sz w:val="28"/>
          <w:szCs w:val="28"/>
          <w:lang w:eastAsia="ru-RU"/>
        </w:rPr>
        <w:t> Разделение Европы. Консолидация социалистических государств. Образование КНР и советско-китайские отношения. Корейская война. Наращивание вооружений.</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Смена политического курса. </w:t>
      </w:r>
      <w:r w:rsidRPr="009357E5">
        <w:rPr>
          <w:rFonts w:ascii="Times New Roman" w:eastAsia="Times New Roman" w:hAnsi="Times New Roman"/>
          <w:color w:val="000000"/>
          <w:sz w:val="28"/>
          <w:szCs w:val="28"/>
          <w:lang w:eastAsia="ru-RU"/>
        </w:rPr>
        <w:t>Смерть Сталина и настроения в обществе. Борьба за власть в советском руководстве. Н.С. Хрущёв. XX съезд КПСС и осуждение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Экономическое и социальное развитие в середине 1950-х – середине 1960-х гг. </w:t>
      </w:r>
      <w:r w:rsidRPr="009357E5">
        <w:rPr>
          <w:rFonts w:ascii="Times New Roman" w:eastAsia="Times New Roman" w:hAnsi="Times New Roman"/>
          <w:color w:val="000000"/>
          <w:sz w:val="28"/>
          <w:szCs w:val="28"/>
          <w:lang w:eastAsia="ru-RU"/>
        </w:rPr>
        <w:t>Экономический курс Г.М. Маленкова. Развитие промышленности. Развитие сельского хозяйства. Научно-техническая революция в СССР. Успехи в освоении космоса. Социальное развитие.</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Культурное пространство и повседневная жизнь в середине 1950-х – середине 1960-х гг. </w:t>
      </w:r>
      <w:r w:rsidRPr="009357E5">
        <w:rPr>
          <w:rFonts w:ascii="Times New Roman" w:eastAsia="Times New Roman" w:hAnsi="Times New Roman"/>
          <w:color w:val="000000"/>
          <w:sz w:val="28"/>
          <w:szCs w:val="28"/>
          <w:lang w:eastAsia="ru-RU"/>
        </w:rPr>
        <w:t>Условия развития литературы и искусства. Власть и интеллигенция. Развитие образования. Зарождение новых форм общественной жизни. Советский спорт. Особенности повседневной жизни.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Политика мирного сосуществования в 1950-х – первой половине 1960-х гг. </w:t>
      </w:r>
      <w:r w:rsidRPr="009357E5">
        <w:rPr>
          <w:rFonts w:ascii="Times New Roman" w:eastAsia="Times New Roman" w:hAnsi="Times New Roman"/>
          <w:color w:val="000000"/>
          <w:sz w:val="28"/>
          <w:szCs w:val="28"/>
          <w:lang w:eastAsia="ru-RU"/>
        </w:rPr>
        <w:t>Новый курс советской внешней политики: от конфронтации к диалогу. Отношения с Западом. Проблемы разоружения. СССР и мировая социалистическая система. Распад колониальных систем. СССР и страны третьего мира.</w:t>
      </w:r>
    </w:p>
    <w:p w:rsidR="000467AE" w:rsidRPr="009357E5" w:rsidRDefault="000467AE" w:rsidP="000467AE">
      <w:pPr>
        <w:shd w:val="clear" w:color="auto" w:fill="FFFFFF"/>
        <w:ind w:firstLine="142"/>
        <w:rPr>
          <w:rFonts w:eastAsia="Times New Roman"/>
          <w:color w:val="000000"/>
          <w:szCs w:val="28"/>
          <w:lang w:eastAsia="ru-RU"/>
        </w:rPr>
      </w:pPr>
      <w:r w:rsidRPr="009357E5">
        <w:rPr>
          <w:rFonts w:eastAsia="Times New Roman"/>
          <w:b/>
          <w:bCs/>
          <w:color w:val="000000"/>
          <w:szCs w:val="28"/>
          <w:lang w:eastAsia="ru-RU"/>
        </w:rPr>
        <w:lastRenderedPageBreak/>
        <w:t>Политическое развитие в 1960-х – середине 1980-х гг. </w:t>
      </w:r>
      <w:r w:rsidRPr="009357E5">
        <w:rPr>
          <w:rFonts w:eastAsia="Times New Roman"/>
          <w:color w:val="000000"/>
          <w:szCs w:val="28"/>
          <w:lang w:eastAsia="ru-RU"/>
        </w:rPr>
        <w:t>Итоги и значение «великого десятилетия» Н.С. Хрущёва. Л.И. Брежнев и смена политического курса. Новые идеологические ориентиры. Концепция «развитого социализма». Конституция СССР 1977 г.</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Социально-экономическое развитие страны в 1960-х – середине 1980-х гг.</w:t>
      </w:r>
      <w:r w:rsidRPr="009357E5">
        <w:rPr>
          <w:rFonts w:ascii="Times New Roman" w:eastAsia="Times New Roman" w:hAnsi="Times New Roman"/>
          <w:color w:val="000000"/>
          <w:sz w:val="28"/>
          <w:szCs w:val="28"/>
          <w:lang w:eastAsia="ru-RU"/>
        </w:rPr>
        <w:t> Аграрная реформа 1965 г. и её результаты. Косыгинская реформа промышленности. Научные и технические приоритеты. Социальная политика. Исчерпание потенциала экстенсивной индустриальной модели развития.</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Культурное пространство и повседневная жизнь во второй половине 1960-х – первой половине 1980-х гг. </w:t>
      </w:r>
      <w:r w:rsidRPr="009357E5">
        <w:rPr>
          <w:rFonts w:ascii="Times New Roman" w:eastAsia="Times New Roman" w:hAnsi="Times New Roman"/>
          <w:color w:val="000000"/>
          <w:sz w:val="28"/>
          <w:szCs w:val="28"/>
          <w:lang w:eastAsia="ru-RU"/>
        </w:rPr>
        <w:t>Повседневность в городе и деревне. Общественные настроения. Литература и искусство: поиски новых путей. Неформалы и диссиденты. Развитие физкультуры и спорта. Олимпийские игры 1980 г. в Москве.</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Политика разрядки международной напряжённости. </w:t>
      </w:r>
      <w:r w:rsidRPr="009357E5">
        <w:rPr>
          <w:rFonts w:ascii="Times New Roman" w:eastAsia="Times New Roman" w:hAnsi="Times New Roman"/>
          <w:color w:val="000000"/>
          <w:sz w:val="28"/>
          <w:szCs w:val="28"/>
          <w:lang w:eastAsia="ru-RU"/>
        </w:rPr>
        <w:t>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 xml:space="preserve">СССР и мир </w:t>
      </w:r>
      <w:proofErr w:type="gramStart"/>
      <w:r w:rsidRPr="009357E5">
        <w:rPr>
          <w:rFonts w:ascii="Times New Roman" w:eastAsia="Times New Roman" w:hAnsi="Times New Roman"/>
          <w:b/>
          <w:bCs/>
          <w:color w:val="000000"/>
          <w:sz w:val="28"/>
          <w:szCs w:val="28"/>
          <w:lang w:eastAsia="ru-RU"/>
        </w:rPr>
        <w:t>в начале</w:t>
      </w:r>
      <w:proofErr w:type="gramEnd"/>
      <w:r w:rsidRPr="009357E5">
        <w:rPr>
          <w:rFonts w:ascii="Times New Roman" w:eastAsia="Times New Roman" w:hAnsi="Times New Roman"/>
          <w:b/>
          <w:bCs/>
          <w:color w:val="000000"/>
          <w:sz w:val="28"/>
          <w:szCs w:val="28"/>
          <w:lang w:eastAsia="ru-RU"/>
        </w:rPr>
        <w:t xml:space="preserve"> 1980-х гг. Предпосылки реформ. </w:t>
      </w:r>
      <w:r w:rsidRPr="009357E5">
        <w:rPr>
          <w:rFonts w:ascii="Times New Roman" w:eastAsia="Times New Roman" w:hAnsi="Times New Roman"/>
          <w:color w:val="000000"/>
          <w:sz w:val="28"/>
          <w:szCs w:val="28"/>
          <w:lang w:eastAsia="ru-RU"/>
        </w:rPr>
        <w:t xml:space="preserve">Мир </w:t>
      </w:r>
      <w:proofErr w:type="gramStart"/>
      <w:r w:rsidRPr="009357E5">
        <w:rPr>
          <w:rFonts w:ascii="Times New Roman" w:eastAsia="Times New Roman" w:hAnsi="Times New Roman"/>
          <w:color w:val="000000"/>
          <w:sz w:val="28"/>
          <w:szCs w:val="28"/>
          <w:lang w:eastAsia="ru-RU"/>
        </w:rPr>
        <w:t>в начале</w:t>
      </w:r>
      <w:proofErr w:type="gramEnd"/>
      <w:r w:rsidRPr="009357E5">
        <w:rPr>
          <w:rFonts w:ascii="Times New Roman" w:eastAsia="Times New Roman" w:hAnsi="Times New Roman"/>
          <w:color w:val="000000"/>
          <w:sz w:val="28"/>
          <w:szCs w:val="28"/>
          <w:lang w:eastAsia="ru-RU"/>
        </w:rPr>
        <w:t xml:space="preserve"> 1980-х гг. Нарастание кризисных явлений в социально-экономической и идейно-политической жизни СССР. Ю.В. Андропов и начало формирования идеологии перемен. М.С. Горбачёв и его окружение: курс на реформы.</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Социально-экономическое развитие СССР в 1985 – 1991 гг.</w:t>
      </w:r>
      <w:r w:rsidRPr="009357E5">
        <w:rPr>
          <w:rFonts w:ascii="Times New Roman" w:eastAsia="Times New Roman" w:hAnsi="Times New Roman"/>
          <w:color w:val="000000"/>
          <w:sz w:val="28"/>
          <w:szCs w:val="28"/>
          <w:lang w:eastAsia="ru-RU"/>
        </w:rPr>
        <w:t> Первый этап экономических преобразований: концепция ускорения социально-экономического развития. Второй этап экономических реформ. Экономический кризис и начало перехода к рыночной экономике. Программа «500 дней».</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Перемены в духовной сфере жизни в годы перестройки.</w:t>
      </w:r>
      <w:r w:rsidRPr="009357E5">
        <w:rPr>
          <w:rFonts w:ascii="Times New Roman" w:eastAsia="Times New Roman" w:hAnsi="Times New Roman"/>
          <w:color w:val="000000"/>
          <w:sz w:val="28"/>
          <w:szCs w:val="28"/>
          <w:lang w:eastAsia="ru-RU"/>
        </w:rPr>
        <w:t> Гласность и плюрализм мнений. Литература. Кино, театр. Реабилитация. Начало поворота в религиозной политике. Результаты политик гласности.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Реформа политической системы.</w:t>
      </w:r>
      <w:r w:rsidRPr="009357E5">
        <w:rPr>
          <w:rFonts w:ascii="Times New Roman" w:eastAsia="Times New Roman" w:hAnsi="Times New Roman"/>
          <w:color w:val="000000"/>
          <w:sz w:val="28"/>
          <w:szCs w:val="28"/>
          <w:lang w:eastAsia="ru-RU"/>
        </w:rPr>
        <w:t xml:space="preserve"> Начало демократизации советской политической системы. Конституционная реформа 1988 – 1991 гг. I Съезд </w:t>
      </w:r>
      <w:r w:rsidRPr="009357E5">
        <w:rPr>
          <w:rFonts w:ascii="Times New Roman" w:eastAsia="Times New Roman" w:hAnsi="Times New Roman"/>
          <w:color w:val="000000"/>
          <w:sz w:val="28"/>
          <w:szCs w:val="28"/>
          <w:lang w:eastAsia="ru-RU"/>
        </w:rPr>
        <w:lastRenderedPageBreak/>
        <w:t>народных депутатов СССР и его значение. Формирование многопартийности. Раско</w:t>
      </w:r>
      <w:proofErr w:type="gramStart"/>
      <w:r w:rsidRPr="009357E5">
        <w:rPr>
          <w:rFonts w:ascii="Times New Roman" w:eastAsia="Times New Roman" w:hAnsi="Times New Roman"/>
          <w:color w:val="000000"/>
          <w:sz w:val="28"/>
          <w:szCs w:val="28"/>
          <w:lang w:eastAsia="ru-RU"/>
        </w:rPr>
        <w:t>л в КПСС</w:t>
      </w:r>
      <w:proofErr w:type="gramEnd"/>
      <w:r w:rsidRPr="009357E5">
        <w:rPr>
          <w:rFonts w:ascii="Times New Roman" w:eastAsia="Times New Roman" w:hAnsi="Times New Roman"/>
          <w:color w:val="000000"/>
          <w:sz w:val="28"/>
          <w:szCs w:val="28"/>
          <w:lang w:eastAsia="ru-RU"/>
        </w:rPr>
        <w:t>.</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Новое политическое мышление и перемены во внешней политике.</w:t>
      </w:r>
      <w:r w:rsidRPr="009357E5">
        <w:rPr>
          <w:rFonts w:ascii="Times New Roman" w:eastAsia="Times New Roman" w:hAnsi="Times New Roman"/>
          <w:color w:val="000000"/>
          <w:sz w:val="28"/>
          <w:szCs w:val="28"/>
          <w:lang w:eastAsia="ru-RU"/>
        </w:rPr>
        <w:t> «Новое мышление».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Горбачёву и его внешней политике в СССР и в мире.</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Национальная политика и подъём национальных движений.</w:t>
      </w:r>
      <w:r w:rsidRPr="009357E5">
        <w:rPr>
          <w:rFonts w:ascii="Times New Roman" w:eastAsia="Times New Roman" w:hAnsi="Times New Roman"/>
          <w:color w:val="000000"/>
          <w:sz w:val="28"/>
          <w:szCs w:val="28"/>
          <w:lang w:eastAsia="ru-RU"/>
        </w:rPr>
        <w:t> Распад СССР. Кризис межнациональных отношений. Демократизация и подъём национальных движений. Противостояние между союзным Центром и республиками. «Парад суверенитетов». Декларация о государственном суверенитете РСФСР. Разработка нового союзного договора. Август 1991 г. и распад СССР.</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Российская Федерация</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Российская экономика на пути к рынку. </w:t>
      </w:r>
      <w:r w:rsidRPr="009357E5">
        <w:rPr>
          <w:rFonts w:ascii="Times New Roman" w:eastAsia="Times New Roman" w:hAnsi="Times New Roman"/>
          <w:color w:val="000000"/>
          <w:sz w:val="28"/>
          <w:szCs w:val="28"/>
          <w:lang w:eastAsia="ru-RU"/>
        </w:rPr>
        <w:t>Начало радикальных экономических преобразований. Падение жизненного уровня населения. Приватизация. Развитие экономики России в 1992 – 1998 гг. Дефолт 1998 г. и его последствия. Экономические меры правительства Е.М. Примакова. Первые результаты и цена экономических реформ 1990-х гг. Россия в мировой экономике.</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Политическое развитие Российской Федерации в 1990-е гг. </w:t>
      </w:r>
      <w:r w:rsidRPr="009357E5">
        <w:rPr>
          <w:rFonts w:ascii="Times New Roman" w:eastAsia="Times New Roman" w:hAnsi="Times New Roman"/>
          <w:color w:val="000000"/>
          <w:sz w:val="28"/>
          <w:szCs w:val="28"/>
          <w:lang w:eastAsia="ru-RU"/>
        </w:rPr>
        <w:t>Разработка новой Конституции России. Политико-конституционный кризис 1993 г. Конституция России 1993 г. и её значение. Российская многопартийность и строительство гражданского общества. Российский парламентаризм. Президентские выборы 1996 г. результаты политического развития в 1990-е гг</w:t>
      </w:r>
      <w:proofErr w:type="gramStart"/>
      <w:r w:rsidRPr="009357E5">
        <w:rPr>
          <w:rFonts w:ascii="Times New Roman" w:eastAsia="Times New Roman" w:hAnsi="Times New Roman"/>
          <w:color w:val="000000"/>
          <w:sz w:val="28"/>
          <w:szCs w:val="28"/>
          <w:lang w:eastAsia="ru-RU"/>
        </w:rPr>
        <w:t>.</w:t>
      </w:r>
      <w:r w:rsidRPr="009357E5">
        <w:rPr>
          <w:rFonts w:ascii="Times New Roman" w:eastAsia="Times New Roman" w:hAnsi="Times New Roman"/>
          <w:b/>
          <w:bCs/>
          <w:color w:val="000000"/>
          <w:sz w:val="28"/>
          <w:szCs w:val="28"/>
          <w:lang w:eastAsia="ru-RU"/>
        </w:rPr>
        <w:t>Д</w:t>
      </w:r>
      <w:proofErr w:type="gramEnd"/>
      <w:r w:rsidRPr="009357E5">
        <w:rPr>
          <w:rFonts w:ascii="Times New Roman" w:eastAsia="Times New Roman" w:hAnsi="Times New Roman"/>
          <w:b/>
          <w:bCs/>
          <w:color w:val="000000"/>
          <w:sz w:val="28"/>
          <w:szCs w:val="28"/>
          <w:lang w:eastAsia="ru-RU"/>
        </w:rPr>
        <w:t>уховная жизнь страны в 1990-е гг. </w:t>
      </w:r>
      <w:r w:rsidRPr="009357E5">
        <w:rPr>
          <w:rFonts w:ascii="Times New Roman" w:eastAsia="Times New Roman" w:hAnsi="Times New Roman"/>
          <w:color w:val="000000"/>
          <w:sz w:val="28"/>
          <w:szCs w:val="28"/>
          <w:lang w:eastAsia="ru-RU"/>
        </w:rPr>
        <w:t>Исторические условия развития духовной жизни, науки и культуры. Литература. Кинематограф. Музыка. Театр. Изобразительное искусство. Средства массовой информации. Российский спорт. Традиционные религии.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Геополитическое развитие и внешняя политика в 1990-е гг.</w:t>
      </w:r>
      <w:r w:rsidRPr="009357E5">
        <w:rPr>
          <w:rFonts w:ascii="Times New Roman" w:eastAsia="Times New Roman" w:hAnsi="Times New Roman"/>
          <w:color w:val="000000"/>
          <w:sz w:val="28"/>
          <w:szCs w:val="28"/>
          <w:lang w:eastAsia="ru-RU"/>
        </w:rPr>
        <w:t xml:space="preserve"> Новое место России в мире. Взаимоотношения с США и странами Запада. Агрессия НАТО в Югославии и изменение политики России в отношении Запада. Восточный </w:t>
      </w:r>
      <w:r w:rsidRPr="009357E5">
        <w:rPr>
          <w:rFonts w:ascii="Times New Roman" w:eastAsia="Times New Roman" w:hAnsi="Times New Roman"/>
          <w:color w:val="000000"/>
          <w:sz w:val="28"/>
          <w:szCs w:val="28"/>
          <w:lang w:eastAsia="ru-RU"/>
        </w:rPr>
        <w:lastRenderedPageBreak/>
        <w:t>вектор внешней политики. Россия на постсоветском пространстве. Результаты внешней политики страны в 1990-е гг.</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 xml:space="preserve">Политическая жизнь России </w:t>
      </w:r>
      <w:proofErr w:type="gramStart"/>
      <w:r w:rsidRPr="009357E5">
        <w:rPr>
          <w:rFonts w:ascii="Times New Roman" w:eastAsia="Times New Roman" w:hAnsi="Times New Roman"/>
          <w:b/>
          <w:bCs/>
          <w:color w:val="000000"/>
          <w:sz w:val="28"/>
          <w:szCs w:val="28"/>
          <w:lang w:eastAsia="ru-RU"/>
        </w:rPr>
        <w:t>в начале</w:t>
      </w:r>
      <w:proofErr w:type="gramEnd"/>
      <w:r w:rsidRPr="009357E5">
        <w:rPr>
          <w:rFonts w:ascii="Times New Roman" w:eastAsia="Times New Roman" w:hAnsi="Times New Roman"/>
          <w:b/>
          <w:bCs/>
          <w:color w:val="000000"/>
          <w:sz w:val="28"/>
          <w:szCs w:val="28"/>
          <w:lang w:eastAsia="ru-RU"/>
        </w:rPr>
        <w:t> XXI в. </w:t>
      </w:r>
      <w:r w:rsidRPr="009357E5">
        <w:rPr>
          <w:rFonts w:ascii="Times New Roman" w:eastAsia="Times New Roman" w:hAnsi="Times New Roman"/>
          <w:color w:val="000000"/>
          <w:sz w:val="28"/>
          <w:szCs w:val="28"/>
          <w:lang w:eastAsia="ru-RU"/>
        </w:rPr>
        <w:t>Отставка Президента Б.Н. Ельцина. Президент В.В. Путин и его программа. Укрепление российской государственности. Обеспечение гражданского согласия и единства общества. Новые государственные символы России. Усиление борьбы с терроризмом. Судебная реформа. Выборы 2003 – 2004 гг. Реформа управления. Итоги политического развития страны в 2000-е гг.</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 xml:space="preserve">Экономика России </w:t>
      </w:r>
      <w:proofErr w:type="gramStart"/>
      <w:r w:rsidRPr="009357E5">
        <w:rPr>
          <w:rFonts w:ascii="Times New Roman" w:eastAsia="Times New Roman" w:hAnsi="Times New Roman"/>
          <w:b/>
          <w:bCs/>
          <w:color w:val="000000"/>
          <w:sz w:val="28"/>
          <w:szCs w:val="28"/>
          <w:lang w:eastAsia="ru-RU"/>
        </w:rPr>
        <w:t>в начале</w:t>
      </w:r>
      <w:proofErr w:type="gramEnd"/>
      <w:r w:rsidRPr="009357E5">
        <w:rPr>
          <w:rFonts w:ascii="Times New Roman" w:eastAsia="Times New Roman" w:hAnsi="Times New Roman"/>
          <w:b/>
          <w:bCs/>
          <w:color w:val="000000"/>
          <w:sz w:val="28"/>
          <w:szCs w:val="28"/>
          <w:lang w:eastAsia="ru-RU"/>
        </w:rPr>
        <w:t> XXI в.</w:t>
      </w:r>
      <w:r w:rsidRPr="009357E5">
        <w:rPr>
          <w:rFonts w:ascii="Times New Roman" w:eastAsia="Times New Roman" w:hAnsi="Times New Roman"/>
          <w:color w:val="000000"/>
          <w:sz w:val="28"/>
          <w:szCs w:val="28"/>
          <w:lang w:eastAsia="ru-RU"/>
        </w:rPr>
        <w:t> Переход к политике государственного регулирования рыночного хозяйства. Налоговая реформа. Решение проблемы внешнего долга. Социальное развитие: разработка и реализация приоритетных национальных программ. Демографическая политика. Итоги социально-экономического развития страны.</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Повседневная и духовная жизнь.</w:t>
      </w:r>
      <w:r w:rsidRPr="009357E5">
        <w:rPr>
          <w:rFonts w:ascii="Times New Roman" w:eastAsia="Times New Roman" w:hAnsi="Times New Roman"/>
          <w:color w:val="000000"/>
          <w:sz w:val="28"/>
          <w:szCs w:val="28"/>
          <w:lang w:eastAsia="ru-RU"/>
        </w:rPr>
        <w:t> Развитие элементов гражданского общества. Власть и СМИ. Развитие образования, науки, культуры. Достижения российского спорта. Власть и церковь.</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 xml:space="preserve">Внешняя политика России </w:t>
      </w:r>
      <w:proofErr w:type="gramStart"/>
      <w:r w:rsidRPr="009357E5">
        <w:rPr>
          <w:rFonts w:ascii="Times New Roman" w:eastAsia="Times New Roman" w:hAnsi="Times New Roman"/>
          <w:b/>
          <w:bCs/>
          <w:color w:val="000000"/>
          <w:sz w:val="28"/>
          <w:szCs w:val="28"/>
          <w:lang w:eastAsia="ru-RU"/>
        </w:rPr>
        <w:t>в начале</w:t>
      </w:r>
      <w:proofErr w:type="gramEnd"/>
      <w:r w:rsidRPr="009357E5">
        <w:rPr>
          <w:rFonts w:ascii="Times New Roman" w:eastAsia="Times New Roman" w:hAnsi="Times New Roman"/>
          <w:b/>
          <w:bCs/>
          <w:color w:val="000000"/>
          <w:sz w:val="28"/>
          <w:szCs w:val="28"/>
          <w:lang w:eastAsia="ru-RU"/>
        </w:rPr>
        <w:t> XXI в.</w:t>
      </w:r>
      <w:r w:rsidRPr="009357E5">
        <w:rPr>
          <w:rFonts w:ascii="Times New Roman" w:eastAsia="Times New Roman" w:hAnsi="Times New Roman"/>
          <w:color w:val="000000"/>
          <w:sz w:val="28"/>
          <w:szCs w:val="28"/>
          <w:lang w:eastAsia="ru-RU"/>
        </w:rPr>
        <w:t> Разработка новой внешнеполитической стратегии. Усиление борьбы с терроризмом. Отношения России с США и Западом. Отношения России со странами ближнего зарубежья. Россия и русская диаспора за рубежом. Отношения России со странами Азии, Африки, Латинской Америки. Укрепление позиций России на международной арене. Итоги внешней политики России.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Россия в 2008 – 2018 гг. </w:t>
      </w:r>
      <w:r w:rsidRPr="009357E5">
        <w:rPr>
          <w:rFonts w:ascii="Times New Roman" w:eastAsia="Times New Roman" w:hAnsi="Times New Roman"/>
          <w:color w:val="000000"/>
          <w:sz w:val="28"/>
          <w:szCs w:val="28"/>
          <w:lang w:eastAsia="ru-RU"/>
        </w:rPr>
        <w:t>Президент Д.А. Медведев и его программа. Военный конфликт в Закавказье. Новый этап политической реформы. Россия и мировой экономический кризис. Социальная политика в условиях экономического кризиса. Ориентиры инновационного развития. Россия в системе международных отношений. Выборы в Государственную Думу 2011 г. Президентские выборы 2012 г. Зимняя Олимпиада в Сочи. Воссоединение Крыма с Россией. Выборы в Государственную Думу в 2016 г. Участие России в борьбе с международным терроризмом в Сири</w:t>
      </w:r>
      <w:r>
        <w:rPr>
          <w:rFonts w:ascii="Times New Roman" w:eastAsia="Times New Roman" w:hAnsi="Times New Roman"/>
          <w:color w:val="000000"/>
          <w:sz w:val="28"/>
          <w:szCs w:val="28"/>
          <w:lang w:eastAsia="ru-RU"/>
        </w:rPr>
        <w:t>и. Президентские выборы 2018 г.</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b/>
          <w:bCs/>
          <w:color w:val="000000"/>
          <w:sz w:val="28"/>
          <w:szCs w:val="28"/>
          <w:lang w:eastAsia="ru-RU"/>
        </w:rPr>
      </w:pPr>
      <w:r w:rsidRPr="009357E5">
        <w:rPr>
          <w:rFonts w:ascii="Times New Roman" w:eastAsia="Times New Roman" w:hAnsi="Times New Roman"/>
          <w:b/>
          <w:bCs/>
          <w:color w:val="000000"/>
          <w:sz w:val="28"/>
          <w:szCs w:val="28"/>
          <w:lang w:eastAsia="ru-RU"/>
        </w:rPr>
        <w:lastRenderedPageBreak/>
        <w:t xml:space="preserve"> История России до 1914г.</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От Древней Руси к Российскому государству</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Народы и государства на территории нашей страны в древности.</w:t>
      </w:r>
      <w:r w:rsidRPr="009357E5">
        <w:rPr>
          <w:rFonts w:ascii="Times New Roman" w:eastAsia="Times New Roman" w:hAnsi="Times New Roman"/>
          <w:color w:val="000000"/>
          <w:sz w:val="28"/>
          <w:szCs w:val="28"/>
          <w:lang w:eastAsia="ru-RU"/>
        </w:rPr>
        <w:t> Появление и расселение человека на территории современной России. Первые культуры и общества. Народы Сибири и Дальнего Востока в древности. Государства Причерноморья в эллинистическую эпоху.</w:t>
      </w:r>
    </w:p>
    <w:p w:rsidR="000467AE" w:rsidRPr="009357E5" w:rsidRDefault="000467AE" w:rsidP="000467AE">
      <w:pPr>
        <w:shd w:val="clear" w:color="auto" w:fill="FFFFFF"/>
        <w:ind w:firstLine="142"/>
        <w:rPr>
          <w:rFonts w:eastAsia="Times New Roman"/>
          <w:color w:val="000000"/>
          <w:szCs w:val="28"/>
          <w:lang w:eastAsia="ru-RU"/>
        </w:rPr>
      </w:pPr>
      <w:r w:rsidRPr="009357E5">
        <w:rPr>
          <w:rFonts w:eastAsia="Times New Roman"/>
          <w:b/>
          <w:bCs/>
          <w:color w:val="000000"/>
          <w:szCs w:val="28"/>
          <w:lang w:eastAsia="ru-RU"/>
        </w:rPr>
        <w:t>Восточная Европа в середине I тысячелетия н.э.</w:t>
      </w:r>
      <w:r w:rsidRPr="009357E5">
        <w:rPr>
          <w:rFonts w:eastAsia="Times New Roman"/>
          <w:color w:val="000000"/>
          <w:szCs w:val="28"/>
          <w:lang w:eastAsia="ru-RU"/>
        </w:rPr>
        <w:t> Великое переселение народов. Взаимодействие кочевого и оседлого мира в эпоху переселения народов. Дискуссии о славянской прародине, происхождении славян и этимологии слова «Русь». Восточные славяне и их соседи. Хозяйство восточных славян. Общественный строй и политическая организация восточных славян. Традиционные верования.</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Образование и расцвет государства Русь</w:t>
      </w:r>
      <w:r w:rsidRPr="009357E5">
        <w:rPr>
          <w:rFonts w:ascii="Times New Roman" w:eastAsia="Times New Roman" w:hAnsi="Times New Roman"/>
          <w:color w:val="000000"/>
          <w:sz w:val="28"/>
          <w:szCs w:val="28"/>
          <w:lang w:eastAsia="ru-RU"/>
        </w:rPr>
        <w:t xml:space="preserve">. Предпосылки и особенности формирования государства Русь. Дискуссии о происхождении государства Русь. Формирование княжеской власти (князь, дружина, полюдье). Объединение северных и южных земель, перенос столицы в Киев. Внутренняя и внешняя политика первых русских князей. Формирование территории государства Русь. Русь при Владимире Святославиче. Крещение Руси: причины и значение. Внутренняя и внешняя политика Ярослава Мудрого. </w:t>
      </w:r>
      <w:proofErr w:type="gramStart"/>
      <w:r w:rsidRPr="009357E5">
        <w:rPr>
          <w:rFonts w:ascii="Times New Roman" w:eastAsia="Times New Roman" w:hAnsi="Times New Roman"/>
          <w:color w:val="000000"/>
          <w:sz w:val="28"/>
          <w:szCs w:val="28"/>
          <w:lang w:eastAsia="ru-RU"/>
        </w:rPr>
        <w:t>Русская</w:t>
      </w:r>
      <w:proofErr w:type="gramEnd"/>
      <w:r w:rsidRPr="009357E5">
        <w:rPr>
          <w:rFonts w:ascii="Times New Roman" w:eastAsia="Times New Roman" w:hAnsi="Times New Roman"/>
          <w:color w:val="000000"/>
          <w:sz w:val="28"/>
          <w:szCs w:val="28"/>
          <w:lang w:eastAsia="ru-RU"/>
        </w:rPr>
        <w:t xml:space="preserve"> Правда – первый письменный свод законов государства Русь. Последняя попытка сохранения единства. Любечский съезд князей 1097 г. Княжение Владимира Мономаха.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Социально-экономические отношения в Древней Руси.</w:t>
      </w:r>
      <w:r w:rsidRPr="009357E5">
        <w:rPr>
          <w:rFonts w:ascii="Times New Roman" w:eastAsia="Times New Roman" w:hAnsi="Times New Roman"/>
          <w:color w:val="000000"/>
          <w:sz w:val="28"/>
          <w:szCs w:val="28"/>
          <w:lang w:eastAsia="ru-RU"/>
        </w:rPr>
        <w:t> Дискуссии об общественном строе государства Русь. Управление и социальная структура древнерусского общества. Экономическое развитие государства Русь: сельское хозяйство, развитие ремёсел, торговли и градостроительства.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Формирование системы земель – самостоятельных государств</w:t>
      </w:r>
      <w:r w:rsidRPr="009357E5">
        <w:rPr>
          <w:rFonts w:ascii="Times New Roman" w:eastAsia="Times New Roman" w:hAnsi="Times New Roman"/>
          <w:color w:val="000000"/>
          <w:sz w:val="28"/>
          <w:szCs w:val="28"/>
          <w:lang w:eastAsia="ru-RU"/>
        </w:rPr>
        <w:t xml:space="preserve">. Причины и начало политической раздробленности на Руси. Формирование системы земель – самостоятельных государств. Характеристика основных земель Руси: Владимиро-Суздальская земля, Великий Новгород, Галицко-Волынская земля. Развитие культуры в русских землях в середине XII – начале XIII в.: </w:t>
      </w:r>
      <w:r w:rsidRPr="009357E5">
        <w:rPr>
          <w:rFonts w:ascii="Times New Roman" w:eastAsia="Times New Roman" w:hAnsi="Times New Roman"/>
          <w:color w:val="000000"/>
          <w:sz w:val="28"/>
          <w:szCs w:val="28"/>
          <w:lang w:eastAsia="ru-RU"/>
        </w:rPr>
        <w:lastRenderedPageBreak/>
        <w:t>формирование региональных центров. Летописание и его центры. «Слово о полку Игореве». Развитие местных художественных и архитектурных школ.</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Монгольское нашествие и установление зависимости Руси от ордынских ханов.</w:t>
      </w:r>
      <w:r w:rsidRPr="009357E5">
        <w:rPr>
          <w:rFonts w:ascii="Times New Roman" w:eastAsia="Times New Roman" w:hAnsi="Times New Roman"/>
          <w:color w:val="000000"/>
          <w:sz w:val="28"/>
          <w:szCs w:val="28"/>
          <w:lang w:eastAsia="ru-RU"/>
        </w:rPr>
        <w:t> Возникновение Монгольской державы. Чингисхан и его завоевания. Нашествие на Русь. Русские земли и Золотая Орда: оценки и формы зависимости русских земель ордынских ханов. Борьба с экспансией крестоносцев на западных границах Руси: Невская битва и Ледовое побоище. Александр Невский.</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Борьба за лидерство на Руси и начало объединительных процессов.</w:t>
      </w:r>
      <w:r w:rsidRPr="009357E5">
        <w:rPr>
          <w:rFonts w:ascii="Times New Roman" w:eastAsia="Times New Roman" w:hAnsi="Times New Roman"/>
          <w:color w:val="000000"/>
          <w:sz w:val="28"/>
          <w:szCs w:val="28"/>
          <w:lang w:eastAsia="ru-RU"/>
        </w:rPr>
        <w:t> Образование Московского княжества и политика московских князей. Противостояние Москвы и Твери. Усиление Московского княжества. Иван Каита. 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Народы и государства Степи и Сибири в XIII–XV вв</w:t>
      </w:r>
      <w:r w:rsidRPr="009357E5">
        <w:rPr>
          <w:rFonts w:ascii="Times New Roman" w:eastAsia="Times New Roman" w:hAnsi="Times New Roman"/>
          <w:color w:val="000000"/>
          <w:sz w:val="28"/>
          <w:szCs w:val="28"/>
          <w:lang w:eastAsia="ru-RU"/>
        </w:rPr>
        <w:t>. Золотая Орда: политический строй и социально-экономическое развитие. Распад золотой Орды и его влияние на политическое развитие русских земель. Образование татарских ханств (Казанское, Крымское, Сибирское, Астраханское, Касимовское ханства, Ногайская Орда), их отношения с Московским государством. Народы Северного Кавказа и Причерноморья.</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Русские земли в первой половине Х</w:t>
      </w:r>
      <w:proofErr w:type="gramStart"/>
      <w:r w:rsidRPr="009357E5">
        <w:rPr>
          <w:rFonts w:ascii="Times New Roman" w:eastAsia="Times New Roman" w:hAnsi="Times New Roman"/>
          <w:b/>
          <w:bCs/>
          <w:color w:val="000000"/>
          <w:sz w:val="28"/>
          <w:szCs w:val="28"/>
          <w:lang w:eastAsia="ru-RU"/>
        </w:rPr>
        <w:t>V</w:t>
      </w:r>
      <w:proofErr w:type="gramEnd"/>
      <w:r w:rsidRPr="009357E5">
        <w:rPr>
          <w:rFonts w:ascii="Times New Roman" w:eastAsia="Times New Roman" w:hAnsi="Times New Roman"/>
          <w:b/>
          <w:bCs/>
          <w:color w:val="000000"/>
          <w:sz w:val="28"/>
          <w:szCs w:val="28"/>
          <w:lang w:eastAsia="ru-RU"/>
        </w:rPr>
        <w:t xml:space="preserve"> в.</w:t>
      </w:r>
      <w:r w:rsidRPr="009357E5">
        <w:rPr>
          <w:rFonts w:ascii="Times New Roman" w:eastAsia="Times New Roman" w:hAnsi="Times New Roman"/>
          <w:color w:val="000000"/>
          <w:sz w:val="28"/>
          <w:szCs w:val="28"/>
          <w:lang w:eastAsia="ru-RU"/>
        </w:rPr>
        <w:t> Русские земли в составе Борьба Литовского и Московского княжеств за объединение русских земель. Междоусобная война в Московском княжестве во второй четверти Х</w:t>
      </w:r>
      <w:proofErr w:type="gramStart"/>
      <w:r w:rsidRPr="009357E5">
        <w:rPr>
          <w:rFonts w:ascii="Times New Roman" w:eastAsia="Times New Roman" w:hAnsi="Times New Roman"/>
          <w:color w:val="000000"/>
          <w:sz w:val="28"/>
          <w:szCs w:val="28"/>
          <w:lang w:eastAsia="ru-RU"/>
        </w:rPr>
        <w:t>V</w:t>
      </w:r>
      <w:proofErr w:type="gramEnd"/>
      <w:r w:rsidRPr="009357E5">
        <w:rPr>
          <w:rFonts w:ascii="Times New Roman" w:eastAsia="Times New Roman" w:hAnsi="Times New Roman"/>
          <w:color w:val="000000"/>
          <w:sz w:val="28"/>
          <w:szCs w:val="28"/>
          <w:lang w:eastAsia="ru-RU"/>
        </w:rPr>
        <w:t xml:space="preserve"> в. Новгород и Псков в XV в.</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Завершение процесса объединения русских земель.</w:t>
      </w:r>
      <w:r w:rsidRPr="009357E5">
        <w:rPr>
          <w:rFonts w:ascii="Times New Roman" w:eastAsia="Times New Roman" w:hAnsi="Times New Roman"/>
          <w:color w:val="000000"/>
          <w:sz w:val="28"/>
          <w:szCs w:val="28"/>
          <w:lang w:eastAsia="ru-RU"/>
        </w:rPr>
        <w:t> Предпосылки объединения русских земель в единое государство. Основные направления политики Ивана III. Присоединение Новгорода и Твери Освобождение Руси от ордынской зависимости. Принятие общерусского Судебника. Расширение международных связей Московского государства. Складывание теории «Москва – Третий Рим». Государственные символы единого государства.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Россия в XVI – XVII вв.:</w:t>
      </w:r>
      <w:r w:rsidRPr="009357E5">
        <w:rPr>
          <w:rFonts w:ascii="Times New Roman" w:eastAsia="Times New Roman" w:hAnsi="Times New Roman"/>
          <w:color w:val="000000"/>
          <w:sz w:val="28"/>
          <w:szCs w:val="28"/>
          <w:lang w:eastAsia="ru-RU"/>
        </w:rPr>
        <w:t xml:space="preserve"> </w:t>
      </w:r>
      <w:r w:rsidRPr="009357E5">
        <w:rPr>
          <w:rFonts w:ascii="Times New Roman" w:eastAsia="Times New Roman" w:hAnsi="Times New Roman"/>
          <w:b/>
          <w:bCs/>
          <w:color w:val="000000"/>
          <w:sz w:val="28"/>
          <w:szCs w:val="28"/>
          <w:lang w:eastAsia="ru-RU"/>
        </w:rPr>
        <w:t>от Великого княжества к Царству</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lastRenderedPageBreak/>
        <w:t xml:space="preserve">Россия в </w:t>
      </w:r>
      <w:proofErr w:type="gramStart"/>
      <w:r w:rsidRPr="009357E5">
        <w:rPr>
          <w:rFonts w:ascii="Times New Roman" w:eastAsia="Times New Roman" w:hAnsi="Times New Roman"/>
          <w:b/>
          <w:bCs/>
          <w:color w:val="000000"/>
          <w:sz w:val="28"/>
          <w:szCs w:val="28"/>
          <w:lang w:eastAsia="ru-RU"/>
        </w:rPr>
        <w:t>Х</w:t>
      </w:r>
      <w:proofErr w:type="gramEnd"/>
      <w:r w:rsidRPr="009357E5">
        <w:rPr>
          <w:rFonts w:ascii="Times New Roman" w:eastAsia="Times New Roman" w:hAnsi="Times New Roman"/>
          <w:b/>
          <w:bCs/>
          <w:color w:val="000000"/>
          <w:sz w:val="28"/>
          <w:szCs w:val="28"/>
          <w:lang w:eastAsia="ru-RU"/>
        </w:rPr>
        <w:t>VI в. Иван IV Грозный.</w:t>
      </w:r>
      <w:r w:rsidRPr="009357E5">
        <w:rPr>
          <w:rFonts w:ascii="Times New Roman" w:eastAsia="Times New Roman" w:hAnsi="Times New Roman"/>
          <w:color w:val="000000"/>
          <w:sz w:val="28"/>
          <w:szCs w:val="28"/>
          <w:lang w:eastAsia="ru-RU"/>
        </w:rPr>
        <w:t xml:space="preserve"> Василий III и завершение объединения русских земель. Социальная структура Московского государства. Регентство Елены Глинской. Начало правления Ивана IV. Установление царской власти. Избранная Рада. Реформы 1550-х гг. и их значение. Опричнина: причины, сущность, последствия. Дискуссии о характере опричнины. Земские соборы. Стоглавый собор. Внешняя политика Московского царства в </w:t>
      </w:r>
      <w:proofErr w:type="gramStart"/>
      <w:r w:rsidRPr="009357E5">
        <w:rPr>
          <w:rFonts w:ascii="Times New Roman" w:eastAsia="Times New Roman" w:hAnsi="Times New Roman"/>
          <w:color w:val="000000"/>
          <w:sz w:val="28"/>
          <w:szCs w:val="28"/>
          <w:lang w:eastAsia="ru-RU"/>
        </w:rPr>
        <w:t>Х</w:t>
      </w:r>
      <w:proofErr w:type="gramEnd"/>
      <w:r w:rsidRPr="009357E5">
        <w:rPr>
          <w:rFonts w:ascii="Times New Roman" w:eastAsia="Times New Roman" w:hAnsi="Times New Roman"/>
          <w:color w:val="000000"/>
          <w:sz w:val="28"/>
          <w:szCs w:val="28"/>
          <w:lang w:eastAsia="ru-RU"/>
        </w:rPr>
        <w:t>VI в. Присоединение Казанского и Астраханского ханств, покорение Западной Сибири. Ливонская война, её итоги и последствия.</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Россия в конце XVI в.</w:t>
      </w:r>
      <w:r w:rsidRPr="009357E5">
        <w:rPr>
          <w:rFonts w:ascii="Times New Roman" w:eastAsia="Times New Roman" w:hAnsi="Times New Roman"/>
          <w:color w:val="000000"/>
          <w:sz w:val="28"/>
          <w:szCs w:val="28"/>
          <w:lang w:eastAsia="ru-RU"/>
        </w:rPr>
        <w:t> Царь Фёдор Иванович. Внутренняя и внешняя политика России в конце XVI в. Учреждение патриаршества. Дальнейшее закрепощение крестьян. Исторические концепции закрепощения крестьян.</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Смута в России.</w:t>
      </w:r>
      <w:r w:rsidRPr="009357E5">
        <w:rPr>
          <w:rFonts w:ascii="Times New Roman" w:eastAsia="Times New Roman" w:hAnsi="Times New Roman"/>
          <w:color w:val="000000"/>
          <w:sz w:val="28"/>
          <w:szCs w:val="28"/>
          <w:lang w:eastAsia="ru-RU"/>
        </w:rPr>
        <w:t> Сущность Смутного времени начала XVII в. в оценках историков. Причины Смуты. Феномен Самозванства. Пресечение династии Рюриковичей. Царствование Бориса Годунова. Характеристика основных этапов Смуты. Борьба против интервенции сопредельных держав. Подъём национально-освободительного движения. Народные ополчения. К. Минин и Д.М. Пожарский. Воцарение династии Романовых и завершение Смуты.</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Россия при первых Романовых.</w:t>
      </w:r>
      <w:r w:rsidRPr="009357E5">
        <w:rPr>
          <w:rFonts w:ascii="Times New Roman" w:eastAsia="Times New Roman" w:hAnsi="Times New Roman"/>
          <w:color w:val="000000"/>
          <w:sz w:val="28"/>
          <w:szCs w:val="28"/>
          <w:lang w:eastAsia="ru-RU"/>
        </w:rPr>
        <w:t> Последствия Смутного времени. Правление Михаила Фёдоровича. Экономическое развитие России в XVII в. Царь Алексей Михайлович. Система государственного управления. Соборное уложение 1649 г. Оформление сословного строя. Окончательное закрепощение крестьянства. Правление царя Фёдора Алексеевича. Отмена местничества. Стрелецкое восстание 1682 г.</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Церковный раскол и народные движения в XVII в.</w:t>
      </w:r>
      <w:r w:rsidRPr="009357E5">
        <w:rPr>
          <w:rFonts w:ascii="Times New Roman" w:eastAsia="Times New Roman" w:hAnsi="Times New Roman"/>
          <w:color w:val="000000"/>
          <w:sz w:val="28"/>
          <w:szCs w:val="28"/>
          <w:lang w:eastAsia="ru-RU"/>
        </w:rPr>
        <w:t> Реформы патриарха Никона и церковный раскол. Старообрядчество, протопоп Аввакум. «Бунташный век»: причины, формы, участники народных движений XVII в. Городские восстания. Восстание под предводительством С. Разина: причины, участники, ход, итоги и последствия.</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color w:val="000000"/>
          <w:sz w:val="28"/>
          <w:szCs w:val="28"/>
          <w:lang w:eastAsia="ru-RU"/>
        </w:rPr>
        <w:t>. </w:t>
      </w:r>
      <w:r w:rsidRPr="009357E5">
        <w:rPr>
          <w:rFonts w:ascii="Times New Roman" w:eastAsia="Times New Roman" w:hAnsi="Times New Roman"/>
          <w:b/>
          <w:bCs/>
          <w:color w:val="000000"/>
          <w:sz w:val="28"/>
          <w:szCs w:val="28"/>
          <w:lang w:eastAsia="ru-RU"/>
        </w:rPr>
        <w:t>Внешняя политика России в XVII в.</w:t>
      </w:r>
      <w:r w:rsidRPr="009357E5">
        <w:rPr>
          <w:rFonts w:ascii="Times New Roman" w:eastAsia="Times New Roman" w:hAnsi="Times New Roman"/>
          <w:color w:val="000000"/>
          <w:sz w:val="28"/>
          <w:szCs w:val="28"/>
          <w:lang w:eastAsia="ru-RU"/>
        </w:rPr>
        <w:t> Борьба за ликвидацию последствий Смуты: Смоленская и русско-шведская войны. Освободительная война 1648–</w:t>
      </w:r>
      <w:r w:rsidRPr="009357E5">
        <w:rPr>
          <w:rFonts w:ascii="Times New Roman" w:eastAsia="Times New Roman" w:hAnsi="Times New Roman"/>
          <w:color w:val="000000"/>
          <w:sz w:val="28"/>
          <w:szCs w:val="28"/>
          <w:lang w:eastAsia="ru-RU"/>
        </w:rPr>
        <w:lastRenderedPageBreak/>
        <w:t>1654 гг. под руководством Б.М. Хмельницкого. Вхождение Левобережной Украины в состав России. Русско-польская война 1654–1667 гг. Противостояние Крыму и Турции на южном направлении. Завершение присоединения Сибири. Нерчинский договор с Китаем.</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Россия в конце XVII – XVIII в.: от Царства к Империи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Начало эпохи Петра I.</w:t>
      </w:r>
      <w:r w:rsidRPr="009357E5">
        <w:rPr>
          <w:rFonts w:ascii="Times New Roman" w:eastAsia="Times New Roman" w:hAnsi="Times New Roman"/>
          <w:color w:val="000000"/>
          <w:sz w:val="28"/>
          <w:szCs w:val="28"/>
          <w:lang w:eastAsia="ru-RU"/>
        </w:rPr>
        <w:t> Необходимость и предпосылки преобразований. Регентство царевны Софьи. Стрелецкие восстания. Начало правления Петра I. Личность Петра Алексеевича.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Северная война и военные реформы.</w:t>
      </w:r>
      <w:r w:rsidRPr="009357E5">
        <w:rPr>
          <w:rFonts w:ascii="Times New Roman" w:eastAsia="Times New Roman" w:hAnsi="Times New Roman"/>
          <w:color w:val="000000"/>
          <w:sz w:val="28"/>
          <w:szCs w:val="28"/>
          <w:lang w:eastAsia="ru-RU"/>
        </w:rPr>
        <w:t> Причины и начало Северной войны. Военная реформа и реорганизация армии: создание флота, рекрутские наборы, гвардия. Основание Санкт-Петербурга. Продолжение и итоги Северной войны. Провозглашение России империей.</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Преобразования Петра I.</w:t>
      </w:r>
      <w:r w:rsidRPr="009357E5">
        <w:rPr>
          <w:rFonts w:ascii="Times New Roman" w:eastAsia="Times New Roman" w:hAnsi="Times New Roman"/>
          <w:color w:val="000000"/>
          <w:sz w:val="28"/>
          <w:szCs w:val="28"/>
          <w:lang w:eastAsia="ru-RU"/>
        </w:rPr>
        <w:t> Реформы в экономической сфере. Развитие промышленности. Мануфактуры и крепостной труд. Денежная и налоговая реформы. Подушная подать (ревизии). Изменение социального статуса сословий и групп. Табель о рангах. Указ о единонаследии. Унификация социальной структуры города. Реформы государственного управления: учреждение Сената, коллегий, органов надзора и суда. Областная (губернская) реформа. Оппозиция реформам Петра I. Дело царевича Алексея. Социальные и национальные движения первой четверти XVIII в. Культура и нравы Петровской эпохи. Оценки петровских реформ в исторической литературе.</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После Петра Великого: эпоха «дворцовых переворотов».</w:t>
      </w:r>
      <w:r w:rsidRPr="009357E5">
        <w:rPr>
          <w:rFonts w:ascii="Times New Roman" w:eastAsia="Times New Roman" w:hAnsi="Times New Roman"/>
          <w:color w:val="000000"/>
          <w:sz w:val="28"/>
          <w:szCs w:val="28"/>
          <w:lang w:eastAsia="ru-RU"/>
        </w:rPr>
        <w:t> Причины и сущность дворцовых переворотов. Фаворитизм. Внутренняя политика российских монархов в 1725–1762 гг. Расширение привилегий дворянства. Манифест о вольности дворянства. Экономическая и финансовая политика российских монархов эпохи «дворцовых переворотов». Внешняя политика. Россия в Семилетней войне 1756–1763 гг.</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Российская империя при Екатерине II.</w:t>
      </w:r>
      <w:r w:rsidRPr="009357E5">
        <w:rPr>
          <w:rFonts w:ascii="Times New Roman" w:eastAsia="Times New Roman" w:hAnsi="Times New Roman"/>
          <w:color w:val="000000"/>
          <w:sz w:val="28"/>
          <w:szCs w:val="28"/>
          <w:lang w:eastAsia="ru-RU"/>
        </w:rPr>
        <w:t xml:space="preserve"> Просвещённый абсолютизм: содержание и особенности. Национальная и религиозная политика Екатерины II. Губернская реформа 1775 г. «Золотой век» российского дворянства. Сословная </w:t>
      </w:r>
      <w:r w:rsidRPr="009357E5">
        <w:rPr>
          <w:rFonts w:ascii="Times New Roman" w:eastAsia="Times New Roman" w:hAnsi="Times New Roman"/>
          <w:color w:val="000000"/>
          <w:sz w:val="28"/>
          <w:szCs w:val="28"/>
          <w:lang w:eastAsia="ru-RU"/>
        </w:rPr>
        <w:lastRenderedPageBreak/>
        <w:t>политика Екатерины II. Жалованные грамоты дворянству и городам. Усиление крепостничества. Экономическая политика Екатерины II.</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Восстание под предводительством Е.И. Пугачёва.</w:t>
      </w:r>
      <w:r w:rsidRPr="009357E5">
        <w:rPr>
          <w:rFonts w:ascii="Times New Roman" w:eastAsia="Times New Roman" w:hAnsi="Times New Roman"/>
          <w:color w:val="000000"/>
          <w:sz w:val="28"/>
          <w:szCs w:val="28"/>
          <w:lang w:eastAsia="ru-RU"/>
        </w:rPr>
        <w:t> Причины, цели и состав участников восстания. Ход восстания. Итоги и значение восстания.</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Россия в мировой и европейской политике во второй половине XVIII в.</w:t>
      </w:r>
      <w:r w:rsidRPr="009357E5">
        <w:rPr>
          <w:rFonts w:ascii="Times New Roman" w:eastAsia="Times New Roman" w:hAnsi="Times New Roman"/>
          <w:color w:val="000000"/>
          <w:sz w:val="28"/>
          <w:szCs w:val="28"/>
          <w:lang w:eastAsia="ru-RU"/>
        </w:rPr>
        <w:t> Основные направления внешней политики Екатерины II. Борьба за выход к Чёрному морю: русско-турецкие войны второй половины XVIII в. и их итоги. Присоединение Крыма и Северного Причерноморья. Георгиевский трактат. Участие России в разделах Речи Посполитой. Россия и Французская революция.</w:t>
      </w:r>
    </w:p>
    <w:p w:rsidR="000467AE" w:rsidRPr="009357E5" w:rsidRDefault="000467AE" w:rsidP="000467AE">
      <w:pPr>
        <w:shd w:val="clear" w:color="auto" w:fill="FFFFFF"/>
        <w:ind w:firstLine="142"/>
        <w:rPr>
          <w:rFonts w:eastAsia="Times New Roman"/>
          <w:color w:val="000000"/>
          <w:szCs w:val="28"/>
          <w:lang w:eastAsia="ru-RU"/>
        </w:rPr>
      </w:pPr>
      <w:r w:rsidRPr="009357E5">
        <w:rPr>
          <w:rFonts w:eastAsia="Times New Roman"/>
          <w:b/>
          <w:bCs/>
          <w:color w:val="000000"/>
          <w:szCs w:val="28"/>
          <w:lang w:eastAsia="ru-RU"/>
        </w:rPr>
        <w:t>Российская империя при Павле I.</w:t>
      </w:r>
      <w:r w:rsidRPr="009357E5">
        <w:rPr>
          <w:rFonts w:eastAsia="Times New Roman"/>
          <w:color w:val="000000"/>
          <w:szCs w:val="28"/>
          <w:lang w:eastAsia="ru-RU"/>
        </w:rPr>
        <w:t xml:space="preserve"> Личность и взгляды Павла I. Внешняя политика Павла I: участие России в антифранцузских коалициях, Итальянский и Швейцарский походы А.В. Суворова, военные экспедиции Ф.Ф. Ушакова. Внутренняя политика Павла I. Изменение порядка престолонаследия. Изменения в сфере местного управления. Унификация и регламентация в жизни общества. Ставка на </w:t>
      </w:r>
      <w:proofErr w:type="gramStart"/>
      <w:r w:rsidRPr="009357E5">
        <w:rPr>
          <w:rFonts w:eastAsia="Times New Roman"/>
          <w:color w:val="000000"/>
          <w:szCs w:val="28"/>
          <w:lang w:eastAsia="ru-RU"/>
        </w:rPr>
        <w:t>мелкопоместное</w:t>
      </w:r>
      <w:proofErr w:type="gramEnd"/>
      <w:r w:rsidRPr="009357E5">
        <w:rPr>
          <w:rFonts w:eastAsia="Times New Roman"/>
          <w:color w:val="000000"/>
          <w:szCs w:val="28"/>
          <w:lang w:eastAsia="ru-RU"/>
        </w:rPr>
        <w:t xml:space="preserve"> дворянства. Политика в отношении крестьян. Экономическая политика Павла I. Заговор и свержение императора.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 xml:space="preserve">Российская империя в XIX – начале ХХ </w:t>
      </w:r>
      <w:proofErr w:type="gramStart"/>
      <w:r w:rsidRPr="009357E5">
        <w:rPr>
          <w:rFonts w:ascii="Times New Roman" w:eastAsia="Times New Roman" w:hAnsi="Times New Roman"/>
          <w:b/>
          <w:bCs/>
          <w:color w:val="000000"/>
          <w:sz w:val="28"/>
          <w:szCs w:val="28"/>
          <w:lang w:eastAsia="ru-RU"/>
        </w:rPr>
        <w:t>в</w:t>
      </w:r>
      <w:proofErr w:type="gramEnd"/>
      <w:r w:rsidRPr="009357E5">
        <w:rPr>
          <w:rFonts w:ascii="Times New Roman" w:eastAsia="Times New Roman" w:hAnsi="Times New Roman"/>
          <w:b/>
          <w:bCs/>
          <w:color w:val="000000"/>
          <w:sz w:val="28"/>
          <w:szCs w:val="28"/>
          <w:lang w:eastAsia="ru-RU"/>
        </w:rPr>
        <w:t>.</w:t>
      </w:r>
    </w:p>
    <w:p w:rsidR="000467AE" w:rsidRPr="009357E5" w:rsidRDefault="000467AE" w:rsidP="000467AE">
      <w:pPr>
        <w:shd w:val="clear" w:color="auto" w:fill="FFFFFF"/>
        <w:ind w:firstLine="142"/>
        <w:rPr>
          <w:rFonts w:eastAsia="Times New Roman"/>
          <w:color w:val="000000"/>
          <w:szCs w:val="28"/>
          <w:lang w:eastAsia="ru-RU"/>
        </w:rPr>
      </w:pPr>
      <w:r w:rsidRPr="009357E5">
        <w:rPr>
          <w:rFonts w:eastAsia="Times New Roman"/>
          <w:b/>
          <w:bCs/>
          <w:color w:val="000000"/>
          <w:szCs w:val="28"/>
          <w:lang w:eastAsia="ru-RU"/>
        </w:rPr>
        <w:t>Россия в начале ХIХ в.</w:t>
      </w:r>
      <w:r w:rsidRPr="009357E5">
        <w:rPr>
          <w:rFonts w:eastAsia="Times New Roman"/>
          <w:color w:val="000000"/>
          <w:szCs w:val="28"/>
          <w:lang w:eastAsia="ru-RU"/>
        </w:rPr>
        <w:t xml:space="preserve"> Общая характеристика экономического развития Российской империи в начале XIX в. Население России в начале XIX в.: основные сословия и социальные </w:t>
      </w:r>
      <w:proofErr w:type="gramStart"/>
      <w:r w:rsidRPr="009357E5">
        <w:rPr>
          <w:rFonts w:eastAsia="Times New Roman"/>
          <w:color w:val="000000"/>
          <w:szCs w:val="28"/>
          <w:lang w:eastAsia="ru-RU"/>
        </w:rPr>
        <w:t>группы</w:t>
      </w:r>
      <w:proofErr w:type="gramEnd"/>
      <w:r w:rsidRPr="009357E5">
        <w:rPr>
          <w:rFonts w:eastAsia="Times New Roman"/>
          <w:color w:val="000000"/>
          <w:szCs w:val="28"/>
          <w:lang w:eastAsia="ru-RU"/>
        </w:rPr>
        <w:t xml:space="preserve"> и их положение. Император Александр I и его окружение. «Дней Александровых прекрасное начало». Реформы начала царствования. Проекты Сперанского и конституционные замыслы верховной власти. Создание министерств и Государственного совета.</w:t>
      </w:r>
    </w:p>
    <w:p w:rsidR="000467AE" w:rsidRPr="009357E5" w:rsidRDefault="000467AE" w:rsidP="000467AE">
      <w:pPr>
        <w:shd w:val="clear" w:color="auto" w:fill="FFFFFF"/>
        <w:ind w:firstLine="142"/>
        <w:rPr>
          <w:rFonts w:eastAsia="Times New Roman"/>
          <w:color w:val="000000"/>
          <w:szCs w:val="28"/>
          <w:lang w:eastAsia="ru-RU"/>
        </w:rPr>
      </w:pPr>
      <w:r w:rsidRPr="009357E5">
        <w:rPr>
          <w:rFonts w:eastAsia="Times New Roman"/>
          <w:b/>
          <w:bCs/>
          <w:color w:val="000000"/>
          <w:szCs w:val="28"/>
          <w:lang w:eastAsia="ru-RU"/>
        </w:rPr>
        <w:t>Основные направления и задачи внешней политики</w:t>
      </w:r>
      <w:r w:rsidRPr="009357E5">
        <w:rPr>
          <w:rFonts w:eastAsia="Times New Roman"/>
          <w:color w:val="000000"/>
          <w:szCs w:val="28"/>
          <w:lang w:eastAsia="ru-RU"/>
        </w:rPr>
        <w:t xml:space="preserve">. Отечественная война 1812 г. Основные цели и направления внешней политики России при Александре I. Участие России в антифранцузских коалициях. Тильзитский мир 1807 г. и его последствия. Континентальна блокада. Присоединение к России Финляндии. Бухарестский мир с Турцией. Начало Отечественной войны 1812 г.: причины, планы сторон, основные сражения начального этапа войны. Бородинская битва. Патриотический подъём народа. Герои Отечественной войны 1812 г. Завершение </w:t>
      </w:r>
      <w:r w:rsidRPr="009357E5">
        <w:rPr>
          <w:rFonts w:eastAsia="Times New Roman"/>
          <w:color w:val="000000"/>
          <w:szCs w:val="28"/>
          <w:lang w:eastAsia="ru-RU"/>
        </w:rPr>
        <w:lastRenderedPageBreak/>
        <w:t>войны. Заграничные походы русской армии в 1813-1814 гг. Венский конгресс и Священный союз.</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Внутриполитический курс Александра I.</w:t>
      </w:r>
      <w:r w:rsidRPr="009357E5">
        <w:rPr>
          <w:rFonts w:ascii="Times New Roman" w:eastAsia="Times New Roman" w:hAnsi="Times New Roman"/>
          <w:color w:val="000000"/>
          <w:sz w:val="28"/>
          <w:szCs w:val="28"/>
          <w:lang w:eastAsia="ru-RU"/>
        </w:rPr>
        <w:t> Самодержавие и крестьянский вопрос. Указ о вольных хлебопашцах. Изменение внутриполитического курса. А.А. Аракчеев. Военные поселения. Итоги внутренней политики Александра I.</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Движение декабристов.</w:t>
      </w:r>
      <w:r w:rsidRPr="009357E5">
        <w:rPr>
          <w:rFonts w:ascii="Times New Roman" w:eastAsia="Times New Roman" w:hAnsi="Times New Roman"/>
          <w:color w:val="000000"/>
          <w:sz w:val="28"/>
          <w:szCs w:val="28"/>
          <w:lang w:eastAsia="ru-RU"/>
        </w:rPr>
        <w:t> Предпосылки возникновения движения декабристов, идейные основы и цели. Первые тайные организации, их участники. Южное и Северное общества. «</w:t>
      </w:r>
      <w:proofErr w:type="gramStart"/>
      <w:r w:rsidRPr="009357E5">
        <w:rPr>
          <w:rFonts w:ascii="Times New Roman" w:eastAsia="Times New Roman" w:hAnsi="Times New Roman"/>
          <w:color w:val="000000"/>
          <w:sz w:val="28"/>
          <w:szCs w:val="28"/>
          <w:lang w:eastAsia="ru-RU"/>
        </w:rPr>
        <w:t>Русская</w:t>
      </w:r>
      <w:proofErr w:type="gramEnd"/>
      <w:r w:rsidRPr="009357E5">
        <w:rPr>
          <w:rFonts w:ascii="Times New Roman" w:eastAsia="Times New Roman" w:hAnsi="Times New Roman"/>
          <w:color w:val="000000"/>
          <w:sz w:val="28"/>
          <w:szCs w:val="28"/>
          <w:lang w:eastAsia="ru-RU"/>
        </w:rPr>
        <w:t xml:space="preserve"> правда» П.И. Пестеля и «Конституция» Н.М. Муравьёва. Выступления декабристов в Санкт-Петербурге и на юге, их итоги. Значение движения декабристов.</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Правление Николая I: политика государственного консерватизма.</w:t>
      </w:r>
      <w:r w:rsidRPr="009357E5">
        <w:rPr>
          <w:rFonts w:ascii="Times New Roman" w:eastAsia="Times New Roman" w:hAnsi="Times New Roman"/>
          <w:color w:val="000000"/>
          <w:sz w:val="28"/>
          <w:szCs w:val="28"/>
          <w:lang w:eastAsia="ru-RU"/>
        </w:rPr>
        <w:t> Преобразование и укрепление государственного аппарата. Политическая полиция и цензура. Кодификация законов. Политика в области просвещения.</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Социальная и экономическая политика Николая I.</w:t>
      </w:r>
      <w:r w:rsidRPr="009357E5">
        <w:rPr>
          <w:rFonts w:ascii="Times New Roman" w:eastAsia="Times New Roman" w:hAnsi="Times New Roman"/>
          <w:color w:val="000000"/>
          <w:sz w:val="28"/>
          <w:szCs w:val="28"/>
          <w:lang w:eastAsia="ru-RU"/>
        </w:rPr>
        <w:t> Политика в отношении дворянства. Крестьянский вопрос. Реформа управления государственными крестьянами П.Д. Киселёва. Начало промышленного переворота, его экономические и социальные последствия. Первые железные дороги. Финансовая реформа Е.Ф. Канкрина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Общественная мысль в 1830-1850-е гг.</w:t>
      </w:r>
      <w:r w:rsidRPr="009357E5">
        <w:rPr>
          <w:rFonts w:ascii="Times New Roman" w:eastAsia="Times New Roman" w:hAnsi="Times New Roman"/>
          <w:color w:val="000000"/>
          <w:sz w:val="28"/>
          <w:szCs w:val="28"/>
          <w:lang w:eastAsia="ru-RU"/>
        </w:rPr>
        <w:t> Охранительное направление. Теория официальной народности. Оппозиционная общественная мысль. Славянофилы и западники. Революционно-социалистическое течение. Общество петрашевцев.</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Внешняя политика России во второй четверти XIX в.</w:t>
      </w:r>
      <w:r w:rsidRPr="009357E5">
        <w:rPr>
          <w:rFonts w:ascii="Times New Roman" w:eastAsia="Times New Roman" w:hAnsi="Times New Roman"/>
          <w:color w:val="000000"/>
          <w:sz w:val="28"/>
          <w:szCs w:val="28"/>
          <w:lang w:eastAsia="ru-RU"/>
        </w:rPr>
        <w:t> Основные направления внешней политики. Борьба с революционным движением в Европе. Кавказская и русско-иранская войны. Восточный вопрос. Крымская война 1853-1855 гг.: причины, участники, основные сражения. Парижский мир. Причины и последствия поражения России в Крымской войне.</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Реформы 1860–1870-х гг.</w:t>
      </w:r>
      <w:r w:rsidRPr="009357E5">
        <w:rPr>
          <w:rFonts w:ascii="Times New Roman" w:eastAsia="Times New Roman" w:hAnsi="Times New Roman"/>
          <w:color w:val="000000"/>
          <w:sz w:val="28"/>
          <w:szCs w:val="28"/>
          <w:lang w:eastAsia="ru-RU"/>
        </w:rPr>
        <w:t> Земская и городская реформы: основные принципы и положения. Судебная реформа. Реформы в области образования. Военные реформы.</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lastRenderedPageBreak/>
        <w:t xml:space="preserve">Социально-экономическое развитие </w:t>
      </w:r>
      <w:proofErr w:type="gramStart"/>
      <w:r w:rsidRPr="009357E5">
        <w:rPr>
          <w:rFonts w:ascii="Times New Roman" w:eastAsia="Times New Roman" w:hAnsi="Times New Roman"/>
          <w:b/>
          <w:bCs/>
          <w:color w:val="000000"/>
          <w:sz w:val="28"/>
          <w:szCs w:val="28"/>
          <w:lang w:eastAsia="ru-RU"/>
        </w:rPr>
        <w:t>пореформенной</w:t>
      </w:r>
      <w:proofErr w:type="gramEnd"/>
      <w:r w:rsidRPr="009357E5">
        <w:rPr>
          <w:rFonts w:ascii="Times New Roman" w:eastAsia="Times New Roman" w:hAnsi="Times New Roman"/>
          <w:b/>
          <w:bCs/>
          <w:color w:val="000000"/>
          <w:sz w:val="28"/>
          <w:szCs w:val="28"/>
          <w:lang w:eastAsia="ru-RU"/>
        </w:rPr>
        <w:t>.</w:t>
      </w:r>
      <w:r w:rsidRPr="009357E5">
        <w:rPr>
          <w:rFonts w:ascii="Times New Roman" w:eastAsia="Times New Roman" w:hAnsi="Times New Roman"/>
          <w:color w:val="000000"/>
          <w:sz w:val="28"/>
          <w:szCs w:val="28"/>
          <w:lang w:eastAsia="ru-RU"/>
        </w:rPr>
        <w:t> России Сельское хозяйство после отмены крепостного права: основные черты и векторы развития. Развитие промышленности и торговли. Изменения в социальной структуре общества. Положение основных слоёв населения Российской империи.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Общественные движения второй половины XIX в.</w:t>
      </w:r>
      <w:r w:rsidRPr="009357E5">
        <w:rPr>
          <w:rFonts w:ascii="Times New Roman" w:eastAsia="Times New Roman" w:hAnsi="Times New Roman"/>
          <w:color w:val="000000"/>
          <w:sz w:val="28"/>
          <w:szCs w:val="28"/>
          <w:lang w:eastAsia="ru-RU"/>
        </w:rPr>
        <w:t> Подъём общественного движения после поражения в Крымской войне. Консервативные и либеральные течения общественной жизни. Политика лавирования Радикализм. Народническое движение: идеология, организации и тактика. «Хождение в народ». Начало рабочего движения. Распространение марксизма. Зарождение российской социал-демократии.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Народное самодержавие Александра III. </w:t>
      </w:r>
      <w:r w:rsidRPr="009357E5">
        <w:rPr>
          <w:rFonts w:ascii="Times New Roman" w:eastAsia="Times New Roman" w:hAnsi="Times New Roman"/>
          <w:color w:val="000000"/>
          <w:sz w:val="28"/>
          <w:szCs w:val="28"/>
          <w:lang w:eastAsia="ru-RU"/>
        </w:rPr>
        <w:t>Начало правления Александра III. Манифест о незыблемости самодержавия. Ограничительная политика в сферах печати, образования и судебного производства. Изменения в земском и городском самоуправлении. Укрепление общинных порядков в деревне. Национальная политика. Возрастание роли государства в экономической жизни страны. Курс на модернизацию промышленности. Завершение промышленного переворота и его последствия. Экономические и финансовые реформы. Разработка рабочего законодательства.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Внешняя политика России во второй половине XIX в.</w:t>
      </w:r>
      <w:r w:rsidRPr="009357E5">
        <w:rPr>
          <w:rFonts w:ascii="Times New Roman" w:eastAsia="Times New Roman" w:hAnsi="Times New Roman"/>
          <w:color w:val="000000"/>
          <w:sz w:val="28"/>
          <w:szCs w:val="28"/>
          <w:lang w:eastAsia="ru-RU"/>
        </w:rPr>
        <w:t> Основные направления внешней политики при Александре II. «Союз трёх императоров». Русско-турецкая война 1877-1878 гг. Роль России в освобождении балканских народов. 15 Присоединение Средней Азии. Дальневосточная политика России. Продажа Аляски. Внешняя политика при Александре III. Ослабление влияния России на Балканах. Российско-германские отношения. Сближение России и Франции. Азиатская политика.</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На пороге нового века: динамика и противоречия социально-экономического развития.</w:t>
      </w:r>
      <w:r w:rsidRPr="009357E5">
        <w:rPr>
          <w:rFonts w:ascii="Times New Roman" w:eastAsia="Times New Roman" w:hAnsi="Times New Roman"/>
          <w:color w:val="000000"/>
          <w:sz w:val="28"/>
          <w:szCs w:val="28"/>
          <w:lang w:eastAsia="ru-RU"/>
        </w:rPr>
        <w:t xml:space="preserve"> Особенности промышленного и аграрного развития на рубеже XIX–XX вв. Политика модернизации «сверху». С.Ю. Витте. Государственный капитализм. Аграрный вопрос. Формирование монополий. Иностранный капитал в России. Политическая система. Император Николай II и </w:t>
      </w:r>
      <w:r w:rsidRPr="009357E5">
        <w:rPr>
          <w:rFonts w:ascii="Times New Roman" w:eastAsia="Times New Roman" w:hAnsi="Times New Roman"/>
          <w:color w:val="000000"/>
          <w:sz w:val="28"/>
          <w:szCs w:val="28"/>
          <w:lang w:eastAsia="ru-RU"/>
        </w:rPr>
        <w:lastRenderedPageBreak/>
        <w:t>его воззрения. Социальная структура общества, положение основных групп населения.</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Русско-японская война 1904-1905 гг.</w:t>
      </w:r>
      <w:r w:rsidRPr="009357E5">
        <w:rPr>
          <w:rFonts w:ascii="Times New Roman" w:eastAsia="Times New Roman" w:hAnsi="Times New Roman"/>
          <w:color w:val="000000"/>
          <w:sz w:val="28"/>
          <w:szCs w:val="28"/>
          <w:lang w:eastAsia="ru-RU"/>
        </w:rPr>
        <w:t> Политика России на Дальнем Востоке. Причины, начало и ход военных действий. Портсмутский мир. Воздействие войны на общественно-политическую жизнь страны.</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 xml:space="preserve">Общественное движение в России </w:t>
      </w:r>
      <w:proofErr w:type="gramStart"/>
      <w:r w:rsidRPr="009357E5">
        <w:rPr>
          <w:rFonts w:ascii="Times New Roman" w:eastAsia="Times New Roman" w:hAnsi="Times New Roman"/>
          <w:b/>
          <w:bCs/>
          <w:color w:val="000000"/>
          <w:sz w:val="28"/>
          <w:szCs w:val="28"/>
          <w:lang w:eastAsia="ru-RU"/>
        </w:rPr>
        <w:t>в начале</w:t>
      </w:r>
      <w:proofErr w:type="gramEnd"/>
      <w:r w:rsidRPr="009357E5">
        <w:rPr>
          <w:rFonts w:ascii="Times New Roman" w:eastAsia="Times New Roman" w:hAnsi="Times New Roman"/>
          <w:b/>
          <w:bCs/>
          <w:color w:val="000000"/>
          <w:sz w:val="28"/>
          <w:szCs w:val="28"/>
          <w:lang w:eastAsia="ru-RU"/>
        </w:rPr>
        <w:t xml:space="preserve"> XX в</w:t>
      </w:r>
      <w:r w:rsidRPr="009357E5">
        <w:rPr>
          <w:rFonts w:ascii="Times New Roman" w:eastAsia="Times New Roman" w:hAnsi="Times New Roman"/>
          <w:color w:val="000000"/>
          <w:sz w:val="28"/>
          <w:szCs w:val="28"/>
          <w:lang w:eastAsia="ru-RU"/>
        </w:rPr>
        <w:t>. Образование политических партий. Социалистические (революционные) политические партии. Либеральные политические партии. Консервативные (традиционалистские) политические партии.</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Первая российская революция (1905-1907).</w:t>
      </w:r>
      <w:r w:rsidRPr="009357E5">
        <w:rPr>
          <w:rFonts w:ascii="Times New Roman" w:eastAsia="Times New Roman" w:hAnsi="Times New Roman"/>
          <w:color w:val="000000"/>
          <w:sz w:val="28"/>
          <w:szCs w:val="28"/>
          <w:lang w:eastAsia="ru-RU"/>
        </w:rPr>
        <w:t xml:space="preserve"> Первая российская революция: причины и характер. Начало революции: «кровавое воскресенье». Основные события революции: возникновение Советов, восстания в армии и на флоте, всероссийская политическая стачка. Манифест 17 октября 1905 г. Начало российского парламентаризма. Итоги и значение первой российской революции. </w:t>
      </w:r>
      <w:proofErr w:type="gramStart"/>
      <w:r w:rsidRPr="009357E5">
        <w:rPr>
          <w:rFonts w:ascii="Times New Roman" w:eastAsia="Times New Roman" w:hAnsi="Times New Roman"/>
          <w:color w:val="000000"/>
          <w:sz w:val="28"/>
          <w:szCs w:val="28"/>
          <w:lang w:eastAsia="ru-RU"/>
        </w:rPr>
        <w:t>Основные термины и понятия: революция, «кровавое воскресенье», стачка, забастовка, Советы, булыгинская дума, Государственная дума, парламентаризм</w:t>
      </w:r>
      <w:proofErr w:type="gramEnd"/>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r w:rsidRPr="009357E5">
        <w:rPr>
          <w:rFonts w:ascii="Times New Roman" w:eastAsia="Times New Roman" w:hAnsi="Times New Roman"/>
          <w:b/>
          <w:bCs/>
          <w:color w:val="000000"/>
          <w:sz w:val="28"/>
          <w:szCs w:val="28"/>
          <w:lang w:eastAsia="ru-RU"/>
        </w:rPr>
        <w:t>Общество и власть после революции.</w:t>
      </w:r>
      <w:r w:rsidRPr="009357E5">
        <w:rPr>
          <w:rFonts w:ascii="Times New Roman" w:eastAsia="Times New Roman" w:hAnsi="Times New Roman"/>
          <w:color w:val="000000"/>
          <w:sz w:val="28"/>
          <w:szCs w:val="28"/>
          <w:lang w:eastAsia="ru-RU"/>
        </w:rPr>
        <w:t> Столыпинские реформы Правительственная программа П.А. Столыпина. Третьеиюньская политическая система. Аграрная реформа: цели, осуществление, итоги реформы.</w:t>
      </w:r>
    </w:p>
    <w:p w:rsidR="000467AE" w:rsidRPr="009357E5" w:rsidRDefault="000467AE" w:rsidP="000467AE">
      <w:pPr>
        <w:rPr>
          <w:iCs/>
          <w:szCs w:val="28"/>
        </w:rPr>
      </w:pPr>
      <w:r w:rsidRPr="009357E5">
        <w:rPr>
          <w:rFonts w:eastAsia="Times New Roman"/>
          <w:b/>
          <w:bCs/>
          <w:color w:val="000000"/>
          <w:szCs w:val="28"/>
          <w:lang w:eastAsia="ru-RU"/>
        </w:rPr>
        <w:t xml:space="preserve">Культура России </w:t>
      </w:r>
      <w:proofErr w:type="gramStart"/>
      <w:r w:rsidRPr="009357E5">
        <w:rPr>
          <w:rFonts w:eastAsia="Times New Roman"/>
          <w:b/>
          <w:bCs/>
          <w:color w:val="000000"/>
          <w:szCs w:val="28"/>
          <w:lang w:eastAsia="ru-RU"/>
        </w:rPr>
        <w:t>в начале</w:t>
      </w:r>
      <w:proofErr w:type="gramEnd"/>
      <w:r w:rsidRPr="009357E5">
        <w:rPr>
          <w:rFonts w:eastAsia="Times New Roman"/>
          <w:b/>
          <w:bCs/>
          <w:color w:val="000000"/>
          <w:szCs w:val="28"/>
          <w:lang w:eastAsia="ru-RU"/>
        </w:rPr>
        <w:t xml:space="preserve"> XX в.</w:t>
      </w:r>
      <w:r w:rsidRPr="009357E5">
        <w:rPr>
          <w:rFonts w:eastAsia="Times New Roman"/>
          <w:color w:val="000000"/>
          <w:szCs w:val="28"/>
          <w:lang w:eastAsia="ru-RU"/>
        </w:rPr>
        <w:t> Особенности русской культуры на рубеже XIX–XX вв. Народное образование. Печать и книжное дело. Развитие науки. Русская философия: поиски общественного идеала. Развитие литературы: от реализма к модернизму. Поэзия Серебряного века. Драматический театр: традиции и новаторство. Русский балет. «Русские сезоны» С.П. Дягилева. Музыка и кинематограф. Живопись: традиции реализма, «Мир искусства», авангардизм. Архитектура и скульптура.</w:t>
      </w:r>
      <w:r w:rsidRPr="009357E5">
        <w:rPr>
          <w:i/>
          <w:iCs/>
          <w:szCs w:val="28"/>
        </w:rPr>
        <w:t xml:space="preserve"> </w:t>
      </w:r>
      <w:r w:rsidRPr="009357E5">
        <w:rPr>
          <w:iCs/>
          <w:szCs w:val="28"/>
        </w:rPr>
        <w:t>Российская культура начала XX в. — составная часть мировой культуры.</w:t>
      </w: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p>
    <w:p w:rsidR="000467AE" w:rsidRPr="009357E5" w:rsidRDefault="000467AE" w:rsidP="000467AE">
      <w:pPr>
        <w:pStyle w:val="afffff1"/>
        <w:shd w:val="clear" w:color="auto" w:fill="FFFFFF"/>
        <w:spacing w:after="0" w:line="360" w:lineRule="auto"/>
        <w:ind w:left="0" w:firstLine="142"/>
        <w:rPr>
          <w:rFonts w:ascii="Times New Roman" w:eastAsia="Times New Roman" w:hAnsi="Times New Roman"/>
          <w:color w:val="000000"/>
          <w:sz w:val="28"/>
          <w:szCs w:val="28"/>
          <w:lang w:eastAsia="ru-RU"/>
        </w:rPr>
      </w:pPr>
    </w:p>
    <w:p w:rsidR="000467AE" w:rsidRPr="009357E5" w:rsidRDefault="000467AE" w:rsidP="000467AE">
      <w:pPr>
        <w:pStyle w:val="3a"/>
      </w:pPr>
      <w:r w:rsidRPr="009357E5">
        <w:lastRenderedPageBreak/>
        <w:t>География</w:t>
      </w:r>
    </w:p>
    <w:p w:rsidR="000467AE" w:rsidRPr="009357E5" w:rsidRDefault="000467AE" w:rsidP="000467AE">
      <w:pPr>
        <w:pStyle w:val="4f4"/>
      </w:pPr>
      <w:proofErr w:type="gramStart"/>
      <w:r w:rsidRPr="009357E5">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9357E5">
        <w:t xml:space="preserve"> География формирует географическое мышление – целостное восприятие всего спектра природных, экономических, социальных реалий.</w:t>
      </w:r>
    </w:p>
    <w:p w:rsidR="000467AE" w:rsidRPr="009357E5" w:rsidRDefault="000467AE" w:rsidP="000467AE">
      <w:pPr>
        <w:pStyle w:val="4f4"/>
      </w:pPr>
      <w:proofErr w:type="gramStart"/>
      <w:r w:rsidRPr="009357E5">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roofErr w:type="gramEnd"/>
    </w:p>
    <w:p w:rsidR="000467AE" w:rsidRPr="009357E5" w:rsidRDefault="000467AE" w:rsidP="000467AE">
      <w:pPr>
        <w:pStyle w:val="4f4"/>
      </w:pPr>
      <w:proofErr w:type="gramStart"/>
      <w:r w:rsidRPr="009357E5">
        <w:t xml:space="preserve">В соответствии с ФГОС СОО география может изучаться на базовом и углубленном уровнях. </w:t>
      </w:r>
      <w:proofErr w:type="gramEnd"/>
    </w:p>
    <w:p w:rsidR="000467AE" w:rsidRPr="009357E5" w:rsidRDefault="000467AE" w:rsidP="000467AE">
      <w:pPr>
        <w:pStyle w:val="4f4"/>
      </w:pPr>
      <w:r w:rsidRPr="009357E5">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0467AE" w:rsidRPr="009357E5" w:rsidRDefault="000467AE" w:rsidP="000467AE">
      <w:pPr>
        <w:rPr>
          <w:szCs w:val="28"/>
        </w:rPr>
      </w:pPr>
      <w:proofErr w:type="gramStart"/>
      <w:r w:rsidRPr="009357E5">
        <w:rPr>
          <w:szCs w:val="28"/>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w:t>
      </w:r>
      <w:proofErr w:type="gramEnd"/>
      <w:r w:rsidRPr="009357E5">
        <w:rPr>
          <w:szCs w:val="28"/>
        </w:rPr>
        <w:t xml:space="preserve">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w:t>
      </w:r>
      <w:r w:rsidRPr="009357E5">
        <w:rPr>
          <w:szCs w:val="28"/>
        </w:rPr>
        <w:lastRenderedPageBreak/>
        <w:t>деятельности человека, моделировать и проектировать территориальные взаимодействия различных географических явлений и процессов.</w:t>
      </w:r>
    </w:p>
    <w:p w:rsidR="000467AE" w:rsidRPr="009357E5" w:rsidRDefault="000467AE" w:rsidP="000467AE">
      <w:pPr>
        <w:pStyle w:val="4f4"/>
      </w:pPr>
      <w:r w:rsidRPr="009357E5">
        <w:t xml:space="preserve">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0467AE" w:rsidRPr="009357E5" w:rsidRDefault="000467AE" w:rsidP="000467AE">
      <w:pPr>
        <w:pStyle w:val="4f4"/>
      </w:pPr>
      <w:r w:rsidRPr="009357E5">
        <w:t xml:space="preserve">Программа учитывает возможность получения </w:t>
      </w:r>
      <w:proofErr w:type="gramStart"/>
      <w:r w:rsidRPr="009357E5">
        <w:t>знаний</w:t>
      </w:r>
      <w:proofErr w:type="gramEnd"/>
      <w:r w:rsidRPr="009357E5">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0467AE" w:rsidRPr="009357E5" w:rsidRDefault="000467AE" w:rsidP="000467AE">
      <w:pPr>
        <w:rPr>
          <w:szCs w:val="28"/>
        </w:rPr>
      </w:pPr>
      <w:r w:rsidRPr="009357E5">
        <w:rPr>
          <w:b/>
          <w:szCs w:val="28"/>
        </w:rPr>
        <w:t>Базовый уровень</w:t>
      </w:r>
    </w:p>
    <w:p w:rsidR="000467AE" w:rsidRPr="009357E5" w:rsidRDefault="000467AE" w:rsidP="000467AE">
      <w:pPr>
        <w:rPr>
          <w:szCs w:val="28"/>
        </w:rPr>
      </w:pPr>
      <w:r w:rsidRPr="009357E5">
        <w:rPr>
          <w:b/>
          <w:szCs w:val="28"/>
        </w:rPr>
        <w:t>Человек и окружающая среда</w:t>
      </w:r>
    </w:p>
    <w:p w:rsidR="000467AE" w:rsidRPr="009357E5" w:rsidRDefault="000467AE" w:rsidP="000467AE">
      <w:pPr>
        <w:rPr>
          <w:szCs w:val="28"/>
        </w:rPr>
      </w:pPr>
      <w:r w:rsidRPr="009357E5">
        <w:rPr>
          <w:szCs w:val="28"/>
        </w:rPr>
        <w:t>Окружающая среда как геосистема. Важнейшие явления и процессы в окружающей среде. Представление о ноосфере.</w:t>
      </w:r>
    </w:p>
    <w:p w:rsidR="000467AE" w:rsidRPr="009357E5" w:rsidRDefault="000467AE" w:rsidP="000467AE">
      <w:pPr>
        <w:rPr>
          <w:szCs w:val="28"/>
        </w:rPr>
      </w:pPr>
      <w:r w:rsidRPr="009357E5">
        <w:rPr>
          <w:szCs w:val="28"/>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0467AE" w:rsidRPr="009357E5" w:rsidRDefault="000467AE" w:rsidP="000467AE">
      <w:pPr>
        <w:rPr>
          <w:szCs w:val="28"/>
        </w:rPr>
      </w:pPr>
      <w:r w:rsidRPr="009357E5">
        <w:rPr>
          <w:szCs w:val="28"/>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0467AE" w:rsidRPr="009357E5" w:rsidRDefault="000467AE" w:rsidP="000467AE">
      <w:pPr>
        <w:rPr>
          <w:szCs w:val="28"/>
        </w:rPr>
      </w:pPr>
      <w:r w:rsidRPr="009357E5">
        <w:rPr>
          <w:b/>
          <w:szCs w:val="28"/>
        </w:rPr>
        <w:t>Территориальная организация мирового сообщества</w:t>
      </w:r>
    </w:p>
    <w:p w:rsidR="000467AE" w:rsidRPr="009357E5" w:rsidRDefault="000467AE" w:rsidP="000467AE">
      <w:pPr>
        <w:rPr>
          <w:szCs w:val="28"/>
        </w:rPr>
      </w:pPr>
      <w:r w:rsidRPr="009357E5">
        <w:rPr>
          <w:szCs w:val="28"/>
        </w:rPr>
        <w:t xml:space="preserve">Мировое сообщество – общая картина мира. Современная политическая карта и ее изменения. Разнообразие стран мира. </w:t>
      </w:r>
      <w:r w:rsidRPr="009357E5">
        <w:rPr>
          <w:i/>
          <w:szCs w:val="28"/>
        </w:rPr>
        <w:t>Геополитика. «Горячие точки» на карте мира.</w:t>
      </w:r>
    </w:p>
    <w:p w:rsidR="000467AE" w:rsidRPr="009357E5" w:rsidRDefault="000467AE" w:rsidP="000467AE">
      <w:pPr>
        <w:rPr>
          <w:szCs w:val="28"/>
        </w:rPr>
      </w:pPr>
      <w:r w:rsidRPr="009357E5">
        <w:rPr>
          <w:szCs w:val="28"/>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9357E5">
        <w:rPr>
          <w:i/>
          <w:szCs w:val="28"/>
        </w:rPr>
        <w:t>Основные очаги этнических и конфессиональных конфликтов.</w:t>
      </w:r>
      <w:r w:rsidRPr="009357E5">
        <w:rPr>
          <w:szCs w:val="28"/>
        </w:rPr>
        <w:t xml:space="preserve"> География рынка труда и занятости. Миграция населения. Закономерности расселения населения. Урбанизация.</w:t>
      </w:r>
    </w:p>
    <w:p w:rsidR="000467AE" w:rsidRPr="009357E5" w:rsidRDefault="000467AE" w:rsidP="000467AE">
      <w:pPr>
        <w:rPr>
          <w:szCs w:val="28"/>
        </w:rPr>
      </w:pPr>
      <w:r w:rsidRPr="009357E5">
        <w:rPr>
          <w:szCs w:val="28"/>
        </w:rPr>
        <w:lastRenderedPageBreak/>
        <w:t xml:space="preserve">Мировое хозяйство. Географическое разделение труда. Отраслевая и территориальная структура мирового хозяйства. </w:t>
      </w:r>
      <w:r w:rsidRPr="009357E5">
        <w:rPr>
          <w:i/>
          <w:szCs w:val="28"/>
        </w:rPr>
        <w:t>Изменение отраслевой структуры.</w:t>
      </w:r>
      <w:r w:rsidRPr="009357E5">
        <w:rPr>
          <w:szCs w:val="28"/>
        </w:rPr>
        <w:t xml:space="preserve"> География основных отраслей производственной и непроизводственной сфер. </w:t>
      </w:r>
      <w:r w:rsidRPr="009357E5">
        <w:rPr>
          <w:i/>
          <w:szCs w:val="28"/>
        </w:rPr>
        <w:t>Развитие сферы услуг.</w:t>
      </w:r>
      <w:r w:rsidRPr="009357E5">
        <w:rPr>
          <w:szCs w:val="28"/>
        </w:rPr>
        <w:t xml:space="preserve"> Международные отношения. Географические аспекты глобализации.</w:t>
      </w:r>
    </w:p>
    <w:p w:rsidR="000467AE" w:rsidRPr="009357E5" w:rsidRDefault="000467AE" w:rsidP="000467AE">
      <w:pPr>
        <w:rPr>
          <w:szCs w:val="28"/>
        </w:rPr>
      </w:pPr>
      <w:r w:rsidRPr="009357E5">
        <w:rPr>
          <w:b/>
          <w:szCs w:val="28"/>
        </w:rPr>
        <w:t>Региональная география и страноведение</w:t>
      </w:r>
    </w:p>
    <w:p w:rsidR="000467AE" w:rsidRPr="009357E5" w:rsidRDefault="000467AE" w:rsidP="000467AE">
      <w:pPr>
        <w:rPr>
          <w:szCs w:val="28"/>
        </w:rPr>
      </w:pPr>
      <w:r w:rsidRPr="009357E5">
        <w:rPr>
          <w:szCs w:val="28"/>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9357E5">
        <w:rPr>
          <w:i/>
          <w:szCs w:val="28"/>
        </w:rPr>
        <w:t xml:space="preserve">Ведущие страны-экспортеры основных видов продукции. </w:t>
      </w:r>
      <w:r w:rsidRPr="009357E5">
        <w:rPr>
          <w:szCs w:val="28"/>
        </w:rPr>
        <w:t xml:space="preserve"> </w:t>
      </w:r>
    </w:p>
    <w:p w:rsidR="000467AE" w:rsidRPr="009357E5" w:rsidRDefault="000467AE" w:rsidP="000467AE">
      <w:pPr>
        <w:rPr>
          <w:szCs w:val="28"/>
        </w:rPr>
      </w:pPr>
      <w:r w:rsidRPr="009357E5">
        <w:rPr>
          <w:szCs w:val="28"/>
        </w:rPr>
        <w:t xml:space="preserve">Роль отдельных стран и регионов в системе мирового хозяйства. </w:t>
      </w:r>
      <w:r w:rsidRPr="009357E5">
        <w:rPr>
          <w:i/>
          <w:szCs w:val="28"/>
        </w:rPr>
        <w:t>Региональная политика.</w:t>
      </w:r>
      <w:r w:rsidRPr="009357E5">
        <w:rPr>
          <w:szCs w:val="28"/>
        </w:rPr>
        <w:t xml:space="preserve"> Интеграция регионов в единое мировое сообщество. Международные организации (региональные, политические и отраслевые союзы).</w:t>
      </w:r>
    </w:p>
    <w:p w:rsidR="000467AE" w:rsidRPr="009357E5" w:rsidRDefault="000467AE" w:rsidP="000467AE">
      <w:pPr>
        <w:rPr>
          <w:i/>
          <w:szCs w:val="28"/>
        </w:rPr>
      </w:pPr>
      <w:r w:rsidRPr="009357E5">
        <w:rPr>
          <w:szCs w:val="28"/>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9357E5">
        <w:rPr>
          <w:i/>
          <w:szCs w:val="28"/>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0467AE" w:rsidRPr="009357E5" w:rsidRDefault="000467AE" w:rsidP="000467AE">
      <w:pPr>
        <w:rPr>
          <w:szCs w:val="28"/>
        </w:rPr>
      </w:pPr>
      <w:r w:rsidRPr="009357E5">
        <w:rPr>
          <w:b/>
          <w:szCs w:val="28"/>
        </w:rPr>
        <w:t>Роль географии в решении глобальных проблем человечества</w:t>
      </w:r>
    </w:p>
    <w:p w:rsidR="000467AE" w:rsidRPr="009357E5" w:rsidRDefault="000467AE" w:rsidP="000467AE">
      <w:pPr>
        <w:rPr>
          <w:szCs w:val="28"/>
        </w:rPr>
      </w:pPr>
      <w:bookmarkStart w:id="88" w:name="h.10tp2h5eeujv" w:colFirst="0" w:colLast="0"/>
      <w:bookmarkEnd w:id="88"/>
      <w:r w:rsidRPr="009357E5">
        <w:rPr>
          <w:szCs w:val="28"/>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0467AE" w:rsidRPr="009357E5" w:rsidRDefault="000467AE" w:rsidP="000467AE">
      <w:pPr>
        <w:rPr>
          <w:szCs w:val="28"/>
        </w:rPr>
      </w:pPr>
      <w:r w:rsidRPr="009357E5">
        <w:rPr>
          <w:b/>
          <w:szCs w:val="28"/>
        </w:rPr>
        <w:t>Углубленный уровень</w:t>
      </w:r>
    </w:p>
    <w:p w:rsidR="000467AE" w:rsidRPr="009357E5" w:rsidRDefault="000467AE" w:rsidP="000467AE">
      <w:pPr>
        <w:rPr>
          <w:szCs w:val="28"/>
        </w:rPr>
      </w:pPr>
      <w:r w:rsidRPr="009357E5">
        <w:rPr>
          <w:b/>
          <w:szCs w:val="28"/>
        </w:rPr>
        <w:t>География в современном мире</w:t>
      </w:r>
    </w:p>
    <w:p w:rsidR="000467AE" w:rsidRPr="009357E5" w:rsidRDefault="000467AE" w:rsidP="000467AE">
      <w:pPr>
        <w:rPr>
          <w:szCs w:val="28"/>
        </w:rPr>
      </w:pPr>
      <w:r w:rsidRPr="009357E5">
        <w:rPr>
          <w:szCs w:val="28"/>
        </w:rPr>
        <w:lastRenderedPageBreak/>
        <w:t xml:space="preserve">География в системе </w:t>
      </w:r>
      <w:proofErr w:type="gramStart"/>
      <w:r w:rsidRPr="009357E5">
        <w:rPr>
          <w:szCs w:val="28"/>
        </w:rPr>
        <w:t>естественно-научных</w:t>
      </w:r>
      <w:proofErr w:type="gramEnd"/>
      <w:r w:rsidRPr="009357E5">
        <w:rPr>
          <w:szCs w:val="28"/>
        </w:rPr>
        <w:t xml:space="preserve"> и гуманитарных знаний.</w:t>
      </w:r>
      <w:r w:rsidRPr="009357E5">
        <w:rPr>
          <w:i/>
          <w:szCs w:val="28"/>
        </w:rPr>
        <w:t xml:space="preserve"> История географии как науки. Основные теории и концепции современной географии.</w:t>
      </w:r>
      <w:r w:rsidRPr="009357E5">
        <w:rPr>
          <w:szCs w:val="28"/>
        </w:rPr>
        <w:t xml:space="preserve"> Значение географической науки для современного общества. </w:t>
      </w:r>
      <w:proofErr w:type="gramStart"/>
      <w:r w:rsidRPr="009357E5">
        <w:rPr>
          <w:szCs w:val="28"/>
        </w:rPr>
        <w:t>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w:t>
      </w:r>
      <w:proofErr w:type="gramEnd"/>
      <w:r w:rsidRPr="009357E5">
        <w:rPr>
          <w:szCs w:val="28"/>
        </w:rPr>
        <w:t xml:space="preserve">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9357E5">
        <w:rPr>
          <w:i/>
          <w:szCs w:val="28"/>
        </w:rPr>
        <w:t>Иерархия природно-хозяйственных систем.</w:t>
      </w:r>
      <w:r w:rsidRPr="009357E5">
        <w:rPr>
          <w:szCs w:val="28"/>
        </w:rPr>
        <w:t xml:space="preserve"> Пространственные модели в географии. Геоинформационные системы. Географические прогнозы.</w:t>
      </w:r>
    </w:p>
    <w:p w:rsidR="000467AE" w:rsidRPr="009357E5" w:rsidRDefault="000467AE" w:rsidP="000467AE">
      <w:pPr>
        <w:rPr>
          <w:szCs w:val="28"/>
        </w:rPr>
      </w:pPr>
      <w:r w:rsidRPr="009357E5">
        <w:rPr>
          <w:szCs w:val="28"/>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0467AE" w:rsidRPr="009357E5" w:rsidRDefault="000467AE" w:rsidP="000467AE">
      <w:pPr>
        <w:rPr>
          <w:szCs w:val="28"/>
        </w:rPr>
      </w:pPr>
      <w:r w:rsidRPr="009357E5">
        <w:rPr>
          <w:b/>
          <w:szCs w:val="28"/>
        </w:rPr>
        <w:t>Физическая география</w:t>
      </w:r>
    </w:p>
    <w:p w:rsidR="000467AE" w:rsidRPr="009357E5" w:rsidRDefault="000467AE" w:rsidP="000467AE">
      <w:pPr>
        <w:rPr>
          <w:szCs w:val="28"/>
        </w:rPr>
      </w:pPr>
      <w:r w:rsidRPr="009357E5">
        <w:rPr>
          <w:szCs w:val="28"/>
        </w:rPr>
        <w:t xml:space="preserve">Физическая география. </w:t>
      </w:r>
      <w:proofErr w:type="gramStart"/>
      <w:r w:rsidRPr="009357E5">
        <w:rPr>
          <w:szCs w:val="28"/>
        </w:rPr>
        <w:t>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roofErr w:type="gramEnd"/>
    </w:p>
    <w:p w:rsidR="000467AE" w:rsidRPr="009357E5" w:rsidRDefault="000467AE" w:rsidP="000467AE">
      <w:pPr>
        <w:rPr>
          <w:szCs w:val="28"/>
        </w:rPr>
      </w:pPr>
      <w:r w:rsidRPr="009357E5">
        <w:rPr>
          <w:szCs w:val="28"/>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0467AE" w:rsidRPr="009357E5" w:rsidRDefault="000467AE" w:rsidP="000467AE">
      <w:pPr>
        <w:rPr>
          <w:szCs w:val="28"/>
        </w:rPr>
      </w:pPr>
      <w:r w:rsidRPr="009357E5">
        <w:rPr>
          <w:szCs w:val="28"/>
        </w:rPr>
        <w:t xml:space="preserve">Геологические объекты и процессы. Развитие земной коры во времени. Геологическая хронология. </w:t>
      </w:r>
      <w:r w:rsidRPr="009357E5">
        <w:rPr>
          <w:i/>
          <w:szCs w:val="28"/>
        </w:rPr>
        <w:t>Этапы геологической истории земной коры.</w:t>
      </w:r>
      <w:r w:rsidRPr="009357E5">
        <w:rPr>
          <w:szCs w:val="28"/>
        </w:rPr>
        <w:t xml:space="preserve"> Тектоника литосферных плит.</w:t>
      </w:r>
    </w:p>
    <w:p w:rsidR="000467AE" w:rsidRPr="009357E5" w:rsidRDefault="000467AE" w:rsidP="000467AE">
      <w:pPr>
        <w:rPr>
          <w:szCs w:val="28"/>
        </w:rPr>
      </w:pPr>
      <w:r w:rsidRPr="009357E5">
        <w:rPr>
          <w:i/>
          <w:szCs w:val="28"/>
        </w:rPr>
        <w:t>Свойства литосферы: ресурсные, геодинамические, геохимические, геофизические, экологические.</w:t>
      </w:r>
      <w:r w:rsidRPr="009357E5">
        <w:rPr>
          <w:szCs w:val="28"/>
        </w:rPr>
        <w:t xml:space="preserve"> Эндогенные и экзогенные процессы и рельеф. Антропогенный фактор рельефообразования.</w:t>
      </w:r>
    </w:p>
    <w:p w:rsidR="000467AE" w:rsidRPr="009357E5" w:rsidRDefault="000467AE" w:rsidP="000467AE">
      <w:pPr>
        <w:rPr>
          <w:szCs w:val="28"/>
        </w:rPr>
      </w:pPr>
      <w:r w:rsidRPr="009357E5">
        <w:rPr>
          <w:szCs w:val="28"/>
        </w:rPr>
        <w:t xml:space="preserve">Природные комплексы. Природные комплексы как системы, их компоненты и свойства. </w:t>
      </w:r>
      <w:r w:rsidRPr="009357E5">
        <w:rPr>
          <w:i/>
          <w:szCs w:val="28"/>
        </w:rPr>
        <w:t xml:space="preserve">Группировка природных комплексов по размерам и </w:t>
      </w:r>
      <w:r w:rsidRPr="009357E5">
        <w:rPr>
          <w:i/>
          <w:szCs w:val="28"/>
        </w:rPr>
        <w:lastRenderedPageBreak/>
        <w:t>сложности организации.</w:t>
      </w:r>
      <w:r w:rsidRPr="009357E5">
        <w:rPr>
          <w:szCs w:val="28"/>
        </w:rPr>
        <w:t xml:space="preserve"> Физико-географическое районирование. Природно-антропогенные комплексы. </w:t>
      </w:r>
      <w:r w:rsidRPr="009357E5">
        <w:rPr>
          <w:i/>
          <w:szCs w:val="28"/>
        </w:rPr>
        <w:t>Природно-антропогенные комплексы разного ранга.</w:t>
      </w:r>
    </w:p>
    <w:p w:rsidR="000467AE" w:rsidRPr="009357E5" w:rsidRDefault="000467AE" w:rsidP="000467AE">
      <w:pPr>
        <w:rPr>
          <w:i/>
          <w:szCs w:val="28"/>
        </w:rPr>
      </w:pPr>
      <w:r w:rsidRPr="009357E5">
        <w:rPr>
          <w:szCs w:val="28"/>
        </w:rPr>
        <w:t xml:space="preserve">Катастрофические и неблагоприятные природные процессы. </w:t>
      </w:r>
      <w:r w:rsidRPr="009357E5">
        <w:rPr>
          <w:i/>
          <w:szCs w:val="28"/>
        </w:rPr>
        <w:t>География природного риска.</w:t>
      </w:r>
    </w:p>
    <w:p w:rsidR="000467AE" w:rsidRPr="009357E5" w:rsidRDefault="000467AE" w:rsidP="000467AE">
      <w:pPr>
        <w:rPr>
          <w:szCs w:val="28"/>
        </w:rPr>
      </w:pPr>
      <w:r w:rsidRPr="009357E5">
        <w:rPr>
          <w:b/>
          <w:szCs w:val="28"/>
        </w:rPr>
        <w:t>Социально-экономическая география мира</w:t>
      </w:r>
    </w:p>
    <w:p w:rsidR="000467AE" w:rsidRPr="009357E5" w:rsidRDefault="000467AE" w:rsidP="000467AE">
      <w:pPr>
        <w:rPr>
          <w:szCs w:val="28"/>
        </w:rPr>
      </w:pPr>
      <w:r w:rsidRPr="009357E5">
        <w:rPr>
          <w:szCs w:val="28"/>
        </w:rPr>
        <w:t xml:space="preserve">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w:t>
      </w:r>
      <w:proofErr w:type="gramStart"/>
      <w:r w:rsidRPr="009357E5">
        <w:rPr>
          <w:szCs w:val="28"/>
        </w:rPr>
        <w:t>география</w:t>
      </w:r>
      <w:proofErr w:type="gramEnd"/>
      <w:r w:rsidRPr="009357E5">
        <w:rPr>
          <w:szCs w:val="28"/>
        </w:rPr>
        <w:t xml:space="preserve"> культуры (культурная география). </w:t>
      </w:r>
      <w:proofErr w:type="gramStart"/>
      <w:r w:rsidRPr="009357E5">
        <w:rPr>
          <w:szCs w:val="28"/>
        </w:rPr>
        <w:t>Представление о геополитике, геоэкономике, географии потребления).</w:t>
      </w:r>
      <w:proofErr w:type="gramEnd"/>
    </w:p>
    <w:p w:rsidR="000467AE" w:rsidRPr="009357E5" w:rsidRDefault="000467AE" w:rsidP="000467AE">
      <w:pPr>
        <w:rPr>
          <w:szCs w:val="28"/>
        </w:rPr>
      </w:pPr>
      <w:r w:rsidRPr="009357E5">
        <w:rPr>
          <w:szCs w:val="28"/>
        </w:rPr>
        <w:t>Экономико-географическое положение. Методы оценки экономико-географического положения.</w:t>
      </w:r>
    </w:p>
    <w:p w:rsidR="000467AE" w:rsidRPr="009357E5" w:rsidRDefault="000467AE" w:rsidP="000467AE">
      <w:pPr>
        <w:rPr>
          <w:szCs w:val="28"/>
        </w:rPr>
      </w:pPr>
      <w:r w:rsidRPr="009357E5">
        <w:rPr>
          <w:szCs w:val="28"/>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9357E5">
        <w:rPr>
          <w:i/>
          <w:szCs w:val="28"/>
        </w:rPr>
        <w:t>Изменение значения отдельных ресурсов на различных исторических этапах.</w:t>
      </w:r>
      <w:r w:rsidRPr="009357E5">
        <w:rPr>
          <w:szCs w:val="28"/>
        </w:rPr>
        <w:t xml:space="preserve"> Территориальные сочетания природных ресурсов. Обеспеченность природными ресурсами отдельных территорий.</w:t>
      </w:r>
    </w:p>
    <w:p w:rsidR="000467AE" w:rsidRPr="009357E5" w:rsidRDefault="000467AE" w:rsidP="000467AE">
      <w:pPr>
        <w:rPr>
          <w:szCs w:val="28"/>
        </w:rPr>
      </w:pPr>
      <w:r w:rsidRPr="009357E5">
        <w:rPr>
          <w:szCs w:val="28"/>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9357E5">
        <w:rPr>
          <w:i/>
          <w:szCs w:val="28"/>
        </w:rPr>
        <w:t>Демографические кризисы.</w:t>
      </w:r>
      <w:r w:rsidRPr="009357E5">
        <w:rPr>
          <w:szCs w:val="28"/>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9357E5">
        <w:rPr>
          <w:i/>
          <w:szCs w:val="28"/>
        </w:rPr>
        <w:t>География религий. Этногеография.</w:t>
      </w:r>
      <w:r w:rsidRPr="009357E5">
        <w:rPr>
          <w:szCs w:val="28"/>
        </w:rPr>
        <w:t xml:space="preserve"> Основные очаги этнических и конфессиональных конфликтов. Миграции населения. География рынка труда и </w:t>
      </w:r>
      <w:r w:rsidRPr="009357E5">
        <w:rPr>
          <w:szCs w:val="28"/>
        </w:rPr>
        <w:lastRenderedPageBreak/>
        <w:t>занятости. Расселение населения. Сельское и городское расселение. Урбанизация. Геоурбанистика.</w:t>
      </w:r>
    </w:p>
    <w:p w:rsidR="000467AE" w:rsidRPr="009357E5" w:rsidRDefault="000467AE" w:rsidP="000467AE">
      <w:pPr>
        <w:rPr>
          <w:szCs w:val="28"/>
        </w:rPr>
      </w:pPr>
      <w:r w:rsidRPr="009357E5">
        <w:rPr>
          <w:szCs w:val="28"/>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0467AE" w:rsidRPr="009357E5" w:rsidRDefault="000467AE" w:rsidP="000467AE">
      <w:pPr>
        <w:rPr>
          <w:szCs w:val="28"/>
        </w:rPr>
      </w:pPr>
      <w:r w:rsidRPr="009357E5">
        <w:rPr>
          <w:szCs w:val="28"/>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0467AE" w:rsidRPr="009357E5" w:rsidRDefault="000467AE" w:rsidP="000467AE">
      <w:pPr>
        <w:rPr>
          <w:szCs w:val="28"/>
        </w:rPr>
      </w:pPr>
      <w:r w:rsidRPr="009357E5">
        <w:rPr>
          <w:szCs w:val="28"/>
        </w:rPr>
        <w:t xml:space="preserve">География транспорта. Основные преимущества различных видов транспорта. </w:t>
      </w:r>
      <w:r w:rsidRPr="009357E5">
        <w:rPr>
          <w:i/>
          <w:szCs w:val="28"/>
        </w:rPr>
        <w:t>Транспортная инфраструктура.</w:t>
      </w:r>
      <w:r w:rsidRPr="009357E5">
        <w:rPr>
          <w:szCs w:val="28"/>
        </w:rPr>
        <w:t xml:space="preserve"> Мировая транспортная система. </w:t>
      </w:r>
      <w:r w:rsidRPr="009357E5">
        <w:rPr>
          <w:i/>
          <w:szCs w:val="28"/>
        </w:rPr>
        <w:t>Транспорт и окружающая среда.</w:t>
      </w:r>
    </w:p>
    <w:p w:rsidR="000467AE" w:rsidRPr="009357E5" w:rsidRDefault="000467AE" w:rsidP="000467AE">
      <w:pPr>
        <w:rPr>
          <w:szCs w:val="28"/>
        </w:rPr>
      </w:pPr>
      <w:r w:rsidRPr="009357E5">
        <w:rPr>
          <w:szCs w:val="28"/>
        </w:rPr>
        <w:t xml:space="preserve">География мировой торговли. </w:t>
      </w:r>
      <w:r w:rsidRPr="009357E5">
        <w:rPr>
          <w:i/>
          <w:szCs w:val="28"/>
        </w:rPr>
        <w:t>Пространственная структура мировой торговли. Основные направления оборота наиболее важных товаров и услуг.</w:t>
      </w:r>
    </w:p>
    <w:p w:rsidR="000467AE" w:rsidRPr="009357E5" w:rsidRDefault="000467AE" w:rsidP="000467AE">
      <w:pPr>
        <w:rPr>
          <w:szCs w:val="28"/>
        </w:rPr>
      </w:pPr>
      <w:r w:rsidRPr="009357E5">
        <w:rPr>
          <w:szCs w:val="28"/>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9357E5">
        <w:rPr>
          <w:i/>
          <w:szCs w:val="28"/>
        </w:rPr>
        <w:t>инфраструктуры,</w:t>
      </w:r>
      <w:r w:rsidRPr="009357E5">
        <w:rPr>
          <w:szCs w:val="28"/>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0467AE" w:rsidRPr="009357E5" w:rsidRDefault="000467AE" w:rsidP="000467AE">
      <w:pPr>
        <w:rPr>
          <w:szCs w:val="28"/>
        </w:rPr>
      </w:pPr>
      <w:r w:rsidRPr="009357E5">
        <w:rPr>
          <w:i/>
          <w:szCs w:val="28"/>
        </w:rPr>
        <w:t>Политическая география и геополитика.</w:t>
      </w:r>
      <w:r w:rsidRPr="009357E5">
        <w:rPr>
          <w:szCs w:val="28"/>
        </w:rPr>
        <w:t xml:space="preserve"> Территориально-политическая организация общества. </w:t>
      </w:r>
      <w:r w:rsidRPr="009357E5">
        <w:rPr>
          <w:i/>
          <w:szCs w:val="28"/>
        </w:rPr>
        <w:t>Формирование мирового геополитического пространства.</w:t>
      </w:r>
    </w:p>
    <w:p w:rsidR="000467AE" w:rsidRPr="009357E5" w:rsidRDefault="000467AE" w:rsidP="000467AE">
      <w:pPr>
        <w:rPr>
          <w:i/>
          <w:szCs w:val="28"/>
        </w:rPr>
      </w:pPr>
      <w:r w:rsidRPr="009357E5">
        <w:rPr>
          <w:szCs w:val="28"/>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w:t>
      </w:r>
      <w:r w:rsidRPr="009357E5">
        <w:rPr>
          <w:szCs w:val="28"/>
        </w:rPr>
        <w:lastRenderedPageBreak/>
        <w:t xml:space="preserve">связей России со странами мира. Особенности интеграции России в мировое сообщество. </w:t>
      </w:r>
      <w:r w:rsidRPr="009357E5">
        <w:rPr>
          <w:i/>
          <w:szCs w:val="28"/>
        </w:rPr>
        <w:t>Географические аспекты решения внешнеэкономических и внешнеполитических задач развития России.</w:t>
      </w:r>
    </w:p>
    <w:p w:rsidR="000467AE" w:rsidRPr="009357E5" w:rsidRDefault="000467AE" w:rsidP="000467AE">
      <w:pPr>
        <w:rPr>
          <w:szCs w:val="28"/>
        </w:rPr>
      </w:pPr>
      <w:r w:rsidRPr="009357E5">
        <w:rPr>
          <w:b/>
          <w:szCs w:val="28"/>
        </w:rPr>
        <w:t>Геоэкология</w:t>
      </w:r>
    </w:p>
    <w:p w:rsidR="000467AE" w:rsidRPr="009357E5" w:rsidRDefault="000467AE" w:rsidP="000467AE">
      <w:pPr>
        <w:rPr>
          <w:szCs w:val="28"/>
        </w:rPr>
      </w:pPr>
      <w:r w:rsidRPr="009357E5">
        <w:rPr>
          <w:szCs w:val="28"/>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9357E5">
        <w:rPr>
          <w:i/>
          <w:szCs w:val="28"/>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9357E5">
        <w:rPr>
          <w:szCs w:val="28"/>
        </w:rPr>
        <w:t>Роль географии в решении геоэкологических проблем. Особо охраняемые природные территории. Концепция устойчивого развития.</w:t>
      </w:r>
    </w:p>
    <w:p w:rsidR="000467AE" w:rsidRPr="009357E5" w:rsidRDefault="000467AE" w:rsidP="000467AE">
      <w:pPr>
        <w:rPr>
          <w:szCs w:val="28"/>
        </w:rPr>
      </w:pPr>
      <w:r w:rsidRPr="009357E5">
        <w:rPr>
          <w:b/>
          <w:szCs w:val="28"/>
        </w:rPr>
        <w:t>Примерный перечень практических работ</w:t>
      </w:r>
    </w:p>
    <w:p w:rsidR="000467AE" w:rsidRPr="009357E5" w:rsidRDefault="000467AE" w:rsidP="000467AE">
      <w:pPr>
        <w:rPr>
          <w:szCs w:val="28"/>
        </w:rPr>
      </w:pPr>
      <w:r w:rsidRPr="009357E5">
        <w:rPr>
          <w:szCs w:val="28"/>
        </w:rPr>
        <w:t>Оценка ресурсообеспеченности страны (региона, человечества) основными видами ресурсов.</w:t>
      </w:r>
    </w:p>
    <w:p w:rsidR="000467AE" w:rsidRPr="009357E5" w:rsidRDefault="000467AE" w:rsidP="000467AE">
      <w:pPr>
        <w:rPr>
          <w:szCs w:val="28"/>
        </w:rPr>
      </w:pPr>
      <w:r w:rsidRPr="009357E5">
        <w:rPr>
          <w:szCs w:val="28"/>
        </w:rPr>
        <w:t>Оценка доли использования альтернативных источников энергии. Оценка перспектив развития альтернативной энергетики.</w:t>
      </w:r>
    </w:p>
    <w:p w:rsidR="000467AE" w:rsidRPr="009357E5" w:rsidRDefault="000467AE" w:rsidP="000467AE">
      <w:pPr>
        <w:rPr>
          <w:szCs w:val="28"/>
        </w:rPr>
      </w:pPr>
      <w:r w:rsidRPr="009357E5">
        <w:rPr>
          <w:szCs w:val="28"/>
        </w:rPr>
        <w:t>Анализ геоэкологической ситуации в отдельных странах и регионах мира.</w:t>
      </w:r>
    </w:p>
    <w:p w:rsidR="000467AE" w:rsidRPr="009357E5" w:rsidRDefault="000467AE" w:rsidP="000467AE">
      <w:pPr>
        <w:rPr>
          <w:szCs w:val="28"/>
        </w:rPr>
      </w:pPr>
      <w:r w:rsidRPr="009357E5">
        <w:rPr>
          <w:szCs w:val="28"/>
        </w:rPr>
        <w:t>Анализ техногенной нагрузки на окружающую среду.</w:t>
      </w:r>
    </w:p>
    <w:p w:rsidR="000467AE" w:rsidRPr="009357E5" w:rsidRDefault="000467AE" w:rsidP="000467AE">
      <w:pPr>
        <w:rPr>
          <w:szCs w:val="28"/>
        </w:rPr>
      </w:pPr>
      <w:r w:rsidRPr="009357E5">
        <w:rPr>
          <w:szCs w:val="28"/>
        </w:rPr>
        <w:t>Характеристика политико-географического положения страны.</w:t>
      </w:r>
    </w:p>
    <w:p w:rsidR="000467AE" w:rsidRPr="009357E5" w:rsidRDefault="000467AE" w:rsidP="000467AE">
      <w:pPr>
        <w:rPr>
          <w:szCs w:val="28"/>
        </w:rPr>
      </w:pPr>
      <w:r w:rsidRPr="009357E5">
        <w:rPr>
          <w:szCs w:val="28"/>
        </w:rPr>
        <w:t>Характеристика экономико-географического положения страны.</w:t>
      </w:r>
    </w:p>
    <w:p w:rsidR="000467AE" w:rsidRPr="009357E5" w:rsidRDefault="000467AE" w:rsidP="000467AE">
      <w:pPr>
        <w:rPr>
          <w:szCs w:val="28"/>
        </w:rPr>
      </w:pPr>
      <w:r w:rsidRPr="009357E5">
        <w:rPr>
          <w:szCs w:val="28"/>
        </w:rPr>
        <w:t>Характеристика природно-ресурсного потенциала страны.</w:t>
      </w:r>
    </w:p>
    <w:p w:rsidR="000467AE" w:rsidRPr="009357E5" w:rsidRDefault="000467AE" w:rsidP="000467AE">
      <w:pPr>
        <w:rPr>
          <w:szCs w:val="28"/>
        </w:rPr>
      </w:pPr>
      <w:r w:rsidRPr="009357E5">
        <w:rPr>
          <w:szCs w:val="28"/>
        </w:rPr>
        <w:t>Классификация стран мира на основе анализа политической и экономической карты мира.</w:t>
      </w:r>
    </w:p>
    <w:p w:rsidR="000467AE" w:rsidRPr="009357E5" w:rsidRDefault="000467AE" w:rsidP="000467AE">
      <w:pPr>
        <w:rPr>
          <w:szCs w:val="28"/>
        </w:rPr>
      </w:pPr>
      <w:r w:rsidRPr="009357E5">
        <w:rPr>
          <w:szCs w:val="28"/>
        </w:rPr>
        <w:t>Анализ грузооборота и пассажиропотока по основным транспортным магистралям мира.</w:t>
      </w:r>
    </w:p>
    <w:p w:rsidR="000467AE" w:rsidRPr="009357E5" w:rsidRDefault="000467AE" w:rsidP="000467AE">
      <w:pPr>
        <w:rPr>
          <w:szCs w:val="28"/>
        </w:rPr>
      </w:pPr>
      <w:r w:rsidRPr="009357E5">
        <w:rPr>
          <w:szCs w:val="28"/>
        </w:rPr>
        <w:t>Выявление причин неравномерности хозяйственного освоения различных территорий.</w:t>
      </w:r>
    </w:p>
    <w:p w:rsidR="000467AE" w:rsidRPr="009357E5" w:rsidRDefault="000467AE" w:rsidP="000467AE">
      <w:pPr>
        <w:rPr>
          <w:szCs w:val="28"/>
        </w:rPr>
      </w:pPr>
      <w:r w:rsidRPr="009357E5">
        <w:rPr>
          <w:szCs w:val="28"/>
        </w:rPr>
        <w:t>Составление экономико-географической характеристики одной из отраслей промышленности.</w:t>
      </w:r>
    </w:p>
    <w:p w:rsidR="000467AE" w:rsidRPr="009357E5" w:rsidRDefault="000467AE" w:rsidP="000467AE">
      <w:pPr>
        <w:rPr>
          <w:szCs w:val="28"/>
        </w:rPr>
      </w:pPr>
      <w:r w:rsidRPr="009357E5">
        <w:rPr>
          <w:szCs w:val="28"/>
        </w:rPr>
        <w:lastRenderedPageBreak/>
        <w:t>Прогнозирование изменения численности населения мира и отдельных регионов.</w:t>
      </w:r>
    </w:p>
    <w:p w:rsidR="000467AE" w:rsidRPr="009357E5" w:rsidRDefault="000467AE" w:rsidP="000467AE">
      <w:pPr>
        <w:rPr>
          <w:szCs w:val="28"/>
        </w:rPr>
      </w:pPr>
      <w:r w:rsidRPr="009357E5">
        <w:rPr>
          <w:szCs w:val="28"/>
        </w:rPr>
        <w:t>Определение состава и структуры населения на основе статистических данных.</w:t>
      </w:r>
    </w:p>
    <w:p w:rsidR="000467AE" w:rsidRPr="009357E5" w:rsidRDefault="000467AE" w:rsidP="000467AE">
      <w:pPr>
        <w:rPr>
          <w:szCs w:val="28"/>
        </w:rPr>
      </w:pPr>
      <w:r w:rsidRPr="009357E5">
        <w:rPr>
          <w:szCs w:val="28"/>
        </w:rPr>
        <w:t>Выявление основных закономерностей расселения на основе анализа физической и тематических карт мира.</w:t>
      </w:r>
    </w:p>
    <w:p w:rsidR="000467AE" w:rsidRPr="009357E5" w:rsidRDefault="000467AE" w:rsidP="000467AE">
      <w:pPr>
        <w:rPr>
          <w:szCs w:val="28"/>
        </w:rPr>
      </w:pPr>
      <w:r w:rsidRPr="009357E5">
        <w:rPr>
          <w:szCs w:val="28"/>
        </w:rPr>
        <w:t>Оценка основных показателей уровня и качества жизни населения.</w:t>
      </w:r>
    </w:p>
    <w:p w:rsidR="000467AE" w:rsidRPr="009357E5" w:rsidRDefault="000467AE" w:rsidP="000467AE">
      <w:pPr>
        <w:rPr>
          <w:szCs w:val="28"/>
        </w:rPr>
      </w:pPr>
      <w:r w:rsidRPr="009357E5">
        <w:rPr>
          <w:szCs w:val="28"/>
        </w:rPr>
        <w:t>Оценка эффективности демографической политики отдельных стран мира (Россия, Китай, Индия, Германия, США) на основе статистических данных.</w:t>
      </w:r>
    </w:p>
    <w:p w:rsidR="000467AE" w:rsidRPr="009357E5" w:rsidRDefault="000467AE" w:rsidP="000467AE">
      <w:pPr>
        <w:rPr>
          <w:szCs w:val="28"/>
        </w:rPr>
      </w:pPr>
      <w:r w:rsidRPr="009357E5">
        <w:rPr>
          <w:szCs w:val="28"/>
        </w:rPr>
        <w:t>Выявление и характеристика основных направлений миграции населения.</w:t>
      </w:r>
    </w:p>
    <w:p w:rsidR="000467AE" w:rsidRPr="009357E5" w:rsidRDefault="000467AE" w:rsidP="000467AE">
      <w:pPr>
        <w:rPr>
          <w:szCs w:val="28"/>
        </w:rPr>
      </w:pPr>
      <w:r w:rsidRPr="009357E5">
        <w:rPr>
          <w:szCs w:val="28"/>
        </w:rPr>
        <w:t>Характеристика влияния рынков труда на размещение предприятий материальной и нематериальной сферы.</w:t>
      </w:r>
    </w:p>
    <w:p w:rsidR="000467AE" w:rsidRPr="009357E5" w:rsidRDefault="000467AE" w:rsidP="000467AE">
      <w:pPr>
        <w:rPr>
          <w:szCs w:val="28"/>
        </w:rPr>
      </w:pPr>
      <w:r w:rsidRPr="009357E5">
        <w:rPr>
          <w:szCs w:val="28"/>
        </w:rPr>
        <w:t>Анализ участия стран и регионов мира в международном географическом разделении труда.</w:t>
      </w:r>
    </w:p>
    <w:p w:rsidR="000467AE" w:rsidRPr="009357E5" w:rsidRDefault="000467AE" w:rsidP="000467AE">
      <w:pPr>
        <w:rPr>
          <w:szCs w:val="28"/>
        </w:rPr>
      </w:pPr>
      <w:r w:rsidRPr="009357E5">
        <w:rPr>
          <w:szCs w:val="28"/>
        </w:rPr>
        <w:t>Анализ обеспеченности предприятиями сферы услуг отдельного региона, страны, города.</w:t>
      </w:r>
    </w:p>
    <w:p w:rsidR="000467AE" w:rsidRPr="009357E5" w:rsidRDefault="000467AE" w:rsidP="000467AE">
      <w:pPr>
        <w:rPr>
          <w:szCs w:val="28"/>
        </w:rPr>
      </w:pPr>
      <w:r w:rsidRPr="009357E5">
        <w:rPr>
          <w:szCs w:val="28"/>
        </w:rPr>
        <w:t>Определение международной специализации крупнейших стран и регионов мира.</w:t>
      </w:r>
    </w:p>
    <w:p w:rsidR="000467AE" w:rsidRPr="009357E5" w:rsidRDefault="000467AE" w:rsidP="000467AE">
      <w:pPr>
        <w:rPr>
          <w:szCs w:val="28"/>
        </w:rPr>
      </w:pPr>
      <w:r w:rsidRPr="009357E5">
        <w:rPr>
          <w:szCs w:val="28"/>
        </w:rPr>
        <w:t>Анализ международных экономических связей страны.</w:t>
      </w:r>
    </w:p>
    <w:p w:rsidR="000467AE" w:rsidRPr="009357E5" w:rsidRDefault="000467AE" w:rsidP="000467AE">
      <w:pPr>
        <w:rPr>
          <w:szCs w:val="28"/>
        </w:rPr>
      </w:pPr>
      <w:r w:rsidRPr="009357E5">
        <w:rPr>
          <w:szCs w:val="28"/>
        </w:rPr>
        <w:t>Анализ и объяснение особенностей современного геополитического и геоэкономического положения России.</w:t>
      </w:r>
    </w:p>
    <w:p w:rsidR="000467AE" w:rsidRPr="009357E5" w:rsidRDefault="000467AE" w:rsidP="000467AE">
      <w:pPr>
        <w:rPr>
          <w:szCs w:val="28"/>
        </w:rPr>
      </w:pPr>
      <w:r w:rsidRPr="009357E5">
        <w:rPr>
          <w:szCs w:val="28"/>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0467AE" w:rsidRPr="009357E5" w:rsidRDefault="000467AE" w:rsidP="000467AE">
      <w:pPr>
        <w:rPr>
          <w:szCs w:val="28"/>
        </w:rPr>
      </w:pPr>
      <w:r w:rsidRPr="009357E5">
        <w:rPr>
          <w:szCs w:val="28"/>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0467AE" w:rsidRPr="009357E5" w:rsidRDefault="000467AE" w:rsidP="000467AE">
      <w:pPr>
        <w:rPr>
          <w:szCs w:val="28"/>
        </w:rPr>
      </w:pPr>
      <w:r w:rsidRPr="009357E5">
        <w:rPr>
          <w:szCs w:val="28"/>
        </w:rPr>
        <w:t>Анализ международного сотрудничества по решению глобальных проблем человечества.</w:t>
      </w:r>
    </w:p>
    <w:p w:rsidR="000467AE" w:rsidRPr="009357E5" w:rsidRDefault="000467AE" w:rsidP="000467AE">
      <w:pPr>
        <w:rPr>
          <w:szCs w:val="28"/>
        </w:rPr>
      </w:pPr>
      <w:r w:rsidRPr="009357E5">
        <w:rPr>
          <w:szCs w:val="28"/>
        </w:rPr>
        <w:t>Анализ международной деятельности по освоению малоизученных территорий.</w:t>
      </w:r>
    </w:p>
    <w:p w:rsidR="000467AE" w:rsidRPr="009357E5" w:rsidRDefault="000467AE" w:rsidP="000467AE">
      <w:pPr>
        <w:rPr>
          <w:szCs w:val="28"/>
        </w:rPr>
      </w:pPr>
      <w:r w:rsidRPr="009357E5">
        <w:rPr>
          <w:szCs w:val="28"/>
        </w:rPr>
        <w:lastRenderedPageBreak/>
        <w:t>Отображение статистических данных в геоинформационной системе или на картосхеме.</w:t>
      </w:r>
    </w:p>
    <w:p w:rsidR="000467AE" w:rsidRPr="009357E5" w:rsidRDefault="000467AE" w:rsidP="000467AE">
      <w:pPr>
        <w:rPr>
          <w:szCs w:val="28"/>
        </w:rPr>
      </w:pPr>
      <w:r w:rsidRPr="009357E5">
        <w:rPr>
          <w:szCs w:val="28"/>
        </w:rPr>
        <w:t>Представление географической информации в виде таблиц, схем, графиков, диаграмм, картосхем.</w:t>
      </w:r>
    </w:p>
    <w:p w:rsidR="004C59FE" w:rsidRPr="009357E5" w:rsidRDefault="004C59FE" w:rsidP="004C59FE">
      <w:pPr>
        <w:pStyle w:val="3a"/>
      </w:pPr>
      <w:r w:rsidRPr="009357E5">
        <w:t>Обществознание</w:t>
      </w:r>
    </w:p>
    <w:p w:rsidR="004C59FE" w:rsidRPr="009357E5" w:rsidRDefault="004C59FE" w:rsidP="004C59FE">
      <w:pPr>
        <w:rPr>
          <w:szCs w:val="28"/>
        </w:rPr>
      </w:pPr>
      <w:r w:rsidRPr="009357E5">
        <w:rPr>
          <w:szCs w:val="28"/>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9357E5">
        <w:rPr>
          <w:szCs w:val="28"/>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9357E5">
        <w:rPr>
          <w:szCs w:val="28"/>
        </w:rPr>
        <w:t xml:space="preserve"> Данный подход способствует формированию у </w:t>
      </w:r>
      <w:proofErr w:type="gramStart"/>
      <w:r w:rsidRPr="009357E5">
        <w:rPr>
          <w:szCs w:val="28"/>
        </w:rPr>
        <w:t>обучающихся</w:t>
      </w:r>
      <w:proofErr w:type="gramEnd"/>
      <w:r w:rsidRPr="009357E5">
        <w:rPr>
          <w:szCs w:val="28"/>
        </w:rPr>
        <w:t xml:space="preserve"> целостной научной картины мира.</w:t>
      </w:r>
    </w:p>
    <w:p w:rsidR="004C59FE" w:rsidRPr="009357E5" w:rsidRDefault="004C59FE" w:rsidP="004C59FE">
      <w:pPr>
        <w:rPr>
          <w:szCs w:val="28"/>
        </w:rPr>
      </w:pPr>
      <w:proofErr w:type="gramStart"/>
      <w:r w:rsidRPr="009357E5">
        <w:rPr>
          <w:szCs w:val="28"/>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9357E5">
        <w:rPr>
          <w:szCs w:val="28"/>
        </w:rPr>
        <w:t xml:space="preserve"> и </w:t>
      </w:r>
      <w:proofErr w:type="gramStart"/>
      <w:r w:rsidRPr="009357E5">
        <w:rPr>
          <w:szCs w:val="28"/>
        </w:rPr>
        <w:t>человеке</w:t>
      </w:r>
      <w:proofErr w:type="gramEnd"/>
      <w:r w:rsidRPr="009357E5">
        <w:rPr>
          <w:szCs w:val="28"/>
        </w:rPr>
        <w:t>, сформировать компетентности, позволяющие выпускникам осуществлять типичные социальные роли в современном мире.</w:t>
      </w:r>
    </w:p>
    <w:p w:rsidR="004C59FE" w:rsidRPr="009357E5" w:rsidRDefault="004C59FE" w:rsidP="004C59FE">
      <w:pPr>
        <w:rPr>
          <w:szCs w:val="28"/>
        </w:rPr>
      </w:pPr>
      <w:r w:rsidRPr="009357E5">
        <w:rPr>
          <w:szCs w:val="28"/>
        </w:rPr>
        <w:t>Задачами реализации примерной программы учебного предмета «Обществознания» на уровне среднего общего образования являются:</w:t>
      </w:r>
    </w:p>
    <w:p w:rsidR="004C59FE" w:rsidRPr="009357E5" w:rsidRDefault="004C59FE" w:rsidP="0047436F">
      <w:pPr>
        <w:pStyle w:val="afffff1"/>
        <w:numPr>
          <w:ilvl w:val="0"/>
          <w:numId w:val="372"/>
        </w:numPr>
        <w:spacing w:after="0" w:line="360" w:lineRule="auto"/>
        <w:ind w:left="284" w:firstLine="283"/>
        <w:jc w:val="both"/>
        <w:rPr>
          <w:rFonts w:ascii="Times New Roman" w:eastAsia="Times New Roman" w:hAnsi="Times New Roman"/>
          <w:sz w:val="28"/>
          <w:szCs w:val="28"/>
        </w:rPr>
      </w:pPr>
      <w:r w:rsidRPr="009357E5">
        <w:rPr>
          <w:rFonts w:ascii="Times New Roman" w:eastAsia="Times New Roman" w:hAnsi="Times New Roman"/>
          <w:sz w:val="28"/>
          <w:szCs w:val="28"/>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4C59FE" w:rsidRPr="009357E5" w:rsidRDefault="004C59FE" w:rsidP="0047436F">
      <w:pPr>
        <w:pStyle w:val="afffff1"/>
        <w:numPr>
          <w:ilvl w:val="0"/>
          <w:numId w:val="372"/>
        </w:numPr>
        <w:spacing w:after="0" w:line="360" w:lineRule="auto"/>
        <w:ind w:left="284" w:firstLine="283"/>
        <w:jc w:val="both"/>
        <w:rPr>
          <w:rFonts w:ascii="Times New Roman" w:eastAsia="Times New Roman" w:hAnsi="Times New Roman"/>
          <w:sz w:val="28"/>
          <w:szCs w:val="28"/>
        </w:rPr>
      </w:pPr>
      <w:r w:rsidRPr="009357E5">
        <w:rPr>
          <w:rFonts w:ascii="Times New Roman" w:eastAsia="Times New Roman" w:hAnsi="Times New Roman"/>
          <w:sz w:val="28"/>
          <w:szCs w:val="28"/>
        </w:rPr>
        <w:lastRenderedPageBreak/>
        <w:t>формирование знаний об обществе как целостной развивающейся системе в единстве и взаимодействии его основных сфер и институтов;</w:t>
      </w:r>
    </w:p>
    <w:p w:rsidR="004C59FE" w:rsidRPr="009357E5" w:rsidRDefault="004C59FE" w:rsidP="0047436F">
      <w:pPr>
        <w:pStyle w:val="afffff1"/>
        <w:numPr>
          <w:ilvl w:val="0"/>
          <w:numId w:val="372"/>
        </w:numPr>
        <w:spacing w:after="0" w:line="360" w:lineRule="auto"/>
        <w:ind w:left="284" w:firstLine="283"/>
        <w:jc w:val="both"/>
        <w:rPr>
          <w:rFonts w:ascii="Times New Roman" w:eastAsia="Times New Roman" w:hAnsi="Times New Roman"/>
          <w:sz w:val="28"/>
          <w:szCs w:val="28"/>
        </w:rPr>
      </w:pPr>
      <w:r w:rsidRPr="009357E5">
        <w:rPr>
          <w:rFonts w:ascii="Times New Roman" w:eastAsia="Times New Roman" w:hAnsi="Times New Roman"/>
          <w:sz w:val="28"/>
          <w:szCs w:val="28"/>
        </w:rPr>
        <w:t>овладение базовым понятийным аппаратом социальных наук;</w:t>
      </w:r>
    </w:p>
    <w:p w:rsidR="004C59FE" w:rsidRPr="009357E5" w:rsidRDefault="004C59FE" w:rsidP="0047436F">
      <w:pPr>
        <w:pStyle w:val="afffff1"/>
        <w:numPr>
          <w:ilvl w:val="0"/>
          <w:numId w:val="372"/>
        </w:numPr>
        <w:spacing w:after="0" w:line="360" w:lineRule="auto"/>
        <w:ind w:left="284" w:firstLine="283"/>
        <w:jc w:val="both"/>
        <w:rPr>
          <w:rFonts w:ascii="Times New Roman" w:eastAsia="Times New Roman" w:hAnsi="Times New Roman"/>
          <w:sz w:val="28"/>
          <w:szCs w:val="28"/>
        </w:rPr>
      </w:pPr>
      <w:r w:rsidRPr="009357E5">
        <w:rPr>
          <w:rFonts w:ascii="Times New Roman" w:eastAsia="Times New Roman" w:hAnsi="Times New Roman"/>
          <w:sz w:val="28"/>
          <w:szCs w:val="28"/>
        </w:rPr>
        <w:t>овладение умениями выявлять причинно-следственные, функциональные, иерархические и другие связи социальных объектов и процессов;</w:t>
      </w:r>
    </w:p>
    <w:p w:rsidR="004C59FE" w:rsidRPr="009357E5" w:rsidRDefault="004C59FE" w:rsidP="0047436F">
      <w:pPr>
        <w:pStyle w:val="afffff1"/>
        <w:numPr>
          <w:ilvl w:val="0"/>
          <w:numId w:val="372"/>
        </w:numPr>
        <w:spacing w:after="0" w:line="360" w:lineRule="auto"/>
        <w:ind w:left="284" w:firstLine="283"/>
        <w:jc w:val="both"/>
        <w:rPr>
          <w:rFonts w:ascii="Times New Roman" w:eastAsia="Times New Roman" w:hAnsi="Times New Roman"/>
          <w:sz w:val="28"/>
          <w:szCs w:val="28"/>
        </w:rPr>
      </w:pPr>
      <w:r w:rsidRPr="009357E5">
        <w:rPr>
          <w:rFonts w:ascii="Times New Roman" w:eastAsia="Times New Roman" w:hAnsi="Times New Roman"/>
          <w:sz w:val="28"/>
          <w:szCs w:val="28"/>
        </w:rPr>
        <w:t>формирование представлений об основных тенденциях и возможных перспективах развития мирового сообщества в глобальном мире;</w:t>
      </w:r>
    </w:p>
    <w:p w:rsidR="004C59FE" w:rsidRPr="009357E5" w:rsidRDefault="004C59FE" w:rsidP="0047436F">
      <w:pPr>
        <w:pStyle w:val="afffff1"/>
        <w:numPr>
          <w:ilvl w:val="0"/>
          <w:numId w:val="372"/>
        </w:numPr>
        <w:spacing w:after="0" w:line="360" w:lineRule="auto"/>
        <w:ind w:left="284" w:firstLine="283"/>
        <w:jc w:val="both"/>
        <w:rPr>
          <w:rFonts w:ascii="Times New Roman" w:eastAsia="Times New Roman" w:hAnsi="Times New Roman"/>
          <w:sz w:val="28"/>
          <w:szCs w:val="28"/>
        </w:rPr>
      </w:pPr>
      <w:r w:rsidRPr="009357E5">
        <w:rPr>
          <w:rFonts w:ascii="Times New Roman" w:eastAsia="Times New Roman" w:hAnsi="Times New Roman"/>
          <w:sz w:val="28"/>
          <w:szCs w:val="28"/>
        </w:rPr>
        <w:t>формирование представлений о методах познания социальных явлений и процессов;</w:t>
      </w:r>
    </w:p>
    <w:p w:rsidR="004C59FE" w:rsidRPr="009357E5" w:rsidRDefault="004C59FE" w:rsidP="0047436F">
      <w:pPr>
        <w:pStyle w:val="afffff1"/>
        <w:numPr>
          <w:ilvl w:val="0"/>
          <w:numId w:val="372"/>
        </w:numPr>
        <w:spacing w:after="0" w:line="360" w:lineRule="auto"/>
        <w:ind w:left="284" w:firstLine="283"/>
        <w:jc w:val="both"/>
        <w:rPr>
          <w:rFonts w:ascii="Times New Roman" w:eastAsia="Times New Roman" w:hAnsi="Times New Roman"/>
          <w:sz w:val="28"/>
          <w:szCs w:val="28"/>
        </w:rPr>
      </w:pPr>
      <w:r w:rsidRPr="009357E5">
        <w:rPr>
          <w:rFonts w:ascii="Times New Roman" w:eastAsia="Times New Roman" w:hAnsi="Times New Roman"/>
          <w:sz w:val="28"/>
          <w:szCs w:val="28"/>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4C59FE" w:rsidRPr="009357E5" w:rsidRDefault="004C59FE" w:rsidP="0047436F">
      <w:pPr>
        <w:pStyle w:val="afffff1"/>
        <w:numPr>
          <w:ilvl w:val="0"/>
          <w:numId w:val="372"/>
        </w:numPr>
        <w:spacing w:after="0" w:line="360" w:lineRule="auto"/>
        <w:ind w:left="284" w:firstLine="283"/>
        <w:jc w:val="both"/>
        <w:rPr>
          <w:rFonts w:ascii="Times New Roman" w:eastAsia="Times New Roman" w:hAnsi="Times New Roman"/>
          <w:sz w:val="28"/>
          <w:szCs w:val="28"/>
        </w:rPr>
      </w:pPr>
      <w:r w:rsidRPr="009357E5">
        <w:rPr>
          <w:rFonts w:ascii="Times New Roman" w:eastAsia="Times New Roman" w:hAnsi="Times New Roman"/>
          <w:sz w:val="28"/>
          <w:szCs w:val="28"/>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C59FE" w:rsidRPr="009357E5" w:rsidRDefault="004C59FE" w:rsidP="004C59FE">
      <w:pPr>
        <w:pStyle w:val="afffff1"/>
        <w:spacing w:after="0" w:line="360" w:lineRule="auto"/>
        <w:ind w:left="142" w:firstLine="284"/>
        <w:rPr>
          <w:rFonts w:ascii="Times New Roman" w:eastAsia="Times New Roman" w:hAnsi="Times New Roman"/>
          <w:sz w:val="28"/>
          <w:szCs w:val="28"/>
        </w:rPr>
      </w:pPr>
      <w:r w:rsidRPr="009357E5">
        <w:rPr>
          <w:rFonts w:ascii="Times New Roman" w:eastAsia="Times New Roman" w:hAnsi="Times New Roman"/>
          <w:sz w:val="28"/>
          <w:szCs w:val="28"/>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4C59FE" w:rsidRPr="009357E5" w:rsidRDefault="004C59FE" w:rsidP="004C59FE">
      <w:pPr>
        <w:pStyle w:val="afffff1"/>
        <w:spacing w:after="0" w:line="360" w:lineRule="auto"/>
        <w:ind w:left="142" w:firstLine="284"/>
        <w:rPr>
          <w:rFonts w:ascii="Times New Roman" w:eastAsia="Times New Roman" w:hAnsi="Times New Roman"/>
          <w:sz w:val="28"/>
          <w:szCs w:val="28"/>
        </w:rPr>
      </w:pPr>
      <w:r w:rsidRPr="009357E5">
        <w:rPr>
          <w:rFonts w:ascii="Times New Roman" w:eastAsia="Times New Roman" w:hAnsi="Times New Roman"/>
          <w:sz w:val="28"/>
          <w:szCs w:val="28"/>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4C59FE" w:rsidRPr="009357E5" w:rsidRDefault="004C59FE" w:rsidP="004C59FE">
      <w:pPr>
        <w:pStyle w:val="afffff1"/>
        <w:spacing w:after="0" w:line="360" w:lineRule="auto"/>
        <w:rPr>
          <w:rFonts w:ascii="Times New Roman" w:hAnsi="Times New Roman"/>
          <w:sz w:val="28"/>
          <w:szCs w:val="28"/>
        </w:rPr>
      </w:pPr>
      <w:r w:rsidRPr="009357E5">
        <w:rPr>
          <w:rFonts w:ascii="Times New Roman" w:eastAsia="Times New Roman" w:hAnsi="Times New Roman"/>
          <w:b/>
          <w:sz w:val="28"/>
          <w:szCs w:val="28"/>
        </w:rPr>
        <w:t>Базовый уровень</w:t>
      </w:r>
    </w:p>
    <w:p w:rsidR="004C59FE" w:rsidRPr="009357E5" w:rsidRDefault="004C59FE" w:rsidP="004C59FE">
      <w:pPr>
        <w:rPr>
          <w:rFonts w:eastAsia="Times New Roman"/>
          <w:b/>
          <w:szCs w:val="28"/>
        </w:rPr>
      </w:pPr>
      <w:r w:rsidRPr="009357E5">
        <w:rPr>
          <w:rFonts w:eastAsia="Times New Roman"/>
          <w:b/>
          <w:szCs w:val="28"/>
        </w:rPr>
        <w:t>Человек в системе общественных отношений</w:t>
      </w:r>
    </w:p>
    <w:p w:rsidR="004C59FE" w:rsidRPr="009357E5" w:rsidRDefault="004C59FE" w:rsidP="004C59FE">
      <w:pPr>
        <w:rPr>
          <w:rFonts w:eastAsia="Times New Roman"/>
          <w:i/>
          <w:szCs w:val="28"/>
        </w:rPr>
      </w:pPr>
      <w:r w:rsidRPr="009357E5">
        <w:rPr>
          <w:rFonts w:eastAsia="Times New Roman"/>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Pr="009357E5">
        <w:rPr>
          <w:rFonts w:eastAsia="Times New Roman"/>
          <w:szCs w:val="28"/>
        </w:rPr>
        <w:lastRenderedPageBreak/>
        <w:t>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9357E5">
        <w:rPr>
          <w:rFonts w:eastAsia="Times New Roman"/>
          <w:i/>
          <w:szCs w:val="28"/>
        </w:rPr>
        <w:t xml:space="preserve"> </w:t>
      </w:r>
      <w:r w:rsidRPr="009357E5">
        <w:rPr>
          <w:rFonts w:eastAsia="Times New Roman"/>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9357E5">
        <w:rPr>
          <w:rFonts w:eastAsia="Times New Roman"/>
          <w:i/>
          <w:szCs w:val="28"/>
        </w:rPr>
        <w:t xml:space="preserve">Уровни научного познания. Способы и методы научного познания. Особенности социального познания. </w:t>
      </w:r>
      <w:r w:rsidRPr="009357E5">
        <w:rPr>
          <w:rFonts w:eastAsia="Times New Roman"/>
          <w:szCs w:val="28"/>
        </w:rPr>
        <w:t xml:space="preserve">Духовная жизнь и духовный мир человека. Общественное и индивидуальное сознание. Мировоззрение, </w:t>
      </w:r>
      <w:r w:rsidRPr="009357E5">
        <w:rPr>
          <w:rFonts w:eastAsia="Times New Roman"/>
          <w:i/>
          <w:szCs w:val="28"/>
        </w:rPr>
        <w:t>его типы.</w:t>
      </w:r>
      <w:r w:rsidRPr="009357E5">
        <w:rPr>
          <w:rFonts w:eastAsia="Times New Roman"/>
          <w:szCs w:val="28"/>
        </w:rPr>
        <w:t xml:space="preserve"> Самосознание индивида и социальное поведение. Социальные ценности. </w:t>
      </w:r>
      <w:r w:rsidRPr="009357E5">
        <w:rPr>
          <w:rFonts w:eastAsia="Times New Roman"/>
          <w:i/>
          <w:szCs w:val="28"/>
        </w:rPr>
        <w:t>Мотивы и предпочтения.</w:t>
      </w:r>
      <w:r w:rsidRPr="009357E5">
        <w:rPr>
          <w:rFonts w:eastAsia="Times New Roman"/>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9357E5">
        <w:rPr>
          <w:rFonts w:eastAsia="Times New Roman"/>
          <w:i/>
          <w:szCs w:val="28"/>
        </w:rPr>
        <w:t>Знания, умения и навыки людей в условиях информационного общества.</w:t>
      </w:r>
    </w:p>
    <w:p w:rsidR="004C59FE" w:rsidRPr="009357E5" w:rsidRDefault="004C59FE" w:rsidP="004C59FE">
      <w:pPr>
        <w:rPr>
          <w:szCs w:val="28"/>
        </w:rPr>
      </w:pPr>
      <w:r w:rsidRPr="009357E5">
        <w:rPr>
          <w:rFonts w:eastAsia="Times New Roman"/>
          <w:b/>
          <w:szCs w:val="28"/>
        </w:rPr>
        <w:t>Общество как сложная динамическая система</w:t>
      </w:r>
    </w:p>
    <w:p w:rsidR="004C59FE" w:rsidRPr="009357E5" w:rsidRDefault="004C59FE" w:rsidP="004C59FE">
      <w:pPr>
        <w:rPr>
          <w:rFonts w:eastAsia="Times New Roman"/>
          <w:szCs w:val="28"/>
        </w:rPr>
      </w:pPr>
      <w:r w:rsidRPr="009357E5">
        <w:rPr>
          <w:rFonts w:eastAsia="Times New Roman"/>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9357E5">
        <w:rPr>
          <w:rFonts w:eastAsia="Times New Roman"/>
          <w:i/>
          <w:szCs w:val="28"/>
        </w:rPr>
        <w:t xml:space="preserve"> </w:t>
      </w:r>
      <w:r w:rsidRPr="009357E5">
        <w:rPr>
          <w:rFonts w:eastAsia="Times New Roman"/>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4C59FE" w:rsidRPr="009357E5" w:rsidRDefault="004C59FE" w:rsidP="004C59FE">
      <w:pPr>
        <w:rPr>
          <w:rFonts w:eastAsia="Times New Roman"/>
          <w:b/>
          <w:szCs w:val="28"/>
        </w:rPr>
      </w:pPr>
      <w:r w:rsidRPr="009357E5">
        <w:rPr>
          <w:rFonts w:eastAsia="Times New Roman"/>
          <w:b/>
          <w:szCs w:val="28"/>
        </w:rPr>
        <w:t>Экономика</w:t>
      </w:r>
    </w:p>
    <w:p w:rsidR="004C59FE" w:rsidRPr="009357E5" w:rsidRDefault="004C59FE" w:rsidP="004C59FE">
      <w:pPr>
        <w:rPr>
          <w:rFonts w:eastAsia="Times New Roman"/>
          <w:i/>
          <w:szCs w:val="28"/>
        </w:rPr>
      </w:pPr>
      <w:r w:rsidRPr="009357E5">
        <w:rPr>
          <w:rFonts w:eastAsia="Times New Roman"/>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w:t>
      </w:r>
      <w:r w:rsidRPr="009357E5">
        <w:rPr>
          <w:rFonts w:eastAsia="Times New Roman"/>
          <w:szCs w:val="28"/>
        </w:rPr>
        <w:lastRenderedPageBreak/>
        <w:t xml:space="preserve">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9357E5">
        <w:rPr>
          <w:rFonts w:eastAsia="Times New Roman"/>
          <w:i/>
          <w:szCs w:val="28"/>
        </w:rPr>
        <w:t xml:space="preserve">Политика защиты конкуренции и антимонопольное законодательство. </w:t>
      </w:r>
      <w:r w:rsidRPr="009357E5">
        <w:rPr>
          <w:rFonts w:eastAsia="Times New Roman"/>
          <w:szCs w:val="28"/>
        </w:rPr>
        <w:t xml:space="preserve">Рыночные отношения в современной экономике. Фирма в экономике. </w:t>
      </w:r>
      <w:r w:rsidRPr="009357E5">
        <w:rPr>
          <w:rFonts w:eastAsia="Times New Roman"/>
          <w:i/>
          <w:szCs w:val="28"/>
        </w:rPr>
        <w:t xml:space="preserve">Фондовый рынок, его инструменты. </w:t>
      </w:r>
      <w:r w:rsidRPr="009357E5">
        <w:rPr>
          <w:rFonts w:eastAsia="Times New Roman"/>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9357E5">
        <w:rPr>
          <w:rFonts w:eastAsia="Times New Roman"/>
          <w:i/>
          <w:szCs w:val="28"/>
        </w:rPr>
        <w:t>Основные принципы менеджмента. Основы маркетинга.</w:t>
      </w:r>
      <w:r w:rsidRPr="009357E5">
        <w:rPr>
          <w:rFonts w:eastAsia="Times New Roman"/>
          <w:szCs w:val="28"/>
        </w:rPr>
        <w:t xml:space="preserve"> </w:t>
      </w:r>
      <w:r w:rsidRPr="009357E5">
        <w:rPr>
          <w:rFonts w:eastAsia="Times New Roman"/>
          <w:i/>
          <w:szCs w:val="28"/>
        </w:rPr>
        <w:t xml:space="preserve">Финансовый рынок. </w:t>
      </w:r>
      <w:r w:rsidRPr="009357E5">
        <w:rPr>
          <w:rFonts w:eastAsia="Times New Roman"/>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9357E5">
        <w:rPr>
          <w:rFonts w:eastAsia="Times New Roman"/>
          <w:i/>
          <w:szCs w:val="28"/>
        </w:rPr>
        <w:t xml:space="preserve">Налоги, уплачиваемые предприятиями. </w:t>
      </w:r>
      <w:r w:rsidRPr="009357E5">
        <w:rPr>
          <w:rFonts w:eastAsia="Times New Roman"/>
          <w:szCs w:val="28"/>
        </w:rPr>
        <w:t xml:space="preserve">Основы денежной и бюджетной политики государства. Денежно-кредитная (монетарная) политика. Государственный бюджет. </w:t>
      </w:r>
      <w:r w:rsidRPr="009357E5">
        <w:rPr>
          <w:rFonts w:eastAsia="Times New Roman"/>
          <w:i/>
          <w:szCs w:val="28"/>
        </w:rPr>
        <w:t>Государственный долг.</w:t>
      </w:r>
      <w:r w:rsidRPr="009357E5">
        <w:rPr>
          <w:rFonts w:eastAsia="Times New Roman"/>
          <w:szCs w:val="28"/>
        </w:rPr>
        <w:t xml:space="preserve"> Экономическая деятельность и ее измерители. ВВП и ВНП</w:t>
      </w:r>
      <w:r w:rsidRPr="009357E5">
        <w:rPr>
          <w:rFonts w:eastAsia="Times New Roman"/>
          <w:i/>
          <w:szCs w:val="28"/>
        </w:rPr>
        <w:t xml:space="preserve"> – </w:t>
      </w:r>
      <w:r w:rsidRPr="009357E5">
        <w:rPr>
          <w:rFonts w:eastAsia="Times New Roman"/>
          <w:szCs w:val="28"/>
        </w:rPr>
        <w:t>основные макроэкономические показатели.</w:t>
      </w:r>
      <w:r w:rsidRPr="009357E5">
        <w:rPr>
          <w:rFonts w:eastAsia="Times New Roman"/>
          <w:i/>
          <w:szCs w:val="28"/>
        </w:rPr>
        <w:t xml:space="preserve"> </w:t>
      </w:r>
      <w:r w:rsidRPr="009357E5">
        <w:rPr>
          <w:rFonts w:eastAsia="Times New Roman"/>
          <w:szCs w:val="28"/>
        </w:rPr>
        <w:t xml:space="preserve">Экономический рост. </w:t>
      </w:r>
      <w:r w:rsidRPr="009357E5">
        <w:rPr>
          <w:rFonts w:eastAsia="Times New Roman"/>
          <w:i/>
          <w:szCs w:val="28"/>
        </w:rPr>
        <w:t>Экономические циклы</w:t>
      </w:r>
      <w:r w:rsidRPr="009357E5">
        <w:rPr>
          <w:rFonts w:eastAsia="Times New Roman"/>
          <w:szCs w:val="28"/>
        </w:rPr>
        <w:t>.</w:t>
      </w:r>
      <w:r w:rsidRPr="009357E5">
        <w:rPr>
          <w:rFonts w:eastAsia="Times New Roman"/>
          <w:i/>
          <w:szCs w:val="28"/>
        </w:rPr>
        <w:t xml:space="preserve"> </w:t>
      </w:r>
      <w:r w:rsidRPr="009357E5">
        <w:rPr>
          <w:rFonts w:eastAsia="Times New Roman"/>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9357E5">
        <w:rPr>
          <w:rFonts w:eastAsia="Times New Roman"/>
          <w:i/>
          <w:szCs w:val="28"/>
        </w:rPr>
        <w:t>Тенденции экономического развития России.</w:t>
      </w:r>
    </w:p>
    <w:p w:rsidR="004C59FE" w:rsidRPr="009357E5" w:rsidRDefault="004C59FE" w:rsidP="004C59FE">
      <w:pPr>
        <w:rPr>
          <w:szCs w:val="28"/>
        </w:rPr>
      </w:pPr>
      <w:r w:rsidRPr="009357E5">
        <w:rPr>
          <w:rFonts w:eastAsia="Times New Roman"/>
          <w:b/>
          <w:szCs w:val="28"/>
        </w:rPr>
        <w:t>Социальные отношения</w:t>
      </w:r>
    </w:p>
    <w:p w:rsidR="004C59FE" w:rsidRPr="009357E5" w:rsidRDefault="004C59FE" w:rsidP="004C59FE">
      <w:pPr>
        <w:rPr>
          <w:rFonts w:eastAsia="Times New Roman"/>
          <w:szCs w:val="28"/>
        </w:rPr>
      </w:pPr>
      <w:r w:rsidRPr="009357E5">
        <w:rPr>
          <w:rFonts w:eastAsia="Times New Roman"/>
          <w:szCs w:val="28"/>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w:t>
      </w:r>
      <w:r w:rsidRPr="009357E5">
        <w:rPr>
          <w:rFonts w:eastAsia="Times New Roman"/>
          <w:szCs w:val="28"/>
        </w:rPr>
        <w:lastRenderedPageBreak/>
        <w:t>контроль и самоконтроль. Социальная мобильность, ее формы и каналы в современном обществе.</w:t>
      </w:r>
      <w:r w:rsidRPr="009357E5">
        <w:rPr>
          <w:rFonts w:eastAsia="Times New Roman"/>
          <w:i/>
          <w:szCs w:val="28"/>
        </w:rPr>
        <w:t xml:space="preserve"> </w:t>
      </w:r>
      <w:r w:rsidRPr="009357E5">
        <w:rPr>
          <w:rFonts w:eastAsia="Times New Roman"/>
          <w:szCs w:val="28"/>
        </w:rPr>
        <w:t>Этнические общности. Межнациональные отношения,</w:t>
      </w:r>
      <w:r w:rsidRPr="009357E5">
        <w:rPr>
          <w:rFonts w:eastAsia="Times New Roman"/>
          <w:b/>
          <w:szCs w:val="28"/>
        </w:rPr>
        <w:t xml:space="preserve"> </w:t>
      </w:r>
      <w:r w:rsidRPr="009357E5">
        <w:rPr>
          <w:rFonts w:eastAsia="Times New Roman"/>
          <w:szCs w:val="28"/>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9357E5">
        <w:rPr>
          <w:rFonts w:eastAsia="Times New Roman"/>
          <w:i/>
          <w:szCs w:val="28"/>
        </w:rPr>
        <w:t>Тенденции развития семьи в современном мире.</w:t>
      </w:r>
      <w:r w:rsidRPr="009357E5">
        <w:rPr>
          <w:rFonts w:eastAsia="Times New Roman"/>
          <w:szCs w:val="28"/>
        </w:rPr>
        <w:t xml:space="preserve"> </w:t>
      </w:r>
      <w:r w:rsidRPr="009357E5">
        <w:rPr>
          <w:rFonts w:eastAsia="Times New Roman"/>
          <w:i/>
          <w:szCs w:val="28"/>
        </w:rPr>
        <w:t>Проблема неполных семей.</w:t>
      </w:r>
      <w:r w:rsidRPr="009357E5">
        <w:rPr>
          <w:rFonts w:eastAsia="Times New Roman"/>
          <w:szCs w:val="28"/>
        </w:rPr>
        <w:t xml:space="preserve"> Современная демографическая ситуация в Российской Федерации.</w:t>
      </w:r>
      <w:r w:rsidRPr="009357E5">
        <w:rPr>
          <w:rFonts w:eastAsia="Times New Roman"/>
          <w:i/>
          <w:szCs w:val="28"/>
        </w:rPr>
        <w:t xml:space="preserve"> </w:t>
      </w:r>
      <w:r w:rsidRPr="009357E5">
        <w:rPr>
          <w:rFonts w:eastAsia="Times New Roman"/>
          <w:szCs w:val="28"/>
        </w:rPr>
        <w:t>Религиозные объединения и организации в Российской Федерации.</w:t>
      </w:r>
    </w:p>
    <w:p w:rsidR="004C59FE" w:rsidRPr="009357E5" w:rsidRDefault="004C59FE" w:rsidP="004C59FE">
      <w:pPr>
        <w:rPr>
          <w:szCs w:val="28"/>
        </w:rPr>
      </w:pPr>
      <w:r w:rsidRPr="009357E5">
        <w:rPr>
          <w:rFonts w:eastAsia="Times New Roman"/>
          <w:b/>
          <w:szCs w:val="28"/>
        </w:rPr>
        <w:t>Политика</w:t>
      </w:r>
    </w:p>
    <w:p w:rsidR="004C59FE" w:rsidRPr="009357E5" w:rsidRDefault="004C59FE" w:rsidP="004C59FE">
      <w:pPr>
        <w:rPr>
          <w:rFonts w:eastAsia="Times New Roman"/>
          <w:i/>
          <w:szCs w:val="28"/>
        </w:rPr>
      </w:pPr>
      <w:r w:rsidRPr="009357E5">
        <w:rPr>
          <w:rFonts w:eastAsia="Times New Roman"/>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9357E5">
        <w:rPr>
          <w:rFonts w:eastAsia="Times New Roman"/>
          <w:szCs w:val="28"/>
        </w:rPr>
        <w:t>мажоритарная</w:t>
      </w:r>
      <w:proofErr w:type="gramEnd"/>
      <w:r w:rsidRPr="009357E5">
        <w:rPr>
          <w:rFonts w:eastAsia="Times New Roman"/>
          <w:szCs w:val="28"/>
        </w:rPr>
        <w:t xml:space="preserve">, пропорциональная, смешанная. </w:t>
      </w:r>
      <w:r w:rsidRPr="009357E5">
        <w:rPr>
          <w:rFonts w:eastAsia="Times New Roman"/>
          <w:i/>
          <w:szCs w:val="28"/>
        </w:rPr>
        <w:t>Избирательная кампания.</w:t>
      </w:r>
      <w:r w:rsidRPr="009357E5">
        <w:rPr>
          <w:rFonts w:eastAsia="Times New Roman"/>
          <w:szCs w:val="28"/>
        </w:rPr>
        <w:t xml:space="preserve"> Гражданское общество и правовое государство. Политическая элита и политическое лидерство.</w:t>
      </w:r>
      <w:r w:rsidRPr="009357E5">
        <w:rPr>
          <w:rFonts w:eastAsia="Times New Roman"/>
          <w:i/>
          <w:szCs w:val="28"/>
        </w:rPr>
        <w:t xml:space="preserve"> </w:t>
      </w:r>
      <w:r w:rsidRPr="009357E5">
        <w:rPr>
          <w:rFonts w:eastAsia="Times New Roman"/>
          <w:szCs w:val="28"/>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9357E5">
        <w:rPr>
          <w:rFonts w:eastAsia="Times New Roman"/>
          <w:i/>
          <w:szCs w:val="28"/>
        </w:rPr>
        <w:t>Политическая психология. Политическое поведение.</w:t>
      </w:r>
      <w:r w:rsidRPr="009357E5">
        <w:rPr>
          <w:rFonts w:eastAsia="Times New Roman"/>
          <w:szCs w:val="28"/>
        </w:rPr>
        <w:t xml:space="preserve"> Роль средств массовой информации в политической жизни общества. Политический процесс. Политическое участие. </w:t>
      </w:r>
      <w:r w:rsidRPr="009357E5">
        <w:rPr>
          <w:rFonts w:eastAsia="Times New Roman"/>
          <w:i/>
          <w:szCs w:val="28"/>
        </w:rPr>
        <w:t>Абсентеизм, его причины и опасность.</w:t>
      </w:r>
      <w:r w:rsidRPr="009357E5">
        <w:rPr>
          <w:rFonts w:eastAsia="Times New Roman"/>
          <w:szCs w:val="28"/>
        </w:rPr>
        <w:t xml:space="preserve"> </w:t>
      </w:r>
      <w:r w:rsidRPr="009357E5">
        <w:rPr>
          <w:rFonts w:eastAsia="Times New Roman"/>
          <w:i/>
          <w:szCs w:val="28"/>
        </w:rPr>
        <w:t>Особенности политического процесса в России.</w:t>
      </w:r>
    </w:p>
    <w:p w:rsidR="004C59FE" w:rsidRPr="009357E5" w:rsidRDefault="004C59FE" w:rsidP="004C59FE">
      <w:pPr>
        <w:rPr>
          <w:szCs w:val="28"/>
        </w:rPr>
      </w:pPr>
      <w:r w:rsidRPr="009357E5">
        <w:rPr>
          <w:rFonts w:eastAsia="Times New Roman"/>
          <w:b/>
          <w:szCs w:val="28"/>
        </w:rPr>
        <w:t>Правовое регулирование общественных отношений</w:t>
      </w:r>
    </w:p>
    <w:p w:rsidR="004C59FE" w:rsidRPr="009357E5" w:rsidRDefault="004C59FE" w:rsidP="004C59FE">
      <w:pPr>
        <w:rPr>
          <w:rFonts w:eastAsia="Times New Roman"/>
          <w:i/>
          <w:szCs w:val="28"/>
        </w:rPr>
      </w:pPr>
      <w:r w:rsidRPr="009357E5">
        <w:rPr>
          <w:rFonts w:eastAsia="Times New Roman"/>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w:t>
      </w:r>
      <w:r w:rsidRPr="009357E5">
        <w:rPr>
          <w:rFonts w:eastAsia="Times New Roman"/>
          <w:szCs w:val="28"/>
        </w:rPr>
        <w:lastRenderedPageBreak/>
        <w:t xml:space="preserve">Юридическая ответственность за налоговые правонарушения. </w:t>
      </w:r>
      <w:r w:rsidRPr="009357E5">
        <w:rPr>
          <w:rFonts w:eastAsia="Times New Roman"/>
          <w:i/>
          <w:szCs w:val="28"/>
        </w:rPr>
        <w:t>Законодательство в сфере антикоррупционной политики государства.</w:t>
      </w:r>
      <w:r w:rsidRPr="009357E5">
        <w:rPr>
          <w:rFonts w:eastAsia="Times New Roman"/>
          <w:szCs w:val="28"/>
        </w:rPr>
        <w:t xml:space="preserve"> </w:t>
      </w:r>
      <w:r w:rsidRPr="009357E5">
        <w:rPr>
          <w:rFonts w:eastAsia="Times New Roman"/>
          <w:i/>
          <w:szCs w:val="28"/>
        </w:rPr>
        <w:t>Экологическое право.</w:t>
      </w:r>
      <w:r w:rsidRPr="009357E5">
        <w:rPr>
          <w:rFonts w:eastAsia="Times New Roman"/>
          <w:szCs w:val="28"/>
        </w:rPr>
        <w:t xml:space="preserve"> Право на благоприятную окружающую среду и способы его защиты. Экологические правонарушения. </w:t>
      </w:r>
      <w:r w:rsidRPr="009357E5">
        <w:rPr>
          <w:rFonts w:eastAsia="Times New Roman"/>
          <w:i/>
          <w:szCs w:val="28"/>
        </w:rPr>
        <w:t>Гражданское право.</w:t>
      </w:r>
      <w:r w:rsidRPr="009357E5">
        <w:rPr>
          <w:rFonts w:eastAsia="Times New Roman"/>
          <w:szCs w:val="28"/>
        </w:rPr>
        <w:t xml:space="preserve"> Гражданские правоотношения. </w:t>
      </w:r>
      <w:r w:rsidRPr="009357E5">
        <w:rPr>
          <w:rFonts w:eastAsia="Times New Roman"/>
          <w:i/>
          <w:szCs w:val="28"/>
        </w:rPr>
        <w:t>Субъекты гражданского права.</w:t>
      </w:r>
      <w:r w:rsidRPr="009357E5">
        <w:rPr>
          <w:rFonts w:eastAsia="Times New Roman"/>
          <w:szCs w:val="28"/>
        </w:rPr>
        <w:t xml:space="preserve"> Имущественные права. Право собственности. Основания приобретения права собственности. </w:t>
      </w:r>
      <w:r w:rsidRPr="009357E5">
        <w:rPr>
          <w:rFonts w:eastAsia="Times New Roman"/>
          <w:i/>
          <w:szCs w:val="28"/>
        </w:rPr>
        <w:t>Право на результаты интеллектуальной деятельности. Наследование.</w:t>
      </w:r>
      <w:r w:rsidRPr="009357E5">
        <w:rPr>
          <w:rFonts w:eastAsia="Times New Roman"/>
          <w:szCs w:val="28"/>
        </w:rPr>
        <w:t xml:space="preserve"> Неимущественные права: честь, достоинство, имя. Способы защиты имущественных и неимущественных прав.</w:t>
      </w:r>
      <w:r w:rsidRPr="009357E5">
        <w:rPr>
          <w:rFonts w:eastAsia="Times New Roman"/>
          <w:i/>
          <w:szCs w:val="28"/>
        </w:rPr>
        <w:t xml:space="preserve"> </w:t>
      </w:r>
      <w:r w:rsidRPr="009357E5">
        <w:rPr>
          <w:rFonts w:eastAsia="Times New Roman"/>
          <w:szCs w:val="28"/>
        </w:rPr>
        <w:t xml:space="preserve">Организационно-правовые формы предприятий. </w:t>
      </w:r>
      <w:r w:rsidRPr="009357E5">
        <w:rPr>
          <w:rFonts w:eastAsia="Times New Roman"/>
          <w:i/>
          <w:szCs w:val="28"/>
        </w:rPr>
        <w:t xml:space="preserve">Семейное право. </w:t>
      </w:r>
      <w:r w:rsidRPr="009357E5">
        <w:rPr>
          <w:rFonts w:eastAsia="Times New Roman"/>
          <w:szCs w:val="28"/>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9357E5">
        <w:rPr>
          <w:rFonts w:eastAsia="Times New Roman"/>
          <w:i/>
          <w:szCs w:val="28"/>
        </w:rPr>
        <w:t>Порядок оказания платных образовательных услуг.</w:t>
      </w:r>
      <w:r w:rsidRPr="009357E5">
        <w:rPr>
          <w:rFonts w:eastAsia="Times New Roman"/>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9357E5">
        <w:rPr>
          <w:rFonts w:eastAsia="Times New Roman"/>
          <w:i/>
          <w:szCs w:val="28"/>
        </w:rPr>
        <w:t>Стадии уголовного процесса.</w:t>
      </w:r>
      <w:r w:rsidRPr="009357E5">
        <w:rPr>
          <w:rFonts w:eastAsia="Times New Roman"/>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9357E5">
        <w:rPr>
          <w:rFonts w:eastAsia="Times New Roman"/>
          <w:i/>
          <w:szCs w:val="28"/>
        </w:rPr>
        <w:t>Правовая база противодействия терроризму в Российской Федерации.</w:t>
      </w:r>
    </w:p>
    <w:p w:rsidR="000467AE" w:rsidRPr="009357E5" w:rsidRDefault="000467AE" w:rsidP="000467AE">
      <w:pPr>
        <w:pStyle w:val="3a"/>
        <w:ind w:firstLine="0"/>
        <w:rPr>
          <w:lang w:eastAsia="ru-RU"/>
        </w:rPr>
      </w:pPr>
    </w:p>
    <w:p w:rsidR="000467AE" w:rsidRPr="009357E5" w:rsidRDefault="000467AE" w:rsidP="000467AE">
      <w:pPr>
        <w:pStyle w:val="3a"/>
      </w:pPr>
      <w:r w:rsidRPr="009357E5">
        <w:rPr>
          <w:lang w:eastAsia="ru-RU"/>
        </w:rPr>
        <w:br w:type="page"/>
      </w:r>
    </w:p>
    <w:p w:rsidR="000467AE" w:rsidRPr="009357E5" w:rsidRDefault="000467AE" w:rsidP="000467AE">
      <w:pPr>
        <w:rPr>
          <w:szCs w:val="28"/>
        </w:rPr>
      </w:pPr>
    </w:p>
    <w:p w:rsidR="000467AE" w:rsidRPr="009357E5" w:rsidRDefault="000467AE" w:rsidP="000467AE">
      <w:pPr>
        <w:rPr>
          <w:b/>
          <w:szCs w:val="28"/>
        </w:rPr>
      </w:pPr>
      <w:r w:rsidRPr="009357E5">
        <w:rPr>
          <w:b/>
          <w:szCs w:val="28"/>
        </w:rPr>
        <w:t>Предметная область «Математика и информатика»</w:t>
      </w:r>
    </w:p>
    <w:p w:rsidR="000467AE" w:rsidRPr="009357E5" w:rsidRDefault="000467AE" w:rsidP="000467AE">
      <w:pPr>
        <w:pStyle w:val="3a"/>
      </w:pPr>
      <w:bookmarkStart w:id="89" w:name="_Toc453968187"/>
      <w:r w:rsidRPr="009357E5">
        <w:t>Математика: алгебра и начала математического анализа, геометрия</w:t>
      </w:r>
      <w:bookmarkEnd w:id="89"/>
    </w:p>
    <w:p w:rsidR="000467AE" w:rsidRPr="009357E5" w:rsidRDefault="000467AE" w:rsidP="000467AE">
      <w:pPr>
        <w:rPr>
          <w:szCs w:val="28"/>
        </w:rPr>
      </w:pPr>
      <w:r w:rsidRPr="009357E5">
        <w:rPr>
          <w:szCs w:val="28"/>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0467AE" w:rsidRPr="009357E5" w:rsidRDefault="000467AE" w:rsidP="0047436F">
      <w:pPr>
        <w:pStyle w:val="afffff1"/>
        <w:numPr>
          <w:ilvl w:val="0"/>
          <w:numId w:val="373"/>
        </w:numPr>
        <w:spacing w:after="0" w:line="360" w:lineRule="auto"/>
        <w:ind w:left="284" w:firstLine="283"/>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0467AE" w:rsidRPr="009357E5" w:rsidRDefault="000467AE" w:rsidP="0047436F">
      <w:pPr>
        <w:pStyle w:val="afffff1"/>
        <w:numPr>
          <w:ilvl w:val="0"/>
          <w:numId w:val="373"/>
        </w:numPr>
        <w:spacing w:after="0" w:line="360" w:lineRule="auto"/>
        <w:ind w:left="284" w:firstLine="283"/>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0467AE" w:rsidRPr="009357E5" w:rsidRDefault="000467AE" w:rsidP="0047436F">
      <w:pPr>
        <w:pStyle w:val="afffff1"/>
        <w:numPr>
          <w:ilvl w:val="0"/>
          <w:numId w:val="373"/>
        </w:numPr>
        <w:spacing w:after="0" w:line="360" w:lineRule="auto"/>
        <w:ind w:left="284" w:firstLine="283"/>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 xml:space="preserve">«в основном общем и среднем общем образовании необходимо предусмотреть подготовку </w:t>
      </w:r>
      <w:proofErr w:type="gramStart"/>
      <w:r w:rsidRPr="009357E5">
        <w:rPr>
          <w:rFonts w:ascii="Times New Roman" w:eastAsia="Times New Roman" w:hAnsi="Times New Roman"/>
          <w:sz w:val="28"/>
          <w:szCs w:val="28"/>
          <w:u w:color="000000"/>
          <w:lang w:eastAsia="ru-RU"/>
        </w:rPr>
        <w:t>обучающихся</w:t>
      </w:r>
      <w:proofErr w:type="gramEnd"/>
      <w:r w:rsidRPr="009357E5">
        <w:rPr>
          <w:rFonts w:ascii="Times New Roman" w:eastAsia="Times New Roman" w:hAnsi="Times New Roman"/>
          <w:sz w:val="28"/>
          <w:szCs w:val="28"/>
          <w:u w:color="000000"/>
          <w:lang w:eastAsia="ru-RU"/>
        </w:rPr>
        <w:t xml:space="preserve"> в соответствии с их запросами к уровню подготовки в сфере математического образования».</w:t>
      </w:r>
    </w:p>
    <w:p w:rsidR="000467AE" w:rsidRPr="009357E5" w:rsidRDefault="000467AE" w:rsidP="000467AE">
      <w:pPr>
        <w:rPr>
          <w:szCs w:val="28"/>
        </w:rPr>
      </w:pPr>
      <w:r w:rsidRPr="009357E5">
        <w:rPr>
          <w:szCs w:val="28"/>
        </w:rPr>
        <w:t xml:space="preserve">Соответственно, выделяются три направления требований к результатам математического образования: </w:t>
      </w:r>
    </w:p>
    <w:p w:rsidR="000467AE" w:rsidRPr="009357E5" w:rsidRDefault="000467AE" w:rsidP="000467AE">
      <w:pPr>
        <w:numPr>
          <w:ilvl w:val="0"/>
          <w:numId w:val="127"/>
        </w:numPr>
        <w:suppressAutoHyphens w:val="0"/>
        <w:ind w:left="0" w:firstLine="709"/>
        <w:textAlignment w:val="baseline"/>
        <w:rPr>
          <w:color w:val="000000"/>
          <w:szCs w:val="28"/>
          <w:lang w:eastAsia="ru-RU"/>
        </w:rPr>
      </w:pPr>
      <w:r w:rsidRPr="009357E5">
        <w:rPr>
          <w:color w:val="000000"/>
          <w:szCs w:val="28"/>
          <w:lang w:eastAsia="ru-RU"/>
        </w:rPr>
        <w:t>практико-ориентированное математическое образование (математика для жизни);</w:t>
      </w:r>
    </w:p>
    <w:p w:rsidR="000467AE" w:rsidRPr="009357E5" w:rsidRDefault="000467AE" w:rsidP="000467AE">
      <w:pPr>
        <w:numPr>
          <w:ilvl w:val="0"/>
          <w:numId w:val="127"/>
        </w:numPr>
        <w:suppressAutoHyphens w:val="0"/>
        <w:ind w:left="0" w:firstLine="709"/>
        <w:textAlignment w:val="baseline"/>
        <w:rPr>
          <w:color w:val="000000"/>
          <w:szCs w:val="28"/>
          <w:lang w:eastAsia="ru-RU"/>
        </w:rPr>
      </w:pPr>
      <w:r w:rsidRPr="009357E5">
        <w:rPr>
          <w:color w:val="000000"/>
          <w:szCs w:val="28"/>
          <w:lang w:eastAsia="ru-RU"/>
        </w:rPr>
        <w:t>математика для использования в профессии;</w:t>
      </w:r>
    </w:p>
    <w:p w:rsidR="000467AE" w:rsidRPr="009357E5" w:rsidRDefault="000467AE" w:rsidP="000467AE">
      <w:pPr>
        <w:numPr>
          <w:ilvl w:val="0"/>
          <w:numId w:val="127"/>
        </w:numPr>
        <w:suppressAutoHyphens w:val="0"/>
        <w:ind w:left="0" w:firstLine="709"/>
        <w:textAlignment w:val="baseline"/>
        <w:rPr>
          <w:color w:val="000000"/>
          <w:szCs w:val="28"/>
          <w:lang w:eastAsia="ru-RU"/>
        </w:rPr>
      </w:pPr>
      <w:r w:rsidRPr="009357E5">
        <w:rPr>
          <w:color w:val="000000"/>
          <w:szCs w:val="28"/>
          <w:lang w:eastAsia="ru-RU"/>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0467AE" w:rsidRPr="009357E5" w:rsidRDefault="000467AE" w:rsidP="000467AE">
      <w:pPr>
        <w:rPr>
          <w:szCs w:val="28"/>
        </w:rPr>
      </w:pPr>
      <w:r w:rsidRPr="009357E5">
        <w:rPr>
          <w:szCs w:val="28"/>
        </w:rPr>
        <w:t xml:space="preserve">Эти направления реализуются в двух блоках требований к результатам математического образования. </w:t>
      </w:r>
    </w:p>
    <w:p w:rsidR="000467AE" w:rsidRPr="009357E5" w:rsidRDefault="000467AE" w:rsidP="000467AE">
      <w:pPr>
        <w:rPr>
          <w:szCs w:val="28"/>
        </w:rPr>
      </w:pPr>
      <w:r w:rsidRPr="009357E5">
        <w:rPr>
          <w:b/>
          <w:szCs w:val="28"/>
        </w:rPr>
        <w:t>На базовом уровне</w:t>
      </w:r>
      <w:r w:rsidRPr="009357E5">
        <w:rPr>
          <w:szCs w:val="28"/>
        </w:rPr>
        <w:t>:</w:t>
      </w:r>
    </w:p>
    <w:p w:rsidR="000467AE" w:rsidRPr="009357E5" w:rsidRDefault="000467AE" w:rsidP="000467AE">
      <w:pPr>
        <w:rPr>
          <w:rFonts w:eastAsia="Times New Roman"/>
          <w:szCs w:val="28"/>
          <w:u w:color="000000"/>
          <w:lang w:eastAsia="ru-RU"/>
        </w:rPr>
      </w:pPr>
      <w:r w:rsidRPr="009357E5">
        <w:rPr>
          <w:rFonts w:eastAsia="Times New Roman"/>
          <w:szCs w:val="28"/>
          <w:u w:color="000000"/>
          <w:lang w:eastAsia="ru-RU"/>
        </w:rPr>
        <w:lastRenderedPageBreak/>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0467AE" w:rsidRPr="009357E5" w:rsidRDefault="000467AE" w:rsidP="000467AE">
      <w:pPr>
        <w:rPr>
          <w:rFonts w:eastAsia="Times New Roman"/>
          <w:szCs w:val="28"/>
          <w:u w:color="000000"/>
          <w:lang w:eastAsia="ru-RU"/>
        </w:rPr>
      </w:pPr>
      <w:r w:rsidRPr="009357E5">
        <w:rPr>
          <w:rFonts w:eastAsia="Times New Roman"/>
          <w:szCs w:val="28"/>
          <w:u w:color="000000"/>
          <w:lang w:eastAsia="ru-RU"/>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0467AE" w:rsidRPr="009357E5" w:rsidRDefault="000467AE" w:rsidP="000467AE">
      <w:pPr>
        <w:rPr>
          <w:szCs w:val="28"/>
        </w:rPr>
      </w:pPr>
      <w:r w:rsidRPr="009357E5">
        <w:rPr>
          <w:b/>
          <w:szCs w:val="28"/>
        </w:rPr>
        <w:t>На углубленном уровне</w:t>
      </w:r>
      <w:r w:rsidRPr="009357E5">
        <w:rPr>
          <w:szCs w:val="28"/>
        </w:rPr>
        <w:t>:</w:t>
      </w:r>
    </w:p>
    <w:p w:rsidR="000467AE" w:rsidRPr="009357E5" w:rsidRDefault="000467AE" w:rsidP="000467AE">
      <w:pPr>
        <w:rPr>
          <w:rFonts w:eastAsia="Times New Roman"/>
          <w:szCs w:val="28"/>
          <w:u w:color="000000"/>
          <w:lang w:eastAsia="ru-RU"/>
        </w:rPr>
      </w:pPr>
      <w:r w:rsidRPr="009357E5">
        <w:rPr>
          <w:rFonts w:eastAsia="Times New Roman"/>
          <w:szCs w:val="28"/>
          <w:u w:color="000000"/>
          <w:lang w:eastAsia="ru-RU"/>
        </w:rPr>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0467AE" w:rsidRPr="009357E5" w:rsidRDefault="000467AE" w:rsidP="000467AE">
      <w:pPr>
        <w:rPr>
          <w:rFonts w:eastAsia="Times New Roman"/>
          <w:szCs w:val="28"/>
          <w:u w:color="000000"/>
          <w:lang w:eastAsia="ru-RU"/>
        </w:rPr>
      </w:pPr>
      <w:r w:rsidRPr="009357E5">
        <w:rPr>
          <w:rFonts w:eastAsia="Times New Roman"/>
          <w:szCs w:val="28"/>
          <w:u w:color="000000"/>
          <w:lang w:eastAsia="ru-RU"/>
        </w:rPr>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0467AE" w:rsidRPr="009357E5" w:rsidRDefault="000467AE" w:rsidP="000467AE">
      <w:pPr>
        <w:rPr>
          <w:szCs w:val="28"/>
        </w:rPr>
      </w:pPr>
      <w:r w:rsidRPr="009357E5">
        <w:rPr>
          <w:szCs w:val="28"/>
        </w:rPr>
        <w:t xml:space="preserve">      </w:t>
      </w:r>
      <w:proofErr w:type="gramStart"/>
      <w:r w:rsidRPr="009357E5">
        <w:rPr>
          <w:szCs w:val="28"/>
        </w:rPr>
        <w:t>В соответствии с Федеральным законом «Об образовании в РФ» (ст. 12 п. 7) о</w:t>
      </w:r>
      <w:r w:rsidRPr="009357E5">
        <w:rPr>
          <w:color w:val="222222"/>
          <w:szCs w:val="28"/>
          <w:shd w:val="clear" w:color="auto" w:fill="FFFFFF"/>
        </w:rPr>
        <w:t>рганизации, осуществляющие образовательную деятельность, р</w:t>
      </w:r>
      <w:r w:rsidRPr="009357E5">
        <w:rPr>
          <w:szCs w:val="28"/>
        </w:rPr>
        <w:t xml:space="preserve">еализуют эти требования в образовательном процессе с учетом настоящей примерной </w:t>
      </w:r>
      <w:r w:rsidRPr="009357E5">
        <w:rPr>
          <w:color w:val="222222"/>
          <w:szCs w:val="28"/>
        </w:rPr>
        <w:t xml:space="preserve">основной образовательной программы </w:t>
      </w:r>
      <w:r w:rsidRPr="009357E5">
        <w:rPr>
          <w:noProof/>
          <w:color w:val="222222"/>
          <w:szCs w:val="28"/>
          <w:lang w:eastAsia="ru-RU"/>
        </w:rPr>
        <w:drawing>
          <wp:inline distT="0" distB="0" distL="0" distR="0" wp14:anchorId="31C52354" wp14:editId="72E91E5C">
            <wp:extent cx="9525" cy="9525"/>
            <wp:effectExtent l="0" t="0" r="0" b="0"/>
            <wp:docPr id="2" name="Рисунок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57E5">
        <w:rPr>
          <w:szCs w:val="28"/>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w:t>
      </w:r>
      <w:proofErr w:type="gramEnd"/>
      <w:r w:rsidRPr="009357E5">
        <w:rPr>
          <w:szCs w:val="28"/>
        </w:rPr>
        <w:t xml:space="preserve"> и сайты и др.)</w:t>
      </w:r>
    </w:p>
    <w:p w:rsidR="000467AE" w:rsidRPr="009357E5" w:rsidRDefault="000467AE" w:rsidP="000467AE">
      <w:pPr>
        <w:rPr>
          <w:szCs w:val="28"/>
        </w:rPr>
      </w:pPr>
      <w:r w:rsidRPr="009357E5">
        <w:rPr>
          <w:szCs w:val="28"/>
        </w:rPr>
        <w:t xml:space="preserve">        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rsidR="000467AE" w:rsidRPr="009357E5" w:rsidRDefault="000467AE" w:rsidP="000467AE">
      <w:pPr>
        <w:rPr>
          <w:szCs w:val="28"/>
        </w:rPr>
      </w:pPr>
      <w:r w:rsidRPr="009357E5">
        <w:rPr>
          <w:szCs w:val="28"/>
        </w:rPr>
        <w:lastRenderedPageBreak/>
        <w:t xml:space="preserve">    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0467AE" w:rsidRPr="009357E5" w:rsidRDefault="000467AE" w:rsidP="000467AE">
      <w:pPr>
        <w:rPr>
          <w:szCs w:val="28"/>
        </w:rPr>
      </w:pPr>
      <w:r w:rsidRPr="009357E5">
        <w:rPr>
          <w:szCs w:val="28"/>
        </w:rPr>
        <w:t xml:space="preserve">     Программа по математике на базовом уровне предназначена для обучающихся средней школы, не испытывавших серьезных затруднений </w:t>
      </w:r>
      <w:proofErr w:type="gramStart"/>
      <w:r w:rsidRPr="009357E5">
        <w:rPr>
          <w:szCs w:val="28"/>
        </w:rPr>
        <w:t>на</w:t>
      </w:r>
      <w:proofErr w:type="gramEnd"/>
      <w:r w:rsidRPr="009357E5">
        <w:rPr>
          <w:szCs w:val="28"/>
        </w:rPr>
        <w:t xml:space="preserve"> </w:t>
      </w:r>
      <w:proofErr w:type="gramStart"/>
      <w:r w:rsidRPr="009357E5">
        <w:rPr>
          <w:szCs w:val="28"/>
        </w:rPr>
        <w:t>предыдущего</w:t>
      </w:r>
      <w:proofErr w:type="gramEnd"/>
      <w:r w:rsidRPr="009357E5">
        <w:rPr>
          <w:szCs w:val="28"/>
        </w:rPr>
        <w:t xml:space="preserve"> уровня обучения. </w:t>
      </w:r>
    </w:p>
    <w:p w:rsidR="000467AE" w:rsidRPr="009357E5" w:rsidRDefault="000467AE" w:rsidP="000467AE">
      <w:pPr>
        <w:rPr>
          <w:szCs w:val="28"/>
        </w:rPr>
      </w:pPr>
      <w:r w:rsidRPr="009357E5">
        <w:rPr>
          <w:szCs w:val="28"/>
        </w:rPr>
        <w:t xml:space="preserve">      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9357E5">
        <w:rPr>
          <w:szCs w:val="28"/>
        </w:rPr>
        <w:t>тем</w:t>
      </w:r>
      <w:proofErr w:type="gramEnd"/>
      <w:r w:rsidRPr="009357E5">
        <w:rPr>
          <w:szCs w:val="28"/>
        </w:rPr>
        <w:t xml:space="preserve"> чтобы в дальнейшем при необходимости изучать математику для профессионального применения.</w:t>
      </w:r>
    </w:p>
    <w:p w:rsidR="000467AE" w:rsidRPr="009357E5" w:rsidRDefault="000467AE" w:rsidP="000467AE">
      <w:pPr>
        <w:rPr>
          <w:szCs w:val="28"/>
        </w:rPr>
      </w:pPr>
    </w:p>
    <w:p w:rsidR="000467AE" w:rsidRPr="009357E5" w:rsidRDefault="000467AE" w:rsidP="000467AE">
      <w:pPr>
        <w:rPr>
          <w:szCs w:val="28"/>
        </w:rPr>
      </w:pPr>
      <w:r w:rsidRPr="009357E5">
        <w:rPr>
          <w:szCs w:val="28"/>
        </w:rPr>
        <w:t xml:space="preserve">         При изучении математики на углубленном уровне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0467AE" w:rsidRPr="009357E5" w:rsidRDefault="000467AE" w:rsidP="000467AE">
      <w:pPr>
        <w:rPr>
          <w:szCs w:val="28"/>
        </w:rPr>
      </w:pPr>
      <w:r w:rsidRPr="009357E5">
        <w:rPr>
          <w:szCs w:val="28"/>
        </w:rPr>
        <w:t xml:space="preserve">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0467AE" w:rsidRPr="009357E5" w:rsidRDefault="000467AE" w:rsidP="000467AE">
      <w:pPr>
        <w:rPr>
          <w:szCs w:val="28"/>
        </w:rPr>
      </w:pPr>
      <w:r w:rsidRPr="009357E5">
        <w:rPr>
          <w:szCs w:val="28"/>
        </w:rPr>
        <w:t xml:space="preserve">       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0467AE" w:rsidRPr="009357E5" w:rsidRDefault="000467AE" w:rsidP="000467AE">
      <w:pPr>
        <w:rPr>
          <w:szCs w:val="28"/>
          <w:lang w:eastAsia="ru-RU"/>
        </w:rPr>
      </w:pPr>
      <w:r w:rsidRPr="009357E5">
        <w:rPr>
          <w:szCs w:val="28"/>
        </w:rPr>
        <w:t xml:space="preserve">       При изучении математики большое внимание уделяется развитию коммуникативных умений </w:t>
      </w:r>
      <w:r w:rsidRPr="009357E5">
        <w:rPr>
          <w:szCs w:val="28"/>
          <w:lang w:eastAsia="ru-RU"/>
        </w:rPr>
        <w:t xml:space="preserve">(формулировать, аргументировать и критиковать), </w:t>
      </w:r>
      <w:r w:rsidRPr="009357E5">
        <w:rPr>
          <w:szCs w:val="28"/>
          <w:lang w:eastAsia="ru-RU"/>
        </w:rPr>
        <w:lastRenderedPageBreak/>
        <w:t xml:space="preserve">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0467AE" w:rsidRPr="009357E5" w:rsidRDefault="000467AE" w:rsidP="000467AE">
      <w:pPr>
        <w:rPr>
          <w:b/>
          <w:szCs w:val="28"/>
        </w:rPr>
      </w:pPr>
      <w:r w:rsidRPr="009357E5">
        <w:rPr>
          <w:b/>
          <w:szCs w:val="28"/>
        </w:rPr>
        <w:t>Базовый уровень</w:t>
      </w:r>
    </w:p>
    <w:p w:rsidR="000467AE" w:rsidRPr="009357E5" w:rsidRDefault="000467AE" w:rsidP="000467AE">
      <w:pPr>
        <w:rPr>
          <w:b/>
          <w:szCs w:val="28"/>
        </w:rPr>
      </w:pPr>
      <w:r w:rsidRPr="009357E5">
        <w:rPr>
          <w:b/>
          <w:szCs w:val="28"/>
        </w:rPr>
        <w:t>Алгебра и начала анализа</w:t>
      </w:r>
    </w:p>
    <w:p w:rsidR="000467AE" w:rsidRPr="009357E5" w:rsidRDefault="000467AE" w:rsidP="000467AE">
      <w:pPr>
        <w:rPr>
          <w:szCs w:val="28"/>
        </w:rPr>
      </w:pPr>
      <w:r w:rsidRPr="009357E5">
        <w:rPr>
          <w:szCs w:val="28"/>
        </w:rPr>
        <w:t>Повторение.</w:t>
      </w:r>
      <w:r w:rsidRPr="009357E5">
        <w:rPr>
          <w:b/>
          <w:szCs w:val="28"/>
        </w:rPr>
        <w:t xml:space="preserve"> </w:t>
      </w:r>
      <w:r w:rsidRPr="009357E5">
        <w:rPr>
          <w:szCs w:val="28"/>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9357E5">
        <w:rPr>
          <w:szCs w:val="28"/>
        </w:rPr>
        <w:t>ств ст</w:t>
      </w:r>
      <w:proofErr w:type="gramEnd"/>
      <w:r w:rsidRPr="009357E5">
        <w:rPr>
          <w:szCs w:val="28"/>
        </w:rPr>
        <w:t>епеней и корней, многочленов, преобразований многочленов и дробно-рациональных выражений.</w:t>
      </w:r>
    </w:p>
    <w:p w:rsidR="000467AE" w:rsidRPr="009357E5" w:rsidRDefault="000467AE" w:rsidP="000467AE">
      <w:pPr>
        <w:rPr>
          <w:szCs w:val="28"/>
        </w:rPr>
      </w:pPr>
      <w:r w:rsidRPr="009357E5">
        <w:rPr>
          <w:szCs w:val="28"/>
        </w:rPr>
        <w:t>Решение задач с использованием градусной меры угла. Модуль числа и его свойства.</w:t>
      </w:r>
    </w:p>
    <w:p w:rsidR="000467AE" w:rsidRPr="009357E5" w:rsidRDefault="000467AE" w:rsidP="000467AE">
      <w:pPr>
        <w:rPr>
          <w:szCs w:val="28"/>
        </w:rPr>
      </w:pPr>
      <w:r w:rsidRPr="009357E5">
        <w:rPr>
          <w:szCs w:val="28"/>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0467AE" w:rsidRPr="009357E5" w:rsidRDefault="000467AE" w:rsidP="000467AE">
      <w:pPr>
        <w:rPr>
          <w:szCs w:val="28"/>
        </w:rPr>
      </w:pPr>
      <w:r w:rsidRPr="009357E5">
        <w:rPr>
          <w:szCs w:val="28"/>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9357E5">
        <w:rPr>
          <w:position w:val="-10"/>
          <w:szCs w:val="28"/>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3" o:title=""/>
          </v:shape>
          <o:OLEObject Type="Embed" ProgID="Equation.DSMT4" ShapeID="_x0000_i1025" DrawAspect="Content" ObjectID="_1667589584" r:id="rId14"/>
        </w:object>
      </w:r>
      <w:r w:rsidRPr="009357E5">
        <w:rPr>
          <w:szCs w:val="28"/>
        </w:rPr>
        <w:t>. Графическое решение уравнений и неравенств.</w:t>
      </w:r>
    </w:p>
    <w:p w:rsidR="000467AE" w:rsidRPr="009357E5" w:rsidRDefault="000467AE" w:rsidP="000467AE">
      <w:pPr>
        <w:rPr>
          <w:szCs w:val="28"/>
        </w:rPr>
      </w:pPr>
      <w:r w:rsidRPr="009357E5">
        <w:rPr>
          <w:szCs w:val="28"/>
        </w:rPr>
        <w:t>Тригонометрическая окружность</w:t>
      </w:r>
      <w:r w:rsidRPr="009357E5">
        <w:rPr>
          <w:i/>
          <w:szCs w:val="28"/>
        </w:rPr>
        <w:t>, радианная мера угла</w:t>
      </w:r>
      <w:r w:rsidRPr="009357E5">
        <w:rPr>
          <w:szCs w:val="28"/>
        </w:rPr>
        <w:t xml:space="preserve">. Синус, косинус, тангенс, </w:t>
      </w:r>
      <w:r w:rsidRPr="009357E5">
        <w:rPr>
          <w:i/>
          <w:szCs w:val="28"/>
        </w:rPr>
        <w:t>котангенс</w:t>
      </w:r>
      <w:r w:rsidRPr="009357E5">
        <w:rPr>
          <w:szCs w:val="28"/>
        </w:rPr>
        <w:t xml:space="preserve"> произвольного угла. Основное тригонометрическое тождество и следствия из него. Значения тригонометрических функций для углов 0</w:t>
      </w:r>
      <w:r w:rsidRPr="009357E5">
        <w:rPr>
          <w:szCs w:val="28"/>
        </w:rPr>
        <w:sym w:font="Symbol" w:char="F0B0"/>
      </w:r>
      <w:r w:rsidRPr="009357E5">
        <w:rPr>
          <w:szCs w:val="28"/>
        </w:rPr>
        <w:t>, 30</w:t>
      </w:r>
      <w:r w:rsidRPr="009357E5">
        <w:rPr>
          <w:szCs w:val="28"/>
        </w:rPr>
        <w:sym w:font="Symbol" w:char="F0B0"/>
      </w:r>
      <w:r w:rsidRPr="009357E5">
        <w:rPr>
          <w:szCs w:val="28"/>
        </w:rPr>
        <w:t>, 45</w:t>
      </w:r>
      <w:r w:rsidRPr="009357E5">
        <w:rPr>
          <w:szCs w:val="28"/>
        </w:rPr>
        <w:sym w:font="Symbol" w:char="F0B0"/>
      </w:r>
      <w:r w:rsidRPr="009357E5">
        <w:rPr>
          <w:szCs w:val="28"/>
        </w:rPr>
        <w:t>, 60</w:t>
      </w:r>
      <w:r w:rsidRPr="009357E5">
        <w:rPr>
          <w:szCs w:val="28"/>
        </w:rPr>
        <w:sym w:font="Symbol" w:char="F0B0"/>
      </w:r>
      <w:r w:rsidRPr="009357E5">
        <w:rPr>
          <w:szCs w:val="28"/>
        </w:rPr>
        <w:t>, 90</w:t>
      </w:r>
      <w:r w:rsidRPr="009357E5">
        <w:rPr>
          <w:szCs w:val="28"/>
        </w:rPr>
        <w:sym w:font="Symbol" w:char="F0B0"/>
      </w:r>
      <w:r w:rsidRPr="009357E5">
        <w:rPr>
          <w:szCs w:val="28"/>
        </w:rPr>
        <w:t>, 180</w:t>
      </w:r>
      <w:r w:rsidRPr="009357E5">
        <w:rPr>
          <w:szCs w:val="28"/>
        </w:rPr>
        <w:sym w:font="Symbol" w:char="F0B0"/>
      </w:r>
      <w:r w:rsidRPr="009357E5">
        <w:rPr>
          <w:szCs w:val="28"/>
        </w:rPr>
        <w:t>, 270</w:t>
      </w:r>
      <w:r w:rsidRPr="009357E5">
        <w:rPr>
          <w:szCs w:val="28"/>
        </w:rPr>
        <w:sym w:font="Symbol" w:char="F0B0"/>
      </w:r>
      <w:r w:rsidRPr="009357E5">
        <w:rPr>
          <w:szCs w:val="28"/>
        </w:rPr>
        <w:t>. (</w:t>
      </w:r>
      <w:r w:rsidRPr="009357E5">
        <w:rPr>
          <w:position w:val="-28"/>
          <w:szCs w:val="28"/>
        </w:rPr>
        <w:object w:dxaOrig="1460" w:dyaOrig="720">
          <v:shape id="_x0000_i1026" type="#_x0000_t75" style="width:72.75pt;height:36.75pt" o:ole="">
            <v:imagedata r:id="rId15" o:title=""/>
          </v:shape>
          <o:OLEObject Type="Embed" ProgID="Equation.DSMT4" ShapeID="_x0000_i1026" DrawAspect="Content" ObjectID="_1667589585" r:id="rId16"/>
        </w:object>
      </w:r>
      <w:r w:rsidRPr="009357E5">
        <w:rPr>
          <w:szCs w:val="28"/>
        </w:rPr>
        <w:t xml:space="preserve"> рад). </w:t>
      </w:r>
      <w:r w:rsidRPr="009357E5">
        <w:rPr>
          <w:i/>
          <w:szCs w:val="28"/>
        </w:rPr>
        <w:t xml:space="preserve">Формулы сложения </w:t>
      </w:r>
      <w:r w:rsidRPr="009357E5">
        <w:rPr>
          <w:i/>
          <w:szCs w:val="28"/>
        </w:rPr>
        <w:lastRenderedPageBreak/>
        <w:t>тригонометрических функций, формулы приведения, формулы двойного аргумента</w:t>
      </w:r>
      <w:proofErr w:type="gramStart"/>
      <w:r w:rsidRPr="009357E5">
        <w:rPr>
          <w:i/>
          <w:szCs w:val="28"/>
        </w:rPr>
        <w:t>..</w:t>
      </w:r>
      <w:r w:rsidRPr="009357E5">
        <w:rPr>
          <w:szCs w:val="28"/>
        </w:rPr>
        <w:t xml:space="preserve"> </w:t>
      </w:r>
      <w:proofErr w:type="gramEnd"/>
    </w:p>
    <w:p w:rsidR="000467AE" w:rsidRPr="009357E5" w:rsidRDefault="000467AE" w:rsidP="000467AE">
      <w:pPr>
        <w:rPr>
          <w:i/>
          <w:szCs w:val="28"/>
        </w:rPr>
      </w:pPr>
      <w:r w:rsidRPr="009357E5">
        <w:rPr>
          <w:szCs w:val="28"/>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9357E5">
        <w:rPr>
          <w:i/>
          <w:szCs w:val="28"/>
        </w:rPr>
        <w:t>Сложные функции.</w:t>
      </w:r>
    </w:p>
    <w:p w:rsidR="000467AE" w:rsidRPr="009357E5" w:rsidRDefault="000467AE" w:rsidP="000467AE">
      <w:pPr>
        <w:ind w:firstLine="708"/>
        <w:rPr>
          <w:bCs/>
          <w:color w:val="000000"/>
          <w:szCs w:val="28"/>
        </w:rPr>
      </w:pPr>
      <w:r w:rsidRPr="009357E5">
        <w:rPr>
          <w:bCs/>
          <w:color w:val="000000"/>
          <w:szCs w:val="28"/>
        </w:rPr>
        <w:t xml:space="preserve">Тригонометрические функции </w:t>
      </w:r>
      <w:r w:rsidRPr="009357E5">
        <w:rPr>
          <w:i/>
          <w:position w:val="-10"/>
          <w:szCs w:val="28"/>
        </w:rPr>
        <w:object w:dxaOrig="2600" w:dyaOrig="320">
          <v:shape id="_x0000_i1027" type="#_x0000_t75" style="width:131.25pt;height:15.75pt" o:ole="">
            <v:imagedata r:id="rId17" o:title=""/>
          </v:shape>
          <o:OLEObject Type="Embed" ProgID="Equation.DSMT4" ShapeID="_x0000_i1027" DrawAspect="Content" ObjectID="_1667589586" r:id="rId18"/>
        </w:object>
      </w:r>
      <w:r w:rsidRPr="009357E5">
        <w:rPr>
          <w:bCs/>
          <w:color w:val="000000"/>
          <w:szCs w:val="28"/>
        </w:rPr>
        <w:t xml:space="preserve">. </w:t>
      </w:r>
      <w:r w:rsidRPr="009357E5">
        <w:rPr>
          <w:bCs/>
          <w:i/>
          <w:color w:val="000000"/>
          <w:szCs w:val="28"/>
        </w:rPr>
        <w:t>Функция</w:t>
      </w:r>
      <w:r w:rsidRPr="009357E5">
        <w:rPr>
          <w:bCs/>
          <w:color w:val="000000"/>
          <w:szCs w:val="28"/>
        </w:rPr>
        <w:t xml:space="preserve"> </w:t>
      </w:r>
      <w:r w:rsidRPr="009357E5">
        <w:rPr>
          <w:bCs/>
          <w:color w:val="000000"/>
          <w:position w:val="-10"/>
          <w:szCs w:val="28"/>
        </w:rPr>
        <w:object w:dxaOrig="859" w:dyaOrig="300">
          <v:shape id="_x0000_i1028" type="#_x0000_t75" style="width:42.75pt;height:15pt" o:ole="">
            <v:imagedata r:id="rId19" o:title=""/>
          </v:shape>
          <o:OLEObject Type="Embed" ProgID="Equation.DSMT4" ShapeID="_x0000_i1028" DrawAspect="Content" ObjectID="_1667589587" r:id="rId20"/>
        </w:object>
      </w:r>
      <w:r w:rsidRPr="009357E5">
        <w:rPr>
          <w:bCs/>
          <w:color w:val="000000"/>
          <w:szCs w:val="28"/>
        </w:rPr>
        <w:t>. Свойства и графики тригонометрических функций.</w:t>
      </w:r>
    </w:p>
    <w:p w:rsidR="000467AE" w:rsidRPr="009357E5" w:rsidRDefault="000467AE" w:rsidP="000467AE">
      <w:pPr>
        <w:ind w:firstLine="708"/>
        <w:rPr>
          <w:bCs/>
          <w:color w:val="000000"/>
          <w:szCs w:val="28"/>
        </w:rPr>
      </w:pPr>
      <w:r w:rsidRPr="009357E5">
        <w:rPr>
          <w:bCs/>
          <w:color w:val="000000"/>
          <w:szCs w:val="28"/>
        </w:rPr>
        <w:t xml:space="preserve">Арккосинус, арксинус, арктангенс числа. </w:t>
      </w:r>
      <w:r w:rsidRPr="009357E5">
        <w:rPr>
          <w:bCs/>
          <w:i/>
          <w:color w:val="000000"/>
          <w:szCs w:val="28"/>
        </w:rPr>
        <w:t>Арккотангенс числа</w:t>
      </w:r>
      <w:r w:rsidRPr="009357E5">
        <w:rPr>
          <w:bCs/>
          <w:color w:val="000000"/>
          <w:szCs w:val="28"/>
        </w:rPr>
        <w:t xml:space="preserve">. Простейшие тригонометрические уравнения. Решение тригонометрических уравнений. </w:t>
      </w:r>
    </w:p>
    <w:p w:rsidR="000467AE" w:rsidRPr="009357E5" w:rsidRDefault="000467AE" w:rsidP="000467AE">
      <w:pPr>
        <w:ind w:firstLine="708"/>
        <w:rPr>
          <w:bCs/>
          <w:i/>
          <w:color w:val="000000"/>
          <w:szCs w:val="28"/>
        </w:rPr>
      </w:pPr>
      <w:r w:rsidRPr="009357E5">
        <w:rPr>
          <w:bCs/>
          <w:i/>
          <w:color w:val="000000"/>
          <w:szCs w:val="28"/>
        </w:rPr>
        <w:t>Обратные тригонометрические функции, их свойства и графики. Решение простейших тригонометрических неравенств.</w:t>
      </w:r>
    </w:p>
    <w:p w:rsidR="000467AE" w:rsidRPr="009357E5" w:rsidRDefault="000467AE" w:rsidP="000467AE">
      <w:pPr>
        <w:ind w:firstLine="708"/>
        <w:rPr>
          <w:bCs/>
          <w:color w:val="000000"/>
          <w:szCs w:val="28"/>
        </w:rPr>
      </w:pPr>
      <w:r w:rsidRPr="009357E5">
        <w:rPr>
          <w:bCs/>
          <w:color w:val="000000"/>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0467AE" w:rsidRPr="009357E5" w:rsidRDefault="000467AE" w:rsidP="000467AE">
      <w:pPr>
        <w:ind w:firstLine="708"/>
        <w:rPr>
          <w:bCs/>
          <w:color w:val="000000"/>
          <w:szCs w:val="28"/>
        </w:rPr>
      </w:pPr>
      <w:r w:rsidRPr="009357E5">
        <w:rPr>
          <w:bCs/>
          <w:color w:val="000000"/>
          <w:szCs w:val="28"/>
        </w:rPr>
        <w:t xml:space="preserve">Логарифм числа, свойства логарифма. Десятичный логарифм. </w:t>
      </w:r>
      <w:r w:rsidRPr="009357E5">
        <w:rPr>
          <w:bCs/>
          <w:i/>
          <w:color w:val="000000"/>
          <w:szCs w:val="28"/>
        </w:rPr>
        <w:t>Число е. Натуральный логарифм</w:t>
      </w:r>
      <w:r w:rsidRPr="009357E5">
        <w:rPr>
          <w:bCs/>
          <w:color w:val="000000"/>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0467AE" w:rsidRPr="009357E5" w:rsidRDefault="000467AE" w:rsidP="000467AE">
      <w:pPr>
        <w:ind w:firstLine="708"/>
        <w:rPr>
          <w:bCs/>
          <w:color w:val="000000"/>
          <w:szCs w:val="28"/>
        </w:rPr>
      </w:pPr>
      <w:r w:rsidRPr="009357E5">
        <w:rPr>
          <w:bCs/>
          <w:color w:val="000000"/>
          <w:szCs w:val="28"/>
        </w:rPr>
        <w:t xml:space="preserve">Степенная функция и ее свойства и график. Иррациональные уравнения. </w:t>
      </w:r>
    </w:p>
    <w:p w:rsidR="000467AE" w:rsidRPr="009357E5" w:rsidRDefault="000467AE" w:rsidP="000467AE">
      <w:pPr>
        <w:ind w:firstLine="708"/>
        <w:rPr>
          <w:bCs/>
          <w:i/>
          <w:color w:val="000000"/>
          <w:szCs w:val="28"/>
        </w:rPr>
      </w:pPr>
      <w:r w:rsidRPr="009357E5">
        <w:rPr>
          <w:bCs/>
          <w:i/>
          <w:color w:val="000000"/>
          <w:szCs w:val="28"/>
        </w:rPr>
        <w:t xml:space="preserve">Метод интервалов для решения неравенств. </w:t>
      </w:r>
    </w:p>
    <w:p w:rsidR="000467AE" w:rsidRPr="009357E5" w:rsidRDefault="000467AE" w:rsidP="000467AE">
      <w:pPr>
        <w:ind w:firstLine="708"/>
        <w:rPr>
          <w:bCs/>
          <w:i/>
          <w:color w:val="000000"/>
          <w:szCs w:val="28"/>
        </w:rPr>
      </w:pPr>
      <w:r w:rsidRPr="009357E5">
        <w:rPr>
          <w:bCs/>
          <w:i/>
          <w:color w:val="000000"/>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0467AE" w:rsidRPr="009357E5" w:rsidRDefault="000467AE" w:rsidP="000467AE">
      <w:pPr>
        <w:ind w:firstLine="708"/>
        <w:rPr>
          <w:bCs/>
          <w:i/>
          <w:color w:val="000000"/>
          <w:szCs w:val="28"/>
        </w:rPr>
      </w:pPr>
      <w:r w:rsidRPr="009357E5">
        <w:rPr>
          <w:bCs/>
          <w:i/>
          <w:color w:val="000000"/>
          <w:szCs w:val="28"/>
        </w:rPr>
        <w:t xml:space="preserve">Системы показательных, логарифмических и иррациональных уравнений. Системы показательных, логарифмических неравенств. </w:t>
      </w:r>
    </w:p>
    <w:p w:rsidR="000467AE" w:rsidRPr="009357E5" w:rsidRDefault="000467AE" w:rsidP="000467AE">
      <w:pPr>
        <w:ind w:firstLine="708"/>
        <w:rPr>
          <w:bCs/>
          <w:i/>
          <w:color w:val="000000"/>
          <w:szCs w:val="28"/>
        </w:rPr>
      </w:pPr>
      <w:r w:rsidRPr="009357E5">
        <w:rPr>
          <w:bCs/>
          <w:i/>
          <w:color w:val="000000"/>
          <w:szCs w:val="28"/>
        </w:rPr>
        <w:t>Взаимно обратные функции. Графики взаимно обратных функций.</w:t>
      </w:r>
    </w:p>
    <w:p w:rsidR="000467AE" w:rsidRPr="009357E5" w:rsidRDefault="000467AE" w:rsidP="000467AE">
      <w:pPr>
        <w:ind w:firstLine="708"/>
        <w:rPr>
          <w:bCs/>
          <w:i/>
          <w:color w:val="000000"/>
          <w:szCs w:val="28"/>
        </w:rPr>
      </w:pPr>
      <w:r w:rsidRPr="009357E5">
        <w:rPr>
          <w:bCs/>
          <w:i/>
          <w:color w:val="000000"/>
          <w:szCs w:val="28"/>
        </w:rPr>
        <w:t>Уравнения, системы уравнений с параметром.</w:t>
      </w:r>
    </w:p>
    <w:p w:rsidR="000467AE" w:rsidRPr="009357E5" w:rsidRDefault="000467AE" w:rsidP="000467AE">
      <w:pPr>
        <w:ind w:firstLine="708"/>
        <w:rPr>
          <w:bCs/>
          <w:color w:val="000000"/>
          <w:szCs w:val="28"/>
        </w:rPr>
      </w:pPr>
      <w:r w:rsidRPr="009357E5">
        <w:rPr>
          <w:bCs/>
          <w:color w:val="000000"/>
          <w:szCs w:val="28"/>
        </w:rPr>
        <w:lastRenderedPageBreak/>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9357E5">
        <w:rPr>
          <w:bCs/>
          <w:i/>
          <w:color w:val="000000"/>
          <w:szCs w:val="28"/>
        </w:rPr>
        <w:t>Правила дифференцирования.</w:t>
      </w:r>
    </w:p>
    <w:p w:rsidR="000467AE" w:rsidRPr="009357E5" w:rsidRDefault="000467AE" w:rsidP="000467AE">
      <w:pPr>
        <w:ind w:firstLine="708"/>
        <w:rPr>
          <w:bCs/>
          <w:i/>
          <w:color w:val="000000"/>
          <w:szCs w:val="28"/>
        </w:rPr>
      </w:pPr>
      <w:r w:rsidRPr="009357E5">
        <w:rPr>
          <w:bCs/>
          <w:i/>
          <w:color w:val="000000"/>
          <w:szCs w:val="28"/>
        </w:rPr>
        <w:t xml:space="preserve">Вторая производная, ее геометрический и физический смысл. </w:t>
      </w:r>
    </w:p>
    <w:p w:rsidR="000467AE" w:rsidRPr="009357E5" w:rsidRDefault="000467AE" w:rsidP="000467AE">
      <w:pPr>
        <w:ind w:firstLine="708"/>
        <w:rPr>
          <w:bCs/>
          <w:i/>
          <w:color w:val="000000"/>
          <w:szCs w:val="28"/>
        </w:rPr>
      </w:pPr>
      <w:r w:rsidRPr="009357E5">
        <w:rPr>
          <w:bCs/>
          <w:color w:val="000000"/>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9357E5">
        <w:rPr>
          <w:bCs/>
          <w:i/>
          <w:color w:val="000000"/>
          <w:szCs w:val="28"/>
        </w:rPr>
        <w:t>Построение графиков функций с помощью производных</w:t>
      </w:r>
      <w:r w:rsidRPr="009357E5">
        <w:rPr>
          <w:bCs/>
          <w:color w:val="000000"/>
          <w:szCs w:val="28"/>
        </w:rPr>
        <w:t xml:space="preserve">. </w:t>
      </w:r>
      <w:r w:rsidRPr="009357E5">
        <w:rPr>
          <w:bCs/>
          <w:i/>
          <w:color w:val="000000"/>
          <w:szCs w:val="28"/>
        </w:rPr>
        <w:t>Применение производной при решении задач.</w:t>
      </w:r>
    </w:p>
    <w:p w:rsidR="000467AE" w:rsidRPr="004C59FE" w:rsidRDefault="000467AE" w:rsidP="004C59FE">
      <w:pPr>
        <w:ind w:firstLine="708"/>
        <w:rPr>
          <w:bCs/>
          <w:color w:val="000000"/>
          <w:szCs w:val="28"/>
        </w:rPr>
      </w:pPr>
      <w:r w:rsidRPr="009357E5">
        <w:rPr>
          <w:bCs/>
          <w:color w:val="000000"/>
          <w:szCs w:val="28"/>
        </w:rPr>
        <w:t xml:space="preserve">Первообразная. </w:t>
      </w:r>
      <w:proofErr w:type="gramStart"/>
      <w:r w:rsidRPr="009357E5">
        <w:rPr>
          <w:bCs/>
          <w:i/>
          <w:color w:val="000000"/>
          <w:szCs w:val="28"/>
        </w:rPr>
        <w:t>Первообразные</w:t>
      </w:r>
      <w:proofErr w:type="gramEnd"/>
      <w:r w:rsidRPr="009357E5">
        <w:rPr>
          <w:bCs/>
          <w:i/>
          <w:color w:val="000000"/>
          <w:szCs w:val="28"/>
        </w:rPr>
        <w:t xml:space="preserve"> элементарных функций. Площадь криволинейной трапеции. Формула Ньютона-Лейбница</w:t>
      </w:r>
      <w:r w:rsidRPr="009357E5">
        <w:rPr>
          <w:bCs/>
          <w:color w:val="000000"/>
          <w:szCs w:val="28"/>
        </w:rPr>
        <w:t>.</w:t>
      </w:r>
      <w:r w:rsidRPr="009357E5">
        <w:rPr>
          <w:b/>
          <w:bCs/>
          <w:color w:val="000000"/>
          <w:szCs w:val="28"/>
        </w:rPr>
        <w:t xml:space="preserve"> </w:t>
      </w:r>
      <w:r w:rsidRPr="009357E5">
        <w:rPr>
          <w:bCs/>
          <w:i/>
          <w:color w:val="000000"/>
          <w:szCs w:val="28"/>
        </w:rPr>
        <w:t>Определенный интеграл</w:t>
      </w:r>
      <w:r w:rsidRPr="009357E5">
        <w:rPr>
          <w:bCs/>
          <w:color w:val="000000"/>
          <w:szCs w:val="28"/>
        </w:rPr>
        <w:t xml:space="preserve">. </w:t>
      </w:r>
      <w:r w:rsidRPr="009357E5">
        <w:rPr>
          <w:bCs/>
          <w:i/>
          <w:color w:val="000000"/>
          <w:szCs w:val="28"/>
        </w:rPr>
        <w:t>Вычисление площадей плоских фигур и объемов тел вращения с помощью интеграла</w:t>
      </w:r>
      <w:r w:rsidR="004C59FE">
        <w:rPr>
          <w:bCs/>
          <w:color w:val="000000"/>
          <w:szCs w:val="28"/>
        </w:rPr>
        <w:t xml:space="preserve">. </w:t>
      </w:r>
    </w:p>
    <w:p w:rsidR="000467AE" w:rsidRPr="009357E5" w:rsidRDefault="000467AE" w:rsidP="000467AE">
      <w:pPr>
        <w:rPr>
          <w:b/>
          <w:szCs w:val="28"/>
        </w:rPr>
      </w:pPr>
      <w:r w:rsidRPr="009357E5">
        <w:rPr>
          <w:b/>
          <w:szCs w:val="28"/>
        </w:rPr>
        <w:t>Геометрия</w:t>
      </w:r>
    </w:p>
    <w:p w:rsidR="000467AE" w:rsidRPr="009357E5" w:rsidRDefault="000467AE" w:rsidP="000467AE">
      <w:pPr>
        <w:rPr>
          <w:i/>
          <w:szCs w:val="28"/>
        </w:rPr>
      </w:pPr>
      <w:r w:rsidRPr="009357E5">
        <w:rPr>
          <w:szCs w:val="28"/>
        </w:rPr>
        <w:t>Повторение.</w:t>
      </w:r>
      <w:r w:rsidRPr="009357E5">
        <w:rPr>
          <w:b/>
          <w:szCs w:val="28"/>
        </w:rPr>
        <w:t xml:space="preserve"> </w:t>
      </w:r>
      <w:r w:rsidRPr="009357E5">
        <w:rPr>
          <w:szCs w:val="28"/>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9357E5">
        <w:rPr>
          <w:i/>
          <w:szCs w:val="28"/>
        </w:rPr>
        <w:t>Решение задач с помощью векторов и координат.</w:t>
      </w:r>
    </w:p>
    <w:p w:rsidR="000467AE" w:rsidRPr="009357E5" w:rsidRDefault="000467AE" w:rsidP="000467AE">
      <w:pPr>
        <w:rPr>
          <w:szCs w:val="28"/>
        </w:rPr>
      </w:pPr>
      <w:r w:rsidRPr="009357E5">
        <w:rPr>
          <w:szCs w:val="28"/>
        </w:rPr>
        <w:t xml:space="preserve">Наглядная стереометрия. Фигуры и их изображения (куб, пирамида, призма). </w:t>
      </w:r>
      <w:r w:rsidRPr="009357E5">
        <w:rPr>
          <w:i/>
          <w:szCs w:val="28"/>
        </w:rPr>
        <w:t>Основные понятия стереометрии и их свойства.</w:t>
      </w:r>
      <w:r w:rsidRPr="009357E5">
        <w:rPr>
          <w:szCs w:val="28"/>
        </w:rPr>
        <w:t xml:space="preserve"> Сечения куба и тетраэдра.</w:t>
      </w:r>
    </w:p>
    <w:p w:rsidR="000467AE" w:rsidRPr="009357E5" w:rsidRDefault="000467AE" w:rsidP="000467AE">
      <w:pPr>
        <w:rPr>
          <w:szCs w:val="28"/>
        </w:rPr>
      </w:pPr>
      <w:r w:rsidRPr="009357E5">
        <w:rPr>
          <w:szCs w:val="28"/>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0467AE" w:rsidRPr="009357E5" w:rsidRDefault="000467AE" w:rsidP="000467AE">
      <w:pPr>
        <w:rPr>
          <w:szCs w:val="28"/>
        </w:rPr>
      </w:pPr>
      <w:r w:rsidRPr="009357E5">
        <w:rPr>
          <w:szCs w:val="28"/>
        </w:rPr>
        <w:t xml:space="preserve">Расстояния между фигурами в пространстве. </w:t>
      </w:r>
    </w:p>
    <w:p w:rsidR="000467AE" w:rsidRPr="009357E5" w:rsidRDefault="000467AE" w:rsidP="000467AE">
      <w:pPr>
        <w:rPr>
          <w:szCs w:val="28"/>
        </w:rPr>
      </w:pPr>
      <w:r w:rsidRPr="009357E5">
        <w:rPr>
          <w:szCs w:val="28"/>
        </w:rPr>
        <w:t xml:space="preserve">Углы в пространстве. Перпендикулярность прямых и плоскостей. </w:t>
      </w:r>
    </w:p>
    <w:p w:rsidR="000467AE" w:rsidRPr="009357E5" w:rsidRDefault="000467AE" w:rsidP="000467AE">
      <w:pPr>
        <w:rPr>
          <w:szCs w:val="28"/>
        </w:rPr>
      </w:pPr>
      <w:r w:rsidRPr="009357E5">
        <w:rPr>
          <w:szCs w:val="28"/>
        </w:rPr>
        <w:lastRenderedPageBreak/>
        <w:t xml:space="preserve">Проекция фигуры на плоскость. Признаки перпендикулярности прямых и плоскостей в пространстве. Теорема о трех перпендикулярах. </w:t>
      </w:r>
    </w:p>
    <w:p w:rsidR="000467AE" w:rsidRPr="009357E5" w:rsidRDefault="000467AE" w:rsidP="000467AE">
      <w:pPr>
        <w:rPr>
          <w:szCs w:val="28"/>
        </w:rPr>
      </w:pPr>
      <w:r w:rsidRPr="009357E5">
        <w:rPr>
          <w:szCs w:val="28"/>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0467AE" w:rsidRPr="009357E5" w:rsidRDefault="000467AE" w:rsidP="000467AE">
      <w:pPr>
        <w:ind w:firstLine="708"/>
        <w:rPr>
          <w:szCs w:val="28"/>
        </w:rPr>
      </w:pPr>
      <w:r w:rsidRPr="009357E5">
        <w:rPr>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0467AE" w:rsidRPr="009357E5" w:rsidRDefault="000467AE" w:rsidP="000467AE">
      <w:pPr>
        <w:ind w:firstLine="708"/>
        <w:rPr>
          <w:i/>
          <w:szCs w:val="28"/>
        </w:rPr>
      </w:pPr>
      <w:r w:rsidRPr="009357E5">
        <w:rPr>
          <w:i/>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0467AE" w:rsidRPr="009357E5" w:rsidRDefault="000467AE" w:rsidP="000467AE">
      <w:pPr>
        <w:ind w:firstLine="708"/>
        <w:rPr>
          <w:bCs/>
          <w:color w:val="000000"/>
          <w:szCs w:val="28"/>
        </w:rPr>
      </w:pPr>
      <w:r w:rsidRPr="009357E5">
        <w:rPr>
          <w:i/>
          <w:szCs w:val="28"/>
        </w:rPr>
        <w:t xml:space="preserve">Простейшие комбинации многогранников и тел вращения между собой. </w:t>
      </w:r>
      <w:r w:rsidRPr="009357E5">
        <w:rPr>
          <w:bCs/>
          <w:color w:val="000000"/>
          <w:szCs w:val="28"/>
        </w:rPr>
        <w:t xml:space="preserve">Вычисление элементов пространственных фигур (ребра, диагонали, углы). </w:t>
      </w:r>
    </w:p>
    <w:p w:rsidR="000467AE" w:rsidRPr="009357E5" w:rsidRDefault="000467AE" w:rsidP="000467AE">
      <w:pPr>
        <w:ind w:firstLine="708"/>
        <w:rPr>
          <w:bCs/>
          <w:color w:val="000000"/>
          <w:szCs w:val="28"/>
        </w:rPr>
      </w:pPr>
      <w:r w:rsidRPr="009357E5">
        <w:rPr>
          <w:bCs/>
          <w:color w:val="000000"/>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0467AE" w:rsidRPr="009357E5" w:rsidRDefault="000467AE" w:rsidP="000467AE">
      <w:pPr>
        <w:ind w:firstLine="708"/>
        <w:rPr>
          <w:bCs/>
          <w:color w:val="000000"/>
          <w:szCs w:val="28"/>
        </w:rPr>
      </w:pPr>
      <w:r w:rsidRPr="009357E5">
        <w:rPr>
          <w:bCs/>
          <w:color w:val="000000"/>
          <w:szCs w:val="28"/>
        </w:rPr>
        <w:t xml:space="preserve">Понятие об объеме. Объем пирамиды и конуса, призмы и цилиндра. Объем шара. </w:t>
      </w:r>
    </w:p>
    <w:p w:rsidR="000467AE" w:rsidRPr="009357E5" w:rsidRDefault="000467AE" w:rsidP="000467AE">
      <w:pPr>
        <w:ind w:firstLine="708"/>
        <w:rPr>
          <w:bCs/>
          <w:color w:val="000000"/>
          <w:szCs w:val="28"/>
        </w:rPr>
      </w:pPr>
      <w:r w:rsidRPr="009357E5">
        <w:rPr>
          <w:bCs/>
          <w:i/>
          <w:color w:val="000000"/>
          <w:szCs w:val="28"/>
        </w:rPr>
        <w:t xml:space="preserve">Подобные тела в пространстве. </w:t>
      </w:r>
      <w:r w:rsidRPr="009357E5">
        <w:rPr>
          <w:bCs/>
          <w:color w:val="000000"/>
          <w:szCs w:val="28"/>
        </w:rPr>
        <w:t>Соотношения между площадями поверхностей и объемами подобных тел.</w:t>
      </w:r>
    </w:p>
    <w:p w:rsidR="000467AE" w:rsidRPr="009357E5" w:rsidRDefault="000467AE" w:rsidP="000467AE">
      <w:pPr>
        <w:ind w:firstLine="708"/>
        <w:rPr>
          <w:bCs/>
          <w:i/>
          <w:color w:val="000000"/>
          <w:szCs w:val="28"/>
        </w:rPr>
      </w:pPr>
      <w:r w:rsidRPr="009357E5">
        <w:rPr>
          <w:bCs/>
          <w:i/>
          <w:color w:val="000000"/>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0467AE" w:rsidRPr="009357E5" w:rsidRDefault="000467AE" w:rsidP="000467AE">
      <w:pPr>
        <w:ind w:firstLine="708"/>
        <w:rPr>
          <w:bCs/>
          <w:i/>
          <w:color w:val="000000"/>
          <w:szCs w:val="28"/>
        </w:rPr>
      </w:pPr>
      <w:r w:rsidRPr="009357E5">
        <w:rPr>
          <w:bCs/>
          <w:color w:val="000000"/>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9357E5">
        <w:rPr>
          <w:bCs/>
          <w:i/>
          <w:color w:val="000000"/>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0467AE" w:rsidRPr="004C59FE" w:rsidRDefault="000467AE" w:rsidP="004C59FE">
      <w:pPr>
        <w:ind w:firstLine="708"/>
        <w:rPr>
          <w:bCs/>
          <w:i/>
          <w:color w:val="000000"/>
          <w:szCs w:val="28"/>
        </w:rPr>
      </w:pPr>
      <w:r w:rsidRPr="009357E5">
        <w:rPr>
          <w:bCs/>
          <w:i/>
          <w:color w:val="000000"/>
          <w:szCs w:val="28"/>
        </w:rPr>
        <w:lastRenderedPageBreak/>
        <w:t>Уравнение плоскости в пространстве. Уравнение сферы в пространстве. Формула для вычисления расстояни</w:t>
      </w:r>
      <w:r w:rsidR="004C59FE">
        <w:rPr>
          <w:bCs/>
          <w:i/>
          <w:color w:val="000000"/>
          <w:szCs w:val="28"/>
        </w:rPr>
        <w:t>я между точками в пространстве.</w:t>
      </w:r>
    </w:p>
    <w:p w:rsidR="000467AE" w:rsidRPr="009357E5" w:rsidRDefault="000467AE" w:rsidP="000467AE">
      <w:pPr>
        <w:rPr>
          <w:b/>
          <w:szCs w:val="28"/>
        </w:rPr>
      </w:pPr>
      <w:r w:rsidRPr="009357E5">
        <w:rPr>
          <w:b/>
          <w:szCs w:val="28"/>
        </w:rPr>
        <w:t>Вероятность и статистика. Работа с данными</w:t>
      </w:r>
    </w:p>
    <w:p w:rsidR="000467AE" w:rsidRPr="009357E5" w:rsidRDefault="000467AE" w:rsidP="000467AE">
      <w:pPr>
        <w:rPr>
          <w:szCs w:val="28"/>
        </w:rPr>
      </w:pPr>
      <w:r w:rsidRPr="009357E5">
        <w:rPr>
          <w:szCs w:val="28"/>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9357E5">
        <w:rPr>
          <w:i/>
          <w:szCs w:val="28"/>
        </w:rPr>
        <w:t>дисперсии</w:t>
      </w:r>
      <w:r w:rsidRPr="009357E5">
        <w:rPr>
          <w:szCs w:val="28"/>
        </w:rPr>
        <w:t xml:space="preserve">. </w:t>
      </w:r>
      <w:r w:rsidRPr="009357E5">
        <w:rPr>
          <w:i/>
          <w:szCs w:val="28"/>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9357E5">
        <w:rPr>
          <w:szCs w:val="28"/>
        </w:rPr>
        <w:t xml:space="preserve"> </w:t>
      </w:r>
      <w:r w:rsidRPr="009357E5">
        <w:rPr>
          <w:i/>
          <w:szCs w:val="28"/>
        </w:rPr>
        <w:t>Решение задач с применением диаграмм Эйлера, дерева вероятностей, формулы Бернулли.</w:t>
      </w:r>
      <w:r w:rsidRPr="009357E5">
        <w:rPr>
          <w:szCs w:val="28"/>
        </w:rPr>
        <w:t xml:space="preserve"> </w:t>
      </w:r>
    </w:p>
    <w:p w:rsidR="000467AE" w:rsidRPr="009357E5" w:rsidRDefault="000467AE" w:rsidP="000467AE">
      <w:pPr>
        <w:rPr>
          <w:bCs/>
          <w:i/>
          <w:color w:val="000000"/>
          <w:szCs w:val="28"/>
        </w:rPr>
      </w:pPr>
      <w:r w:rsidRPr="009357E5">
        <w:rPr>
          <w:bCs/>
          <w:i/>
          <w:color w:val="000000"/>
          <w:szCs w:val="28"/>
        </w:rPr>
        <w:t>Условная вероятность.</w:t>
      </w:r>
      <w:r w:rsidRPr="009357E5">
        <w:rPr>
          <w:bCs/>
          <w:color w:val="000000"/>
          <w:szCs w:val="28"/>
        </w:rPr>
        <w:t xml:space="preserve"> </w:t>
      </w:r>
      <w:r w:rsidRPr="009357E5">
        <w:rPr>
          <w:bCs/>
          <w:i/>
          <w:color w:val="000000"/>
          <w:szCs w:val="28"/>
        </w:rPr>
        <w:t xml:space="preserve">Правило умножения вероятностей. Формула полной вероятности. </w:t>
      </w:r>
    </w:p>
    <w:p w:rsidR="000467AE" w:rsidRPr="009357E5" w:rsidRDefault="000467AE" w:rsidP="000467AE">
      <w:pPr>
        <w:rPr>
          <w:bCs/>
          <w:color w:val="000000"/>
          <w:szCs w:val="28"/>
        </w:rPr>
      </w:pPr>
      <w:r w:rsidRPr="009357E5">
        <w:rPr>
          <w:bCs/>
          <w:i/>
          <w:color w:val="000000"/>
          <w:szCs w:val="28"/>
        </w:rPr>
        <w:t>Дискретные случайные величины и распределения.</w:t>
      </w:r>
      <w:r w:rsidRPr="009357E5">
        <w:rPr>
          <w:bCs/>
          <w:color w:val="000000"/>
          <w:szCs w:val="28"/>
        </w:rPr>
        <w:t xml:space="preserve"> </w:t>
      </w:r>
      <w:r w:rsidRPr="009357E5">
        <w:rPr>
          <w:bCs/>
          <w:i/>
          <w:color w:val="000000"/>
          <w:szCs w:val="28"/>
        </w:rPr>
        <w:t>Независимые случайные величины. Распределение суммы и произведения независимых случайных величин.</w:t>
      </w:r>
      <w:r w:rsidRPr="009357E5">
        <w:rPr>
          <w:bCs/>
          <w:color w:val="000000"/>
          <w:szCs w:val="28"/>
        </w:rPr>
        <w:t xml:space="preserve"> </w:t>
      </w:r>
    </w:p>
    <w:p w:rsidR="000467AE" w:rsidRPr="009357E5" w:rsidRDefault="000467AE" w:rsidP="000467AE">
      <w:pPr>
        <w:rPr>
          <w:bCs/>
          <w:i/>
          <w:color w:val="000000"/>
          <w:szCs w:val="28"/>
        </w:rPr>
      </w:pPr>
      <w:r w:rsidRPr="009357E5">
        <w:rPr>
          <w:bCs/>
          <w:i/>
          <w:color w:val="000000"/>
          <w:szCs w:val="28"/>
        </w:rPr>
        <w:t>Математическое ожидание и дисперсия случайной величины.</w:t>
      </w:r>
      <w:r w:rsidRPr="009357E5">
        <w:rPr>
          <w:bCs/>
          <w:color w:val="000000"/>
          <w:szCs w:val="28"/>
        </w:rPr>
        <w:t xml:space="preserve"> </w:t>
      </w:r>
      <w:r w:rsidRPr="009357E5">
        <w:rPr>
          <w:bCs/>
          <w:i/>
          <w:color w:val="000000"/>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0467AE" w:rsidRPr="009357E5" w:rsidRDefault="000467AE" w:rsidP="000467AE">
      <w:pPr>
        <w:rPr>
          <w:i/>
          <w:szCs w:val="28"/>
        </w:rPr>
      </w:pPr>
      <w:r w:rsidRPr="009357E5">
        <w:rPr>
          <w:i/>
          <w:szCs w:val="28"/>
        </w:rPr>
        <w:t xml:space="preserve">Непрерывные случайные величины. Понятие о плотности вероятности. Равномерное распределение. </w:t>
      </w:r>
    </w:p>
    <w:p w:rsidR="000467AE" w:rsidRPr="009357E5" w:rsidRDefault="000467AE" w:rsidP="000467AE">
      <w:pPr>
        <w:rPr>
          <w:i/>
          <w:szCs w:val="28"/>
        </w:rPr>
      </w:pPr>
      <w:r w:rsidRPr="009357E5">
        <w:rPr>
          <w:i/>
          <w:szCs w:val="28"/>
        </w:rPr>
        <w:t xml:space="preserve">Показательное распределение, его параметры. </w:t>
      </w:r>
    </w:p>
    <w:p w:rsidR="000467AE" w:rsidRPr="009357E5" w:rsidRDefault="000467AE" w:rsidP="000467AE">
      <w:pPr>
        <w:rPr>
          <w:i/>
          <w:szCs w:val="28"/>
        </w:rPr>
      </w:pPr>
      <w:r w:rsidRPr="009357E5">
        <w:rPr>
          <w:i/>
          <w:szCs w:val="28"/>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0467AE" w:rsidRPr="009357E5" w:rsidRDefault="000467AE" w:rsidP="000467AE">
      <w:pPr>
        <w:rPr>
          <w:i/>
          <w:szCs w:val="28"/>
        </w:rPr>
      </w:pPr>
      <w:r w:rsidRPr="009357E5">
        <w:rPr>
          <w:i/>
          <w:szCs w:val="28"/>
        </w:rPr>
        <w:t>Неравенство Чебышева. Теорема Бернулли</w:t>
      </w:r>
      <w:r w:rsidRPr="009357E5">
        <w:rPr>
          <w:szCs w:val="28"/>
        </w:rPr>
        <w:t xml:space="preserve">. </w:t>
      </w:r>
      <w:r w:rsidRPr="009357E5">
        <w:rPr>
          <w:i/>
          <w:szCs w:val="28"/>
        </w:rPr>
        <w:t>Закон больших чисел. Выборочный метод измерения вероятностей. Роль закона больших чисел в науке, природе и обществе.</w:t>
      </w:r>
    </w:p>
    <w:p w:rsidR="000467AE" w:rsidRPr="004C59FE" w:rsidRDefault="000467AE" w:rsidP="004C59FE">
      <w:pPr>
        <w:rPr>
          <w:bCs/>
          <w:i/>
          <w:color w:val="000000"/>
          <w:szCs w:val="28"/>
        </w:rPr>
      </w:pPr>
      <w:r w:rsidRPr="009357E5">
        <w:rPr>
          <w:i/>
          <w:szCs w:val="28"/>
        </w:rPr>
        <w:lastRenderedPageBreak/>
        <w:t>Ковариация двух случайных величин. Понятие о коэффициенте корреляции.</w:t>
      </w:r>
      <w:r w:rsidRPr="009357E5">
        <w:rPr>
          <w:bCs/>
          <w:i/>
          <w:color w:val="000000"/>
          <w:szCs w:val="28"/>
        </w:rPr>
        <w:t xml:space="preserve"> Совместные наблюдения двух случайных величин.</w:t>
      </w:r>
      <w:r w:rsidRPr="009357E5">
        <w:rPr>
          <w:bCs/>
          <w:color w:val="000000"/>
          <w:szCs w:val="28"/>
        </w:rPr>
        <w:t xml:space="preserve"> </w:t>
      </w:r>
      <w:r w:rsidRPr="009357E5">
        <w:rPr>
          <w:bCs/>
          <w:i/>
          <w:color w:val="000000"/>
          <w:szCs w:val="28"/>
        </w:rPr>
        <w:t>Выбо</w:t>
      </w:r>
      <w:r w:rsidR="004C59FE">
        <w:rPr>
          <w:bCs/>
          <w:i/>
          <w:color w:val="000000"/>
          <w:szCs w:val="28"/>
        </w:rPr>
        <w:t xml:space="preserve">рочный коэффициент корреляции. </w:t>
      </w:r>
    </w:p>
    <w:p w:rsidR="000467AE" w:rsidRPr="009357E5" w:rsidRDefault="000467AE" w:rsidP="000467AE">
      <w:pPr>
        <w:rPr>
          <w:b/>
          <w:szCs w:val="28"/>
        </w:rPr>
      </w:pPr>
      <w:r w:rsidRPr="009357E5">
        <w:rPr>
          <w:b/>
          <w:szCs w:val="28"/>
        </w:rPr>
        <w:t>Углубленный уровень</w:t>
      </w:r>
    </w:p>
    <w:p w:rsidR="000467AE" w:rsidRPr="009357E5" w:rsidRDefault="000467AE" w:rsidP="000467AE">
      <w:pPr>
        <w:rPr>
          <w:b/>
          <w:bCs/>
          <w:color w:val="000000"/>
          <w:szCs w:val="28"/>
        </w:rPr>
      </w:pPr>
      <w:r w:rsidRPr="009357E5">
        <w:rPr>
          <w:b/>
          <w:bCs/>
          <w:color w:val="000000"/>
          <w:szCs w:val="28"/>
        </w:rPr>
        <w:t>Алгебра и начала анализа</w:t>
      </w:r>
    </w:p>
    <w:p w:rsidR="000467AE" w:rsidRPr="009357E5" w:rsidRDefault="000467AE" w:rsidP="000467AE">
      <w:pPr>
        <w:rPr>
          <w:bCs/>
          <w:color w:val="000000"/>
          <w:szCs w:val="28"/>
        </w:rPr>
      </w:pPr>
      <w:r w:rsidRPr="009357E5">
        <w:rPr>
          <w:szCs w:val="28"/>
        </w:rPr>
        <w:t>Повторение. Решение</w:t>
      </w:r>
      <w:r w:rsidRPr="009357E5">
        <w:rPr>
          <w:bCs/>
          <w:color w:val="000000"/>
          <w:szCs w:val="28"/>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9357E5">
        <w:rPr>
          <w:bCs/>
          <w:color w:val="000000"/>
          <w:szCs w:val="28"/>
        </w:rPr>
        <w:t>ств ст</w:t>
      </w:r>
      <w:proofErr w:type="gramEnd"/>
      <w:r w:rsidRPr="009357E5">
        <w:rPr>
          <w:bCs/>
          <w:color w:val="000000"/>
          <w:szCs w:val="28"/>
        </w:rPr>
        <w:t xml:space="preserve">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9357E5">
        <w:rPr>
          <w:bCs/>
          <w:color w:val="000000"/>
          <w:position w:val="-10"/>
          <w:szCs w:val="28"/>
        </w:rPr>
        <w:object w:dxaOrig="760" w:dyaOrig="380">
          <v:shape id="_x0000_i1029" type="#_x0000_t75" style="width:38.25pt;height:21pt" o:ole="">
            <v:imagedata r:id="rId13" o:title=""/>
          </v:shape>
          <o:OLEObject Type="Embed" ProgID="Equation.DSMT4" ShapeID="_x0000_i1029" DrawAspect="Content" ObjectID="_1667589588" r:id="rId21"/>
        </w:object>
      </w:r>
      <w:r w:rsidRPr="009357E5">
        <w:rPr>
          <w:bCs/>
          <w:color w:val="000000"/>
          <w:szCs w:val="28"/>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0467AE" w:rsidRPr="009357E5" w:rsidRDefault="000467AE" w:rsidP="000467AE">
      <w:pPr>
        <w:rPr>
          <w:color w:val="000000"/>
          <w:szCs w:val="28"/>
        </w:rPr>
      </w:pPr>
      <w:r w:rsidRPr="009357E5">
        <w:rPr>
          <w:szCs w:val="28"/>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9357E5">
        <w:rPr>
          <w:color w:val="000000"/>
          <w:szCs w:val="28"/>
        </w:rPr>
        <w:t xml:space="preserve">Конечные и бесконечные, счетные и несчетные множества. </w:t>
      </w:r>
    </w:p>
    <w:p w:rsidR="000467AE" w:rsidRPr="009357E5" w:rsidRDefault="000467AE" w:rsidP="000467AE">
      <w:pPr>
        <w:rPr>
          <w:szCs w:val="28"/>
        </w:rPr>
      </w:pPr>
      <w:r w:rsidRPr="009357E5">
        <w:rPr>
          <w:szCs w:val="28"/>
        </w:rPr>
        <w:t xml:space="preserve">Истинные и ложные высказывания, операции над высказываниями. </w:t>
      </w:r>
      <w:r w:rsidRPr="009357E5">
        <w:rPr>
          <w:i/>
          <w:szCs w:val="28"/>
        </w:rPr>
        <w:t xml:space="preserve">Алгебра высказываний. </w:t>
      </w:r>
      <w:r w:rsidRPr="009357E5">
        <w:rPr>
          <w:szCs w:val="28"/>
        </w:rPr>
        <w:t>Связь высказываний с множествами. Кванторы существования и всеобщности.</w:t>
      </w:r>
    </w:p>
    <w:p w:rsidR="000467AE" w:rsidRPr="009357E5" w:rsidRDefault="000467AE" w:rsidP="000467AE">
      <w:pPr>
        <w:rPr>
          <w:i/>
          <w:szCs w:val="28"/>
        </w:rPr>
      </w:pPr>
      <w:r w:rsidRPr="009357E5">
        <w:rPr>
          <w:szCs w:val="28"/>
        </w:rPr>
        <w:lastRenderedPageBreak/>
        <w:t>Законы логики</w:t>
      </w:r>
      <w:r w:rsidRPr="009357E5">
        <w:rPr>
          <w:i/>
          <w:szCs w:val="28"/>
        </w:rPr>
        <w:t xml:space="preserve">. Основные логические правила. </w:t>
      </w:r>
      <w:r w:rsidRPr="009357E5">
        <w:rPr>
          <w:szCs w:val="28"/>
        </w:rPr>
        <w:t>Решение логических задач</w:t>
      </w:r>
      <w:r w:rsidRPr="009357E5">
        <w:rPr>
          <w:b/>
          <w:szCs w:val="28"/>
        </w:rPr>
        <w:t xml:space="preserve"> </w:t>
      </w:r>
      <w:r w:rsidRPr="009357E5">
        <w:rPr>
          <w:szCs w:val="28"/>
        </w:rPr>
        <w:t xml:space="preserve">с использованием кругов Эйлера, </w:t>
      </w:r>
      <w:r w:rsidRPr="009357E5">
        <w:rPr>
          <w:i/>
          <w:szCs w:val="28"/>
        </w:rPr>
        <w:t xml:space="preserve">основных логических правил. </w:t>
      </w:r>
    </w:p>
    <w:p w:rsidR="000467AE" w:rsidRPr="009357E5" w:rsidRDefault="000467AE" w:rsidP="000467AE">
      <w:pPr>
        <w:rPr>
          <w:szCs w:val="28"/>
        </w:rPr>
      </w:pPr>
      <w:r w:rsidRPr="009357E5">
        <w:rPr>
          <w:szCs w:val="28"/>
        </w:rPr>
        <w:t xml:space="preserve">Умозаключения. Обоснования и доказательство в математике. Теоремы. Виды математических утверждений. </w:t>
      </w:r>
      <w:r w:rsidRPr="009357E5">
        <w:rPr>
          <w:i/>
          <w:szCs w:val="28"/>
        </w:rPr>
        <w:t>Виды доказательств</w:t>
      </w:r>
      <w:r w:rsidRPr="009357E5">
        <w:rPr>
          <w:szCs w:val="28"/>
        </w:rPr>
        <w:t xml:space="preserve">. </w:t>
      </w:r>
      <w:r w:rsidRPr="009357E5">
        <w:rPr>
          <w:i/>
          <w:szCs w:val="28"/>
        </w:rPr>
        <w:t>Математическая индукция</w:t>
      </w:r>
      <w:r w:rsidRPr="009357E5">
        <w:rPr>
          <w:szCs w:val="28"/>
        </w:rPr>
        <w:t xml:space="preserve">. </w:t>
      </w:r>
      <w:r w:rsidRPr="009357E5">
        <w:rPr>
          <w:i/>
          <w:szCs w:val="28"/>
        </w:rPr>
        <w:t xml:space="preserve">Утверждения: </w:t>
      </w:r>
      <w:proofErr w:type="gramStart"/>
      <w:r w:rsidRPr="009357E5">
        <w:rPr>
          <w:i/>
          <w:szCs w:val="28"/>
        </w:rPr>
        <w:t>обратное</w:t>
      </w:r>
      <w:proofErr w:type="gramEnd"/>
      <w:r w:rsidRPr="009357E5">
        <w:rPr>
          <w:i/>
          <w:szCs w:val="28"/>
        </w:rPr>
        <w:t xml:space="preserve"> данному, противоположное, обратное противоположному данному</w:t>
      </w:r>
      <w:r w:rsidRPr="009357E5">
        <w:rPr>
          <w:szCs w:val="28"/>
        </w:rPr>
        <w:t>. Признак и свойство, необходимые и достаточные условия.</w:t>
      </w:r>
    </w:p>
    <w:p w:rsidR="000467AE" w:rsidRPr="009357E5" w:rsidRDefault="000467AE" w:rsidP="000467AE">
      <w:pPr>
        <w:rPr>
          <w:i/>
          <w:szCs w:val="28"/>
        </w:rPr>
      </w:pPr>
      <w:r w:rsidRPr="009357E5">
        <w:rPr>
          <w:i/>
          <w:szCs w:val="28"/>
        </w:rPr>
        <w:t xml:space="preserve">Основная теорема арифметики. Остатки и сравнения. Алгоритм Евклида. Китайская теорема об остатках. Малая теорема Ферма. </w:t>
      </w:r>
      <w:r w:rsidRPr="009357E5">
        <w:rPr>
          <w:i/>
          <w:szCs w:val="28"/>
          <w:lang w:val="en-US"/>
        </w:rPr>
        <w:t>q</w:t>
      </w:r>
      <w:r w:rsidRPr="009357E5">
        <w:rPr>
          <w:i/>
          <w:szCs w:val="28"/>
        </w:rPr>
        <w:t xml:space="preserve">-ичные системы счисления. Функция Эйлера, число и сумма делителей натурального числа. </w:t>
      </w:r>
    </w:p>
    <w:p w:rsidR="000467AE" w:rsidRPr="009357E5" w:rsidRDefault="000467AE" w:rsidP="000467AE">
      <w:pPr>
        <w:rPr>
          <w:szCs w:val="28"/>
        </w:rPr>
      </w:pPr>
      <w:r w:rsidRPr="009357E5">
        <w:rPr>
          <w:szCs w:val="28"/>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0467AE" w:rsidRPr="009357E5" w:rsidRDefault="000467AE" w:rsidP="000467AE">
      <w:pPr>
        <w:rPr>
          <w:szCs w:val="28"/>
        </w:rPr>
      </w:pPr>
      <w:r w:rsidRPr="009357E5">
        <w:rPr>
          <w:szCs w:val="28"/>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9357E5">
        <w:rPr>
          <w:i/>
          <w:szCs w:val="28"/>
        </w:rPr>
        <w:t xml:space="preserve">Функции «дробная часть числа» </w:t>
      </w:r>
      <w:r w:rsidRPr="009357E5">
        <w:rPr>
          <w:position w:val="-14"/>
          <w:szCs w:val="28"/>
        </w:rPr>
        <w:object w:dxaOrig="760" w:dyaOrig="400">
          <v:shape id="_x0000_i1030" type="#_x0000_t75" style="width:38.25pt;height:23.25pt" o:ole="">
            <v:imagedata r:id="rId22" o:title=""/>
          </v:shape>
          <o:OLEObject Type="Embed" ProgID="Equation.DSMT4" ShapeID="_x0000_i1030" DrawAspect="Content" ObjectID="_1667589589" r:id="rId23"/>
        </w:object>
      </w:r>
      <w:r w:rsidRPr="009357E5">
        <w:rPr>
          <w:i/>
          <w:szCs w:val="28"/>
        </w:rPr>
        <w:t xml:space="preserve">  и «целая часть числа» </w:t>
      </w:r>
      <w:r w:rsidRPr="009357E5">
        <w:rPr>
          <w:position w:val="-14"/>
          <w:szCs w:val="28"/>
        </w:rPr>
        <w:object w:dxaOrig="740" w:dyaOrig="400">
          <v:shape id="_x0000_i1031" type="#_x0000_t75" style="width:36.75pt;height:23.25pt" o:ole="">
            <v:imagedata r:id="rId24" o:title=""/>
          </v:shape>
          <o:OLEObject Type="Embed" ProgID="Equation.DSMT4" ShapeID="_x0000_i1031" DrawAspect="Content" ObjectID="_1667589590" r:id="rId25"/>
        </w:object>
      </w:r>
      <w:r w:rsidRPr="009357E5">
        <w:rPr>
          <w:szCs w:val="28"/>
        </w:rPr>
        <w:t>.</w:t>
      </w:r>
    </w:p>
    <w:p w:rsidR="000467AE" w:rsidRPr="009357E5" w:rsidRDefault="000467AE" w:rsidP="000467AE">
      <w:pPr>
        <w:rPr>
          <w:bCs/>
          <w:color w:val="000000"/>
          <w:szCs w:val="28"/>
        </w:rPr>
      </w:pPr>
      <w:r w:rsidRPr="009357E5">
        <w:rPr>
          <w:bCs/>
          <w:color w:val="000000"/>
          <w:szCs w:val="28"/>
        </w:rPr>
        <w:t xml:space="preserve">Тригонометрические функции числового аргумента </w:t>
      </w:r>
      <w:r w:rsidRPr="009357E5">
        <w:rPr>
          <w:position w:val="-10"/>
          <w:szCs w:val="28"/>
        </w:rPr>
        <w:object w:dxaOrig="920" w:dyaOrig="260">
          <v:shape id="_x0000_i1032" type="#_x0000_t75" style="width:47.25pt;height:12.75pt" o:ole="">
            <v:imagedata r:id="rId26" o:title=""/>
          </v:shape>
          <o:OLEObject Type="Embed" ProgID="Equation.DSMT4" ShapeID="_x0000_i1032" DrawAspect="Content" ObjectID="_1667589591" r:id="rId27"/>
        </w:object>
      </w:r>
      <w:r w:rsidRPr="009357E5">
        <w:rPr>
          <w:bCs/>
          <w:color w:val="000000"/>
          <w:szCs w:val="28"/>
        </w:rPr>
        <w:t xml:space="preserve">, </w:t>
      </w:r>
      <w:r w:rsidRPr="009357E5">
        <w:rPr>
          <w:position w:val="-10"/>
          <w:szCs w:val="28"/>
        </w:rPr>
        <w:object w:dxaOrig="900" w:dyaOrig="320">
          <v:shape id="_x0000_i1033" type="#_x0000_t75" style="width:45.75pt;height:15.75pt" o:ole="">
            <v:imagedata r:id="rId28" o:title=""/>
          </v:shape>
          <o:OLEObject Type="Embed" ProgID="Equation.DSMT4" ShapeID="_x0000_i1033" DrawAspect="Content" ObjectID="_1667589592" r:id="rId29"/>
        </w:object>
      </w:r>
      <w:r w:rsidRPr="009357E5">
        <w:rPr>
          <w:bCs/>
          <w:color w:val="000000"/>
          <w:szCs w:val="28"/>
        </w:rPr>
        <w:t xml:space="preserve">, </w:t>
      </w:r>
      <w:r w:rsidRPr="009357E5">
        <w:rPr>
          <w:position w:val="-10"/>
          <w:szCs w:val="28"/>
        </w:rPr>
        <w:object w:dxaOrig="800" w:dyaOrig="300">
          <v:shape id="_x0000_i1034" type="#_x0000_t75" style="width:41.25pt;height:15pt" o:ole="">
            <v:imagedata r:id="rId30" o:title=""/>
          </v:shape>
          <o:OLEObject Type="Embed" ProgID="Equation.DSMT4" ShapeID="_x0000_i1034" DrawAspect="Content" ObjectID="_1667589593" r:id="rId31"/>
        </w:object>
      </w:r>
      <w:r w:rsidRPr="009357E5">
        <w:rPr>
          <w:szCs w:val="28"/>
        </w:rPr>
        <w:t xml:space="preserve">, </w:t>
      </w:r>
      <w:r w:rsidRPr="009357E5">
        <w:rPr>
          <w:position w:val="-10"/>
          <w:szCs w:val="28"/>
        </w:rPr>
        <w:object w:dxaOrig="900" w:dyaOrig="300">
          <v:shape id="_x0000_i1035" type="#_x0000_t75" style="width:45.75pt;height:15pt" o:ole="">
            <v:imagedata r:id="rId32" o:title=""/>
          </v:shape>
          <o:OLEObject Type="Embed" ProgID="Equation.DSMT4" ShapeID="_x0000_i1035" DrawAspect="Content" ObjectID="_1667589594" r:id="rId33"/>
        </w:object>
      </w:r>
      <w:r w:rsidRPr="009357E5">
        <w:rPr>
          <w:bCs/>
          <w:color w:val="000000"/>
          <w:szCs w:val="28"/>
        </w:rPr>
        <w:t>. Свойства и графики тригонометрических функций.</w:t>
      </w:r>
    </w:p>
    <w:p w:rsidR="000467AE" w:rsidRPr="009357E5" w:rsidRDefault="000467AE" w:rsidP="000467AE">
      <w:pPr>
        <w:rPr>
          <w:bCs/>
          <w:color w:val="000000"/>
          <w:szCs w:val="28"/>
        </w:rPr>
      </w:pPr>
      <w:r w:rsidRPr="009357E5">
        <w:rPr>
          <w:bCs/>
          <w:color w:val="000000"/>
          <w:szCs w:val="28"/>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0467AE" w:rsidRPr="009357E5" w:rsidRDefault="000467AE" w:rsidP="000467AE">
      <w:pPr>
        <w:rPr>
          <w:bCs/>
          <w:color w:val="000000"/>
          <w:szCs w:val="28"/>
        </w:rPr>
      </w:pPr>
      <w:r w:rsidRPr="009357E5">
        <w:rPr>
          <w:bCs/>
          <w:color w:val="000000"/>
          <w:szCs w:val="28"/>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9357E5">
        <w:rPr>
          <w:bCs/>
          <w:color w:val="000000"/>
          <w:position w:val="-6"/>
          <w:szCs w:val="28"/>
        </w:rPr>
        <w:object w:dxaOrig="180" w:dyaOrig="220">
          <v:shape id="_x0000_i1036" type="#_x0000_t75" style="width:6.75pt;height:12.75pt" o:ole="">
            <v:imagedata r:id="rId34" o:title=""/>
          </v:shape>
          <o:OLEObject Type="Embed" ProgID="Equation.DSMT4" ShapeID="_x0000_i1036" DrawAspect="Content" ObjectID="_1667589595" r:id="rId35"/>
        </w:object>
      </w:r>
      <w:r w:rsidRPr="009357E5">
        <w:rPr>
          <w:bCs/>
          <w:color w:val="000000"/>
          <w:szCs w:val="28"/>
        </w:rPr>
        <w:t xml:space="preserve"> и функция </w:t>
      </w:r>
      <w:r w:rsidRPr="009357E5">
        <w:rPr>
          <w:bCs/>
          <w:color w:val="000000"/>
          <w:position w:val="-10"/>
          <w:szCs w:val="28"/>
        </w:rPr>
        <w:object w:dxaOrig="639" w:dyaOrig="360">
          <v:shape id="_x0000_i1037" type="#_x0000_t75" style="width:32.25pt;height:17.25pt" o:ole="">
            <v:imagedata r:id="rId36" o:title=""/>
          </v:shape>
          <o:OLEObject Type="Embed" ProgID="Equation.DSMT4" ShapeID="_x0000_i1037" DrawAspect="Content" ObjectID="_1667589596" r:id="rId37"/>
        </w:object>
      </w:r>
      <w:r w:rsidRPr="009357E5">
        <w:rPr>
          <w:bCs/>
          <w:color w:val="000000"/>
          <w:szCs w:val="28"/>
        </w:rPr>
        <w:t xml:space="preserve">. </w:t>
      </w:r>
    </w:p>
    <w:p w:rsidR="000467AE" w:rsidRPr="009357E5" w:rsidRDefault="000467AE" w:rsidP="000467AE">
      <w:pPr>
        <w:rPr>
          <w:bCs/>
          <w:color w:val="000000"/>
          <w:szCs w:val="28"/>
        </w:rPr>
      </w:pPr>
      <w:r w:rsidRPr="009357E5">
        <w:rPr>
          <w:bCs/>
          <w:color w:val="000000"/>
          <w:szCs w:val="28"/>
        </w:rPr>
        <w:lastRenderedPageBreak/>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0467AE" w:rsidRPr="009357E5" w:rsidRDefault="000467AE" w:rsidP="000467AE">
      <w:pPr>
        <w:rPr>
          <w:bCs/>
          <w:color w:val="000000"/>
          <w:szCs w:val="28"/>
        </w:rPr>
      </w:pPr>
      <w:r w:rsidRPr="009357E5">
        <w:rPr>
          <w:bCs/>
          <w:color w:val="000000"/>
          <w:szCs w:val="28"/>
        </w:rPr>
        <w:t>Степенная функция и ее свойства и график. Иррациональные уравнения.</w:t>
      </w:r>
    </w:p>
    <w:p w:rsidR="000467AE" w:rsidRPr="009357E5" w:rsidRDefault="000467AE" w:rsidP="000467AE">
      <w:pPr>
        <w:rPr>
          <w:bCs/>
          <w:iCs/>
          <w:szCs w:val="28"/>
        </w:rPr>
      </w:pPr>
      <w:r w:rsidRPr="009357E5">
        <w:rPr>
          <w:bCs/>
          <w:iCs/>
          <w:szCs w:val="28"/>
        </w:rPr>
        <w:t xml:space="preserve">Первичные представления о множестве комплексных чисел. </w:t>
      </w:r>
      <w:r w:rsidRPr="009357E5">
        <w:rPr>
          <w:bCs/>
          <w:i/>
          <w:iCs/>
          <w:szCs w:val="28"/>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9357E5">
        <w:rPr>
          <w:bCs/>
          <w:iCs/>
          <w:szCs w:val="28"/>
        </w:rPr>
        <w:t xml:space="preserve"> </w:t>
      </w:r>
    </w:p>
    <w:p w:rsidR="000467AE" w:rsidRPr="009357E5" w:rsidRDefault="000467AE" w:rsidP="000467AE">
      <w:pPr>
        <w:rPr>
          <w:bCs/>
          <w:color w:val="000000"/>
          <w:szCs w:val="28"/>
        </w:rPr>
      </w:pPr>
      <w:r w:rsidRPr="009357E5">
        <w:rPr>
          <w:bCs/>
          <w:color w:val="000000"/>
          <w:szCs w:val="28"/>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0467AE" w:rsidRPr="009357E5" w:rsidRDefault="000467AE" w:rsidP="000467AE">
      <w:pPr>
        <w:rPr>
          <w:szCs w:val="28"/>
        </w:rPr>
      </w:pPr>
      <w:r w:rsidRPr="009357E5">
        <w:rPr>
          <w:szCs w:val="28"/>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0467AE" w:rsidRPr="009357E5" w:rsidRDefault="000467AE" w:rsidP="000467AE">
      <w:pPr>
        <w:rPr>
          <w:szCs w:val="28"/>
        </w:rPr>
      </w:pPr>
      <w:r w:rsidRPr="009357E5">
        <w:rPr>
          <w:szCs w:val="28"/>
        </w:rPr>
        <w:t>Взаимно обратные функции. Графики взаимно обратных функций.</w:t>
      </w:r>
    </w:p>
    <w:p w:rsidR="000467AE" w:rsidRPr="009357E5" w:rsidRDefault="000467AE" w:rsidP="000467AE">
      <w:pPr>
        <w:rPr>
          <w:szCs w:val="28"/>
        </w:rPr>
      </w:pPr>
      <w:r w:rsidRPr="009357E5">
        <w:rPr>
          <w:szCs w:val="28"/>
        </w:rPr>
        <w:t>Уравнения, системы уравнений с параметром.</w:t>
      </w:r>
    </w:p>
    <w:p w:rsidR="000467AE" w:rsidRPr="009357E5" w:rsidRDefault="000467AE" w:rsidP="000467AE">
      <w:pPr>
        <w:rPr>
          <w:i/>
          <w:szCs w:val="28"/>
        </w:rPr>
      </w:pPr>
      <w:r w:rsidRPr="009357E5">
        <w:rPr>
          <w:i/>
          <w:szCs w:val="28"/>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0467AE" w:rsidRPr="009357E5" w:rsidRDefault="000467AE" w:rsidP="000467AE">
      <w:pPr>
        <w:rPr>
          <w:i/>
          <w:szCs w:val="28"/>
        </w:rPr>
      </w:pPr>
      <w:r w:rsidRPr="009357E5">
        <w:rPr>
          <w:i/>
          <w:szCs w:val="28"/>
        </w:rPr>
        <w:t xml:space="preserve">Диофантовы уравнения. Цепные дроби. Теорема Ферма о сумме квадратов. </w:t>
      </w:r>
    </w:p>
    <w:p w:rsidR="000467AE" w:rsidRPr="009357E5" w:rsidRDefault="000467AE" w:rsidP="000467AE">
      <w:pPr>
        <w:rPr>
          <w:i/>
          <w:szCs w:val="28"/>
        </w:rPr>
      </w:pPr>
      <w:r w:rsidRPr="009357E5">
        <w:rPr>
          <w:i/>
          <w:szCs w:val="28"/>
        </w:rPr>
        <w:t>Суммы и ряды, методы суммирования и признаки сходимости.</w:t>
      </w:r>
    </w:p>
    <w:p w:rsidR="000467AE" w:rsidRPr="009357E5" w:rsidRDefault="000467AE" w:rsidP="000467AE">
      <w:pPr>
        <w:rPr>
          <w:i/>
          <w:szCs w:val="28"/>
        </w:rPr>
      </w:pPr>
      <w:r w:rsidRPr="009357E5">
        <w:rPr>
          <w:i/>
          <w:szCs w:val="28"/>
        </w:rPr>
        <w:t xml:space="preserve">Теоремы о приближении действительных чисел </w:t>
      </w:r>
      <w:proofErr w:type="gramStart"/>
      <w:r w:rsidRPr="009357E5">
        <w:rPr>
          <w:i/>
          <w:szCs w:val="28"/>
        </w:rPr>
        <w:t>рациональными</w:t>
      </w:r>
      <w:proofErr w:type="gramEnd"/>
      <w:r w:rsidRPr="009357E5">
        <w:rPr>
          <w:i/>
          <w:szCs w:val="28"/>
        </w:rPr>
        <w:t xml:space="preserve">. </w:t>
      </w:r>
    </w:p>
    <w:p w:rsidR="000467AE" w:rsidRPr="009357E5" w:rsidRDefault="000467AE" w:rsidP="000467AE">
      <w:pPr>
        <w:rPr>
          <w:i/>
          <w:szCs w:val="28"/>
        </w:rPr>
      </w:pPr>
      <w:r w:rsidRPr="009357E5">
        <w:rPr>
          <w:i/>
          <w:szCs w:val="28"/>
        </w:rPr>
        <w:t xml:space="preserve">Множества на координатной плоскости. </w:t>
      </w:r>
    </w:p>
    <w:p w:rsidR="000467AE" w:rsidRPr="009357E5" w:rsidRDefault="000467AE" w:rsidP="000467AE">
      <w:pPr>
        <w:rPr>
          <w:i/>
          <w:szCs w:val="28"/>
        </w:rPr>
      </w:pPr>
      <w:r w:rsidRPr="009357E5">
        <w:rPr>
          <w:i/>
          <w:szCs w:val="28"/>
        </w:rPr>
        <w:t xml:space="preserve">Неравенство Коши–Буняковского, неравенство Йенсена, неравенства о </w:t>
      </w:r>
      <w:proofErr w:type="gramStart"/>
      <w:r w:rsidRPr="009357E5">
        <w:rPr>
          <w:i/>
          <w:szCs w:val="28"/>
        </w:rPr>
        <w:t>средних</w:t>
      </w:r>
      <w:proofErr w:type="gramEnd"/>
      <w:r w:rsidRPr="009357E5">
        <w:rPr>
          <w:i/>
          <w:szCs w:val="28"/>
        </w:rPr>
        <w:t>.</w:t>
      </w:r>
    </w:p>
    <w:p w:rsidR="000467AE" w:rsidRPr="009357E5" w:rsidRDefault="000467AE" w:rsidP="000467AE">
      <w:pPr>
        <w:rPr>
          <w:i/>
          <w:szCs w:val="28"/>
        </w:rPr>
      </w:pPr>
      <w:r w:rsidRPr="009357E5">
        <w:rPr>
          <w:szCs w:val="28"/>
        </w:rPr>
        <w:t>Понятие предела функции в точке</w:t>
      </w:r>
      <w:r w:rsidRPr="009357E5">
        <w:rPr>
          <w:i/>
          <w:szCs w:val="28"/>
        </w:rPr>
        <w:t xml:space="preserve">. Понятие предела функции в бесконечности. Асимптоты графика функции. Сравнение бесконечно малых и </w:t>
      </w:r>
      <w:r w:rsidRPr="009357E5">
        <w:rPr>
          <w:i/>
          <w:szCs w:val="28"/>
        </w:rPr>
        <w:lastRenderedPageBreak/>
        <w:t>бесконечно больших</w:t>
      </w:r>
      <w:r w:rsidRPr="009357E5">
        <w:rPr>
          <w:szCs w:val="28"/>
        </w:rPr>
        <w:t xml:space="preserve">. Непрерывность функции. </w:t>
      </w:r>
      <w:r w:rsidRPr="009357E5">
        <w:rPr>
          <w:i/>
          <w:szCs w:val="28"/>
        </w:rPr>
        <w:t>Свойства непрерывных функций. Теорема Вейерштрасса.</w:t>
      </w:r>
    </w:p>
    <w:p w:rsidR="000467AE" w:rsidRPr="009357E5" w:rsidRDefault="000467AE" w:rsidP="000467AE">
      <w:pPr>
        <w:rPr>
          <w:szCs w:val="28"/>
        </w:rPr>
      </w:pPr>
      <w:r w:rsidRPr="009357E5">
        <w:rPr>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9357E5">
        <w:rPr>
          <w:i/>
          <w:szCs w:val="28"/>
        </w:rPr>
        <w:t>Применение производной в физике</w:t>
      </w:r>
      <w:r w:rsidRPr="009357E5">
        <w:rPr>
          <w:szCs w:val="28"/>
        </w:rPr>
        <w:t>. Производные элементарных функций. Правила дифференцирования.</w:t>
      </w:r>
    </w:p>
    <w:p w:rsidR="000467AE" w:rsidRPr="009357E5" w:rsidRDefault="000467AE" w:rsidP="000467AE">
      <w:pPr>
        <w:rPr>
          <w:szCs w:val="28"/>
        </w:rPr>
      </w:pPr>
      <w:r w:rsidRPr="009357E5">
        <w:rPr>
          <w:szCs w:val="28"/>
        </w:rPr>
        <w:t>Вторая производная, ее геометрический и физический смысл.</w:t>
      </w:r>
    </w:p>
    <w:p w:rsidR="000467AE" w:rsidRPr="009357E5" w:rsidRDefault="000467AE" w:rsidP="000467AE">
      <w:pPr>
        <w:rPr>
          <w:i/>
          <w:szCs w:val="28"/>
        </w:rPr>
      </w:pPr>
      <w:r w:rsidRPr="009357E5">
        <w:rPr>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9357E5">
        <w:rPr>
          <w:i/>
          <w:szCs w:val="28"/>
        </w:rPr>
        <w:t>Построение графиков функций с помощью производных</w:t>
      </w:r>
      <w:r w:rsidRPr="009357E5">
        <w:rPr>
          <w:szCs w:val="28"/>
        </w:rPr>
        <w:t xml:space="preserve">. </w:t>
      </w:r>
      <w:r w:rsidRPr="009357E5">
        <w:rPr>
          <w:i/>
          <w:szCs w:val="28"/>
        </w:rPr>
        <w:t xml:space="preserve">Применение производной при решении задач. Нахождение экстремумов функций нескольких переменных. </w:t>
      </w:r>
    </w:p>
    <w:p w:rsidR="000467AE" w:rsidRPr="009357E5" w:rsidRDefault="000467AE" w:rsidP="000467AE">
      <w:pPr>
        <w:rPr>
          <w:i/>
          <w:szCs w:val="28"/>
        </w:rPr>
      </w:pPr>
      <w:r w:rsidRPr="009357E5">
        <w:rPr>
          <w:szCs w:val="28"/>
        </w:rPr>
        <w:t xml:space="preserve">Первообразная. Неопределенный интеграл. </w:t>
      </w:r>
      <w:proofErr w:type="gramStart"/>
      <w:r w:rsidRPr="009357E5">
        <w:rPr>
          <w:szCs w:val="28"/>
        </w:rPr>
        <w:t>Первообразные</w:t>
      </w:r>
      <w:proofErr w:type="gramEnd"/>
      <w:r w:rsidRPr="009357E5">
        <w:rPr>
          <w:szCs w:val="28"/>
        </w:rPr>
        <w:t xml:space="preserve"> элементарных функций. Площадь криволинейной трапеции. Формула Ньютона-Лейбница.</w:t>
      </w:r>
      <w:r w:rsidRPr="009357E5">
        <w:rPr>
          <w:b/>
          <w:szCs w:val="28"/>
        </w:rPr>
        <w:t xml:space="preserve"> </w:t>
      </w:r>
      <w:r w:rsidRPr="009357E5">
        <w:rPr>
          <w:szCs w:val="28"/>
        </w:rPr>
        <w:t xml:space="preserve">Определенный интеграл. </w:t>
      </w:r>
      <w:r w:rsidRPr="009357E5">
        <w:rPr>
          <w:i/>
          <w:szCs w:val="28"/>
        </w:rPr>
        <w:t>Вычисление площадей плоских фигур и объемов тел вращения с помощью интеграла</w:t>
      </w:r>
      <w:proofErr w:type="gramStart"/>
      <w:r w:rsidRPr="009357E5">
        <w:rPr>
          <w:i/>
          <w:szCs w:val="28"/>
        </w:rPr>
        <w:t xml:space="preserve">.. </w:t>
      </w:r>
      <w:proofErr w:type="gramEnd"/>
    </w:p>
    <w:p w:rsidR="000467AE" w:rsidRPr="009357E5" w:rsidRDefault="000467AE" w:rsidP="000467AE">
      <w:pPr>
        <w:rPr>
          <w:i/>
          <w:szCs w:val="28"/>
        </w:rPr>
      </w:pPr>
      <w:r w:rsidRPr="009357E5">
        <w:rPr>
          <w:i/>
          <w:szCs w:val="28"/>
        </w:rPr>
        <w:t>Методы решения функциональных уравнений и неравенств.</w:t>
      </w:r>
    </w:p>
    <w:p w:rsidR="000467AE" w:rsidRPr="009357E5" w:rsidRDefault="000467AE" w:rsidP="000467AE">
      <w:pPr>
        <w:rPr>
          <w:b/>
          <w:bCs/>
          <w:color w:val="000000"/>
          <w:szCs w:val="28"/>
        </w:rPr>
      </w:pPr>
    </w:p>
    <w:p w:rsidR="000467AE" w:rsidRPr="009357E5" w:rsidRDefault="000467AE" w:rsidP="000467AE">
      <w:pPr>
        <w:rPr>
          <w:b/>
          <w:bCs/>
          <w:color w:val="000000"/>
          <w:szCs w:val="28"/>
        </w:rPr>
      </w:pPr>
      <w:r w:rsidRPr="009357E5">
        <w:rPr>
          <w:b/>
          <w:szCs w:val="28"/>
        </w:rPr>
        <w:t>Геометрия</w:t>
      </w:r>
    </w:p>
    <w:p w:rsidR="000467AE" w:rsidRPr="009357E5" w:rsidRDefault="000467AE" w:rsidP="000467AE">
      <w:pPr>
        <w:rPr>
          <w:i/>
          <w:szCs w:val="28"/>
        </w:rPr>
      </w:pPr>
      <w:r w:rsidRPr="009357E5">
        <w:rPr>
          <w:szCs w:val="28"/>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9357E5">
        <w:rPr>
          <w:i/>
          <w:szCs w:val="28"/>
        </w:rPr>
        <w:t>Решение задач с помощью векторов и координат.</w:t>
      </w:r>
    </w:p>
    <w:p w:rsidR="000467AE" w:rsidRPr="009357E5" w:rsidRDefault="000467AE" w:rsidP="000467AE">
      <w:pPr>
        <w:rPr>
          <w:szCs w:val="28"/>
        </w:rPr>
      </w:pPr>
      <w:r w:rsidRPr="009357E5">
        <w:rPr>
          <w:szCs w:val="28"/>
        </w:rPr>
        <w:t>Наглядная стереометрия. Призма, параллелепипед, пирамида, тетраэдр.</w:t>
      </w:r>
    </w:p>
    <w:p w:rsidR="000467AE" w:rsidRPr="009357E5" w:rsidRDefault="000467AE" w:rsidP="000467AE">
      <w:pPr>
        <w:rPr>
          <w:i/>
          <w:szCs w:val="28"/>
        </w:rPr>
      </w:pPr>
      <w:r w:rsidRPr="009357E5">
        <w:rPr>
          <w:szCs w:val="28"/>
        </w:rPr>
        <w:t xml:space="preserve">Основные понятия геометрии в пространстве. Аксиомы стереометрии и следствия из них. </w:t>
      </w:r>
      <w:r w:rsidRPr="009357E5">
        <w:rPr>
          <w:i/>
          <w:szCs w:val="28"/>
        </w:rPr>
        <w:t xml:space="preserve">Понятие об аксиоматическом методе. </w:t>
      </w:r>
    </w:p>
    <w:p w:rsidR="000467AE" w:rsidRPr="009357E5" w:rsidRDefault="000467AE" w:rsidP="000467AE">
      <w:pPr>
        <w:rPr>
          <w:szCs w:val="28"/>
        </w:rPr>
      </w:pPr>
      <w:r w:rsidRPr="009357E5">
        <w:rPr>
          <w:i/>
          <w:szCs w:val="28"/>
        </w:rPr>
        <w:lastRenderedPageBreak/>
        <w:t>Теорема Менелая для тетраэдра</w:t>
      </w:r>
      <w:r w:rsidRPr="009357E5">
        <w:rPr>
          <w:szCs w:val="28"/>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0467AE" w:rsidRPr="009357E5" w:rsidRDefault="000467AE" w:rsidP="000467AE">
      <w:pPr>
        <w:rPr>
          <w:szCs w:val="28"/>
        </w:rPr>
      </w:pPr>
      <w:proofErr w:type="gramStart"/>
      <w:r w:rsidRPr="009357E5">
        <w:rPr>
          <w:szCs w:val="28"/>
        </w:rPr>
        <w:t>Скрещивающиеся</w:t>
      </w:r>
      <w:proofErr w:type="gramEnd"/>
      <w:r w:rsidRPr="009357E5">
        <w:rPr>
          <w:szCs w:val="28"/>
        </w:rPr>
        <w:t xml:space="preserve"> прямые в пространстве. Угол между ними. </w:t>
      </w:r>
      <w:r w:rsidRPr="009357E5">
        <w:rPr>
          <w:i/>
          <w:szCs w:val="28"/>
        </w:rPr>
        <w:t xml:space="preserve">Методы нахождения расстояний между </w:t>
      </w:r>
      <w:proofErr w:type="gramStart"/>
      <w:r w:rsidRPr="009357E5">
        <w:rPr>
          <w:i/>
          <w:szCs w:val="28"/>
        </w:rPr>
        <w:t>скрещивающимися</w:t>
      </w:r>
      <w:proofErr w:type="gramEnd"/>
      <w:r w:rsidRPr="009357E5">
        <w:rPr>
          <w:i/>
          <w:szCs w:val="28"/>
        </w:rPr>
        <w:t xml:space="preserve"> прямыми.</w:t>
      </w:r>
    </w:p>
    <w:p w:rsidR="000467AE" w:rsidRPr="009357E5" w:rsidRDefault="000467AE" w:rsidP="000467AE">
      <w:pPr>
        <w:rPr>
          <w:i/>
          <w:szCs w:val="28"/>
        </w:rPr>
      </w:pPr>
      <w:r w:rsidRPr="009357E5">
        <w:rPr>
          <w:szCs w:val="28"/>
        </w:rPr>
        <w:t xml:space="preserve">Теоремы о параллельности прямых и плоскостей в пространстве. Параллельное проектирование и изображение фигур. </w:t>
      </w:r>
      <w:r w:rsidRPr="009357E5">
        <w:rPr>
          <w:i/>
          <w:szCs w:val="28"/>
        </w:rPr>
        <w:t>Геометрические места точек в пространстве.</w:t>
      </w:r>
    </w:p>
    <w:p w:rsidR="000467AE" w:rsidRPr="009357E5" w:rsidRDefault="000467AE" w:rsidP="000467AE">
      <w:pPr>
        <w:rPr>
          <w:i/>
          <w:szCs w:val="28"/>
        </w:rPr>
      </w:pPr>
      <w:r w:rsidRPr="009357E5">
        <w:rPr>
          <w:szCs w:val="28"/>
        </w:rPr>
        <w:t xml:space="preserve">Перпендикулярность прямой и плоскости. Ортогональное проектирование. Наклонные и проекции. Теорема о трех перпендикулярах. </w:t>
      </w:r>
    </w:p>
    <w:p w:rsidR="000467AE" w:rsidRPr="009357E5" w:rsidRDefault="000467AE" w:rsidP="000467AE">
      <w:pPr>
        <w:rPr>
          <w:i/>
          <w:szCs w:val="28"/>
        </w:rPr>
      </w:pPr>
      <w:r w:rsidRPr="009357E5">
        <w:rPr>
          <w:i/>
          <w:szCs w:val="28"/>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0467AE" w:rsidRPr="009357E5" w:rsidRDefault="000467AE" w:rsidP="000467AE">
      <w:pPr>
        <w:rPr>
          <w:i/>
          <w:szCs w:val="28"/>
        </w:rPr>
      </w:pPr>
      <w:r w:rsidRPr="009357E5">
        <w:rPr>
          <w:i/>
          <w:szCs w:val="28"/>
        </w:rPr>
        <w:t>Достраивание тетраэдра до параллелепипеда.</w:t>
      </w:r>
    </w:p>
    <w:p w:rsidR="000467AE" w:rsidRPr="009357E5" w:rsidRDefault="000467AE" w:rsidP="000467AE">
      <w:pPr>
        <w:rPr>
          <w:szCs w:val="28"/>
        </w:rPr>
      </w:pPr>
      <w:r w:rsidRPr="009357E5">
        <w:rPr>
          <w:szCs w:val="28"/>
        </w:rPr>
        <w:t xml:space="preserve">Расстояния между фигурами в пространстве. Общий перпендикуляр двух скрещивающихся прямых. </w:t>
      </w:r>
    </w:p>
    <w:p w:rsidR="000467AE" w:rsidRPr="009357E5" w:rsidRDefault="000467AE" w:rsidP="000467AE">
      <w:pPr>
        <w:rPr>
          <w:i/>
          <w:szCs w:val="28"/>
        </w:rPr>
      </w:pPr>
      <w:r w:rsidRPr="009357E5">
        <w:rPr>
          <w:szCs w:val="28"/>
        </w:rPr>
        <w:t xml:space="preserve">Углы в пространстве. Перпендикулярные плоскости. </w:t>
      </w:r>
      <w:r w:rsidRPr="009357E5">
        <w:rPr>
          <w:i/>
          <w:szCs w:val="28"/>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0467AE" w:rsidRPr="009357E5" w:rsidRDefault="000467AE" w:rsidP="000467AE">
      <w:pPr>
        <w:rPr>
          <w:i/>
          <w:szCs w:val="28"/>
        </w:rPr>
      </w:pPr>
      <w:r w:rsidRPr="009357E5">
        <w:rPr>
          <w:szCs w:val="28"/>
        </w:rPr>
        <w:t xml:space="preserve">Виды многогранников. </w:t>
      </w:r>
      <w:r w:rsidRPr="009357E5">
        <w:rPr>
          <w:i/>
          <w:szCs w:val="28"/>
        </w:rPr>
        <w:t>Развертки многогранника. Кратчайшие пути на поверхности многогранника.</w:t>
      </w:r>
    </w:p>
    <w:p w:rsidR="000467AE" w:rsidRPr="009357E5" w:rsidRDefault="000467AE" w:rsidP="000467AE">
      <w:pPr>
        <w:rPr>
          <w:i/>
          <w:szCs w:val="28"/>
        </w:rPr>
      </w:pPr>
      <w:r w:rsidRPr="009357E5">
        <w:rPr>
          <w:i/>
          <w:szCs w:val="28"/>
        </w:rPr>
        <w:t>Теорема Эйлера.</w:t>
      </w:r>
      <w:r w:rsidRPr="009357E5">
        <w:rPr>
          <w:szCs w:val="28"/>
        </w:rPr>
        <w:t xml:space="preserve"> Правильные многогранники. </w:t>
      </w:r>
      <w:r w:rsidRPr="009357E5">
        <w:rPr>
          <w:i/>
          <w:szCs w:val="28"/>
        </w:rPr>
        <w:t>Двойственность правильных многогранников.</w:t>
      </w:r>
    </w:p>
    <w:p w:rsidR="000467AE" w:rsidRPr="009357E5" w:rsidRDefault="000467AE" w:rsidP="000467AE">
      <w:pPr>
        <w:rPr>
          <w:szCs w:val="28"/>
        </w:rPr>
      </w:pPr>
      <w:r w:rsidRPr="009357E5">
        <w:rPr>
          <w:szCs w:val="28"/>
        </w:rPr>
        <w:t xml:space="preserve">Призма. Параллелепипед. Свойства параллелепипеда. Прямоугольный параллелепипед. Наклонные призмы. </w:t>
      </w:r>
    </w:p>
    <w:p w:rsidR="000467AE" w:rsidRPr="009357E5" w:rsidRDefault="000467AE" w:rsidP="000467AE">
      <w:pPr>
        <w:rPr>
          <w:szCs w:val="28"/>
        </w:rPr>
      </w:pPr>
      <w:r w:rsidRPr="009357E5">
        <w:rPr>
          <w:szCs w:val="28"/>
        </w:rPr>
        <w:t xml:space="preserve">Пирамида. Виды пирамид. Элементы правильной пирамиды. Пирамиды с равнонаклоненными ребрами и гранями, их основные свойства.  </w:t>
      </w:r>
    </w:p>
    <w:p w:rsidR="000467AE" w:rsidRPr="009357E5" w:rsidRDefault="000467AE" w:rsidP="000467AE">
      <w:pPr>
        <w:rPr>
          <w:szCs w:val="28"/>
        </w:rPr>
      </w:pPr>
      <w:r w:rsidRPr="009357E5">
        <w:rPr>
          <w:szCs w:val="28"/>
        </w:rPr>
        <w:t>Площади поверхностей многогранников.</w:t>
      </w:r>
    </w:p>
    <w:p w:rsidR="000467AE" w:rsidRPr="009357E5" w:rsidRDefault="000467AE" w:rsidP="000467AE">
      <w:pPr>
        <w:rPr>
          <w:szCs w:val="28"/>
        </w:rPr>
      </w:pPr>
      <w:r w:rsidRPr="009357E5">
        <w:rPr>
          <w:szCs w:val="28"/>
        </w:rPr>
        <w:lastRenderedPageBreak/>
        <w:t>Тела вращения: цилиндр, конус, шар и сфера. Сечения цилиндра, конуса и шара. Шаровой сегмент, шаровой слой, шаровой сектор (конус).</w:t>
      </w:r>
    </w:p>
    <w:p w:rsidR="000467AE" w:rsidRPr="009357E5" w:rsidRDefault="000467AE" w:rsidP="000467AE">
      <w:pPr>
        <w:rPr>
          <w:szCs w:val="28"/>
        </w:rPr>
      </w:pPr>
      <w:r w:rsidRPr="009357E5">
        <w:rPr>
          <w:szCs w:val="28"/>
        </w:rPr>
        <w:t xml:space="preserve">Усеченная пирамида и усеченный конус. </w:t>
      </w:r>
    </w:p>
    <w:p w:rsidR="000467AE" w:rsidRPr="009357E5" w:rsidRDefault="000467AE" w:rsidP="000467AE">
      <w:pPr>
        <w:rPr>
          <w:i/>
          <w:szCs w:val="28"/>
        </w:rPr>
      </w:pPr>
      <w:r w:rsidRPr="009357E5">
        <w:rPr>
          <w:i/>
          <w:szCs w:val="28"/>
        </w:rPr>
        <w:t>Элементы сферической геометрии. Конические сечения.</w:t>
      </w:r>
    </w:p>
    <w:p w:rsidR="000467AE" w:rsidRPr="009357E5" w:rsidRDefault="000467AE" w:rsidP="000467AE">
      <w:pPr>
        <w:rPr>
          <w:i/>
          <w:szCs w:val="28"/>
        </w:rPr>
      </w:pPr>
      <w:r w:rsidRPr="009357E5">
        <w:rPr>
          <w:szCs w:val="28"/>
        </w:rPr>
        <w:t xml:space="preserve">Касательные прямые и плоскости. Вписанные и описанные сферы. </w:t>
      </w:r>
      <w:r w:rsidRPr="009357E5">
        <w:rPr>
          <w:i/>
          <w:szCs w:val="28"/>
        </w:rPr>
        <w:t xml:space="preserve">Касающиеся сферы. Комбинации тел вращения. </w:t>
      </w:r>
    </w:p>
    <w:p w:rsidR="000467AE" w:rsidRPr="009357E5" w:rsidRDefault="000467AE" w:rsidP="000467AE">
      <w:pPr>
        <w:rPr>
          <w:szCs w:val="28"/>
        </w:rPr>
      </w:pPr>
      <w:r w:rsidRPr="009357E5">
        <w:rPr>
          <w:szCs w:val="28"/>
        </w:rPr>
        <w:t>Векторы и координаты. Сумма векторов, умножение вектора на число. Угол между векторами. Скалярное произведение.</w:t>
      </w:r>
    </w:p>
    <w:p w:rsidR="000467AE" w:rsidRPr="009357E5" w:rsidRDefault="000467AE" w:rsidP="000467AE">
      <w:pPr>
        <w:rPr>
          <w:i/>
          <w:szCs w:val="28"/>
        </w:rPr>
      </w:pPr>
      <w:r w:rsidRPr="009357E5">
        <w:rPr>
          <w:szCs w:val="28"/>
        </w:rPr>
        <w:t>Уравнение плоскости. Формула расстояния между точками. Уравнение сферы.</w:t>
      </w:r>
      <w:r w:rsidRPr="009357E5">
        <w:rPr>
          <w:i/>
          <w:szCs w:val="28"/>
        </w:rPr>
        <w:t xml:space="preserve"> Формула расстояния от точки до плоскости. Способы задания </w:t>
      </w:r>
      <w:proofErr w:type="gramStart"/>
      <w:r w:rsidRPr="009357E5">
        <w:rPr>
          <w:i/>
          <w:szCs w:val="28"/>
        </w:rPr>
        <w:t>прямой</w:t>
      </w:r>
      <w:proofErr w:type="gramEnd"/>
      <w:r w:rsidRPr="009357E5">
        <w:rPr>
          <w:i/>
          <w:szCs w:val="28"/>
        </w:rPr>
        <w:t xml:space="preserve"> уравнениями.</w:t>
      </w:r>
    </w:p>
    <w:p w:rsidR="000467AE" w:rsidRPr="009357E5" w:rsidRDefault="000467AE" w:rsidP="000467AE">
      <w:pPr>
        <w:rPr>
          <w:i/>
          <w:szCs w:val="28"/>
        </w:rPr>
      </w:pPr>
      <w:r w:rsidRPr="009357E5">
        <w:rPr>
          <w:i/>
          <w:szCs w:val="28"/>
        </w:rPr>
        <w:t>Решение задач и доказательство теорем с помощью векторов и методом координат. Элементы геометрии масс.</w:t>
      </w:r>
    </w:p>
    <w:p w:rsidR="000467AE" w:rsidRPr="009357E5" w:rsidRDefault="000467AE" w:rsidP="000467AE">
      <w:pPr>
        <w:rPr>
          <w:i/>
          <w:szCs w:val="28"/>
        </w:rPr>
      </w:pPr>
      <w:r w:rsidRPr="009357E5">
        <w:rPr>
          <w:szCs w:val="28"/>
        </w:rPr>
        <w:t xml:space="preserve">Понятие объема. Объемы многогранников. Объемы тел вращения. </w:t>
      </w:r>
      <w:r w:rsidRPr="009357E5">
        <w:rPr>
          <w:i/>
          <w:szCs w:val="28"/>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0467AE" w:rsidRPr="009357E5" w:rsidRDefault="000467AE" w:rsidP="000467AE">
      <w:pPr>
        <w:rPr>
          <w:b/>
          <w:szCs w:val="28"/>
        </w:rPr>
      </w:pPr>
      <w:r w:rsidRPr="009357E5">
        <w:rPr>
          <w:i/>
          <w:szCs w:val="28"/>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0467AE" w:rsidRPr="009357E5" w:rsidRDefault="000467AE" w:rsidP="000467AE">
      <w:pPr>
        <w:rPr>
          <w:szCs w:val="28"/>
        </w:rPr>
      </w:pPr>
      <w:r w:rsidRPr="009357E5">
        <w:rPr>
          <w:szCs w:val="28"/>
        </w:rPr>
        <w:t>Площадь сферы.</w:t>
      </w:r>
    </w:p>
    <w:p w:rsidR="000467AE" w:rsidRPr="009357E5" w:rsidRDefault="000467AE" w:rsidP="000467AE">
      <w:pPr>
        <w:rPr>
          <w:szCs w:val="28"/>
        </w:rPr>
      </w:pPr>
      <w:r w:rsidRPr="009357E5">
        <w:rPr>
          <w:i/>
          <w:szCs w:val="28"/>
        </w:rPr>
        <w:t>Развертка цилиндра и конуса.</w:t>
      </w:r>
      <w:r w:rsidRPr="009357E5">
        <w:rPr>
          <w:szCs w:val="28"/>
        </w:rPr>
        <w:t xml:space="preserve"> Площадь поверхности цилиндра и конуса.</w:t>
      </w:r>
    </w:p>
    <w:p w:rsidR="000467AE" w:rsidRPr="009357E5" w:rsidRDefault="000467AE" w:rsidP="000467AE">
      <w:pPr>
        <w:rPr>
          <w:szCs w:val="28"/>
        </w:rPr>
      </w:pPr>
      <w:r w:rsidRPr="009357E5">
        <w:rPr>
          <w:szCs w:val="28"/>
        </w:rPr>
        <w:t>Комбинации многогранников и тел вращения.</w:t>
      </w:r>
    </w:p>
    <w:p w:rsidR="000467AE" w:rsidRPr="009357E5" w:rsidRDefault="000467AE" w:rsidP="000467AE">
      <w:pPr>
        <w:rPr>
          <w:szCs w:val="28"/>
        </w:rPr>
      </w:pPr>
      <w:r w:rsidRPr="009357E5">
        <w:rPr>
          <w:szCs w:val="28"/>
        </w:rPr>
        <w:t>Подобие в пространстве. Отношение объемов и площадей поверхностей подобных фигур.</w:t>
      </w:r>
    </w:p>
    <w:p w:rsidR="000467AE" w:rsidRPr="009357E5" w:rsidRDefault="000467AE" w:rsidP="000467AE">
      <w:pPr>
        <w:rPr>
          <w:i/>
          <w:spacing w:val="-8"/>
          <w:szCs w:val="28"/>
        </w:rPr>
      </w:pPr>
      <w:r w:rsidRPr="009357E5">
        <w:rPr>
          <w:i/>
          <w:spacing w:val="-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0467AE" w:rsidRPr="009357E5" w:rsidRDefault="000467AE" w:rsidP="000467AE">
      <w:pPr>
        <w:rPr>
          <w:i/>
          <w:szCs w:val="28"/>
        </w:rPr>
      </w:pPr>
      <w:r w:rsidRPr="009357E5">
        <w:rPr>
          <w:i/>
          <w:szCs w:val="28"/>
        </w:rPr>
        <w:t>Преобразование подобия, гомотетия. Решение задач на плоскости с использованием стереометрических методов.</w:t>
      </w:r>
    </w:p>
    <w:p w:rsidR="000467AE" w:rsidRPr="009357E5" w:rsidRDefault="000467AE" w:rsidP="000467AE">
      <w:pPr>
        <w:rPr>
          <w:b/>
          <w:szCs w:val="28"/>
        </w:rPr>
      </w:pPr>
    </w:p>
    <w:p w:rsidR="000467AE" w:rsidRPr="009357E5" w:rsidRDefault="000467AE" w:rsidP="000467AE">
      <w:pPr>
        <w:rPr>
          <w:b/>
          <w:szCs w:val="28"/>
        </w:rPr>
      </w:pPr>
      <w:r w:rsidRPr="009357E5">
        <w:rPr>
          <w:b/>
          <w:szCs w:val="28"/>
        </w:rPr>
        <w:lastRenderedPageBreak/>
        <w:t>Вероятность и статистика, логика, теория графов и комбинаторика</w:t>
      </w:r>
    </w:p>
    <w:p w:rsidR="000467AE" w:rsidRPr="009357E5" w:rsidRDefault="000467AE" w:rsidP="000467AE">
      <w:pPr>
        <w:rPr>
          <w:szCs w:val="28"/>
        </w:rPr>
      </w:pPr>
      <w:r w:rsidRPr="009357E5">
        <w:rPr>
          <w:szCs w:val="28"/>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0467AE" w:rsidRPr="009357E5" w:rsidRDefault="000467AE" w:rsidP="000467AE">
      <w:pPr>
        <w:rPr>
          <w:bCs/>
          <w:color w:val="000000"/>
          <w:szCs w:val="28"/>
        </w:rPr>
      </w:pPr>
      <w:r w:rsidRPr="009357E5">
        <w:rPr>
          <w:bCs/>
          <w:i/>
          <w:color w:val="000000"/>
          <w:szCs w:val="28"/>
        </w:rPr>
        <w:t>Вероятностное пространство. Аксиомы теории вероятностей</w:t>
      </w:r>
      <w:r w:rsidRPr="009357E5">
        <w:rPr>
          <w:bCs/>
          <w:color w:val="000000"/>
          <w:szCs w:val="28"/>
        </w:rPr>
        <w:t xml:space="preserve">. </w:t>
      </w:r>
    </w:p>
    <w:p w:rsidR="000467AE" w:rsidRPr="009357E5" w:rsidRDefault="000467AE" w:rsidP="000467AE">
      <w:pPr>
        <w:rPr>
          <w:bCs/>
          <w:color w:val="000000"/>
          <w:szCs w:val="28"/>
        </w:rPr>
      </w:pPr>
      <w:r w:rsidRPr="009357E5">
        <w:rPr>
          <w:bCs/>
          <w:color w:val="000000"/>
          <w:szCs w:val="28"/>
        </w:rPr>
        <w:t>Условная вероятность. Правило умножения вероятностей. Формула полной вероятности. Формула Байеса.</w:t>
      </w:r>
    </w:p>
    <w:p w:rsidR="000467AE" w:rsidRPr="009357E5" w:rsidRDefault="000467AE" w:rsidP="000467AE">
      <w:pPr>
        <w:rPr>
          <w:bCs/>
          <w:color w:val="000000"/>
          <w:szCs w:val="28"/>
        </w:rPr>
      </w:pPr>
      <w:r w:rsidRPr="009357E5">
        <w:rPr>
          <w:bCs/>
          <w:color w:val="000000"/>
          <w:szCs w:val="28"/>
        </w:rPr>
        <w:t xml:space="preserve">Дискретные случайные величины и распределения. </w:t>
      </w:r>
      <w:r w:rsidRPr="009357E5">
        <w:rPr>
          <w:szCs w:val="28"/>
        </w:rPr>
        <w:t xml:space="preserve">Совместные распределения. </w:t>
      </w:r>
      <w:r w:rsidRPr="009357E5">
        <w:rPr>
          <w:bCs/>
          <w:color w:val="000000"/>
          <w:szCs w:val="28"/>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0467AE" w:rsidRPr="009357E5" w:rsidRDefault="000467AE" w:rsidP="000467AE">
      <w:pPr>
        <w:rPr>
          <w:szCs w:val="28"/>
        </w:rPr>
      </w:pPr>
      <w:r w:rsidRPr="009357E5">
        <w:rPr>
          <w:bCs/>
          <w:color w:val="000000"/>
          <w:szCs w:val="28"/>
        </w:rPr>
        <w:t>Бинарная случайная величина, распределение Бернулли.</w:t>
      </w:r>
      <w:r w:rsidRPr="009357E5">
        <w:rPr>
          <w:b/>
          <w:bCs/>
          <w:i/>
          <w:color w:val="000000"/>
          <w:szCs w:val="28"/>
        </w:rPr>
        <w:t xml:space="preserve"> </w:t>
      </w:r>
      <w:r w:rsidRPr="009357E5">
        <w:rPr>
          <w:bCs/>
          <w:color w:val="000000"/>
          <w:szCs w:val="28"/>
        </w:rPr>
        <w:t xml:space="preserve">Геометрическое распределение. Биномиальное распределение и его свойства. </w:t>
      </w:r>
      <w:r w:rsidRPr="009357E5">
        <w:rPr>
          <w:i/>
          <w:szCs w:val="28"/>
        </w:rPr>
        <w:t>Гипергеометрическое распределение</w:t>
      </w:r>
      <w:r w:rsidRPr="009357E5">
        <w:rPr>
          <w:szCs w:val="28"/>
        </w:rPr>
        <w:t xml:space="preserve"> </w:t>
      </w:r>
      <w:r w:rsidRPr="009357E5">
        <w:rPr>
          <w:i/>
          <w:szCs w:val="28"/>
        </w:rPr>
        <w:t>и его свойства.</w:t>
      </w:r>
      <w:r w:rsidRPr="009357E5">
        <w:rPr>
          <w:szCs w:val="28"/>
        </w:rPr>
        <w:t xml:space="preserve"> </w:t>
      </w:r>
    </w:p>
    <w:p w:rsidR="000467AE" w:rsidRPr="009357E5" w:rsidRDefault="000467AE" w:rsidP="000467AE">
      <w:pPr>
        <w:rPr>
          <w:szCs w:val="28"/>
        </w:rPr>
      </w:pPr>
      <w:r w:rsidRPr="009357E5">
        <w:rPr>
          <w:szCs w:val="28"/>
        </w:rPr>
        <w:t xml:space="preserve">Непрерывные случайные величины. Плотность вероятности. Функция распределения. Равномерное распределение. </w:t>
      </w:r>
    </w:p>
    <w:p w:rsidR="000467AE" w:rsidRPr="009357E5" w:rsidRDefault="000467AE" w:rsidP="000467AE">
      <w:pPr>
        <w:rPr>
          <w:i/>
          <w:szCs w:val="28"/>
        </w:rPr>
      </w:pPr>
      <w:r w:rsidRPr="009357E5">
        <w:rPr>
          <w:i/>
          <w:szCs w:val="28"/>
        </w:rPr>
        <w:t xml:space="preserve">Показательное распределение, его параметры. </w:t>
      </w:r>
    </w:p>
    <w:p w:rsidR="000467AE" w:rsidRPr="009357E5" w:rsidRDefault="000467AE" w:rsidP="000467AE">
      <w:pPr>
        <w:rPr>
          <w:szCs w:val="28"/>
        </w:rPr>
      </w:pPr>
      <w:r w:rsidRPr="009357E5">
        <w:rPr>
          <w:i/>
          <w:szCs w:val="28"/>
        </w:rPr>
        <w:t>Распределение Пуассона и его применение</w:t>
      </w:r>
      <w:r w:rsidRPr="009357E5">
        <w:rPr>
          <w:szCs w:val="28"/>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9357E5">
        <w:rPr>
          <w:i/>
          <w:szCs w:val="28"/>
        </w:rPr>
        <w:t>Центральная предельная теорема</w:t>
      </w:r>
      <w:r w:rsidRPr="009357E5">
        <w:rPr>
          <w:szCs w:val="28"/>
        </w:rPr>
        <w:t>.</w:t>
      </w:r>
    </w:p>
    <w:p w:rsidR="000467AE" w:rsidRPr="009357E5" w:rsidRDefault="000467AE" w:rsidP="000467AE">
      <w:pPr>
        <w:rPr>
          <w:i/>
          <w:szCs w:val="28"/>
        </w:rPr>
      </w:pPr>
      <w:r w:rsidRPr="009357E5">
        <w:rPr>
          <w:i/>
          <w:szCs w:val="28"/>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0467AE" w:rsidRPr="009357E5" w:rsidRDefault="000467AE" w:rsidP="000467AE">
      <w:pPr>
        <w:rPr>
          <w:bCs/>
          <w:color w:val="000000"/>
          <w:szCs w:val="28"/>
        </w:rPr>
      </w:pPr>
      <w:r w:rsidRPr="009357E5">
        <w:rPr>
          <w:szCs w:val="28"/>
        </w:rPr>
        <w:lastRenderedPageBreak/>
        <w:t>Ковариация двух случайных величин. Понятие о коэффициенте корреляции.</w:t>
      </w:r>
      <w:r w:rsidRPr="009357E5">
        <w:rPr>
          <w:bCs/>
          <w:color w:val="000000"/>
          <w:szCs w:val="28"/>
        </w:rPr>
        <w:t xml:space="preserve"> Совместные наблюдения двух случайных величин. </w:t>
      </w:r>
      <w:r w:rsidRPr="009357E5">
        <w:rPr>
          <w:i/>
          <w:szCs w:val="28"/>
        </w:rPr>
        <w:t xml:space="preserve">Выборочный коэффициент корреляции. </w:t>
      </w:r>
      <w:r w:rsidRPr="009357E5">
        <w:rPr>
          <w:bCs/>
          <w:i/>
          <w:color w:val="000000"/>
          <w:szCs w:val="28"/>
        </w:rPr>
        <w:t>Линейная регрессия.</w:t>
      </w:r>
    </w:p>
    <w:p w:rsidR="000467AE" w:rsidRPr="009357E5" w:rsidRDefault="000467AE" w:rsidP="000467AE">
      <w:pPr>
        <w:rPr>
          <w:i/>
          <w:szCs w:val="28"/>
        </w:rPr>
      </w:pPr>
      <w:r w:rsidRPr="009357E5">
        <w:rPr>
          <w:i/>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0467AE" w:rsidRPr="009357E5" w:rsidRDefault="000467AE" w:rsidP="000467AE">
      <w:pPr>
        <w:rPr>
          <w:bCs/>
          <w:i/>
          <w:color w:val="000000"/>
          <w:szCs w:val="28"/>
        </w:rPr>
      </w:pPr>
      <w:r w:rsidRPr="009357E5">
        <w:rPr>
          <w:bCs/>
          <w:i/>
          <w:color w:val="000000"/>
          <w:szCs w:val="28"/>
        </w:rPr>
        <w:t>Построение соответствий. Инъективные и сюръективные соответствия. Биекции. Дискретная непрерывность. Принцип Дирихле.</w:t>
      </w:r>
    </w:p>
    <w:p w:rsidR="000467AE" w:rsidRPr="009357E5" w:rsidRDefault="000467AE" w:rsidP="000467AE">
      <w:pPr>
        <w:rPr>
          <w:bCs/>
          <w:i/>
          <w:color w:val="000000"/>
          <w:szCs w:val="28"/>
        </w:rPr>
      </w:pPr>
      <w:r w:rsidRPr="009357E5">
        <w:rPr>
          <w:bCs/>
          <w:i/>
          <w:color w:val="000000"/>
          <w:szCs w:val="28"/>
        </w:rPr>
        <w:t xml:space="preserve">Кодирование. Двоичная запись. </w:t>
      </w:r>
    </w:p>
    <w:p w:rsidR="000467AE" w:rsidRPr="009357E5" w:rsidRDefault="000467AE" w:rsidP="000467AE">
      <w:pPr>
        <w:rPr>
          <w:bCs/>
          <w:i/>
          <w:color w:val="000000"/>
          <w:szCs w:val="28"/>
        </w:rPr>
      </w:pPr>
      <w:r w:rsidRPr="009357E5">
        <w:rPr>
          <w:bCs/>
          <w:i/>
          <w:color w:val="000000"/>
          <w:szCs w:val="28"/>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0467AE" w:rsidRPr="009357E5" w:rsidRDefault="000467AE" w:rsidP="000467AE">
      <w:pPr>
        <w:rPr>
          <w:b/>
          <w:szCs w:val="28"/>
        </w:rPr>
      </w:pPr>
    </w:p>
    <w:p w:rsidR="000467AE" w:rsidRPr="009357E5" w:rsidRDefault="000467AE" w:rsidP="000467AE">
      <w:pPr>
        <w:rPr>
          <w:b/>
          <w:szCs w:val="28"/>
        </w:rPr>
      </w:pPr>
      <w:r w:rsidRPr="009357E5">
        <w:rPr>
          <w:b/>
          <w:szCs w:val="28"/>
        </w:rPr>
        <w:t>Информатика</w:t>
      </w:r>
    </w:p>
    <w:p w:rsidR="000467AE" w:rsidRPr="009357E5" w:rsidRDefault="000467AE" w:rsidP="000467AE">
      <w:pPr>
        <w:rPr>
          <w:szCs w:val="28"/>
        </w:rPr>
      </w:pPr>
      <w:r w:rsidRPr="009357E5">
        <w:rPr>
          <w:rFonts w:eastAsia="Times New Roman"/>
          <w:szCs w:val="28"/>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proofErr w:type="gramStart"/>
      <w:r w:rsidRPr="009357E5">
        <w:rPr>
          <w:rFonts w:eastAsia="Times New Roman"/>
          <w:szCs w:val="28"/>
        </w:rPr>
        <w:t xml:space="preserve"> .</w:t>
      </w:r>
      <w:proofErr w:type="gramEnd"/>
      <w:r w:rsidRPr="009357E5">
        <w:rPr>
          <w:rFonts w:eastAsia="Times New Roman"/>
          <w:szCs w:val="28"/>
        </w:rPr>
        <w:t xml:space="preserve"> В ней соблюдается преемственность с </w:t>
      </w:r>
      <w:r w:rsidRPr="009357E5">
        <w:rPr>
          <w:szCs w:val="28"/>
        </w:rPr>
        <w:t xml:space="preserve">ФГОС ООО </w:t>
      </w:r>
      <w:r w:rsidRPr="009357E5">
        <w:rPr>
          <w:rFonts w:eastAsia="Times New Roman"/>
          <w:szCs w:val="28"/>
        </w:rPr>
        <w:t>и учитываются межпредметные связи.</w:t>
      </w:r>
    </w:p>
    <w:p w:rsidR="000467AE" w:rsidRPr="009357E5" w:rsidRDefault="000467AE" w:rsidP="000467AE">
      <w:pPr>
        <w:rPr>
          <w:szCs w:val="28"/>
        </w:rPr>
      </w:pPr>
      <w:proofErr w:type="gramStart"/>
      <w:r w:rsidRPr="009357E5">
        <w:rPr>
          <w:rFonts w:eastAsia="Times New Roman"/>
          <w:szCs w:val="28"/>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r w:rsidRPr="009357E5">
        <w:rPr>
          <w:szCs w:val="28"/>
        </w:rPr>
        <w:t>.</w:t>
      </w:r>
      <w:proofErr w:type="gramEnd"/>
    </w:p>
    <w:p w:rsidR="000467AE" w:rsidRPr="009357E5" w:rsidRDefault="000467AE" w:rsidP="000467AE">
      <w:pPr>
        <w:rPr>
          <w:b/>
          <w:szCs w:val="28"/>
        </w:rPr>
      </w:pPr>
      <w:r w:rsidRPr="009357E5">
        <w:rPr>
          <w:b/>
          <w:szCs w:val="28"/>
        </w:rPr>
        <w:t>Введение. Информация и информационные процессы</w:t>
      </w:r>
    </w:p>
    <w:p w:rsidR="000467AE" w:rsidRPr="009357E5" w:rsidRDefault="000467AE" w:rsidP="000467AE">
      <w:pPr>
        <w:rPr>
          <w:szCs w:val="28"/>
        </w:rPr>
      </w:pPr>
      <w:r w:rsidRPr="009357E5">
        <w:rPr>
          <w:szCs w:val="28"/>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0467AE" w:rsidRPr="009357E5" w:rsidRDefault="000467AE" w:rsidP="000467AE">
      <w:pPr>
        <w:rPr>
          <w:szCs w:val="28"/>
        </w:rPr>
      </w:pPr>
      <w:r w:rsidRPr="009357E5">
        <w:rPr>
          <w:szCs w:val="28"/>
        </w:rPr>
        <w:t xml:space="preserve">Системы. Компоненты системы и их взаимодействие. </w:t>
      </w:r>
    </w:p>
    <w:p w:rsidR="000467AE" w:rsidRPr="009357E5" w:rsidRDefault="000467AE" w:rsidP="000467AE">
      <w:pPr>
        <w:rPr>
          <w:szCs w:val="28"/>
        </w:rPr>
      </w:pPr>
      <w:r w:rsidRPr="009357E5">
        <w:rPr>
          <w:szCs w:val="28"/>
        </w:rPr>
        <w:t>Универсальность дискретного представления информации.</w:t>
      </w:r>
    </w:p>
    <w:p w:rsidR="000467AE" w:rsidRPr="009357E5" w:rsidRDefault="000467AE" w:rsidP="000467AE">
      <w:pPr>
        <w:rPr>
          <w:b/>
          <w:szCs w:val="28"/>
        </w:rPr>
      </w:pPr>
      <w:r w:rsidRPr="009357E5">
        <w:rPr>
          <w:b/>
          <w:szCs w:val="28"/>
        </w:rPr>
        <w:lastRenderedPageBreak/>
        <w:t>Математические основы информатики</w:t>
      </w:r>
    </w:p>
    <w:p w:rsidR="000467AE" w:rsidRPr="009357E5" w:rsidRDefault="000467AE" w:rsidP="000467AE">
      <w:pPr>
        <w:rPr>
          <w:b/>
          <w:szCs w:val="28"/>
        </w:rPr>
      </w:pPr>
      <w:r w:rsidRPr="009357E5">
        <w:rPr>
          <w:b/>
          <w:szCs w:val="28"/>
        </w:rPr>
        <w:t>Тексты и кодирование. Передача данных</w:t>
      </w:r>
    </w:p>
    <w:p w:rsidR="000467AE" w:rsidRPr="009357E5" w:rsidRDefault="000467AE" w:rsidP="000467AE">
      <w:pPr>
        <w:rPr>
          <w:szCs w:val="28"/>
        </w:rPr>
      </w:pPr>
      <w:r w:rsidRPr="009357E5">
        <w:rPr>
          <w:szCs w:val="28"/>
        </w:rPr>
        <w:t>Равномерные и неравномерные коды. Условие Фано.</w:t>
      </w:r>
    </w:p>
    <w:p w:rsidR="000467AE" w:rsidRPr="009357E5" w:rsidRDefault="000467AE" w:rsidP="000467AE">
      <w:pPr>
        <w:rPr>
          <w:b/>
          <w:szCs w:val="28"/>
        </w:rPr>
      </w:pPr>
      <w:r w:rsidRPr="009357E5">
        <w:rPr>
          <w:b/>
          <w:szCs w:val="28"/>
        </w:rPr>
        <w:t>Системы счисления</w:t>
      </w:r>
    </w:p>
    <w:p w:rsidR="000467AE" w:rsidRPr="009357E5" w:rsidRDefault="000467AE" w:rsidP="000467AE">
      <w:pPr>
        <w:rPr>
          <w:szCs w:val="28"/>
        </w:rPr>
      </w:pPr>
      <w:r w:rsidRPr="009357E5">
        <w:rPr>
          <w:szCs w:val="28"/>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0467AE" w:rsidRPr="009357E5" w:rsidRDefault="000467AE" w:rsidP="000467AE">
      <w:pPr>
        <w:rPr>
          <w:b/>
          <w:szCs w:val="28"/>
        </w:rPr>
      </w:pPr>
      <w:r w:rsidRPr="009357E5">
        <w:rPr>
          <w:b/>
          <w:szCs w:val="28"/>
        </w:rPr>
        <w:t>Элементы комбинаторики, теории множеств и математической логики</w:t>
      </w:r>
    </w:p>
    <w:p w:rsidR="000467AE" w:rsidRPr="009357E5" w:rsidRDefault="000467AE" w:rsidP="000467AE">
      <w:pPr>
        <w:rPr>
          <w:szCs w:val="28"/>
        </w:rPr>
      </w:pPr>
      <w:r w:rsidRPr="009357E5">
        <w:rPr>
          <w:szCs w:val="28"/>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0467AE" w:rsidRPr="009357E5" w:rsidRDefault="000467AE" w:rsidP="000467AE">
      <w:pPr>
        <w:rPr>
          <w:szCs w:val="28"/>
        </w:rPr>
      </w:pPr>
      <w:r w:rsidRPr="009357E5">
        <w:rPr>
          <w:szCs w:val="28"/>
        </w:rPr>
        <w:t xml:space="preserve">Нормальные формы: дизъюнктивная и конъюнктивная нормальная форма. </w:t>
      </w:r>
    </w:p>
    <w:p w:rsidR="000467AE" w:rsidRPr="009357E5" w:rsidRDefault="000467AE" w:rsidP="000467AE">
      <w:pPr>
        <w:rPr>
          <w:b/>
          <w:szCs w:val="28"/>
        </w:rPr>
      </w:pPr>
      <w:r w:rsidRPr="009357E5">
        <w:rPr>
          <w:b/>
          <w:szCs w:val="28"/>
        </w:rPr>
        <w:t>Дискретные объекты</w:t>
      </w:r>
    </w:p>
    <w:p w:rsidR="000467AE" w:rsidRPr="009357E5" w:rsidRDefault="000467AE" w:rsidP="000467AE">
      <w:pPr>
        <w:rPr>
          <w:szCs w:val="28"/>
        </w:rPr>
      </w:pPr>
      <w:r w:rsidRPr="009357E5">
        <w:rPr>
          <w:szCs w:val="28"/>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0467AE" w:rsidRPr="009357E5" w:rsidRDefault="000467AE" w:rsidP="000467AE">
      <w:pPr>
        <w:rPr>
          <w:b/>
          <w:szCs w:val="28"/>
        </w:rPr>
      </w:pPr>
      <w:r w:rsidRPr="009357E5">
        <w:rPr>
          <w:b/>
          <w:szCs w:val="28"/>
        </w:rPr>
        <w:t>Алгоритмы и элементы программирования</w:t>
      </w:r>
    </w:p>
    <w:p w:rsidR="000467AE" w:rsidRPr="009357E5" w:rsidRDefault="000467AE" w:rsidP="000467AE">
      <w:pPr>
        <w:rPr>
          <w:b/>
          <w:szCs w:val="28"/>
        </w:rPr>
      </w:pPr>
      <w:r w:rsidRPr="009357E5">
        <w:rPr>
          <w:b/>
          <w:szCs w:val="28"/>
        </w:rPr>
        <w:t xml:space="preserve">Алгоритмические конструкции </w:t>
      </w:r>
    </w:p>
    <w:p w:rsidR="000467AE" w:rsidRPr="009357E5" w:rsidRDefault="000467AE" w:rsidP="000467AE">
      <w:pPr>
        <w:rPr>
          <w:szCs w:val="28"/>
        </w:rPr>
      </w:pPr>
      <w:r w:rsidRPr="009357E5">
        <w:rPr>
          <w:szCs w:val="28"/>
        </w:rPr>
        <w:t>Подпрограммы. Рекурсивные алгоритмы.</w:t>
      </w:r>
    </w:p>
    <w:p w:rsidR="000467AE" w:rsidRPr="009357E5" w:rsidRDefault="000467AE" w:rsidP="000467AE">
      <w:pPr>
        <w:rPr>
          <w:szCs w:val="28"/>
        </w:rPr>
      </w:pPr>
      <w:r w:rsidRPr="009357E5">
        <w:rPr>
          <w:szCs w:val="28"/>
        </w:rPr>
        <w:t xml:space="preserve">Табличные величины (массивы). </w:t>
      </w:r>
    </w:p>
    <w:p w:rsidR="000467AE" w:rsidRPr="009357E5" w:rsidRDefault="000467AE" w:rsidP="000467AE">
      <w:pPr>
        <w:rPr>
          <w:szCs w:val="28"/>
        </w:rPr>
      </w:pPr>
      <w:r w:rsidRPr="009357E5">
        <w:rPr>
          <w:szCs w:val="28"/>
        </w:rPr>
        <w:t>Запись алгоритмических конструкций в выбранном языке программирования.</w:t>
      </w:r>
    </w:p>
    <w:p w:rsidR="000467AE" w:rsidRPr="009357E5" w:rsidRDefault="000467AE" w:rsidP="000467AE">
      <w:pPr>
        <w:rPr>
          <w:b/>
          <w:szCs w:val="28"/>
        </w:rPr>
      </w:pPr>
      <w:r w:rsidRPr="009357E5">
        <w:rPr>
          <w:b/>
          <w:szCs w:val="28"/>
        </w:rPr>
        <w:t>Составление алгоритмов и их программная реализация</w:t>
      </w:r>
    </w:p>
    <w:p w:rsidR="000467AE" w:rsidRPr="009357E5" w:rsidRDefault="000467AE" w:rsidP="000467AE">
      <w:pPr>
        <w:rPr>
          <w:szCs w:val="28"/>
        </w:rPr>
      </w:pPr>
      <w:r w:rsidRPr="009357E5">
        <w:rPr>
          <w:szCs w:val="28"/>
        </w:rPr>
        <w:t>Этапы решения задач на компьютере.</w:t>
      </w:r>
    </w:p>
    <w:p w:rsidR="000467AE" w:rsidRPr="009357E5" w:rsidRDefault="000467AE" w:rsidP="000467AE">
      <w:pPr>
        <w:rPr>
          <w:szCs w:val="28"/>
        </w:rPr>
      </w:pPr>
      <w:r w:rsidRPr="009357E5">
        <w:rPr>
          <w:szCs w:val="28"/>
        </w:rPr>
        <w:lastRenderedPageBreak/>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0467AE" w:rsidRPr="009357E5" w:rsidRDefault="000467AE" w:rsidP="000467AE">
      <w:pPr>
        <w:rPr>
          <w:szCs w:val="28"/>
        </w:rPr>
      </w:pPr>
      <w:r w:rsidRPr="009357E5">
        <w:rPr>
          <w:szCs w:val="28"/>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0467AE" w:rsidRPr="009357E5" w:rsidRDefault="000467AE" w:rsidP="000467AE">
      <w:pPr>
        <w:rPr>
          <w:szCs w:val="28"/>
        </w:rPr>
      </w:pPr>
      <w:r w:rsidRPr="009357E5">
        <w:rPr>
          <w:szCs w:val="28"/>
        </w:rPr>
        <w:t>Разработка и программная реализация алгоритмов решения типовых задач базового уровня из различных предметных областей. Примеры задач:</w:t>
      </w:r>
    </w:p>
    <w:p w:rsidR="000467AE" w:rsidRPr="009357E5" w:rsidRDefault="000467AE" w:rsidP="0047436F">
      <w:pPr>
        <w:pStyle w:val="afffff1"/>
        <w:numPr>
          <w:ilvl w:val="0"/>
          <w:numId w:val="312"/>
        </w:numPr>
        <w:spacing w:after="0" w:line="360" w:lineRule="auto"/>
        <w:ind w:left="284" w:firstLine="76"/>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0467AE" w:rsidRPr="009357E5" w:rsidRDefault="000467AE" w:rsidP="0047436F">
      <w:pPr>
        <w:pStyle w:val="afffff1"/>
        <w:numPr>
          <w:ilvl w:val="0"/>
          <w:numId w:val="312"/>
        </w:numPr>
        <w:spacing w:after="0" w:line="360" w:lineRule="auto"/>
        <w:ind w:left="284" w:firstLine="76"/>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 xml:space="preserve">алгоритмы анализа записей чисел в позиционной системе счисления; </w:t>
      </w:r>
    </w:p>
    <w:p w:rsidR="000467AE" w:rsidRPr="009357E5" w:rsidRDefault="000467AE" w:rsidP="0047436F">
      <w:pPr>
        <w:pStyle w:val="afffff1"/>
        <w:numPr>
          <w:ilvl w:val="0"/>
          <w:numId w:val="312"/>
        </w:numPr>
        <w:spacing w:after="0" w:line="360" w:lineRule="auto"/>
        <w:ind w:left="284" w:firstLine="76"/>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алгоритмы решения задач методом перебора (поиск НОД данного натурального числа, проверка числа на простоту и т.д.);</w:t>
      </w:r>
    </w:p>
    <w:p w:rsidR="000467AE" w:rsidRPr="009357E5" w:rsidRDefault="000467AE" w:rsidP="0047436F">
      <w:pPr>
        <w:pStyle w:val="afffff1"/>
        <w:numPr>
          <w:ilvl w:val="0"/>
          <w:numId w:val="312"/>
        </w:numPr>
        <w:spacing w:after="0" w:line="360" w:lineRule="auto"/>
        <w:ind w:left="284" w:firstLine="76"/>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0467AE" w:rsidRPr="009357E5" w:rsidRDefault="000467AE" w:rsidP="000467AE">
      <w:pPr>
        <w:rPr>
          <w:szCs w:val="28"/>
        </w:rPr>
      </w:pPr>
      <w:r w:rsidRPr="009357E5">
        <w:rPr>
          <w:szCs w:val="28"/>
        </w:rPr>
        <w:t>Алгоритмы редактирования текстов (замена символа/фрагмента, удаление и вставка символа/фрагмента, поиск вхождения заданного образца).</w:t>
      </w:r>
    </w:p>
    <w:p w:rsidR="000467AE" w:rsidRPr="009357E5" w:rsidRDefault="000467AE" w:rsidP="000467AE">
      <w:pPr>
        <w:rPr>
          <w:szCs w:val="28"/>
        </w:rPr>
      </w:pPr>
      <w:r w:rsidRPr="009357E5">
        <w:rPr>
          <w:szCs w:val="28"/>
        </w:rPr>
        <w:t xml:space="preserve">Постановка задачи сортировки. </w:t>
      </w:r>
    </w:p>
    <w:p w:rsidR="000467AE" w:rsidRPr="009357E5" w:rsidRDefault="000467AE" w:rsidP="000467AE">
      <w:pPr>
        <w:rPr>
          <w:b/>
          <w:szCs w:val="28"/>
        </w:rPr>
      </w:pPr>
      <w:r w:rsidRPr="009357E5">
        <w:rPr>
          <w:b/>
          <w:szCs w:val="28"/>
        </w:rPr>
        <w:t>Анализ алгоритмов</w:t>
      </w:r>
    </w:p>
    <w:p w:rsidR="000467AE" w:rsidRPr="009357E5" w:rsidRDefault="000467AE" w:rsidP="000467AE">
      <w:pPr>
        <w:rPr>
          <w:szCs w:val="28"/>
        </w:rPr>
      </w:pPr>
      <w:r w:rsidRPr="009357E5">
        <w:rPr>
          <w:szCs w:val="28"/>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0467AE" w:rsidRPr="009357E5" w:rsidRDefault="000467AE" w:rsidP="000467AE">
      <w:pPr>
        <w:rPr>
          <w:szCs w:val="28"/>
        </w:rPr>
      </w:pPr>
      <w:r w:rsidRPr="009357E5">
        <w:rPr>
          <w:szCs w:val="28"/>
        </w:rPr>
        <w:lastRenderedPageBreak/>
        <w:t>Сложность вычисления: количество выполненных операций, размер используемой памяти; зависимость вычислений от размера исходных данных.</w:t>
      </w:r>
    </w:p>
    <w:p w:rsidR="000467AE" w:rsidRPr="009357E5" w:rsidRDefault="000467AE" w:rsidP="000467AE">
      <w:pPr>
        <w:rPr>
          <w:szCs w:val="28"/>
        </w:rPr>
      </w:pPr>
      <w:r w:rsidRPr="009357E5">
        <w:rPr>
          <w:szCs w:val="28"/>
        </w:rPr>
        <w:t xml:space="preserve"> </w:t>
      </w:r>
      <w:r w:rsidRPr="009357E5">
        <w:rPr>
          <w:b/>
          <w:szCs w:val="28"/>
        </w:rPr>
        <w:t>Подготовка текстов и демонстрационных материалов</w:t>
      </w:r>
    </w:p>
    <w:p w:rsidR="000467AE" w:rsidRPr="009357E5" w:rsidRDefault="000467AE" w:rsidP="000467AE">
      <w:pPr>
        <w:rPr>
          <w:szCs w:val="28"/>
        </w:rPr>
      </w:pPr>
      <w:r w:rsidRPr="009357E5">
        <w:rPr>
          <w:szCs w:val="28"/>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0467AE" w:rsidRPr="009357E5" w:rsidRDefault="000467AE" w:rsidP="000467AE">
      <w:pPr>
        <w:rPr>
          <w:szCs w:val="28"/>
        </w:rPr>
      </w:pPr>
      <w:r w:rsidRPr="009357E5">
        <w:rPr>
          <w:szCs w:val="28"/>
        </w:rPr>
        <w:t xml:space="preserve">Деловая переписка, научная публикация. Реферат и аннотация. Оформление списка литературы. </w:t>
      </w:r>
    </w:p>
    <w:p w:rsidR="000467AE" w:rsidRPr="009357E5" w:rsidRDefault="000467AE" w:rsidP="000467AE">
      <w:pPr>
        <w:rPr>
          <w:szCs w:val="28"/>
        </w:rPr>
      </w:pPr>
      <w:r w:rsidRPr="009357E5">
        <w:rPr>
          <w:szCs w:val="28"/>
        </w:rPr>
        <w:t xml:space="preserve">Коллективная работа с документами. Рецензирование текста. Облачные сервисы. </w:t>
      </w:r>
    </w:p>
    <w:p w:rsidR="000467AE" w:rsidRPr="009357E5" w:rsidRDefault="000467AE" w:rsidP="000467AE">
      <w:pPr>
        <w:rPr>
          <w:szCs w:val="28"/>
        </w:rPr>
      </w:pPr>
      <w:r w:rsidRPr="009357E5">
        <w:rPr>
          <w:szCs w:val="28"/>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0467AE" w:rsidRPr="009357E5" w:rsidRDefault="000467AE" w:rsidP="000467AE">
      <w:pPr>
        <w:rPr>
          <w:b/>
          <w:szCs w:val="28"/>
        </w:rPr>
      </w:pPr>
      <w:r w:rsidRPr="009357E5">
        <w:rPr>
          <w:b/>
          <w:szCs w:val="28"/>
        </w:rPr>
        <w:t>Работа с аудиовизуальными данными</w:t>
      </w:r>
    </w:p>
    <w:p w:rsidR="000467AE" w:rsidRPr="009357E5" w:rsidRDefault="000467AE" w:rsidP="000467AE">
      <w:pPr>
        <w:rPr>
          <w:szCs w:val="28"/>
        </w:rPr>
      </w:pPr>
      <w:r w:rsidRPr="009357E5">
        <w:rPr>
          <w:szCs w:val="28"/>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w:t>
      </w:r>
      <w:proofErr w:type="gramStart"/>
      <w:r w:rsidRPr="009357E5">
        <w:rPr>
          <w:szCs w:val="28"/>
        </w:rPr>
        <w:t>т-</w:t>
      </w:r>
      <w:proofErr w:type="gramEnd"/>
      <w:r w:rsidRPr="009357E5">
        <w:rPr>
          <w:szCs w:val="28"/>
        </w:rPr>
        <w:t xml:space="preserve"> и мобильных приложений. </w:t>
      </w:r>
    </w:p>
    <w:p w:rsidR="000467AE" w:rsidRPr="009357E5" w:rsidRDefault="000467AE" w:rsidP="000467AE">
      <w:pPr>
        <w:rPr>
          <w:szCs w:val="28"/>
        </w:rPr>
      </w:pPr>
      <w:r w:rsidRPr="009357E5">
        <w:rPr>
          <w:szCs w:val="28"/>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0467AE" w:rsidRPr="009357E5" w:rsidRDefault="000467AE" w:rsidP="000467AE">
      <w:pPr>
        <w:rPr>
          <w:b/>
          <w:szCs w:val="28"/>
        </w:rPr>
      </w:pPr>
      <w:r w:rsidRPr="009357E5">
        <w:rPr>
          <w:b/>
          <w:szCs w:val="28"/>
        </w:rPr>
        <w:t>Электронные (динамические) таблицы</w:t>
      </w:r>
    </w:p>
    <w:p w:rsidR="000467AE" w:rsidRPr="009357E5" w:rsidRDefault="000467AE" w:rsidP="000467AE">
      <w:pPr>
        <w:rPr>
          <w:szCs w:val="28"/>
        </w:rPr>
      </w:pPr>
      <w:r w:rsidRPr="009357E5">
        <w:rPr>
          <w:szCs w:val="28"/>
        </w:rPr>
        <w:t>Примеры использования динамических (электронных) таблиц на практике (в том числе – в задачах математического моделирования).</w:t>
      </w:r>
    </w:p>
    <w:p w:rsidR="000467AE" w:rsidRPr="009357E5" w:rsidRDefault="000467AE" w:rsidP="000467AE">
      <w:pPr>
        <w:rPr>
          <w:b/>
          <w:szCs w:val="28"/>
        </w:rPr>
      </w:pPr>
      <w:r w:rsidRPr="009357E5">
        <w:rPr>
          <w:b/>
          <w:szCs w:val="28"/>
        </w:rPr>
        <w:t>Базы данных</w:t>
      </w:r>
    </w:p>
    <w:p w:rsidR="000467AE" w:rsidRPr="009357E5" w:rsidRDefault="000467AE" w:rsidP="000467AE">
      <w:pPr>
        <w:rPr>
          <w:szCs w:val="28"/>
        </w:rPr>
      </w:pPr>
      <w:r w:rsidRPr="009357E5">
        <w:rPr>
          <w:szCs w:val="28"/>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0467AE" w:rsidRPr="009357E5" w:rsidRDefault="000467AE" w:rsidP="000467AE">
      <w:pPr>
        <w:rPr>
          <w:szCs w:val="28"/>
        </w:rPr>
      </w:pPr>
      <w:r w:rsidRPr="009357E5">
        <w:rPr>
          <w:szCs w:val="28"/>
        </w:rPr>
        <w:lastRenderedPageBreak/>
        <w:t>Создание, ведение и использование баз данных при решении учебных и практических задач.</w:t>
      </w:r>
    </w:p>
    <w:p w:rsidR="000467AE" w:rsidRPr="009357E5" w:rsidRDefault="000467AE" w:rsidP="000467AE">
      <w:pPr>
        <w:rPr>
          <w:b/>
          <w:szCs w:val="28"/>
        </w:rPr>
      </w:pPr>
      <w:r w:rsidRPr="009357E5">
        <w:rPr>
          <w:b/>
          <w:szCs w:val="28"/>
        </w:rPr>
        <w:t>Автоматизированное проектирование</w:t>
      </w:r>
    </w:p>
    <w:p w:rsidR="000467AE" w:rsidRPr="009357E5" w:rsidRDefault="000467AE" w:rsidP="000467AE">
      <w:pPr>
        <w:rPr>
          <w:szCs w:val="28"/>
        </w:rPr>
      </w:pPr>
      <w:r w:rsidRPr="009357E5">
        <w:rPr>
          <w:szCs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0467AE" w:rsidRPr="009357E5" w:rsidRDefault="000467AE" w:rsidP="000467AE">
      <w:pPr>
        <w:rPr>
          <w:b/>
          <w:szCs w:val="28"/>
        </w:rPr>
      </w:pPr>
      <w:r w:rsidRPr="009357E5">
        <w:rPr>
          <w:b/>
          <w:szCs w:val="28"/>
        </w:rPr>
        <w:t>3D-моделирование</w:t>
      </w:r>
    </w:p>
    <w:p w:rsidR="000467AE" w:rsidRPr="009357E5" w:rsidRDefault="000467AE" w:rsidP="000467AE">
      <w:pPr>
        <w:rPr>
          <w:szCs w:val="28"/>
        </w:rPr>
      </w:pPr>
      <w:r w:rsidRPr="009357E5">
        <w:rPr>
          <w:szCs w:val="28"/>
        </w:rPr>
        <w:t>Принципы построения и редактирования трехмерных моделей. Сеточные модели. Материалы. Моделирование источников освещения. Камеры.</w:t>
      </w:r>
    </w:p>
    <w:p w:rsidR="000467AE" w:rsidRPr="009357E5" w:rsidRDefault="000467AE" w:rsidP="000467AE">
      <w:pPr>
        <w:rPr>
          <w:szCs w:val="28"/>
        </w:rPr>
      </w:pPr>
      <w:r w:rsidRPr="009357E5">
        <w:rPr>
          <w:szCs w:val="28"/>
        </w:rPr>
        <w:t>Аддитивные технологии (3D-принтеры).</w:t>
      </w:r>
    </w:p>
    <w:p w:rsidR="000467AE" w:rsidRPr="009357E5" w:rsidRDefault="000467AE" w:rsidP="000467AE">
      <w:pPr>
        <w:rPr>
          <w:b/>
          <w:szCs w:val="28"/>
        </w:rPr>
      </w:pPr>
      <w:r w:rsidRPr="009357E5">
        <w:rPr>
          <w:b/>
          <w:szCs w:val="28"/>
        </w:rPr>
        <w:t>Системы искусственного интеллекта и машинное обучение</w:t>
      </w:r>
    </w:p>
    <w:p w:rsidR="000467AE" w:rsidRPr="009357E5" w:rsidRDefault="000467AE" w:rsidP="000467AE">
      <w:pPr>
        <w:rPr>
          <w:szCs w:val="28"/>
        </w:rPr>
      </w:pPr>
      <w:r w:rsidRPr="009357E5">
        <w:rPr>
          <w:szCs w:val="28"/>
        </w:rPr>
        <w:t xml:space="preserve">Машинное обучение – решение задач распознавания, классификации и предсказания. Искусственный интеллект. </w:t>
      </w:r>
    </w:p>
    <w:p w:rsidR="000467AE" w:rsidRPr="009357E5" w:rsidRDefault="000467AE" w:rsidP="000467AE">
      <w:pPr>
        <w:rPr>
          <w:b/>
          <w:szCs w:val="28"/>
        </w:rPr>
      </w:pPr>
      <w:r w:rsidRPr="009357E5">
        <w:rPr>
          <w:b/>
          <w:szCs w:val="28"/>
        </w:rPr>
        <w:t>Информационно-коммуникационные технологии. Работа в информационном пространстве</w:t>
      </w:r>
    </w:p>
    <w:p w:rsidR="000467AE" w:rsidRPr="009357E5" w:rsidRDefault="000467AE" w:rsidP="000467AE">
      <w:pPr>
        <w:rPr>
          <w:b/>
          <w:szCs w:val="28"/>
        </w:rPr>
      </w:pPr>
      <w:r w:rsidRPr="009357E5">
        <w:rPr>
          <w:b/>
          <w:szCs w:val="28"/>
        </w:rPr>
        <w:t>Компьютерные сети</w:t>
      </w:r>
    </w:p>
    <w:p w:rsidR="000467AE" w:rsidRPr="009357E5" w:rsidRDefault="000467AE" w:rsidP="000467AE">
      <w:pPr>
        <w:rPr>
          <w:szCs w:val="28"/>
        </w:rPr>
      </w:pPr>
      <w:r w:rsidRPr="009357E5">
        <w:rPr>
          <w:szCs w:val="28"/>
        </w:rPr>
        <w:t>Принципы построения компьютерных сетей. Сетевые протоколы. Интернет. Адресация в сети Интернет. Система доменных имен. Браузеры.</w:t>
      </w:r>
    </w:p>
    <w:p w:rsidR="000467AE" w:rsidRPr="009357E5" w:rsidRDefault="000467AE" w:rsidP="000467AE">
      <w:pPr>
        <w:rPr>
          <w:szCs w:val="28"/>
        </w:rPr>
      </w:pPr>
      <w:r w:rsidRPr="009357E5">
        <w:rPr>
          <w:szCs w:val="28"/>
        </w:rPr>
        <w:t xml:space="preserve">Аппаратные компоненты компьютерных сетей. </w:t>
      </w:r>
    </w:p>
    <w:p w:rsidR="000467AE" w:rsidRPr="009357E5" w:rsidRDefault="000467AE" w:rsidP="000467AE">
      <w:pPr>
        <w:rPr>
          <w:szCs w:val="28"/>
        </w:rPr>
      </w:pPr>
      <w:r w:rsidRPr="009357E5">
        <w:rPr>
          <w:szCs w:val="28"/>
        </w:rPr>
        <w:t xml:space="preserve">Веб-сайт. Страница. Взаимодействие веб-страницы с сервером. Динамические страницы. Разработка </w:t>
      </w:r>
      <w:proofErr w:type="gramStart"/>
      <w:r w:rsidRPr="009357E5">
        <w:rPr>
          <w:szCs w:val="28"/>
        </w:rPr>
        <w:t>интернет-приложений</w:t>
      </w:r>
      <w:proofErr w:type="gramEnd"/>
      <w:r w:rsidRPr="009357E5">
        <w:rPr>
          <w:szCs w:val="28"/>
        </w:rPr>
        <w:t xml:space="preserve"> (сайты).</w:t>
      </w:r>
    </w:p>
    <w:p w:rsidR="000467AE" w:rsidRPr="009357E5" w:rsidRDefault="000467AE" w:rsidP="000467AE">
      <w:pPr>
        <w:rPr>
          <w:szCs w:val="28"/>
        </w:rPr>
      </w:pPr>
      <w:r w:rsidRPr="009357E5">
        <w:rPr>
          <w:szCs w:val="28"/>
        </w:rPr>
        <w:t>Сетевое хранение данных. Облачные сервисы.</w:t>
      </w:r>
    </w:p>
    <w:p w:rsidR="000467AE" w:rsidRPr="009357E5" w:rsidRDefault="000467AE" w:rsidP="000467AE">
      <w:pPr>
        <w:rPr>
          <w:b/>
          <w:szCs w:val="28"/>
        </w:rPr>
      </w:pPr>
      <w:r w:rsidRPr="009357E5">
        <w:rPr>
          <w:b/>
          <w:szCs w:val="28"/>
        </w:rPr>
        <w:t>Деятельность в сети Интернет</w:t>
      </w:r>
    </w:p>
    <w:p w:rsidR="000467AE" w:rsidRPr="009357E5" w:rsidRDefault="000467AE" w:rsidP="000467AE">
      <w:pPr>
        <w:rPr>
          <w:szCs w:val="28"/>
        </w:rPr>
      </w:pPr>
      <w:r w:rsidRPr="009357E5">
        <w:rPr>
          <w:szCs w:val="28"/>
        </w:rPr>
        <w:t xml:space="preserve">Расширенный поиск информации в сети Интернет. Использование языков построения запросов. </w:t>
      </w:r>
    </w:p>
    <w:p w:rsidR="000467AE" w:rsidRPr="009357E5" w:rsidRDefault="000467AE" w:rsidP="000467AE">
      <w:pPr>
        <w:rPr>
          <w:szCs w:val="28"/>
        </w:rPr>
      </w:pPr>
      <w:r w:rsidRPr="009357E5">
        <w:rPr>
          <w:szCs w:val="28"/>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0467AE" w:rsidRPr="009357E5" w:rsidRDefault="000467AE" w:rsidP="000467AE">
      <w:pPr>
        <w:rPr>
          <w:b/>
          <w:szCs w:val="28"/>
        </w:rPr>
      </w:pPr>
      <w:r w:rsidRPr="009357E5">
        <w:rPr>
          <w:b/>
          <w:szCs w:val="28"/>
        </w:rPr>
        <w:t>Социальная информатика</w:t>
      </w:r>
    </w:p>
    <w:p w:rsidR="000467AE" w:rsidRPr="009357E5" w:rsidRDefault="000467AE" w:rsidP="000467AE">
      <w:pPr>
        <w:rPr>
          <w:szCs w:val="28"/>
        </w:rPr>
      </w:pPr>
      <w:r w:rsidRPr="009357E5">
        <w:rPr>
          <w:szCs w:val="28"/>
        </w:rPr>
        <w:lastRenderedPageBreak/>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0467AE" w:rsidRPr="009357E5" w:rsidRDefault="000467AE" w:rsidP="000467AE">
      <w:pPr>
        <w:rPr>
          <w:szCs w:val="28"/>
        </w:rPr>
      </w:pPr>
      <w:r w:rsidRPr="009357E5">
        <w:rPr>
          <w:szCs w:val="28"/>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0467AE" w:rsidRPr="009357E5" w:rsidRDefault="000467AE" w:rsidP="000467AE">
      <w:pPr>
        <w:rPr>
          <w:b/>
          <w:szCs w:val="28"/>
        </w:rPr>
      </w:pPr>
      <w:r w:rsidRPr="009357E5">
        <w:rPr>
          <w:b/>
          <w:szCs w:val="28"/>
        </w:rPr>
        <w:t>Информационная безопасность</w:t>
      </w:r>
    </w:p>
    <w:p w:rsidR="000467AE" w:rsidRPr="009357E5" w:rsidRDefault="000467AE" w:rsidP="000467AE">
      <w:pPr>
        <w:rPr>
          <w:szCs w:val="28"/>
        </w:rPr>
      </w:pPr>
      <w:r w:rsidRPr="009357E5">
        <w:rPr>
          <w:szCs w:val="28"/>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0467AE" w:rsidRPr="009357E5" w:rsidRDefault="000467AE" w:rsidP="000467AE">
      <w:pPr>
        <w:rPr>
          <w:szCs w:val="28"/>
        </w:rPr>
      </w:pPr>
      <w:r w:rsidRPr="009357E5">
        <w:rPr>
          <w:szCs w:val="28"/>
        </w:rPr>
        <w:t xml:space="preserve">Техногенные и экономические угрозы, связанные с использованием ИКТ. Правовое обеспечение информационной безопасности. </w:t>
      </w:r>
    </w:p>
    <w:p w:rsidR="000467AE" w:rsidRPr="009357E5" w:rsidRDefault="000467AE" w:rsidP="000467AE">
      <w:pPr>
        <w:rPr>
          <w:b/>
          <w:szCs w:val="28"/>
        </w:rPr>
      </w:pPr>
      <w:r w:rsidRPr="009357E5">
        <w:rPr>
          <w:b/>
          <w:szCs w:val="28"/>
        </w:rPr>
        <w:t>Работа с аудиовизуальными данными</w:t>
      </w:r>
    </w:p>
    <w:p w:rsidR="000467AE" w:rsidRPr="009357E5" w:rsidRDefault="000467AE" w:rsidP="000467AE">
      <w:pPr>
        <w:rPr>
          <w:szCs w:val="28"/>
          <w:shd w:val="clear" w:color="auto" w:fill="FFFFFF"/>
        </w:rPr>
      </w:pPr>
      <w:r w:rsidRPr="009357E5">
        <w:rPr>
          <w:szCs w:val="28"/>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0467AE" w:rsidRPr="009357E5" w:rsidRDefault="000467AE" w:rsidP="000467AE">
      <w:pPr>
        <w:rPr>
          <w:szCs w:val="28"/>
          <w:shd w:val="clear" w:color="auto" w:fill="FFFFFF"/>
        </w:rPr>
      </w:pPr>
      <w:r w:rsidRPr="009357E5">
        <w:rPr>
          <w:szCs w:val="28"/>
          <w:shd w:val="clear" w:color="auto" w:fill="FFFFFF"/>
        </w:rPr>
        <w:t>Работа с векторными графическими объектами. Группировка и трансформация объектов.</w:t>
      </w:r>
    </w:p>
    <w:p w:rsidR="000467AE" w:rsidRPr="009357E5" w:rsidRDefault="000467AE" w:rsidP="000467AE">
      <w:pPr>
        <w:rPr>
          <w:szCs w:val="28"/>
          <w:shd w:val="clear" w:color="auto" w:fill="FFFFFF"/>
        </w:rPr>
      </w:pPr>
      <w:r w:rsidRPr="009357E5">
        <w:rPr>
          <w:szCs w:val="28"/>
          <w:shd w:val="clear" w:color="auto" w:fill="FFFFFF"/>
        </w:rPr>
        <w:t xml:space="preserve">Технологии ввода и обработки звуковой и видеоинформации. </w:t>
      </w:r>
    </w:p>
    <w:p w:rsidR="000467AE" w:rsidRPr="009357E5" w:rsidRDefault="000467AE" w:rsidP="000467AE">
      <w:pPr>
        <w:rPr>
          <w:szCs w:val="28"/>
          <w:shd w:val="clear" w:color="auto" w:fill="FFFFFF"/>
        </w:rPr>
      </w:pPr>
      <w:r w:rsidRPr="009357E5">
        <w:rPr>
          <w:szCs w:val="28"/>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0467AE" w:rsidRPr="009357E5" w:rsidRDefault="000467AE" w:rsidP="000467AE">
      <w:pPr>
        <w:rPr>
          <w:b/>
          <w:szCs w:val="28"/>
          <w:shd w:val="clear" w:color="auto" w:fill="FFFFFF"/>
        </w:rPr>
      </w:pPr>
      <w:r w:rsidRPr="009357E5">
        <w:rPr>
          <w:b/>
          <w:szCs w:val="28"/>
          <w:shd w:val="clear" w:color="auto" w:fill="FFFFFF"/>
        </w:rPr>
        <w:t>Электронные (динамические) таблицы</w:t>
      </w:r>
    </w:p>
    <w:p w:rsidR="000467AE" w:rsidRPr="009357E5" w:rsidRDefault="000467AE" w:rsidP="000467AE">
      <w:pPr>
        <w:rPr>
          <w:szCs w:val="28"/>
        </w:rPr>
      </w:pPr>
      <w:r w:rsidRPr="009357E5">
        <w:rPr>
          <w:szCs w:val="28"/>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9357E5">
        <w:rPr>
          <w:szCs w:val="28"/>
        </w:rPr>
        <w:t>Фильтрация и сортировка данных в диапазоне или таблице. Коллективная работа с данными. Подключение к внешним данным и их импорт.</w:t>
      </w:r>
    </w:p>
    <w:p w:rsidR="000467AE" w:rsidRPr="009357E5" w:rsidRDefault="000467AE" w:rsidP="000467AE">
      <w:pPr>
        <w:rPr>
          <w:szCs w:val="28"/>
          <w:shd w:val="clear" w:color="auto" w:fill="FFFFFF"/>
        </w:rPr>
      </w:pPr>
      <w:r w:rsidRPr="009357E5">
        <w:rPr>
          <w:szCs w:val="28"/>
          <w:shd w:val="clear" w:color="auto" w:fill="FFFFFF"/>
        </w:rPr>
        <w:t>Решение вычислительных задач из различных предметных областей.</w:t>
      </w:r>
    </w:p>
    <w:p w:rsidR="000467AE" w:rsidRPr="009357E5" w:rsidRDefault="000467AE" w:rsidP="000467AE">
      <w:pPr>
        <w:rPr>
          <w:szCs w:val="28"/>
          <w:shd w:val="clear" w:color="auto" w:fill="FFFFFF"/>
        </w:rPr>
      </w:pPr>
      <w:r w:rsidRPr="009357E5">
        <w:rPr>
          <w:szCs w:val="28"/>
          <w:shd w:val="clear" w:color="auto" w:fill="FFFFFF"/>
        </w:rPr>
        <w:lastRenderedPageBreak/>
        <w:t>Компьютерные средства представления и анализа данных. Визуализация данных.</w:t>
      </w:r>
    </w:p>
    <w:p w:rsidR="000467AE" w:rsidRPr="009357E5" w:rsidRDefault="000467AE" w:rsidP="000467AE">
      <w:pPr>
        <w:rPr>
          <w:b/>
          <w:szCs w:val="28"/>
          <w:shd w:val="clear" w:color="auto" w:fill="FFFFFF"/>
        </w:rPr>
      </w:pPr>
      <w:r w:rsidRPr="009357E5">
        <w:rPr>
          <w:b/>
          <w:szCs w:val="28"/>
          <w:shd w:val="clear" w:color="auto" w:fill="FFFFFF"/>
        </w:rPr>
        <w:t>Базы данных</w:t>
      </w:r>
    </w:p>
    <w:p w:rsidR="000467AE" w:rsidRPr="009357E5" w:rsidRDefault="000467AE" w:rsidP="000467AE">
      <w:pPr>
        <w:rPr>
          <w:szCs w:val="28"/>
          <w:shd w:val="clear" w:color="auto" w:fill="FFFFFF"/>
        </w:rPr>
      </w:pPr>
      <w:r w:rsidRPr="009357E5">
        <w:rPr>
          <w:szCs w:val="28"/>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0467AE" w:rsidRPr="009357E5" w:rsidRDefault="000467AE" w:rsidP="000467AE">
      <w:pPr>
        <w:rPr>
          <w:szCs w:val="28"/>
          <w:shd w:val="clear" w:color="auto" w:fill="FFFFFF"/>
        </w:rPr>
      </w:pPr>
      <w:r w:rsidRPr="009357E5">
        <w:rPr>
          <w:szCs w:val="28"/>
          <w:shd w:val="clear" w:color="auto" w:fill="FFFFFF"/>
        </w:rPr>
        <w:t>Формы. Отчеты.</w:t>
      </w:r>
    </w:p>
    <w:p w:rsidR="000467AE" w:rsidRPr="009357E5" w:rsidRDefault="000467AE" w:rsidP="000467AE">
      <w:pPr>
        <w:rPr>
          <w:szCs w:val="28"/>
          <w:shd w:val="clear" w:color="auto" w:fill="FFFFFF"/>
        </w:rPr>
      </w:pPr>
      <w:r w:rsidRPr="009357E5">
        <w:rPr>
          <w:szCs w:val="28"/>
          <w:shd w:val="clear" w:color="auto" w:fill="FFFFFF"/>
        </w:rPr>
        <w:t>Многотабличные БД. Связи между таблицами. Нормализация.</w:t>
      </w:r>
    </w:p>
    <w:p w:rsidR="000467AE" w:rsidRPr="009357E5" w:rsidRDefault="000467AE" w:rsidP="000467AE">
      <w:pPr>
        <w:rPr>
          <w:b/>
          <w:szCs w:val="28"/>
          <w:shd w:val="clear" w:color="auto" w:fill="FFFFFF"/>
        </w:rPr>
      </w:pPr>
      <w:r w:rsidRPr="009357E5">
        <w:rPr>
          <w:b/>
          <w:szCs w:val="28"/>
          <w:shd w:val="clear" w:color="auto" w:fill="FFFFFF"/>
        </w:rPr>
        <w:t>Подготовка и выполнение исследовательского проекта</w:t>
      </w:r>
    </w:p>
    <w:p w:rsidR="000467AE" w:rsidRPr="009357E5" w:rsidRDefault="000467AE" w:rsidP="000467AE">
      <w:pPr>
        <w:rPr>
          <w:szCs w:val="28"/>
          <w:shd w:val="clear" w:color="auto" w:fill="FFFFFF"/>
        </w:rPr>
      </w:pPr>
      <w:r w:rsidRPr="009357E5">
        <w:rPr>
          <w:szCs w:val="28"/>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0467AE" w:rsidRPr="009357E5" w:rsidRDefault="000467AE" w:rsidP="000467AE">
      <w:pPr>
        <w:rPr>
          <w:b/>
          <w:szCs w:val="28"/>
          <w:shd w:val="clear" w:color="auto" w:fill="FFFFFF"/>
        </w:rPr>
      </w:pPr>
      <w:r w:rsidRPr="009357E5">
        <w:rPr>
          <w:b/>
          <w:szCs w:val="28"/>
          <w:shd w:val="clear" w:color="auto" w:fill="FFFFFF"/>
        </w:rPr>
        <w:t>Статистическая обработка данных. Обработка результатов эксперимента.</w:t>
      </w:r>
    </w:p>
    <w:p w:rsidR="000467AE" w:rsidRPr="009357E5" w:rsidRDefault="000467AE" w:rsidP="000467AE">
      <w:pPr>
        <w:rPr>
          <w:szCs w:val="28"/>
        </w:rPr>
      </w:pPr>
      <w:r w:rsidRPr="009357E5">
        <w:rPr>
          <w:szCs w:val="28"/>
        </w:rPr>
        <w:t>Системы искусственного интеллекта и машинное обучение</w:t>
      </w:r>
    </w:p>
    <w:p w:rsidR="000467AE" w:rsidRPr="009357E5" w:rsidRDefault="000467AE" w:rsidP="000467AE">
      <w:pPr>
        <w:rPr>
          <w:szCs w:val="28"/>
          <w:shd w:val="clear" w:color="auto" w:fill="FFFFFF"/>
        </w:rPr>
      </w:pPr>
      <w:r w:rsidRPr="009357E5">
        <w:rPr>
          <w:szCs w:val="28"/>
        </w:rPr>
        <w:t xml:space="preserve">Машинное обучение – решение задач распознавания, классификации и предсказания. Искусственный интеллект. </w:t>
      </w:r>
      <w:r w:rsidRPr="009357E5">
        <w:rPr>
          <w:szCs w:val="28"/>
          <w:shd w:val="clear" w:color="auto" w:fill="FFFFFF"/>
        </w:rPr>
        <w:t xml:space="preserve">Анализ данных с применением методов машинного обучения. </w:t>
      </w:r>
      <w:r w:rsidRPr="009357E5">
        <w:rPr>
          <w:szCs w:val="28"/>
        </w:rPr>
        <w:t>Экспертные и рекомендательные системы.</w:t>
      </w:r>
    </w:p>
    <w:p w:rsidR="000467AE" w:rsidRPr="009357E5" w:rsidRDefault="000467AE" w:rsidP="000467AE">
      <w:pPr>
        <w:rPr>
          <w:szCs w:val="28"/>
        </w:rPr>
      </w:pPr>
      <w:r w:rsidRPr="009357E5">
        <w:rPr>
          <w:szCs w:val="28"/>
        </w:rPr>
        <w:t xml:space="preserve">Большие данные в природе и технике (геномные данные, результаты физических экспериментов, </w:t>
      </w:r>
      <w:proofErr w:type="gramStart"/>
      <w:r w:rsidRPr="009357E5">
        <w:rPr>
          <w:szCs w:val="28"/>
        </w:rPr>
        <w:t>интернет-данные</w:t>
      </w:r>
      <w:proofErr w:type="gramEnd"/>
      <w:r w:rsidRPr="009357E5">
        <w:rPr>
          <w:szCs w:val="28"/>
        </w:rPr>
        <w:t xml:space="preserve">, в частности данные социальных сетей). Технологии их обработки и хранения. </w:t>
      </w:r>
    </w:p>
    <w:p w:rsidR="000467AE" w:rsidRPr="009357E5" w:rsidRDefault="000467AE" w:rsidP="000467AE">
      <w:pPr>
        <w:rPr>
          <w:b/>
          <w:szCs w:val="28"/>
        </w:rPr>
      </w:pPr>
      <w:r w:rsidRPr="009357E5">
        <w:rPr>
          <w:b/>
          <w:szCs w:val="28"/>
        </w:rPr>
        <w:t>Работа в информационном пространстве</w:t>
      </w:r>
    </w:p>
    <w:p w:rsidR="000467AE" w:rsidRPr="009357E5" w:rsidRDefault="000467AE" w:rsidP="000467AE">
      <w:pPr>
        <w:rPr>
          <w:b/>
          <w:szCs w:val="28"/>
        </w:rPr>
      </w:pPr>
      <w:r w:rsidRPr="009357E5">
        <w:rPr>
          <w:b/>
          <w:szCs w:val="28"/>
        </w:rPr>
        <w:t>Компьютерные сети</w:t>
      </w:r>
    </w:p>
    <w:p w:rsidR="000467AE" w:rsidRPr="009357E5" w:rsidRDefault="000467AE" w:rsidP="000467AE">
      <w:pPr>
        <w:rPr>
          <w:szCs w:val="28"/>
        </w:rPr>
      </w:pPr>
      <w:r w:rsidRPr="009357E5">
        <w:rPr>
          <w:szCs w:val="28"/>
        </w:rPr>
        <w:t xml:space="preserve">Принципы построения компьютерных сетей. Аппаратные компоненты компьютерных сетей. Проводные и беспроводные телекоммуникационные каналы. Сетевые протоколы. Принципы межсетевого взаимодействия. Сетевые </w:t>
      </w:r>
      <w:r w:rsidRPr="009357E5">
        <w:rPr>
          <w:szCs w:val="28"/>
        </w:rPr>
        <w:lastRenderedPageBreak/>
        <w:t>операционные системы. Задачи системного администрирования компьютеров и компьютерных сетей.</w:t>
      </w:r>
    </w:p>
    <w:p w:rsidR="000467AE" w:rsidRPr="009357E5" w:rsidRDefault="000467AE" w:rsidP="000467AE">
      <w:pPr>
        <w:rPr>
          <w:szCs w:val="28"/>
        </w:rPr>
      </w:pPr>
      <w:r w:rsidRPr="009357E5">
        <w:rPr>
          <w:szCs w:val="28"/>
        </w:rPr>
        <w:t>Интернет. Адресация в сети Интернет (</w:t>
      </w:r>
      <w:r w:rsidRPr="009357E5">
        <w:rPr>
          <w:szCs w:val="28"/>
          <w:shd w:val="clear" w:color="auto" w:fill="FFFFFF"/>
        </w:rPr>
        <w:t>IP-адреса, маски подсети</w:t>
      </w:r>
      <w:r w:rsidRPr="009357E5">
        <w:rPr>
          <w:szCs w:val="28"/>
        </w:rPr>
        <w:t xml:space="preserve">). Система доменных имен. </w:t>
      </w:r>
    </w:p>
    <w:p w:rsidR="000467AE" w:rsidRPr="009357E5" w:rsidRDefault="000467AE" w:rsidP="000467AE">
      <w:pPr>
        <w:rPr>
          <w:szCs w:val="28"/>
          <w:shd w:val="clear" w:color="auto" w:fill="FFFFFF"/>
        </w:rPr>
      </w:pPr>
      <w:r w:rsidRPr="009357E5">
        <w:rPr>
          <w:szCs w:val="28"/>
          <w:shd w:val="clear" w:color="auto" w:fill="FFFFFF"/>
        </w:rPr>
        <w:t xml:space="preserve">Технология WWW. </w:t>
      </w:r>
      <w:r w:rsidRPr="009357E5">
        <w:rPr>
          <w:szCs w:val="28"/>
        </w:rPr>
        <w:t>Браузеры.</w:t>
      </w:r>
    </w:p>
    <w:p w:rsidR="000467AE" w:rsidRPr="009357E5" w:rsidRDefault="000467AE" w:rsidP="000467AE">
      <w:pPr>
        <w:rPr>
          <w:szCs w:val="28"/>
        </w:rPr>
      </w:pPr>
      <w:r w:rsidRPr="009357E5">
        <w:rPr>
          <w:szCs w:val="28"/>
        </w:rPr>
        <w:t>Веб-сайт. Страница. Взаимодействие веб-страницы с сервером. Язык HTML. Динамические страницы.</w:t>
      </w:r>
    </w:p>
    <w:p w:rsidR="000467AE" w:rsidRPr="009357E5" w:rsidRDefault="000467AE" w:rsidP="000467AE">
      <w:pPr>
        <w:rPr>
          <w:szCs w:val="28"/>
          <w:shd w:val="clear" w:color="auto" w:fill="FFFFFF"/>
        </w:rPr>
      </w:pPr>
      <w:r w:rsidRPr="009357E5">
        <w:rPr>
          <w:szCs w:val="28"/>
          <w:shd w:val="clear" w:color="auto" w:fill="FFFFFF"/>
        </w:rPr>
        <w:t>Разработка веб-сайтов. Язык HTML, каскадные таблицы стилей (CSS). Динамический HTML. Размещение веб-сайтов.</w:t>
      </w:r>
    </w:p>
    <w:p w:rsidR="000467AE" w:rsidRPr="009357E5" w:rsidRDefault="000467AE" w:rsidP="000467AE">
      <w:pPr>
        <w:rPr>
          <w:szCs w:val="28"/>
        </w:rPr>
      </w:pPr>
      <w:r w:rsidRPr="009357E5">
        <w:rPr>
          <w:szCs w:val="28"/>
        </w:rPr>
        <w:t xml:space="preserve">Использование сценариев на языке Javascript. Формы. Понятие о серверных языках программирования. </w:t>
      </w:r>
    </w:p>
    <w:p w:rsidR="000467AE" w:rsidRPr="009357E5" w:rsidRDefault="000467AE" w:rsidP="000467AE">
      <w:pPr>
        <w:rPr>
          <w:szCs w:val="28"/>
        </w:rPr>
      </w:pPr>
      <w:r w:rsidRPr="009357E5">
        <w:rPr>
          <w:szCs w:val="28"/>
        </w:rPr>
        <w:t>Сетевое хранение данных. Облачные сервисы.</w:t>
      </w:r>
    </w:p>
    <w:p w:rsidR="000467AE" w:rsidRPr="009357E5" w:rsidRDefault="000467AE" w:rsidP="000467AE">
      <w:pPr>
        <w:rPr>
          <w:b/>
          <w:szCs w:val="28"/>
        </w:rPr>
      </w:pPr>
      <w:r w:rsidRPr="009357E5">
        <w:rPr>
          <w:b/>
          <w:szCs w:val="28"/>
        </w:rPr>
        <w:t>Деятельность в сети Интернет</w:t>
      </w:r>
    </w:p>
    <w:p w:rsidR="000467AE" w:rsidRPr="009357E5" w:rsidRDefault="000467AE" w:rsidP="000467AE">
      <w:pPr>
        <w:rPr>
          <w:szCs w:val="28"/>
        </w:rPr>
      </w:pPr>
      <w:r w:rsidRPr="009357E5">
        <w:rPr>
          <w:szCs w:val="28"/>
        </w:rPr>
        <w:t>Расширенный поиск информации в сети Интернет. Использование языков построения запросов.</w:t>
      </w:r>
    </w:p>
    <w:p w:rsidR="000467AE" w:rsidRPr="009357E5" w:rsidRDefault="000467AE" w:rsidP="000467AE">
      <w:pPr>
        <w:rPr>
          <w:szCs w:val="28"/>
        </w:rPr>
      </w:pPr>
      <w:r w:rsidRPr="009357E5">
        <w:rPr>
          <w:szCs w:val="28"/>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0467AE" w:rsidRPr="009357E5" w:rsidRDefault="000467AE" w:rsidP="000467AE">
      <w:pPr>
        <w:rPr>
          <w:szCs w:val="28"/>
        </w:rPr>
      </w:pPr>
      <w:r w:rsidRPr="009357E5">
        <w:rPr>
          <w:szCs w:val="28"/>
        </w:rPr>
        <w:t>Новые возможности и перспективы развития Интернета: мобильность, облачные технологии, виртуализация, социальные сервисы, доступность. Технологии «Интернета вещей». Развитие технологий распределенных вычислений.</w:t>
      </w:r>
    </w:p>
    <w:p w:rsidR="000467AE" w:rsidRPr="009357E5" w:rsidRDefault="000467AE" w:rsidP="000467AE">
      <w:pPr>
        <w:rPr>
          <w:b/>
          <w:szCs w:val="28"/>
        </w:rPr>
      </w:pPr>
      <w:r w:rsidRPr="009357E5">
        <w:rPr>
          <w:b/>
          <w:szCs w:val="28"/>
        </w:rPr>
        <w:t>Социальная информатика</w:t>
      </w:r>
    </w:p>
    <w:p w:rsidR="000467AE" w:rsidRPr="009357E5" w:rsidRDefault="000467AE" w:rsidP="000467AE">
      <w:pPr>
        <w:rPr>
          <w:szCs w:val="28"/>
        </w:rPr>
      </w:pPr>
      <w:r w:rsidRPr="009357E5">
        <w:rPr>
          <w:szCs w:val="28"/>
        </w:rPr>
        <w:t xml:space="preserve">Социальные сети – организация коллективного взаимодействия и обмена данными. Проблема подлинности полученной информации. Государственные электронные сервисы и услуги. Мобильные приложения. Открытые образовательные ресурсы. Информационная культура. Информационные </w:t>
      </w:r>
      <w:r w:rsidRPr="009357E5">
        <w:rPr>
          <w:szCs w:val="28"/>
        </w:rPr>
        <w:lastRenderedPageBreak/>
        <w:t xml:space="preserve">пространства коллективного взаимодействия. Сетевой этикет: правила поведения в киберпространстве. </w:t>
      </w:r>
    </w:p>
    <w:p w:rsidR="000467AE" w:rsidRPr="009357E5" w:rsidRDefault="000467AE" w:rsidP="000467AE">
      <w:pPr>
        <w:rPr>
          <w:szCs w:val="28"/>
        </w:rPr>
      </w:pPr>
      <w:r w:rsidRPr="009357E5">
        <w:rPr>
          <w:szCs w:val="28"/>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0467AE" w:rsidRPr="009357E5" w:rsidRDefault="000467AE" w:rsidP="000467AE">
      <w:pPr>
        <w:rPr>
          <w:b/>
          <w:szCs w:val="28"/>
        </w:rPr>
      </w:pPr>
      <w:r w:rsidRPr="009357E5">
        <w:rPr>
          <w:b/>
          <w:szCs w:val="28"/>
        </w:rPr>
        <w:t>Информационная безопасность</w:t>
      </w:r>
    </w:p>
    <w:p w:rsidR="000467AE" w:rsidRPr="009357E5" w:rsidRDefault="000467AE" w:rsidP="000467AE">
      <w:pPr>
        <w:rPr>
          <w:szCs w:val="28"/>
        </w:rPr>
      </w:pPr>
      <w:r w:rsidRPr="009357E5">
        <w:rPr>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9357E5">
        <w:rPr>
          <w:szCs w:val="28"/>
          <w:shd w:val="clear" w:color="auto" w:fill="FFFFFF"/>
        </w:rPr>
        <w:t>Компьютерные вирусы и вредоносные программы. Использование антивирусных средств.</w:t>
      </w:r>
    </w:p>
    <w:p w:rsidR="000467AE" w:rsidRPr="009357E5" w:rsidRDefault="000467AE" w:rsidP="000467AE">
      <w:pPr>
        <w:rPr>
          <w:szCs w:val="28"/>
          <w:shd w:val="clear" w:color="auto" w:fill="FFFFFF"/>
        </w:rPr>
      </w:pPr>
      <w:r w:rsidRPr="009357E5">
        <w:rPr>
          <w:szCs w:val="28"/>
        </w:rPr>
        <w:t xml:space="preserve">Электронная подпись, сертифицированные сайты и документы. </w:t>
      </w:r>
      <w:r w:rsidRPr="009357E5">
        <w:rPr>
          <w:szCs w:val="28"/>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0467AE" w:rsidRPr="009357E5" w:rsidRDefault="000467AE" w:rsidP="000467AE">
      <w:pPr>
        <w:rPr>
          <w:szCs w:val="28"/>
        </w:rPr>
      </w:pPr>
      <w:r w:rsidRPr="009357E5">
        <w:rPr>
          <w:szCs w:val="28"/>
        </w:rPr>
        <w:t>Техногенные и экономические угрозы, связанные с использованием ИКТ. Правовое обеспечение информационной безопасности.</w:t>
      </w:r>
    </w:p>
    <w:p w:rsidR="000467AE" w:rsidRPr="009357E5" w:rsidRDefault="000467AE" w:rsidP="000467AE">
      <w:pPr>
        <w:rPr>
          <w:b/>
          <w:szCs w:val="28"/>
        </w:rPr>
      </w:pPr>
      <w:r w:rsidRPr="009357E5">
        <w:rPr>
          <w:b/>
          <w:szCs w:val="28"/>
        </w:rPr>
        <w:t>Предметная область «Естественные науки»</w:t>
      </w:r>
    </w:p>
    <w:p w:rsidR="000467AE" w:rsidRPr="009357E5" w:rsidRDefault="000467AE" w:rsidP="000467AE">
      <w:pPr>
        <w:rPr>
          <w:b/>
          <w:szCs w:val="28"/>
        </w:rPr>
      </w:pPr>
      <w:r w:rsidRPr="009357E5">
        <w:rPr>
          <w:b/>
          <w:szCs w:val="28"/>
        </w:rPr>
        <w:t>Физика</w:t>
      </w:r>
    </w:p>
    <w:p w:rsidR="000467AE" w:rsidRPr="009357E5" w:rsidRDefault="000467AE" w:rsidP="000467AE">
      <w:pPr>
        <w:rPr>
          <w:szCs w:val="28"/>
        </w:rPr>
      </w:pPr>
      <w:r w:rsidRPr="009357E5">
        <w:rPr>
          <w:szCs w:val="28"/>
        </w:rPr>
        <w:t xml:space="preserve">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0467AE" w:rsidRPr="009357E5" w:rsidRDefault="000467AE" w:rsidP="000467AE">
      <w:pPr>
        <w:rPr>
          <w:szCs w:val="28"/>
        </w:rPr>
      </w:pPr>
      <w:r w:rsidRPr="009357E5">
        <w:rPr>
          <w:szCs w:val="28"/>
        </w:rPr>
        <w:t xml:space="preserve">    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rsidRPr="009357E5">
        <w:rPr>
          <w:szCs w:val="28"/>
        </w:rPr>
        <w:t>ознакомления</w:t>
      </w:r>
      <w:proofErr w:type="gramEnd"/>
      <w:r w:rsidRPr="009357E5">
        <w:rPr>
          <w:szCs w:val="28"/>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0467AE" w:rsidRPr="009357E5" w:rsidRDefault="000467AE" w:rsidP="000467AE">
      <w:pPr>
        <w:rPr>
          <w:szCs w:val="28"/>
        </w:rPr>
      </w:pPr>
      <w:r w:rsidRPr="009357E5">
        <w:rPr>
          <w:szCs w:val="28"/>
        </w:rPr>
        <w:t xml:space="preserve">      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0467AE" w:rsidRPr="009357E5" w:rsidRDefault="000467AE" w:rsidP="000467AE">
      <w:pPr>
        <w:rPr>
          <w:szCs w:val="28"/>
        </w:rPr>
      </w:pPr>
      <w:r w:rsidRPr="009357E5">
        <w:rPr>
          <w:szCs w:val="28"/>
        </w:rPr>
        <w:lastRenderedPageBreak/>
        <w:t xml:space="preserve">       </w:t>
      </w:r>
      <w:proofErr w:type="gramStart"/>
      <w:r w:rsidRPr="009357E5">
        <w:rPr>
          <w:szCs w:val="28"/>
        </w:rPr>
        <w:t>В соответствии с ФГОС СОО образования физика может изучаться на базовом и углубленном уровнях.</w:t>
      </w:r>
      <w:proofErr w:type="gramEnd"/>
    </w:p>
    <w:p w:rsidR="000467AE" w:rsidRPr="009357E5" w:rsidRDefault="000467AE" w:rsidP="000467AE">
      <w:pPr>
        <w:rPr>
          <w:szCs w:val="28"/>
        </w:rPr>
      </w:pPr>
      <w:r w:rsidRPr="009357E5">
        <w:rPr>
          <w:szCs w:val="28"/>
        </w:rPr>
        <w:t>Изучение физики на базовом уровне ориентировано на обеспечение общеобразовательной и общекультурной подготовки выпускников.</w:t>
      </w:r>
    </w:p>
    <w:p w:rsidR="000467AE" w:rsidRPr="009357E5" w:rsidRDefault="000467AE" w:rsidP="000467AE">
      <w:pPr>
        <w:jc w:val="center"/>
        <w:rPr>
          <w:szCs w:val="28"/>
        </w:rPr>
      </w:pPr>
      <w:r w:rsidRPr="009357E5">
        <w:rPr>
          <w:szCs w:val="28"/>
        </w:rPr>
        <w:t xml:space="preserve">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 </w:t>
      </w:r>
    </w:p>
    <w:p w:rsidR="000467AE" w:rsidRPr="009357E5" w:rsidRDefault="000467AE" w:rsidP="000467AE">
      <w:pPr>
        <w:rPr>
          <w:szCs w:val="28"/>
        </w:rPr>
      </w:pPr>
      <w:r w:rsidRPr="009357E5">
        <w:rPr>
          <w:szCs w:val="28"/>
        </w:rPr>
        <w:t xml:space="preserve">    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0467AE" w:rsidRPr="009357E5" w:rsidRDefault="000467AE" w:rsidP="000467AE">
      <w:pPr>
        <w:rPr>
          <w:szCs w:val="28"/>
        </w:rPr>
      </w:pPr>
      <w:r w:rsidRPr="009357E5">
        <w:rPr>
          <w:szCs w:val="28"/>
        </w:rPr>
        <w:t xml:space="preserve">    </w:t>
      </w:r>
      <w:proofErr w:type="gramStart"/>
      <w:r w:rsidRPr="009357E5">
        <w:rPr>
          <w:szCs w:val="28"/>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roofErr w:type="gramEnd"/>
    </w:p>
    <w:p w:rsidR="000467AE" w:rsidRPr="009357E5" w:rsidRDefault="000467AE" w:rsidP="000467AE">
      <w:pPr>
        <w:rPr>
          <w:szCs w:val="28"/>
        </w:rPr>
      </w:pPr>
      <w:proofErr w:type="gramStart"/>
      <w:r w:rsidRPr="009357E5">
        <w:rPr>
          <w:szCs w:val="28"/>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roofErr w:type="gramEnd"/>
    </w:p>
    <w:p w:rsidR="000467AE" w:rsidRPr="009357E5" w:rsidRDefault="000467AE" w:rsidP="000467AE">
      <w:pPr>
        <w:rPr>
          <w:szCs w:val="28"/>
        </w:rPr>
      </w:pPr>
      <w:r w:rsidRPr="009357E5">
        <w:rPr>
          <w:szCs w:val="28"/>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0467AE" w:rsidRPr="009357E5" w:rsidRDefault="000467AE" w:rsidP="000467AE">
      <w:pPr>
        <w:rPr>
          <w:szCs w:val="28"/>
        </w:rPr>
      </w:pPr>
      <w:r w:rsidRPr="009357E5">
        <w:rPr>
          <w:szCs w:val="28"/>
        </w:rPr>
        <w:t xml:space="preserve">Примерная программа содержит примерный перечень практических и лабораторных работ. При составлении рабочей программы учитель вправе </w:t>
      </w:r>
      <w:r w:rsidRPr="009357E5">
        <w:rPr>
          <w:szCs w:val="28"/>
        </w:rPr>
        <w:lastRenderedPageBreak/>
        <w:t>выбрать из перечня работы, которые считает наиболее целесообразными для достижения предметных результатов.</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Базовый уровень</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 xml:space="preserve">Физика и </w:t>
      </w:r>
      <w:proofErr w:type="gramStart"/>
      <w:r w:rsidRPr="009357E5">
        <w:rPr>
          <w:rFonts w:eastAsia="Times New Roman"/>
          <w:b/>
          <w:bCs/>
          <w:color w:val="000000"/>
          <w:szCs w:val="28"/>
          <w:lang w:eastAsia="ru-RU"/>
        </w:rPr>
        <w:t>естественно-научный</w:t>
      </w:r>
      <w:proofErr w:type="gramEnd"/>
      <w:r w:rsidRPr="009357E5">
        <w:rPr>
          <w:rFonts w:eastAsia="Times New Roman"/>
          <w:b/>
          <w:bCs/>
          <w:color w:val="000000"/>
          <w:szCs w:val="28"/>
          <w:lang w:eastAsia="ru-RU"/>
        </w:rPr>
        <w:t xml:space="preserve"> метод познания природы</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9357E5">
        <w:rPr>
          <w:rFonts w:eastAsia="Times New Roman"/>
          <w:b/>
          <w:bCs/>
          <w:color w:val="1F497D"/>
          <w:szCs w:val="28"/>
          <w:lang w:eastAsia="ru-RU"/>
        </w:rPr>
        <w:t>.</w:t>
      </w:r>
      <w:r w:rsidRPr="009357E5">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9357E5">
        <w:rPr>
          <w:rFonts w:eastAsia="Times New Roman"/>
          <w:i/>
          <w:iCs/>
          <w:color w:val="000000"/>
          <w:szCs w:val="28"/>
          <w:lang w:eastAsia="ru-RU"/>
        </w:rPr>
        <w:t xml:space="preserve">Физика и культура. </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Механика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Взаимодействие тел. Законы Всемирного тяготения, Гука, сухого трения. Инерциальная система отсчета. Законы механики Ньютона.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Импульс материальной точки и системы. Изменение и сохранение импульса. </w:t>
      </w:r>
      <w:r w:rsidRPr="009357E5">
        <w:rPr>
          <w:rFonts w:eastAsia="Times New Roman"/>
          <w:i/>
          <w:iCs/>
          <w:color w:val="000000"/>
          <w:szCs w:val="28"/>
          <w:lang w:eastAsia="ru-RU"/>
        </w:rPr>
        <w:t xml:space="preserve">Использование законов механики для объяснения движения небесных тел и для развития космических исследований. </w:t>
      </w:r>
      <w:r w:rsidRPr="009357E5">
        <w:rPr>
          <w:rFonts w:eastAsia="Times New Roman"/>
          <w:color w:val="000000"/>
          <w:szCs w:val="28"/>
          <w:lang w:eastAsia="ru-RU"/>
        </w:rPr>
        <w:t>Механическая энергия системы тел. Закон сохранения механической энергии. Работа силы.</w:t>
      </w:r>
    </w:p>
    <w:p w:rsidR="000467AE" w:rsidRPr="009357E5" w:rsidRDefault="000467AE" w:rsidP="000467AE">
      <w:pPr>
        <w:rPr>
          <w:rFonts w:eastAsia="Times New Roman"/>
          <w:szCs w:val="28"/>
          <w:lang w:eastAsia="ru-RU"/>
        </w:rPr>
      </w:pPr>
      <w:r w:rsidRPr="009357E5">
        <w:rPr>
          <w:rFonts w:eastAsia="Times New Roman"/>
          <w:i/>
          <w:iCs/>
          <w:color w:val="000000"/>
          <w:szCs w:val="28"/>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Механические колебания и волны. Превращения энергии при колебаниях. Энергия волны. </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Молекулярная физика и термодинамика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Агрегатные состояния вещества. </w:t>
      </w:r>
      <w:r w:rsidRPr="009357E5">
        <w:rPr>
          <w:rFonts w:eastAsia="Times New Roman"/>
          <w:i/>
          <w:iCs/>
          <w:color w:val="000000"/>
          <w:szCs w:val="28"/>
          <w:lang w:eastAsia="ru-RU"/>
        </w:rPr>
        <w:t>Модель строения жидкостей.</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lastRenderedPageBreak/>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Электродинамика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9357E5">
        <w:rPr>
          <w:rFonts w:eastAsia="Times New Roman"/>
          <w:i/>
          <w:iCs/>
          <w:color w:val="000000"/>
          <w:szCs w:val="28"/>
          <w:lang w:eastAsia="ru-RU"/>
        </w:rPr>
        <w:t>Сверхпроводимость.</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Закон электромагнитной индукции. Электромагнитное поле. Переменный ток. Явление самоиндукции. Индуктивность. </w:t>
      </w:r>
      <w:r w:rsidRPr="009357E5">
        <w:rPr>
          <w:rFonts w:eastAsia="Times New Roman"/>
          <w:i/>
          <w:iCs/>
          <w:color w:val="000000"/>
          <w:szCs w:val="28"/>
          <w:lang w:eastAsia="ru-RU"/>
        </w:rPr>
        <w:t>Энергия электромагнитного поля.</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Электромагнитные колебания. Колебательный контур.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Электромагнитные волны. Диапазоны электромагнитных излучений и их практическое применение.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Геометрическая оптика. Волновые свойства света. </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Основы специальной теории относительности</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Квантовая физика. Физика атома и атомного ядра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Гипотеза М. Планка. Фотоэлектрический эффект. Фотон. Корпускулярно-волновой дуализм. </w:t>
      </w:r>
      <w:r w:rsidRPr="009357E5">
        <w:rPr>
          <w:rFonts w:eastAsia="Times New Roman"/>
          <w:i/>
          <w:iCs/>
          <w:color w:val="000000"/>
          <w:szCs w:val="28"/>
          <w:lang w:eastAsia="ru-RU"/>
        </w:rPr>
        <w:t>Соотношение неопределенностей Гейзенберга.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Планетарная модель атома. Объяснение линейчатого спектра водорода на основе квантовых постулатов Бора.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Состав и строение атомного ядра. Энергия связи атомных ядер. Виды радиоактивных превращений атомных ядер.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lastRenderedPageBreak/>
        <w:t xml:space="preserve">Закон радиоактивного распада. Ядерные реакции. Цепная реакция деления ядер.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Элементарные частицы. Фундаментальные взаимодействия.</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Строение Вселенной</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Современные представления о происхождении и эволюции Солнца и звезд. Классификация звезд. Звезды и источники их энергии.</w:t>
      </w:r>
    </w:p>
    <w:p w:rsidR="000467AE" w:rsidRPr="009357E5" w:rsidRDefault="000467AE" w:rsidP="004C59FE">
      <w:pPr>
        <w:rPr>
          <w:rFonts w:eastAsia="Times New Roman"/>
          <w:szCs w:val="28"/>
          <w:lang w:eastAsia="ru-RU"/>
        </w:rPr>
      </w:pPr>
      <w:r w:rsidRPr="009357E5">
        <w:rPr>
          <w:rFonts w:eastAsia="Times New Roman"/>
          <w:color w:val="000000"/>
          <w:szCs w:val="28"/>
          <w:lang w:eastAsia="ru-RU"/>
        </w:rPr>
        <w:t>Галактика. Представление о строении и эволюции Вселенной.</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Углубленный уровень</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 xml:space="preserve">Физика и </w:t>
      </w:r>
      <w:proofErr w:type="gramStart"/>
      <w:r w:rsidRPr="009357E5">
        <w:rPr>
          <w:rFonts w:eastAsia="Times New Roman"/>
          <w:b/>
          <w:bCs/>
          <w:color w:val="000000"/>
          <w:szCs w:val="28"/>
          <w:lang w:eastAsia="ru-RU"/>
        </w:rPr>
        <w:t>естественно-научный</w:t>
      </w:r>
      <w:proofErr w:type="gramEnd"/>
      <w:r w:rsidRPr="009357E5">
        <w:rPr>
          <w:rFonts w:eastAsia="Times New Roman"/>
          <w:b/>
          <w:bCs/>
          <w:color w:val="000000"/>
          <w:szCs w:val="28"/>
          <w:lang w:eastAsia="ru-RU"/>
        </w:rPr>
        <w:t xml:space="preserve"> метод познания природы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9357E5">
        <w:rPr>
          <w:rFonts w:eastAsia="Times New Roman"/>
          <w:color w:val="1F497D"/>
          <w:szCs w:val="28"/>
          <w:lang w:eastAsia="ru-RU"/>
        </w:rPr>
        <w:t>.</w:t>
      </w:r>
      <w:r w:rsidRPr="009357E5">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9357E5">
        <w:rPr>
          <w:rFonts w:eastAsia="Times New Roman"/>
          <w:i/>
          <w:iCs/>
          <w:color w:val="000000"/>
          <w:szCs w:val="28"/>
          <w:lang w:eastAsia="ru-RU"/>
        </w:rPr>
        <w:t>Физика и культура.</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Механика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w:t>
      </w:r>
      <w:proofErr w:type="gramStart"/>
      <w:r w:rsidRPr="009357E5">
        <w:rPr>
          <w:rFonts w:eastAsia="Times New Roman"/>
          <w:color w:val="000000"/>
          <w:szCs w:val="28"/>
          <w:lang w:eastAsia="ru-RU"/>
        </w:rPr>
        <w:t>.</w:t>
      </w:r>
      <w:proofErr w:type="gramEnd"/>
      <w:r w:rsidRPr="009357E5">
        <w:rPr>
          <w:rFonts w:eastAsia="Times New Roman"/>
          <w:color w:val="000000"/>
          <w:szCs w:val="28"/>
          <w:lang w:eastAsia="ru-RU"/>
        </w:rPr>
        <w:t xml:space="preserve"> </w:t>
      </w:r>
      <w:proofErr w:type="gramStart"/>
      <w:r w:rsidRPr="009357E5">
        <w:rPr>
          <w:rFonts w:eastAsia="Times New Roman"/>
          <w:color w:val="000000"/>
          <w:szCs w:val="28"/>
          <w:lang w:eastAsia="ru-RU"/>
        </w:rPr>
        <w:t>д</w:t>
      </w:r>
      <w:proofErr w:type="gramEnd"/>
      <w:r w:rsidRPr="009357E5">
        <w:rPr>
          <w:rFonts w:eastAsia="Times New Roman"/>
          <w:color w:val="000000"/>
          <w:szCs w:val="28"/>
          <w:lang w:eastAsia="ru-RU"/>
        </w:rPr>
        <w:t xml:space="preserve">вижение тела, брошенного под углом к горизонту. Движение точки по окружности. </w:t>
      </w:r>
      <w:r w:rsidRPr="009357E5">
        <w:rPr>
          <w:rFonts w:eastAsia="Times New Roman"/>
          <w:i/>
          <w:iCs/>
          <w:color w:val="000000"/>
          <w:szCs w:val="28"/>
          <w:lang w:eastAsia="ru-RU"/>
        </w:rPr>
        <w:t>Поступательное и вращательное движение твердого тела.</w:t>
      </w:r>
    </w:p>
    <w:p w:rsidR="000467AE" w:rsidRPr="009357E5" w:rsidRDefault="000467AE" w:rsidP="000467AE">
      <w:pPr>
        <w:rPr>
          <w:rFonts w:eastAsia="Times New Roman"/>
          <w:szCs w:val="28"/>
          <w:lang w:eastAsia="ru-RU"/>
        </w:rPr>
      </w:pPr>
      <w:r w:rsidRPr="009357E5">
        <w:rPr>
          <w:rFonts w:eastAsia="Times New Roman"/>
          <w:color w:val="000000"/>
          <w:szCs w:val="28"/>
          <w:shd w:val="clear" w:color="auto" w:fill="FFFFFF"/>
          <w:lang w:eastAsia="ru-RU"/>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9357E5">
        <w:rPr>
          <w:rFonts w:eastAsia="Times New Roman"/>
          <w:i/>
          <w:iCs/>
          <w:color w:val="000000"/>
          <w:szCs w:val="28"/>
          <w:shd w:val="clear" w:color="auto" w:fill="FFFFFF"/>
          <w:lang w:eastAsia="ru-RU"/>
        </w:rPr>
        <w:t>Явления, наблюдаемые в неинерциальных системах отсчета.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Импульс силы. Закон изменения и сохранения импульса. Работа силы. Закон изменения и сохранения энергии.</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lastRenderedPageBreak/>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9357E5">
        <w:rPr>
          <w:rFonts w:eastAsia="Times New Roman"/>
          <w:i/>
          <w:iCs/>
          <w:color w:val="000000"/>
          <w:szCs w:val="28"/>
          <w:lang w:eastAsia="ru-RU"/>
        </w:rPr>
        <w:t>Закон сохранения энергии в динамике жидкости и газа.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Механические колебания и волны. Амплитуда, период, частота, фаза</w:t>
      </w:r>
      <w:r w:rsidRPr="009357E5">
        <w:rPr>
          <w:rFonts w:eastAsia="Times New Roman"/>
          <w:i/>
          <w:iCs/>
          <w:color w:val="000000"/>
          <w:szCs w:val="28"/>
          <w:lang w:eastAsia="ru-RU"/>
        </w:rPr>
        <w:t xml:space="preserve"> </w:t>
      </w:r>
      <w:r w:rsidRPr="009357E5">
        <w:rPr>
          <w:rFonts w:eastAsia="Times New Roman"/>
          <w:color w:val="000000"/>
          <w:szCs w:val="28"/>
          <w:lang w:eastAsia="ru-RU"/>
        </w:rPr>
        <w:t xml:space="preserve">колебаний. Превращения энергии при колебаниях. </w:t>
      </w:r>
      <w:r w:rsidRPr="009357E5">
        <w:rPr>
          <w:rFonts w:eastAsia="Times New Roman"/>
          <w:i/>
          <w:iCs/>
          <w:color w:val="000000"/>
          <w:szCs w:val="28"/>
          <w:lang w:eastAsia="ru-RU"/>
        </w:rPr>
        <w:t>Вынужденные колебания, резонанс.</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Поперечные и продольные волны. Энергия волны. Интерференция и дифракция волн. Звуковые волны.</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Молекулярная физика и термодинамика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Предмет и задачи молекулярно-кинетической теории (МКТ) и термодинамики.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Модель идеального газа в термодинамике: уравнение Менделеева–Клапейрона, выражение для внутренней энергии. Закон Дальтона. Газовые законы.</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9357E5">
        <w:rPr>
          <w:rFonts w:eastAsia="Times New Roman"/>
          <w:i/>
          <w:iCs/>
          <w:color w:val="000000"/>
          <w:szCs w:val="28"/>
          <w:lang w:eastAsia="ru-RU"/>
        </w:rPr>
        <w:t xml:space="preserve"> Поверхностное натяжение. </w:t>
      </w:r>
      <w:r w:rsidRPr="009357E5">
        <w:rPr>
          <w:rFonts w:eastAsia="Times New Roman"/>
          <w:color w:val="000000"/>
          <w:szCs w:val="28"/>
          <w:lang w:eastAsia="ru-RU"/>
        </w:rPr>
        <w:t>Модель строения твердых тел</w:t>
      </w:r>
      <w:r w:rsidRPr="009357E5">
        <w:rPr>
          <w:rFonts w:eastAsia="Times New Roman"/>
          <w:i/>
          <w:iCs/>
          <w:color w:val="000000"/>
          <w:szCs w:val="28"/>
          <w:lang w:eastAsia="ru-RU"/>
        </w:rPr>
        <w:t>. Механические свойства твердых тел</w:t>
      </w:r>
      <w:r w:rsidRPr="009357E5">
        <w:rPr>
          <w:rFonts w:eastAsia="Times New Roman"/>
          <w:color w:val="000000"/>
          <w:szCs w:val="28"/>
          <w:lang w:eastAsia="ru-RU"/>
        </w:rPr>
        <w:t>.</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9357E5">
        <w:rPr>
          <w:rFonts w:eastAsia="Times New Roman"/>
          <w:i/>
          <w:iCs/>
          <w:color w:val="000000"/>
          <w:szCs w:val="28"/>
          <w:lang w:eastAsia="ru-RU"/>
        </w:rPr>
        <w:t>Второй закон термодинамики.</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Преобразования энергии в тепловых машинах. КПД тепловой машины. Цикл Карно. Экологические проблемы теплоэнергетики.</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Электродинамика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lastRenderedPageBreak/>
        <w:t>Предмет и задачи электродинамики. Электрическое взаимодействие. Закон сохранения электрического заряда</w:t>
      </w:r>
      <w:r w:rsidRPr="009357E5">
        <w:rPr>
          <w:rFonts w:eastAsia="Times New Roman"/>
          <w:i/>
          <w:iCs/>
          <w:color w:val="000000"/>
          <w:szCs w:val="28"/>
          <w:lang w:eastAsia="ru-RU"/>
        </w:rPr>
        <w:t xml:space="preserve">. </w:t>
      </w:r>
      <w:r w:rsidRPr="009357E5">
        <w:rPr>
          <w:rFonts w:eastAsia="Times New Roman"/>
          <w:color w:val="000000"/>
          <w:szCs w:val="28"/>
          <w:lang w:eastAsia="ru-RU"/>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9357E5">
        <w:rPr>
          <w:rFonts w:eastAsia="Times New Roman"/>
          <w:i/>
          <w:iCs/>
          <w:color w:val="000000"/>
          <w:szCs w:val="28"/>
          <w:lang w:eastAsia="ru-RU"/>
        </w:rPr>
        <w:t>Электролиз.</w:t>
      </w:r>
      <w:r w:rsidRPr="009357E5">
        <w:rPr>
          <w:rFonts w:eastAsia="Times New Roman"/>
          <w:color w:val="000000"/>
          <w:szCs w:val="28"/>
          <w:lang w:eastAsia="ru-RU"/>
        </w:rPr>
        <w:t xml:space="preserve"> Полупроводниковые приборы. </w:t>
      </w:r>
      <w:r w:rsidRPr="009357E5">
        <w:rPr>
          <w:rFonts w:eastAsia="Times New Roman"/>
          <w:i/>
          <w:iCs/>
          <w:color w:val="000000"/>
          <w:szCs w:val="28"/>
          <w:lang w:eastAsia="ru-RU"/>
        </w:rPr>
        <w:t>Сверхпроводимость.</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9357E5">
        <w:rPr>
          <w:rFonts w:eastAsia="Times New Roman"/>
          <w:i/>
          <w:iCs/>
          <w:color w:val="000000"/>
          <w:szCs w:val="28"/>
          <w:lang w:eastAsia="ru-RU"/>
        </w:rPr>
        <w:t>.</w:t>
      </w:r>
      <w:r w:rsidRPr="009357E5">
        <w:rPr>
          <w:rFonts w:eastAsia="Times New Roman"/>
          <w:color w:val="000000"/>
          <w:szCs w:val="28"/>
          <w:lang w:eastAsia="ru-RU"/>
        </w:rPr>
        <w:t xml:space="preserve"> Магнитные свойства вещества.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9357E5">
        <w:rPr>
          <w:rFonts w:eastAsia="Times New Roman"/>
          <w:i/>
          <w:iCs/>
          <w:color w:val="000000"/>
          <w:szCs w:val="28"/>
          <w:lang w:eastAsia="ru-RU"/>
        </w:rPr>
        <w:t>Элементарная теория трансформатора.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Электромагнитное поле</w:t>
      </w:r>
      <w:r w:rsidRPr="009357E5">
        <w:rPr>
          <w:rFonts w:eastAsia="Times New Roman"/>
          <w:i/>
          <w:iCs/>
          <w:color w:val="000000"/>
          <w:szCs w:val="28"/>
          <w:lang w:eastAsia="ru-RU"/>
        </w:rPr>
        <w:t xml:space="preserve">. </w:t>
      </w:r>
      <w:r w:rsidRPr="009357E5">
        <w:rPr>
          <w:rFonts w:eastAsia="Times New Roman"/>
          <w:color w:val="000000"/>
          <w:szCs w:val="28"/>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0467AE" w:rsidRPr="009357E5" w:rsidRDefault="000467AE" w:rsidP="000467AE">
      <w:pPr>
        <w:ind w:firstLine="567"/>
        <w:rPr>
          <w:rFonts w:eastAsia="Times New Roman"/>
          <w:szCs w:val="28"/>
          <w:lang w:eastAsia="ru-RU"/>
        </w:rPr>
      </w:pPr>
      <w:r w:rsidRPr="009357E5">
        <w:rPr>
          <w:rFonts w:eastAsia="Times New Roman"/>
          <w:color w:val="000000"/>
          <w:szCs w:val="28"/>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lastRenderedPageBreak/>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Основы специальной теории относительности</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Инвариантность модуля скорости света в вакууме. Принцип относительности Эйнштейна. </w:t>
      </w:r>
      <w:r w:rsidRPr="009357E5">
        <w:rPr>
          <w:rFonts w:eastAsia="Times New Roman"/>
          <w:i/>
          <w:iCs/>
          <w:color w:val="000000"/>
          <w:szCs w:val="28"/>
          <w:lang w:eastAsia="ru-RU"/>
        </w:rPr>
        <w:t>Пространство и время в специальной теории относительности. Энергия и импульс свободной частицы.</w:t>
      </w:r>
      <w:r w:rsidRPr="009357E5">
        <w:rPr>
          <w:rFonts w:eastAsia="Times New Roman"/>
          <w:color w:val="000000"/>
          <w:szCs w:val="28"/>
          <w:lang w:eastAsia="ru-RU"/>
        </w:rPr>
        <w:t xml:space="preserve"> Связь массы и энергии свободной частицы. Энергия покоя.</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Квантовая физика. Физика атома и атомного ядра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Предмет и задачи квантовой физики.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Тепловое излучение. Распределение энергии в спектре абсолютно черного тела.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Гипотеза М. Планка о квантах. Фотоэффект. Опыты А.Г. Столетова, законы фотоэффекта. Уравнение А. Эйнштейна для фотоэффекта.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Фотон. </w:t>
      </w:r>
      <w:r w:rsidRPr="009357E5">
        <w:rPr>
          <w:rFonts w:eastAsia="Times New Roman"/>
          <w:i/>
          <w:iCs/>
          <w:color w:val="000000"/>
          <w:szCs w:val="28"/>
          <w:lang w:eastAsia="ru-RU"/>
        </w:rPr>
        <w:t>Опыты П.Н. Лебедева и С.И. Вавилова.</w:t>
      </w:r>
      <w:r w:rsidRPr="009357E5">
        <w:rPr>
          <w:rFonts w:eastAsia="Times New Roman"/>
          <w:color w:val="000000"/>
          <w:szCs w:val="28"/>
          <w:lang w:eastAsia="ru-RU"/>
        </w:rPr>
        <w:t xml:space="preserve"> Гипотеза Л. де Бройля о волновых свойствах частиц. Корпускулярно-</w:t>
      </w:r>
      <w:r w:rsidRPr="009357E5">
        <w:rPr>
          <w:rFonts w:eastAsia="Times New Roman"/>
          <w:color w:val="000000"/>
          <w:szCs w:val="28"/>
          <w:lang w:eastAsia="ru-RU"/>
        </w:rPr>
        <w:softHyphen/>
        <w:t xml:space="preserve">волновой дуализм. </w:t>
      </w:r>
      <w:r w:rsidRPr="009357E5">
        <w:rPr>
          <w:rFonts w:eastAsia="Times New Roman"/>
          <w:i/>
          <w:iCs/>
          <w:color w:val="000000"/>
          <w:szCs w:val="28"/>
          <w:lang w:eastAsia="ru-RU"/>
        </w:rPr>
        <w:t>Дифракция электронов.</w:t>
      </w:r>
      <w:r w:rsidRPr="009357E5">
        <w:rPr>
          <w:rFonts w:eastAsia="Times New Roman"/>
          <w:color w:val="000000"/>
          <w:szCs w:val="28"/>
          <w:lang w:eastAsia="ru-RU"/>
        </w:rPr>
        <w:t xml:space="preserve"> Давление света. Соотношение неопределенностей Гейзенберга.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Состав и строение атомного ядра. Изотопы. Ядерные силы. Дефект массы и энергия связи ядра.</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Элементарные частицы. Фундаментальные взаимодействия. </w:t>
      </w:r>
      <w:r w:rsidRPr="009357E5">
        <w:rPr>
          <w:rFonts w:eastAsia="Times New Roman"/>
          <w:i/>
          <w:iCs/>
          <w:color w:val="000000"/>
          <w:szCs w:val="28"/>
          <w:lang w:eastAsia="ru-RU"/>
        </w:rPr>
        <w:t xml:space="preserve">Ускорители элементарных частиц. </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Строение Вселенной</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lastRenderedPageBreak/>
        <w:t>Применимость законов физики для объяснения природы космических объектов</w:t>
      </w:r>
      <w:r w:rsidRPr="009357E5">
        <w:rPr>
          <w:rFonts w:eastAsia="Times New Roman"/>
          <w:i/>
          <w:iCs/>
          <w:color w:val="000000"/>
          <w:szCs w:val="28"/>
          <w:lang w:eastAsia="ru-RU"/>
        </w:rPr>
        <w:t xml:space="preserve">. </w:t>
      </w:r>
      <w:r w:rsidRPr="009357E5">
        <w:rPr>
          <w:rFonts w:eastAsia="Times New Roman"/>
          <w:color w:val="000000"/>
          <w:szCs w:val="28"/>
          <w:lang w:eastAsia="ru-RU"/>
        </w:rPr>
        <w:t>Солнечная система. Звезды и источники их энергии. Классификация звезд. Эволюция Солнца и звезд.</w:t>
      </w:r>
    </w:p>
    <w:p w:rsidR="000467AE" w:rsidRPr="009357E5" w:rsidRDefault="000467AE" w:rsidP="000467AE">
      <w:pPr>
        <w:rPr>
          <w:rFonts w:eastAsia="Times New Roman"/>
          <w:szCs w:val="28"/>
          <w:lang w:eastAsia="ru-RU"/>
        </w:rPr>
      </w:pPr>
      <w:r w:rsidRPr="009357E5">
        <w:rPr>
          <w:rFonts w:eastAsia="Times New Roman"/>
          <w:color w:val="000000"/>
          <w:szCs w:val="28"/>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9357E5">
        <w:rPr>
          <w:rFonts w:eastAsia="Times New Roman"/>
          <w:i/>
          <w:iCs/>
          <w:color w:val="000000"/>
          <w:szCs w:val="28"/>
          <w:lang w:eastAsia="ru-RU"/>
        </w:rPr>
        <w:t xml:space="preserve">Темная материя и темная энергия. </w:t>
      </w:r>
    </w:p>
    <w:p w:rsidR="000467AE" w:rsidRPr="009357E5" w:rsidRDefault="000467AE" w:rsidP="000467AE">
      <w:pPr>
        <w:rPr>
          <w:b/>
          <w:szCs w:val="28"/>
        </w:rPr>
      </w:pPr>
      <w:r w:rsidRPr="009357E5">
        <w:rPr>
          <w:b/>
          <w:szCs w:val="28"/>
        </w:rPr>
        <w:t xml:space="preserve">Перечень примерных практических и лабораторных работ </w:t>
      </w:r>
    </w:p>
    <w:p w:rsidR="000467AE" w:rsidRPr="009357E5" w:rsidRDefault="000467AE" w:rsidP="000467AE">
      <w:pPr>
        <w:rPr>
          <w:b/>
          <w:szCs w:val="28"/>
        </w:rPr>
      </w:pPr>
      <w:r w:rsidRPr="009357E5">
        <w:rPr>
          <w:b/>
          <w:szCs w:val="28"/>
        </w:rPr>
        <w:t>Прямые измерения:</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 xml:space="preserve">измерение мгновенной скорости с использованием секундомера или компьютера с датчиками; </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сравнение масс (по взаимодействию);</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измерение сил в механике;</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измерение температуры жидкостными и цифровыми термометрами;</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оценка сил взаимодействия молекул (методом отрыва капель);</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измерение термодинамических параметров газа;</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измерение ЭДС источника тока;</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измерение силы взаимодействия катушки с током и магнита помощью электронных весов;</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определение периода обращения двойных звезд (печатные материалы).</w:t>
      </w:r>
    </w:p>
    <w:p w:rsidR="000467AE" w:rsidRPr="009357E5" w:rsidRDefault="000467AE" w:rsidP="000467AE">
      <w:pPr>
        <w:pStyle w:val="afffff1"/>
        <w:spacing w:after="0" w:line="360" w:lineRule="auto"/>
        <w:jc w:val="both"/>
        <w:rPr>
          <w:rFonts w:ascii="Times New Roman" w:hAnsi="Times New Roman"/>
          <w:sz w:val="28"/>
          <w:szCs w:val="28"/>
        </w:rPr>
      </w:pPr>
      <w:r w:rsidRPr="009357E5">
        <w:rPr>
          <w:rFonts w:ascii="Times New Roman" w:hAnsi="Times New Roman"/>
          <w:b/>
          <w:sz w:val="28"/>
          <w:szCs w:val="28"/>
        </w:rPr>
        <w:t>Косвенные измерения</w:t>
      </w:r>
      <w:r w:rsidRPr="009357E5">
        <w:rPr>
          <w:rFonts w:ascii="Times New Roman" w:hAnsi="Times New Roman"/>
          <w:sz w:val="28"/>
          <w:szCs w:val="28"/>
        </w:rPr>
        <w:t>:</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измерение ускорения;</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измерение ускорения свободного падения;</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определение энергии и импульса по тормозному пути;</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измерение удельной теплоты плавления льда;</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измерение напряженности вихревого электрического поля (при наблюдении электромагнитной индукции);</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измерение внутреннего сопротивления источника тока;</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определение показателя преломления среды;</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измерение фокусного расстояния собирающей и рассеивающей линз;</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определение длины световой волны;</w:t>
      </w:r>
    </w:p>
    <w:p w:rsidR="000467AE" w:rsidRPr="009357E5" w:rsidRDefault="000467AE" w:rsidP="0047436F">
      <w:pPr>
        <w:pStyle w:val="afffff1"/>
        <w:numPr>
          <w:ilvl w:val="0"/>
          <w:numId w:val="315"/>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lastRenderedPageBreak/>
        <w:t>определение импульса и энергии частицы при движении в магнитном поле (по фотографиям).</w:t>
      </w:r>
    </w:p>
    <w:p w:rsidR="000467AE" w:rsidRPr="009357E5" w:rsidRDefault="000467AE" w:rsidP="000467AE">
      <w:pPr>
        <w:rPr>
          <w:b/>
          <w:szCs w:val="28"/>
        </w:rPr>
      </w:pPr>
      <w:r w:rsidRPr="009357E5">
        <w:rPr>
          <w:b/>
          <w:szCs w:val="28"/>
        </w:rPr>
        <w:t>Наблюдение явлений:</w:t>
      </w:r>
    </w:p>
    <w:p w:rsidR="000467AE" w:rsidRPr="009357E5" w:rsidRDefault="000467AE" w:rsidP="0047436F">
      <w:pPr>
        <w:pStyle w:val="afffff1"/>
        <w:numPr>
          <w:ilvl w:val="0"/>
          <w:numId w:val="316"/>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наблюдение механических явлений в инерциальных и неинерциальных системах отсчета;</w:t>
      </w:r>
    </w:p>
    <w:p w:rsidR="000467AE" w:rsidRPr="009357E5" w:rsidRDefault="000467AE" w:rsidP="0047436F">
      <w:pPr>
        <w:pStyle w:val="afffff1"/>
        <w:numPr>
          <w:ilvl w:val="0"/>
          <w:numId w:val="316"/>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наблюдение вынужденных колебаний и резонанса;</w:t>
      </w:r>
    </w:p>
    <w:p w:rsidR="000467AE" w:rsidRPr="009357E5" w:rsidRDefault="000467AE" w:rsidP="0047436F">
      <w:pPr>
        <w:pStyle w:val="afffff1"/>
        <w:numPr>
          <w:ilvl w:val="0"/>
          <w:numId w:val="316"/>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наблюдение диффузии;</w:t>
      </w:r>
    </w:p>
    <w:p w:rsidR="000467AE" w:rsidRPr="009357E5" w:rsidRDefault="000467AE" w:rsidP="0047436F">
      <w:pPr>
        <w:pStyle w:val="afffff1"/>
        <w:numPr>
          <w:ilvl w:val="0"/>
          <w:numId w:val="316"/>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наблюдение явления электромагнитной индукции;</w:t>
      </w:r>
    </w:p>
    <w:p w:rsidR="000467AE" w:rsidRPr="009357E5" w:rsidRDefault="000467AE" w:rsidP="0047436F">
      <w:pPr>
        <w:pStyle w:val="afffff1"/>
        <w:numPr>
          <w:ilvl w:val="0"/>
          <w:numId w:val="316"/>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наблюдение волновых свой</w:t>
      </w:r>
      <w:proofErr w:type="gramStart"/>
      <w:r w:rsidRPr="009357E5">
        <w:rPr>
          <w:rFonts w:ascii="Times New Roman" w:eastAsia="Times New Roman" w:hAnsi="Times New Roman"/>
          <w:sz w:val="28"/>
          <w:szCs w:val="28"/>
          <w:u w:color="000000"/>
          <w:lang w:eastAsia="ru-RU"/>
        </w:rPr>
        <w:t>ств св</w:t>
      </w:r>
      <w:proofErr w:type="gramEnd"/>
      <w:r w:rsidRPr="009357E5">
        <w:rPr>
          <w:rFonts w:ascii="Times New Roman" w:eastAsia="Times New Roman" w:hAnsi="Times New Roman"/>
          <w:sz w:val="28"/>
          <w:szCs w:val="28"/>
          <w:u w:color="000000"/>
          <w:lang w:eastAsia="ru-RU"/>
        </w:rPr>
        <w:t>ета: дифракция, интерференция, поляризация;</w:t>
      </w:r>
    </w:p>
    <w:p w:rsidR="000467AE" w:rsidRPr="009357E5" w:rsidRDefault="000467AE" w:rsidP="0047436F">
      <w:pPr>
        <w:pStyle w:val="afffff1"/>
        <w:numPr>
          <w:ilvl w:val="0"/>
          <w:numId w:val="316"/>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наблюдение спектров;</w:t>
      </w:r>
    </w:p>
    <w:p w:rsidR="000467AE" w:rsidRPr="009357E5" w:rsidRDefault="000467AE" w:rsidP="0047436F">
      <w:pPr>
        <w:pStyle w:val="afffff1"/>
        <w:numPr>
          <w:ilvl w:val="0"/>
          <w:numId w:val="316"/>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вечерние наблюдения звезд, Луны и планет в телескоп или бинокль.</w:t>
      </w:r>
    </w:p>
    <w:p w:rsidR="000467AE" w:rsidRPr="009357E5" w:rsidRDefault="000467AE" w:rsidP="000467AE">
      <w:pPr>
        <w:rPr>
          <w:b/>
          <w:szCs w:val="28"/>
        </w:rPr>
      </w:pPr>
      <w:r w:rsidRPr="009357E5">
        <w:rPr>
          <w:b/>
          <w:szCs w:val="28"/>
        </w:rPr>
        <w:t>Исследования:</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равноускоренного движения с использованием электронного секундомера или компьютера с датчиками;</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движения тела, брошенного горизонтально;</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центрального удара;</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качения цилиндра по наклонной плоскости;</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движения броуновской частицы (по трекам Перрена);</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изопроцессов;</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 xml:space="preserve">исследование изохорного процесса и оценка абсолютного нуля; </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остывания воды;</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зависимости напряжения на полюсах источника тока от силы тока в цепи;</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зависимости силы тока через лампочку от напряжения на ней;</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нагревания воды нагревателем небольшой мощности;</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явления электромагнитной индукции;</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зависимости угла преломления от угла падения;</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lastRenderedPageBreak/>
        <w:t xml:space="preserve">исследование зависимости расстояния </w:t>
      </w:r>
      <w:proofErr w:type="gramStart"/>
      <w:r w:rsidRPr="009357E5">
        <w:rPr>
          <w:rFonts w:ascii="Times New Roman" w:eastAsia="Times New Roman" w:hAnsi="Times New Roman"/>
          <w:sz w:val="28"/>
          <w:szCs w:val="28"/>
          <w:u w:color="000000"/>
          <w:lang w:eastAsia="ru-RU"/>
        </w:rPr>
        <w:t>от линзы до изображения от расстояния от линзы до предмета</w:t>
      </w:r>
      <w:proofErr w:type="gramEnd"/>
      <w:r w:rsidRPr="009357E5">
        <w:rPr>
          <w:rFonts w:ascii="Times New Roman" w:eastAsia="Times New Roman" w:hAnsi="Times New Roman"/>
          <w:sz w:val="28"/>
          <w:szCs w:val="28"/>
          <w:u w:color="000000"/>
          <w:lang w:eastAsia="ru-RU"/>
        </w:rPr>
        <w:t>;</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спектра водорода;</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исследование движения двойных звезд (по печатным материалам).</w:t>
      </w:r>
    </w:p>
    <w:p w:rsidR="000467AE" w:rsidRPr="009357E5" w:rsidRDefault="000467AE" w:rsidP="000467AE">
      <w:pPr>
        <w:pStyle w:val="afffff1"/>
        <w:spacing w:after="0" w:line="360" w:lineRule="auto"/>
        <w:ind w:left="284"/>
        <w:rPr>
          <w:rFonts w:ascii="Times New Roman" w:hAnsi="Times New Roman"/>
          <w:b/>
          <w:sz w:val="28"/>
          <w:szCs w:val="28"/>
        </w:rPr>
      </w:pPr>
      <w:r w:rsidRPr="009357E5">
        <w:rPr>
          <w:rFonts w:ascii="Times New Roman" w:hAnsi="Times New Roman"/>
          <w:b/>
          <w:sz w:val="28"/>
          <w:szCs w:val="28"/>
        </w:rPr>
        <w:t>Проверка гипотез (в том числе имеются неверные):</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proofErr w:type="gramStart"/>
      <w:r w:rsidRPr="009357E5">
        <w:rPr>
          <w:rFonts w:ascii="Times New Roman" w:eastAsia="Times New Roman" w:hAnsi="Times New Roman"/>
          <w:sz w:val="28"/>
          <w:szCs w:val="28"/>
          <w:u w:color="000000"/>
          <w:lang w:eastAsia="ru-RU"/>
        </w:rPr>
        <w:t>при движении бруска по наклонной плоскости время перемещения на определенное расстояния тем больше, чем больше масса бруска;</w:t>
      </w:r>
      <w:proofErr w:type="gramEnd"/>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при движении бруска по наклонной плоскости скорость прямо пропорциональна пути;</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при затухании колебаний амплитуда обратно пропорциональна времени;</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квадрат среднего перемещения броуновской частицы прямо пропорционален времени наблюдения (по трекам Перрена);</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скорость остывания воды линейно зависит от времени остывания;</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напряжение при последовательном включении лампочки и резистора не равно сумме напряжений на лампочке и резисторе;</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угол преломления прямо пропорционален углу падения;</w:t>
      </w:r>
    </w:p>
    <w:p w:rsidR="000467AE" w:rsidRPr="009357E5" w:rsidRDefault="000467AE" w:rsidP="0047436F">
      <w:pPr>
        <w:pStyle w:val="afffff1"/>
        <w:numPr>
          <w:ilvl w:val="0"/>
          <w:numId w:val="313"/>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при плотном сложении двух линз оптические силы складываются;</w:t>
      </w:r>
    </w:p>
    <w:p w:rsidR="000467AE" w:rsidRPr="009357E5" w:rsidRDefault="000467AE" w:rsidP="000467AE">
      <w:pPr>
        <w:rPr>
          <w:b/>
          <w:szCs w:val="28"/>
        </w:rPr>
      </w:pPr>
      <w:r w:rsidRPr="009357E5">
        <w:rPr>
          <w:b/>
          <w:szCs w:val="28"/>
        </w:rPr>
        <w:t>Конструирование технических устройств:</w:t>
      </w:r>
    </w:p>
    <w:p w:rsidR="000467AE" w:rsidRPr="009357E5" w:rsidRDefault="000467AE" w:rsidP="0047436F">
      <w:pPr>
        <w:pStyle w:val="afffff1"/>
        <w:numPr>
          <w:ilvl w:val="0"/>
          <w:numId w:val="314"/>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конструирование наклонной плоскости с заданным КПД;</w:t>
      </w:r>
    </w:p>
    <w:p w:rsidR="000467AE" w:rsidRPr="009357E5" w:rsidRDefault="000467AE" w:rsidP="0047436F">
      <w:pPr>
        <w:pStyle w:val="afffff1"/>
        <w:numPr>
          <w:ilvl w:val="0"/>
          <w:numId w:val="314"/>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конструирование рычажных весов;</w:t>
      </w:r>
    </w:p>
    <w:p w:rsidR="000467AE" w:rsidRPr="009357E5" w:rsidRDefault="000467AE" w:rsidP="0047436F">
      <w:pPr>
        <w:pStyle w:val="afffff1"/>
        <w:numPr>
          <w:ilvl w:val="0"/>
          <w:numId w:val="314"/>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конструирование наклонной плоскости, по которой брусок движется с заданным ускорением;</w:t>
      </w:r>
    </w:p>
    <w:p w:rsidR="000467AE" w:rsidRPr="009357E5" w:rsidRDefault="000467AE" w:rsidP="0047436F">
      <w:pPr>
        <w:pStyle w:val="afffff1"/>
        <w:numPr>
          <w:ilvl w:val="0"/>
          <w:numId w:val="314"/>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конструирование электродвигателя;</w:t>
      </w:r>
    </w:p>
    <w:p w:rsidR="000467AE" w:rsidRPr="009357E5" w:rsidRDefault="000467AE" w:rsidP="0047436F">
      <w:pPr>
        <w:pStyle w:val="afffff1"/>
        <w:numPr>
          <w:ilvl w:val="0"/>
          <w:numId w:val="314"/>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конструирование трансформатора;</w:t>
      </w:r>
    </w:p>
    <w:p w:rsidR="000467AE" w:rsidRPr="009357E5" w:rsidRDefault="000467AE" w:rsidP="0047436F">
      <w:pPr>
        <w:pStyle w:val="afffff1"/>
        <w:numPr>
          <w:ilvl w:val="0"/>
          <w:numId w:val="314"/>
        </w:numPr>
        <w:spacing w:after="0" w:line="360" w:lineRule="auto"/>
        <w:jc w:val="both"/>
        <w:rPr>
          <w:rFonts w:ascii="Times New Roman" w:eastAsia="Times New Roman" w:hAnsi="Times New Roman"/>
          <w:sz w:val="28"/>
          <w:szCs w:val="28"/>
          <w:u w:color="000000"/>
          <w:lang w:eastAsia="ru-RU"/>
        </w:rPr>
      </w:pPr>
      <w:r w:rsidRPr="009357E5">
        <w:rPr>
          <w:rFonts w:ascii="Times New Roman" w:eastAsia="Times New Roman" w:hAnsi="Times New Roman"/>
          <w:sz w:val="28"/>
          <w:szCs w:val="28"/>
          <w:u w:color="000000"/>
          <w:lang w:eastAsia="ru-RU"/>
        </w:rPr>
        <w:t xml:space="preserve">конструирование модели телескопа или микроскопа.  </w:t>
      </w:r>
    </w:p>
    <w:p w:rsidR="00442289" w:rsidRPr="00442289" w:rsidRDefault="00442289" w:rsidP="00442289">
      <w:pPr>
        <w:pStyle w:val="afffff1"/>
        <w:rPr>
          <w:rFonts w:ascii="Times New Roman" w:hAnsi="Times New Roman"/>
          <w:b/>
          <w:sz w:val="28"/>
          <w:szCs w:val="28"/>
        </w:rPr>
      </w:pPr>
      <w:r w:rsidRPr="00442289">
        <w:rPr>
          <w:rFonts w:ascii="Times New Roman" w:hAnsi="Times New Roman"/>
          <w:b/>
          <w:sz w:val="28"/>
          <w:szCs w:val="28"/>
        </w:rPr>
        <w:t>Астрономия</w:t>
      </w:r>
    </w:p>
    <w:p w:rsidR="00442289" w:rsidRPr="00442289" w:rsidRDefault="00442289" w:rsidP="00442289">
      <w:pPr>
        <w:pStyle w:val="afffff1"/>
        <w:spacing w:line="360" w:lineRule="auto"/>
        <w:rPr>
          <w:rFonts w:ascii="Times New Roman" w:hAnsi="Times New Roman"/>
          <w:sz w:val="28"/>
          <w:szCs w:val="28"/>
        </w:rPr>
      </w:pPr>
      <w:r w:rsidRPr="00442289">
        <w:rPr>
          <w:szCs w:val="28"/>
        </w:rPr>
        <w:t xml:space="preserve">      </w:t>
      </w:r>
      <w:r w:rsidRPr="00442289">
        <w:rPr>
          <w:rFonts w:ascii="Times New Roman" w:hAnsi="Times New Roman"/>
          <w:sz w:val="28"/>
          <w:szCs w:val="28"/>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w:t>
      </w:r>
      <w:r w:rsidRPr="00442289">
        <w:rPr>
          <w:rFonts w:ascii="Times New Roman" w:hAnsi="Times New Roman"/>
          <w:sz w:val="28"/>
          <w:szCs w:val="28"/>
        </w:rPr>
        <w:lastRenderedPageBreak/>
        <w:t>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w:t>
      </w:r>
    </w:p>
    <w:p w:rsidR="00442289" w:rsidRPr="00442289" w:rsidRDefault="00442289" w:rsidP="00442289">
      <w:pPr>
        <w:rPr>
          <w:szCs w:val="28"/>
        </w:rPr>
      </w:pPr>
      <w:r w:rsidRPr="00442289">
        <w:rPr>
          <w:szCs w:val="28"/>
        </w:rPr>
        <w:t xml:space="preserve">Основы практической астрономии </w:t>
      </w:r>
    </w:p>
    <w:p w:rsidR="00442289" w:rsidRPr="00442289" w:rsidRDefault="00442289" w:rsidP="00442289">
      <w:pPr>
        <w:ind w:left="360" w:firstLine="0"/>
        <w:rPr>
          <w:szCs w:val="28"/>
        </w:rPr>
      </w:pPr>
      <w:r w:rsidRPr="00442289">
        <w:rPr>
          <w:szCs w:val="28"/>
        </w:rPr>
        <w:t xml:space="preserve">  Звезды и созвездия. Видимая звездная величина. Небесная сфера. Особые точки небесной сферы. Небесные координаты. Звездные карты. Видимое движение звезд на различных географических широтах. Связь видимого расположения объектов на небе и географических координат наблюдателя. Кульминация светил. Видимое годичное движение Солнца. Эклиптика. Видимое движение и фазы Луны. Затмения Солнца и Луны. Время и календарь.</w:t>
      </w:r>
    </w:p>
    <w:p w:rsidR="00442289" w:rsidRPr="00442289" w:rsidRDefault="00442289" w:rsidP="00442289">
      <w:pPr>
        <w:ind w:left="360" w:firstLine="0"/>
        <w:rPr>
          <w:szCs w:val="28"/>
        </w:rPr>
      </w:pPr>
      <w:r w:rsidRPr="00442289">
        <w:rPr>
          <w:szCs w:val="28"/>
        </w:rPr>
        <w:t>Строение Солнечной системы</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 xml:space="preserve">        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Законы движения небесных тел</w:t>
      </w:r>
      <w:proofErr w:type="gramStart"/>
      <w:r w:rsidRPr="00442289">
        <w:rPr>
          <w:rFonts w:ascii="Times New Roman" w:hAnsi="Times New Roman"/>
          <w:sz w:val="28"/>
          <w:szCs w:val="28"/>
        </w:rPr>
        <w:t xml:space="preserve"> .</w:t>
      </w:r>
      <w:proofErr w:type="gramEnd"/>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 xml:space="preserve">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 xml:space="preserve">Природа тел Солнечной системы </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 xml:space="preserve">        Солнечная система как комплекс тел, имеющих общее происхождение. Земля и Луна — двойная планета. Космические лучи.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w:t>
      </w:r>
      <w:r w:rsidRPr="00442289">
        <w:rPr>
          <w:rFonts w:ascii="Times New Roman" w:hAnsi="Times New Roman"/>
          <w:sz w:val="28"/>
          <w:szCs w:val="28"/>
        </w:rPr>
        <w:lastRenderedPageBreak/>
        <w:t>астероиды, планеты-карлики, кометы, метеороиды. Метеоры, болиды и метеориты. Астероидная опасность.</w:t>
      </w:r>
    </w:p>
    <w:p w:rsidR="00442289" w:rsidRPr="00442289" w:rsidRDefault="00442289" w:rsidP="00442289">
      <w:pPr>
        <w:ind w:left="360" w:firstLine="0"/>
        <w:rPr>
          <w:szCs w:val="28"/>
        </w:rPr>
      </w:pPr>
      <w:r w:rsidRPr="00442289">
        <w:rPr>
          <w:szCs w:val="28"/>
        </w:rPr>
        <w:t xml:space="preserve">Солнце и звезды </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 xml:space="preserve">          Излучение и температура Солнца. Состав и строение Солнца. Методы астрономических исследований; спектральный анализ. Физические методы теоретического исследования. Закон Стефана-Больцмана. Источник энергии Солнца. Атмосфера Солнца. Солнечная активность и ее влияние на Землю. Роль магнитных полей на Солнце. Солнечно-земные связи. Звезды: основные физико-химические характеристики и их взаимосвязь. Годичный параллакс и расстояния до звезд. Светимость, спектр, цвет и температура различных классов звезд. Эффект Доплера. Диаграмма «спектр — светимость» («цвет — светимость»). Массы и размеры звезд. Двойные и кратные звезды.            Гравитационные волны. Модели звезд. Переменные и нестационарные звезды. Цефеиды — маяки Вселенной. Эволюция звезд различной массы. </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На</w:t>
      </w:r>
      <w:r>
        <w:rPr>
          <w:rFonts w:ascii="Times New Roman" w:hAnsi="Times New Roman"/>
          <w:sz w:val="28"/>
          <w:szCs w:val="28"/>
        </w:rPr>
        <w:t xml:space="preserve">ша Галактика - Млечный Путь </w:t>
      </w:r>
    </w:p>
    <w:p w:rsidR="00442289" w:rsidRPr="00442289" w:rsidRDefault="00442289" w:rsidP="00442289">
      <w:pPr>
        <w:ind w:left="360" w:firstLine="0"/>
        <w:rPr>
          <w:szCs w:val="28"/>
        </w:rPr>
      </w:pPr>
      <w:r w:rsidRPr="00442289">
        <w:rPr>
          <w:szCs w:val="28"/>
        </w:rPr>
        <w:t>Наша Галактика. Ее размеры и структура. Звездные скопления. Спиральные рукава. Ядро Галактики. Области звездообразования. Вращение Галактики. Проблема «скрытой» массы (темная материя).</w:t>
      </w:r>
    </w:p>
    <w:p w:rsidR="00442289" w:rsidRPr="00442289" w:rsidRDefault="00442289" w:rsidP="00442289">
      <w:pPr>
        <w:ind w:left="360" w:firstLine="0"/>
        <w:rPr>
          <w:szCs w:val="28"/>
        </w:rPr>
      </w:pPr>
      <w:r w:rsidRPr="00442289">
        <w:rPr>
          <w:szCs w:val="28"/>
        </w:rPr>
        <w:t xml:space="preserve">    Строение и эволюция Вселенной </w:t>
      </w:r>
    </w:p>
    <w:p w:rsidR="00442289" w:rsidRPr="00442289" w:rsidRDefault="00442289" w:rsidP="00442289">
      <w:pPr>
        <w:ind w:left="360" w:firstLine="0"/>
        <w:rPr>
          <w:szCs w:val="28"/>
        </w:rPr>
      </w:pPr>
      <w:r w:rsidRPr="00442289">
        <w:rPr>
          <w:szCs w:val="28"/>
        </w:rPr>
        <w:t xml:space="preserve">      Разнообразие мира галактик. Квазары. Скопления и сверхскопления галактик. Основы современной космологии. «Красное смещение» и закон Хаббла. Эволюция Вселенной. Нестационарная Вселенная А. А. Фридмана. Большой взрыв. Реликтовое излучение. Ускорение расширения Вселенной. «Темная энергия» и антитяготение.</w:t>
      </w:r>
    </w:p>
    <w:p w:rsidR="00442289" w:rsidRPr="00442289" w:rsidRDefault="00442289" w:rsidP="00442289">
      <w:pPr>
        <w:ind w:left="360" w:firstLine="0"/>
        <w:rPr>
          <w:szCs w:val="28"/>
        </w:rPr>
      </w:pPr>
      <w:r w:rsidRPr="00442289">
        <w:rPr>
          <w:szCs w:val="28"/>
        </w:rPr>
        <w:t xml:space="preserve">Жизнь и разум во Вселенной </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 xml:space="preserve">     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w:t>
      </w:r>
      <w:r w:rsidRPr="00442289">
        <w:rPr>
          <w:rFonts w:ascii="Times New Roman" w:hAnsi="Times New Roman"/>
          <w:sz w:val="28"/>
          <w:szCs w:val="28"/>
        </w:rPr>
        <w:lastRenderedPageBreak/>
        <w:t>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 xml:space="preserve">         Примерный перечень наблюдений</w:t>
      </w:r>
    </w:p>
    <w:p w:rsidR="00442289" w:rsidRPr="00442289" w:rsidRDefault="00442289" w:rsidP="00442289">
      <w:pPr>
        <w:rPr>
          <w:szCs w:val="28"/>
        </w:rPr>
      </w:pPr>
      <w:r w:rsidRPr="00442289">
        <w:rPr>
          <w:szCs w:val="28"/>
        </w:rPr>
        <w:t>Наблюдения невооруженным глазом</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1. Основные созвездия и наиболее яркие звезды осеннего, зимнего и весеннего неба. Изменение их положения с течением времени.</w:t>
      </w:r>
    </w:p>
    <w:p w:rsid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2. Движение Луны и смена ее фаз.</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Наблюдения в телескоп</w:t>
      </w:r>
    </w:p>
    <w:p w:rsidR="00442289" w:rsidRPr="00442289" w:rsidRDefault="00442289" w:rsidP="00442289">
      <w:pPr>
        <w:ind w:left="360" w:firstLine="0"/>
        <w:rPr>
          <w:szCs w:val="28"/>
        </w:rPr>
      </w:pPr>
      <w:r w:rsidRPr="00442289">
        <w:rPr>
          <w:szCs w:val="28"/>
        </w:rPr>
        <w:t>1. Рельеф Луны.</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2. Фазы Венеры.</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3. Марс.</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4. Юпитер и его спутники.</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5. Сатурн, его кольца и спутники.</w:t>
      </w:r>
    </w:p>
    <w:p w:rsid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6. Солнечные пятна (на экране).</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7. Двойные звезды.</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8. Звездные скопления (Плеяды, Гиады).</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9. Большая туманность Ориона.</w:t>
      </w:r>
    </w:p>
    <w:p w:rsidR="00442289" w:rsidRPr="00442289" w:rsidRDefault="00442289" w:rsidP="00442289">
      <w:pPr>
        <w:pStyle w:val="afffff1"/>
        <w:spacing w:line="360" w:lineRule="auto"/>
        <w:rPr>
          <w:rFonts w:ascii="Times New Roman" w:hAnsi="Times New Roman"/>
          <w:sz w:val="28"/>
          <w:szCs w:val="28"/>
        </w:rPr>
      </w:pPr>
      <w:r w:rsidRPr="00442289">
        <w:rPr>
          <w:rFonts w:ascii="Times New Roman" w:hAnsi="Times New Roman"/>
          <w:sz w:val="28"/>
          <w:szCs w:val="28"/>
        </w:rPr>
        <w:t>10. Туманность Андромеды.</w:t>
      </w:r>
    </w:p>
    <w:p w:rsidR="000467AE" w:rsidRPr="009357E5" w:rsidRDefault="000467AE" w:rsidP="000467AE">
      <w:pPr>
        <w:rPr>
          <w:b/>
          <w:szCs w:val="28"/>
        </w:rPr>
      </w:pPr>
      <w:r w:rsidRPr="009357E5">
        <w:rPr>
          <w:b/>
          <w:szCs w:val="28"/>
        </w:rPr>
        <w:t xml:space="preserve">    Химия</w:t>
      </w:r>
    </w:p>
    <w:p w:rsidR="000467AE" w:rsidRPr="009357E5" w:rsidRDefault="000467AE" w:rsidP="000467AE">
      <w:pPr>
        <w:rPr>
          <w:szCs w:val="28"/>
        </w:rPr>
      </w:pPr>
      <w:r w:rsidRPr="009357E5">
        <w:rPr>
          <w:szCs w:val="28"/>
        </w:rPr>
        <w:t xml:space="preserve">       </w:t>
      </w:r>
      <w:proofErr w:type="gramStart"/>
      <w:r w:rsidRPr="009357E5">
        <w:rPr>
          <w:szCs w:val="28"/>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0467AE" w:rsidRPr="009357E5" w:rsidRDefault="000467AE" w:rsidP="000467AE">
      <w:pPr>
        <w:rPr>
          <w:szCs w:val="28"/>
        </w:rPr>
      </w:pPr>
      <w:r w:rsidRPr="009357E5">
        <w:rPr>
          <w:szCs w:val="28"/>
        </w:rPr>
        <w:lastRenderedPageBreak/>
        <w:t xml:space="preserve">       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0467AE" w:rsidRPr="009357E5" w:rsidRDefault="000467AE" w:rsidP="000467AE">
      <w:pPr>
        <w:ind w:firstLine="708"/>
        <w:rPr>
          <w:szCs w:val="28"/>
        </w:rPr>
      </w:pPr>
      <w:r w:rsidRPr="009357E5">
        <w:rPr>
          <w:szCs w:val="28"/>
        </w:rPr>
        <w:t xml:space="preserve">     </w:t>
      </w:r>
      <w:proofErr w:type="gramStart"/>
      <w:r w:rsidRPr="009357E5">
        <w:rPr>
          <w:szCs w:val="28"/>
        </w:rPr>
        <w:t>В соответствии с ФГОС СОО химия может изучаться на базовом и углубленном уровнях.</w:t>
      </w:r>
      <w:proofErr w:type="gramEnd"/>
    </w:p>
    <w:p w:rsidR="000467AE" w:rsidRPr="009357E5" w:rsidRDefault="000467AE" w:rsidP="000467AE">
      <w:pPr>
        <w:rPr>
          <w:szCs w:val="28"/>
        </w:rPr>
      </w:pPr>
      <w:r w:rsidRPr="009357E5">
        <w:rPr>
          <w:szCs w:val="28"/>
        </w:rPr>
        <w:t xml:space="preserve">         Изучение химии на базовом уровне ориентировано на обеспечение общеобразовательной и общекультурной подготовки выпускников.</w:t>
      </w:r>
    </w:p>
    <w:p w:rsidR="000467AE" w:rsidRPr="009357E5" w:rsidRDefault="000467AE" w:rsidP="000467AE">
      <w:pPr>
        <w:rPr>
          <w:szCs w:val="28"/>
        </w:rPr>
      </w:pPr>
      <w:r w:rsidRPr="009357E5">
        <w:rPr>
          <w:szCs w:val="28"/>
        </w:rPr>
        <w:t xml:space="preserve">       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0467AE" w:rsidRPr="009357E5" w:rsidRDefault="000467AE" w:rsidP="000467AE">
      <w:pPr>
        <w:rPr>
          <w:szCs w:val="28"/>
        </w:rPr>
      </w:pPr>
      <w:r w:rsidRPr="009357E5">
        <w:rPr>
          <w:szCs w:val="28"/>
        </w:rPr>
        <w:t xml:space="preserve">        </w:t>
      </w:r>
      <w:proofErr w:type="gramStart"/>
      <w:r w:rsidRPr="009357E5">
        <w:rPr>
          <w:szCs w:val="28"/>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9357E5">
        <w:rPr>
          <w:szCs w:val="28"/>
        </w:rPr>
        <w:t xml:space="preserve">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0467AE" w:rsidRPr="009357E5" w:rsidRDefault="000467AE" w:rsidP="000467AE">
      <w:pPr>
        <w:rPr>
          <w:szCs w:val="28"/>
        </w:rPr>
      </w:pPr>
      <w:r w:rsidRPr="009357E5">
        <w:rPr>
          <w:szCs w:val="28"/>
        </w:rPr>
        <w:t xml:space="preserve">        </w:t>
      </w:r>
      <w:proofErr w:type="gramStart"/>
      <w:r w:rsidRPr="009357E5">
        <w:rPr>
          <w:szCs w:val="28"/>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roofErr w:type="gramEnd"/>
    </w:p>
    <w:p w:rsidR="000467AE" w:rsidRPr="009357E5" w:rsidRDefault="000467AE" w:rsidP="000467AE">
      <w:pPr>
        <w:rPr>
          <w:szCs w:val="28"/>
        </w:rPr>
      </w:pPr>
      <w:r w:rsidRPr="009357E5">
        <w:rPr>
          <w:szCs w:val="28"/>
        </w:rPr>
        <w:lastRenderedPageBreak/>
        <w:t xml:space="preserve">         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0467AE" w:rsidRPr="009357E5" w:rsidRDefault="000467AE" w:rsidP="000467AE">
      <w:pPr>
        <w:rPr>
          <w:szCs w:val="28"/>
        </w:rPr>
      </w:pPr>
      <w:r w:rsidRPr="009357E5">
        <w:rPr>
          <w:szCs w:val="28"/>
        </w:rPr>
        <w:t xml:space="preserve">           Примерная программа учитывает возможность получения </w:t>
      </w:r>
      <w:proofErr w:type="gramStart"/>
      <w:r w:rsidRPr="009357E5">
        <w:rPr>
          <w:szCs w:val="28"/>
        </w:rPr>
        <w:t>знаний</w:t>
      </w:r>
      <w:proofErr w:type="gramEnd"/>
      <w:r w:rsidRPr="009357E5">
        <w:rPr>
          <w:szCs w:val="28"/>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467AE" w:rsidRPr="009357E5" w:rsidRDefault="000467AE" w:rsidP="000467AE">
      <w:pPr>
        <w:rPr>
          <w:b/>
          <w:szCs w:val="28"/>
        </w:rPr>
      </w:pPr>
      <w:r w:rsidRPr="009357E5">
        <w:rPr>
          <w:b/>
          <w:szCs w:val="28"/>
        </w:rPr>
        <w:t>Базовый уровень</w:t>
      </w:r>
    </w:p>
    <w:p w:rsidR="000467AE" w:rsidRPr="009357E5" w:rsidRDefault="000467AE" w:rsidP="000467AE">
      <w:pPr>
        <w:rPr>
          <w:b/>
          <w:szCs w:val="28"/>
        </w:rPr>
      </w:pPr>
      <w:r w:rsidRPr="009357E5">
        <w:rPr>
          <w:b/>
          <w:szCs w:val="28"/>
        </w:rPr>
        <w:t>Основы органической химии</w:t>
      </w:r>
    </w:p>
    <w:p w:rsidR="000467AE" w:rsidRPr="009357E5" w:rsidRDefault="000467AE" w:rsidP="000467AE">
      <w:pPr>
        <w:rPr>
          <w:szCs w:val="28"/>
        </w:rPr>
      </w:pPr>
      <w:r w:rsidRPr="009357E5">
        <w:rPr>
          <w:szCs w:val="28"/>
        </w:rPr>
        <w:t xml:space="preserve">       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0467AE" w:rsidRPr="009357E5" w:rsidRDefault="000467AE" w:rsidP="000467AE">
      <w:pPr>
        <w:rPr>
          <w:szCs w:val="28"/>
        </w:rPr>
      </w:pPr>
      <w:r w:rsidRPr="009357E5">
        <w:rPr>
          <w:szCs w:val="28"/>
        </w:rPr>
        <w:t xml:space="preserve">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0467AE" w:rsidRPr="009357E5" w:rsidRDefault="000467AE" w:rsidP="000467AE">
      <w:pPr>
        <w:rPr>
          <w:szCs w:val="28"/>
        </w:rPr>
      </w:pPr>
      <w:r w:rsidRPr="009357E5">
        <w:rPr>
          <w:szCs w:val="28"/>
        </w:rPr>
        <w:t xml:space="preserve">       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w:t>
      </w:r>
      <w:r w:rsidRPr="009357E5">
        <w:rPr>
          <w:szCs w:val="28"/>
        </w:rPr>
        <w:lastRenderedPageBreak/>
        <w:t>один из основных источников тепла в промышленности и быту. Нахождение в природе и применение алканов. Понятие о циклоалканах.</w:t>
      </w:r>
    </w:p>
    <w:p w:rsidR="000467AE" w:rsidRPr="009357E5" w:rsidRDefault="000467AE" w:rsidP="000467AE">
      <w:pPr>
        <w:rPr>
          <w:szCs w:val="28"/>
        </w:rPr>
      </w:pPr>
      <w:r w:rsidRPr="009357E5">
        <w:rPr>
          <w:szCs w:val="28"/>
        </w:rPr>
        <w:t xml:space="preserve">       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0467AE" w:rsidRPr="009357E5" w:rsidRDefault="000467AE" w:rsidP="000467AE">
      <w:pPr>
        <w:rPr>
          <w:szCs w:val="28"/>
        </w:rPr>
      </w:pPr>
      <w:r w:rsidRPr="009357E5">
        <w:rPr>
          <w:szCs w:val="28"/>
        </w:rPr>
        <w:t xml:space="preserve">       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0467AE" w:rsidRPr="009357E5" w:rsidRDefault="000467AE" w:rsidP="000467AE">
      <w:pPr>
        <w:rPr>
          <w:szCs w:val="28"/>
        </w:rPr>
      </w:pPr>
      <w:r w:rsidRPr="009357E5">
        <w:rPr>
          <w:szCs w:val="28"/>
        </w:rPr>
        <w:t xml:space="preserve">     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0467AE" w:rsidRPr="009357E5" w:rsidRDefault="000467AE" w:rsidP="000467AE">
      <w:pPr>
        <w:rPr>
          <w:szCs w:val="28"/>
        </w:rPr>
      </w:pPr>
      <w:r w:rsidRPr="009357E5">
        <w:rPr>
          <w:szCs w:val="28"/>
        </w:rPr>
        <w:t xml:space="preserve">       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0467AE" w:rsidRPr="009357E5" w:rsidRDefault="000467AE" w:rsidP="000467AE">
      <w:pPr>
        <w:rPr>
          <w:szCs w:val="28"/>
        </w:rPr>
      </w:pPr>
      <w:r w:rsidRPr="009357E5">
        <w:rPr>
          <w:szCs w:val="28"/>
        </w:rPr>
        <w:t xml:space="preserve">         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w:t>
      </w:r>
      <w:r w:rsidRPr="009357E5">
        <w:rPr>
          <w:szCs w:val="28"/>
        </w:rPr>
        <w:lastRenderedPageBreak/>
        <w:t>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0467AE" w:rsidRPr="009357E5" w:rsidRDefault="000467AE" w:rsidP="000467AE">
      <w:pPr>
        <w:rPr>
          <w:szCs w:val="28"/>
        </w:rPr>
      </w:pPr>
      <w:r w:rsidRPr="009357E5">
        <w:rPr>
          <w:szCs w:val="28"/>
        </w:rPr>
        <w:t xml:space="preserve">      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0467AE" w:rsidRPr="009357E5" w:rsidRDefault="000467AE" w:rsidP="000467AE">
      <w:pPr>
        <w:rPr>
          <w:szCs w:val="28"/>
        </w:rPr>
      </w:pPr>
      <w:r w:rsidRPr="009357E5">
        <w:rPr>
          <w:szCs w:val="28"/>
        </w:rPr>
        <w:t xml:space="preserve">      Альдегиды. Метаналь (формальдегид) и этаналь (ацетальдегид) как представители предельных альдегидов. </w:t>
      </w:r>
      <w:proofErr w:type="gramStart"/>
      <w:r w:rsidRPr="009357E5">
        <w:rPr>
          <w:szCs w:val="28"/>
        </w:rPr>
        <w:t>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w:t>
      </w:r>
      <w:proofErr w:type="gramEnd"/>
      <w:r w:rsidRPr="009357E5">
        <w:rPr>
          <w:szCs w:val="28"/>
        </w:rPr>
        <w:t xml:space="preserve"> Токсичность альдегидов. Применение формальдегида и ацетальдегида.</w:t>
      </w:r>
    </w:p>
    <w:p w:rsidR="000467AE" w:rsidRPr="009357E5" w:rsidRDefault="000467AE" w:rsidP="000467AE">
      <w:pPr>
        <w:rPr>
          <w:szCs w:val="28"/>
        </w:rPr>
      </w:pPr>
      <w:r w:rsidRPr="009357E5">
        <w:rPr>
          <w:szCs w:val="28"/>
        </w:rPr>
        <w:t xml:space="preserve">       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0467AE" w:rsidRPr="009357E5" w:rsidRDefault="000467AE" w:rsidP="000467AE">
      <w:pPr>
        <w:rPr>
          <w:szCs w:val="28"/>
        </w:rPr>
      </w:pPr>
      <w:r w:rsidRPr="009357E5">
        <w:rPr>
          <w:szCs w:val="28"/>
        </w:rPr>
        <w:t xml:space="preserve">      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0467AE" w:rsidRPr="009357E5" w:rsidRDefault="000467AE" w:rsidP="000467AE">
      <w:pPr>
        <w:rPr>
          <w:szCs w:val="28"/>
        </w:rPr>
      </w:pPr>
      <w:r w:rsidRPr="009357E5">
        <w:rPr>
          <w:szCs w:val="28"/>
        </w:rPr>
        <w:lastRenderedPageBreak/>
        <w:t xml:space="preserve">      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0467AE" w:rsidRPr="009357E5" w:rsidRDefault="000467AE" w:rsidP="000467AE">
      <w:pPr>
        <w:rPr>
          <w:szCs w:val="28"/>
        </w:rPr>
      </w:pPr>
      <w:r w:rsidRPr="009357E5">
        <w:rPr>
          <w:szCs w:val="28"/>
        </w:rPr>
        <w:t xml:space="preserve">      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0467AE" w:rsidRPr="009357E5" w:rsidRDefault="000467AE" w:rsidP="000467AE">
      <w:pPr>
        <w:rPr>
          <w:szCs w:val="28"/>
        </w:rPr>
      </w:pPr>
      <w:r w:rsidRPr="009357E5">
        <w:rPr>
          <w:szCs w:val="28"/>
        </w:rPr>
        <w:t xml:space="preserve">        Аминокислоты и белки. Состав и номенклатура. Аминокислоты как амфотерные органические соединения. Пептидная связь. Биологическое значение </w:t>
      </w:r>
      <w:proofErr w:type="gramStart"/>
      <w:r w:rsidRPr="009357E5">
        <w:rPr>
          <w:szCs w:val="28"/>
        </w:rPr>
        <w:t>α-</w:t>
      </w:r>
      <w:proofErr w:type="gramEnd"/>
      <w:r w:rsidRPr="009357E5">
        <w:rPr>
          <w:szCs w:val="28"/>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0467AE" w:rsidRPr="009357E5" w:rsidRDefault="000467AE" w:rsidP="000467AE">
      <w:pPr>
        <w:rPr>
          <w:b/>
          <w:szCs w:val="28"/>
        </w:rPr>
      </w:pPr>
      <w:r w:rsidRPr="009357E5">
        <w:rPr>
          <w:b/>
          <w:szCs w:val="28"/>
        </w:rPr>
        <w:t>Теоретические основы химии</w:t>
      </w:r>
    </w:p>
    <w:p w:rsidR="000467AE" w:rsidRPr="009357E5" w:rsidRDefault="000467AE" w:rsidP="000467AE">
      <w:pPr>
        <w:rPr>
          <w:szCs w:val="28"/>
        </w:rPr>
      </w:pPr>
      <w:r w:rsidRPr="009357E5">
        <w:rPr>
          <w:szCs w:val="28"/>
        </w:rPr>
        <w:t xml:space="preserve">      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w:t>
      </w:r>
      <w:proofErr w:type="gramStart"/>
      <w:r w:rsidRPr="009357E5">
        <w:rPr>
          <w:szCs w:val="28"/>
        </w:rPr>
        <w:t>ковалентная</w:t>
      </w:r>
      <w:proofErr w:type="gramEnd"/>
      <w:r w:rsidRPr="009357E5">
        <w:rPr>
          <w:szCs w:val="28"/>
        </w:rPr>
        <w:t>, ионная, металлическая, водородная) и механизмы ее образования. Кристаллические и аморфные вещества. Типы кристаллических решеток (</w:t>
      </w:r>
      <w:proofErr w:type="gramStart"/>
      <w:r w:rsidRPr="009357E5">
        <w:rPr>
          <w:szCs w:val="28"/>
        </w:rPr>
        <w:t>атомная</w:t>
      </w:r>
      <w:proofErr w:type="gramEnd"/>
      <w:r w:rsidRPr="009357E5">
        <w:rPr>
          <w:szCs w:val="28"/>
        </w:rPr>
        <w:t xml:space="preserve">, молекулярная, ионная, металлическая). Зависимость физических </w:t>
      </w:r>
      <w:r w:rsidRPr="009357E5">
        <w:rPr>
          <w:szCs w:val="28"/>
        </w:rPr>
        <w:lastRenderedPageBreak/>
        <w:t>свойств вещества от типа кристаллической решетки. Причины многообразия веществ.</w:t>
      </w:r>
    </w:p>
    <w:p w:rsidR="000467AE" w:rsidRPr="009357E5" w:rsidRDefault="000467AE" w:rsidP="000467AE">
      <w:pPr>
        <w:rPr>
          <w:szCs w:val="28"/>
        </w:rPr>
      </w:pPr>
      <w:r w:rsidRPr="009357E5">
        <w:rPr>
          <w:szCs w:val="28"/>
        </w:rPr>
        <w:t xml:space="preserve">          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w:t>
      </w:r>
      <w:proofErr w:type="gramStart"/>
      <w:r w:rsidRPr="009357E5">
        <w:rPr>
          <w:szCs w:val="28"/>
        </w:rPr>
        <w:t>.</w:t>
      </w:r>
      <w:proofErr w:type="gramEnd"/>
      <w:r w:rsidRPr="009357E5">
        <w:rPr>
          <w:szCs w:val="28"/>
        </w:rPr>
        <w:t xml:space="preserve"> </w:t>
      </w:r>
      <w:proofErr w:type="gramStart"/>
      <w:r w:rsidRPr="009357E5">
        <w:rPr>
          <w:szCs w:val="28"/>
        </w:rPr>
        <w:t>р</w:t>
      </w:r>
      <w:proofErr w:type="gramEnd"/>
      <w:r w:rsidRPr="009357E5">
        <w:rPr>
          <w:szCs w:val="28"/>
        </w:rPr>
        <w:t xml:space="preserve">H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w:t>
      </w:r>
      <w:proofErr w:type="gramStart"/>
      <w:r w:rsidRPr="009357E5">
        <w:rPr>
          <w:szCs w:val="28"/>
        </w:rPr>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rsidRPr="009357E5">
        <w:rPr>
          <w:szCs w:val="28"/>
        </w:rPr>
        <w:t xml:space="preserve">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0467AE" w:rsidRPr="009357E5" w:rsidRDefault="000467AE" w:rsidP="000467AE">
      <w:pPr>
        <w:rPr>
          <w:b/>
          <w:szCs w:val="28"/>
        </w:rPr>
      </w:pPr>
      <w:r w:rsidRPr="009357E5">
        <w:rPr>
          <w:b/>
          <w:szCs w:val="28"/>
        </w:rPr>
        <w:t xml:space="preserve">    Химия и жизнь</w:t>
      </w:r>
    </w:p>
    <w:p w:rsidR="000467AE" w:rsidRPr="009357E5" w:rsidRDefault="000467AE" w:rsidP="000467AE">
      <w:pPr>
        <w:rPr>
          <w:szCs w:val="28"/>
        </w:rPr>
      </w:pPr>
      <w:r w:rsidRPr="009357E5">
        <w:rPr>
          <w:szCs w:val="28"/>
        </w:rPr>
        <w:t xml:space="preserve">       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0467AE" w:rsidRPr="009357E5" w:rsidRDefault="000467AE" w:rsidP="000467AE">
      <w:pPr>
        <w:rPr>
          <w:szCs w:val="28"/>
        </w:rPr>
      </w:pPr>
      <w:r w:rsidRPr="009357E5">
        <w:rPr>
          <w:szCs w:val="28"/>
        </w:rPr>
        <w:t xml:space="preserve">       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0467AE" w:rsidRPr="009357E5" w:rsidRDefault="000467AE" w:rsidP="000467AE">
      <w:pPr>
        <w:rPr>
          <w:szCs w:val="28"/>
        </w:rPr>
      </w:pPr>
      <w:r w:rsidRPr="009357E5">
        <w:rPr>
          <w:szCs w:val="28"/>
        </w:rPr>
        <w:lastRenderedPageBreak/>
        <w:t xml:space="preserve">        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0467AE" w:rsidRPr="009357E5" w:rsidRDefault="000467AE" w:rsidP="000467AE">
      <w:pPr>
        <w:rPr>
          <w:szCs w:val="28"/>
        </w:rPr>
      </w:pPr>
      <w:r w:rsidRPr="009357E5">
        <w:rPr>
          <w:szCs w:val="28"/>
        </w:rPr>
        <w:t xml:space="preserve">        Химия и сельское хозяйство. Минеральные и органические удобрения. Средства защиты растений.</w:t>
      </w:r>
    </w:p>
    <w:p w:rsidR="000467AE" w:rsidRPr="009357E5" w:rsidRDefault="000467AE" w:rsidP="000467AE">
      <w:pPr>
        <w:rPr>
          <w:szCs w:val="28"/>
        </w:rPr>
      </w:pPr>
      <w:r w:rsidRPr="009357E5">
        <w:rPr>
          <w:szCs w:val="28"/>
        </w:rPr>
        <w:t xml:space="preserve">          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0467AE" w:rsidRPr="009357E5" w:rsidRDefault="000467AE" w:rsidP="000467AE">
      <w:pPr>
        <w:rPr>
          <w:szCs w:val="28"/>
        </w:rPr>
      </w:pPr>
      <w:r w:rsidRPr="009357E5">
        <w:rPr>
          <w:szCs w:val="28"/>
        </w:rPr>
        <w:t xml:space="preserve">       Химия в строительстве. Цемент. Бетон.</w:t>
      </w:r>
      <w:r w:rsidRPr="009357E5">
        <w:rPr>
          <w:i/>
          <w:szCs w:val="28"/>
        </w:rPr>
        <w:t xml:space="preserve"> </w:t>
      </w:r>
      <w:r w:rsidRPr="009357E5">
        <w:rPr>
          <w:szCs w:val="28"/>
        </w:rPr>
        <w:t>Подбор оптимальных строительных материалов в практической деятельности человека.</w:t>
      </w:r>
    </w:p>
    <w:p w:rsidR="000467AE" w:rsidRPr="009357E5" w:rsidRDefault="000467AE" w:rsidP="000467AE">
      <w:pPr>
        <w:rPr>
          <w:szCs w:val="28"/>
        </w:rPr>
      </w:pPr>
      <w:r w:rsidRPr="009357E5">
        <w:rPr>
          <w:szCs w:val="28"/>
        </w:rPr>
        <w:t xml:space="preserve">       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0467AE" w:rsidRPr="009357E5" w:rsidRDefault="000467AE" w:rsidP="000467AE">
      <w:pPr>
        <w:rPr>
          <w:b/>
          <w:szCs w:val="28"/>
        </w:rPr>
      </w:pPr>
      <w:r w:rsidRPr="009357E5">
        <w:rPr>
          <w:b/>
          <w:szCs w:val="28"/>
        </w:rPr>
        <w:t>Углубленный уровень</w:t>
      </w:r>
    </w:p>
    <w:p w:rsidR="000467AE" w:rsidRPr="009357E5" w:rsidRDefault="000467AE" w:rsidP="000467AE">
      <w:pPr>
        <w:rPr>
          <w:b/>
          <w:szCs w:val="28"/>
        </w:rPr>
      </w:pPr>
      <w:r w:rsidRPr="009357E5">
        <w:rPr>
          <w:b/>
          <w:szCs w:val="28"/>
        </w:rPr>
        <w:t>Основы органической химии</w:t>
      </w:r>
    </w:p>
    <w:p w:rsidR="000467AE" w:rsidRPr="009357E5" w:rsidRDefault="000467AE" w:rsidP="000467AE">
      <w:pPr>
        <w:rPr>
          <w:szCs w:val="28"/>
        </w:rPr>
      </w:pPr>
      <w:r w:rsidRPr="009357E5">
        <w:rPr>
          <w:szCs w:val="28"/>
        </w:rPr>
        <w:t xml:space="preserve">        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0467AE" w:rsidRPr="009357E5" w:rsidRDefault="000467AE" w:rsidP="000467AE">
      <w:pPr>
        <w:rPr>
          <w:szCs w:val="28"/>
        </w:rPr>
      </w:pPr>
      <w:r w:rsidRPr="009357E5">
        <w:rPr>
          <w:szCs w:val="28"/>
        </w:rPr>
        <w:t xml:space="preserve">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0467AE" w:rsidRPr="009357E5" w:rsidRDefault="000467AE" w:rsidP="000467AE">
      <w:pPr>
        <w:rPr>
          <w:szCs w:val="28"/>
        </w:rPr>
      </w:pPr>
      <w:r w:rsidRPr="009357E5">
        <w:rPr>
          <w:szCs w:val="28"/>
        </w:rPr>
        <w:lastRenderedPageBreak/>
        <w:t xml:space="preserve">           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w:t>
      </w:r>
      <w:proofErr w:type="gramStart"/>
      <w:r w:rsidRPr="009357E5">
        <w:rPr>
          <w:szCs w:val="28"/>
        </w:rPr>
        <w:t>ионный</w:t>
      </w:r>
      <w:proofErr w:type="gramEnd"/>
      <w:r w:rsidRPr="009357E5">
        <w:rPr>
          <w:szCs w:val="28"/>
        </w:rPr>
        <w:t xml:space="preserve"> механизмы реакции. Понятие о нуклеофиле и электрофиле.</w:t>
      </w:r>
    </w:p>
    <w:p w:rsidR="000467AE" w:rsidRPr="009357E5" w:rsidRDefault="000467AE" w:rsidP="000467AE">
      <w:pPr>
        <w:rPr>
          <w:szCs w:val="28"/>
        </w:rPr>
      </w:pPr>
      <w:r w:rsidRPr="009357E5">
        <w:rPr>
          <w:szCs w:val="28"/>
        </w:rPr>
        <w:t xml:space="preserve">        Алканы. Электронное и пространственное строение молекулы метана. </w:t>
      </w:r>
      <w:r w:rsidRPr="009357E5">
        <w:rPr>
          <w:i/>
          <w:szCs w:val="28"/>
          <w:lang w:val="en-US"/>
        </w:rPr>
        <w:t>sp</w:t>
      </w:r>
      <w:r w:rsidRPr="009357E5">
        <w:rPr>
          <w:i/>
          <w:szCs w:val="28"/>
          <w:vertAlign w:val="superscript"/>
        </w:rPr>
        <w:t>3</w:t>
      </w:r>
      <w:r w:rsidRPr="009357E5">
        <w:rPr>
          <w:i/>
          <w:szCs w:val="28"/>
        </w:rPr>
        <w:t>-</w:t>
      </w:r>
      <w:r w:rsidRPr="009357E5">
        <w:rPr>
          <w:szCs w:val="28"/>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0467AE" w:rsidRPr="009357E5" w:rsidRDefault="000467AE" w:rsidP="000467AE">
      <w:pPr>
        <w:rPr>
          <w:szCs w:val="28"/>
        </w:rPr>
      </w:pPr>
      <w:r w:rsidRPr="009357E5">
        <w:rPr>
          <w:szCs w:val="28"/>
        </w:rPr>
        <w:t xml:space="preserve">       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(цис-транс-изомерия). Специфика свойств циклоалканов с малым размером цикла. Реакции присоединения и радикального замещения.</w:t>
      </w:r>
    </w:p>
    <w:p w:rsidR="000467AE" w:rsidRPr="009357E5" w:rsidRDefault="000467AE" w:rsidP="000467AE">
      <w:pPr>
        <w:rPr>
          <w:szCs w:val="28"/>
        </w:rPr>
      </w:pPr>
      <w:r w:rsidRPr="009357E5">
        <w:rPr>
          <w:szCs w:val="28"/>
        </w:rPr>
        <w:t xml:space="preserve">    Алкены. Электронное и пространственное строение молекулы этилена. </w:t>
      </w:r>
      <w:r w:rsidRPr="009357E5">
        <w:rPr>
          <w:szCs w:val="28"/>
          <w:lang w:val="en-US"/>
        </w:rPr>
        <w:t>sp</w:t>
      </w:r>
      <w:r w:rsidRPr="009357E5">
        <w:rPr>
          <w:szCs w:val="28"/>
          <w:vertAlign w:val="superscript"/>
        </w:rPr>
        <w:t>2</w:t>
      </w:r>
      <w:r w:rsidRPr="009357E5">
        <w:rPr>
          <w:szCs w:val="28"/>
        </w:rPr>
        <w:t xml:space="preserve">-гибридизация орбиталей атомов углерода. </w:t>
      </w:r>
      <w:r w:rsidRPr="009357E5">
        <w:rPr>
          <w:szCs w:val="28"/>
        </w:rPr>
        <w:sym w:font="Symbol" w:char="F073"/>
      </w:r>
      <w:r w:rsidRPr="009357E5">
        <w:rPr>
          <w:szCs w:val="28"/>
        </w:rPr>
        <w:t xml:space="preserve">- и </w:t>
      </w:r>
      <w:proofErr w:type="gramStart"/>
      <w:r w:rsidRPr="009357E5">
        <w:rPr>
          <w:szCs w:val="28"/>
        </w:rPr>
        <w:sym w:font="Symbol" w:char="F070"/>
      </w:r>
      <w:r w:rsidRPr="009357E5">
        <w:rPr>
          <w:szCs w:val="28"/>
        </w:rPr>
        <w:t>-</w:t>
      </w:r>
      <w:proofErr w:type="gramEnd"/>
      <w:r w:rsidRPr="009357E5">
        <w:rPr>
          <w:szCs w:val="28"/>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(цис-транс-изомерия),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9357E5">
        <w:rPr>
          <w:i/>
          <w:szCs w:val="28"/>
        </w:rPr>
        <w:t xml:space="preserve"> </w:t>
      </w:r>
      <w:r w:rsidRPr="009357E5">
        <w:rPr>
          <w:szCs w:val="28"/>
        </w:rPr>
        <w:t xml:space="preserve">Полиэтилен как крупнотоннажный продукт химического производства. Промышленные и </w:t>
      </w:r>
      <w:r w:rsidRPr="009357E5">
        <w:rPr>
          <w:szCs w:val="28"/>
        </w:rPr>
        <w:lastRenderedPageBreak/>
        <w:t>лабораторные способы получения алкенов. Правило Зайцева. Применение алкенов.</w:t>
      </w:r>
    </w:p>
    <w:p w:rsidR="000467AE" w:rsidRPr="009357E5" w:rsidRDefault="000467AE" w:rsidP="000467AE">
      <w:pPr>
        <w:rPr>
          <w:szCs w:val="28"/>
        </w:rPr>
      </w:pPr>
      <w:r w:rsidRPr="009357E5">
        <w:rPr>
          <w:szCs w:val="28"/>
        </w:rPr>
        <w:t xml:space="preserve">      Алкадиены. Классификация алкадиенов по взаимному расположению кратных связей в молекуле. Особенности электронного и пространственного строения </w:t>
      </w:r>
      <w:proofErr w:type="gramStart"/>
      <w:r w:rsidRPr="009357E5">
        <w:rPr>
          <w:szCs w:val="28"/>
        </w:rPr>
        <w:t>сопряженных</w:t>
      </w:r>
      <w:proofErr w:type="gramEnd"/>
      <w:r w:rsidRPr="009357E5">
        <w:rPr>
          <w:szCs w:val="28"/>
        </w:rPr>
        <w:t xml:space="preserve">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9357E5">
        <w:rPr>
          <w:i/>
          <w:szCs w:val="28"/>
        </w:rPr>
        <w:t xml:space="preserve"> </w:t>
      </w:r>
      <w:r w:rsidRPr="009357E5">
        <w:rPr>
          <w:szCs w:val="28"/>
        </w:rPr>
        <w:t>Многообразие видов синтетических каучуков, их свойства и применение. Получение алкадиенов.</w:t>
      </w:r>
    </w:p>
    <w:p w:rsidR="000467AE" w:rsidRPr="009357E5" w:rsidRDefault="000467AE" w:rsidP="000467AE">
      <w:pPr>
        <w:rPr>
          <w:szCs w:val="28"/>
        </w:rPr>
      </w:pPr>
      <w:r w:rsidRPr="009357E5">
        <w:rPr>
          <w:szCs w:val="28"/>
        </w:rPr>
        <w:t xml:space="preserve">      Алкины. Электронное и пространственное строение молекулы ацетилена. </w:t>
      </w:r>
      <w:r w:rsidRPr="009357E5">
        <w:rPr>
          <w:szCs w:val="28"/>
          <w:lang w:val="en-US"/>
        </w:rPr>
        <w:t>sp</w:t>
      </w:r>
      <w:r w:rsidRPr="009357E5">
        <w:rPr>
          <w:szCs w:val="28"/>
          <w:vertAlign w:val="subscript"/>
        </w:rPr>
        <w:softHyphen/>
      </w:r>
      <w:r w:rsidRPr="009357E5">
        <w:rPr>
          <w:szCs w:val="28"/>
        </w:rPr>
        <w:t>-гибридизация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0467AE" w:rsidRPr="009357E5" w:rsidRDefault="000467AE" w:rsidP="000467AE">
      <w:pPr>
        <w:rPr>
          <w:szCs w:val="28"/>
        </w:rPr>
      </w:pPr>
      <w:r w:rsidRPr="009357E5">
        <w:rPr>
          <w:szCs w:val="28"/>
        </w:rPr>
        <w:t xml:space="preserve">       Арены. История открытия бензола.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Особенности химических свойств толуола. Взаимное влияние атомов в молекуле толуола. Ориентационные эффекты заместителей. Применение гомологов бензола.</w:t>
      </w:r>
    </w:p>
    <w:p w:rsidR="000467AE" w:rsidRPr="009357E5" w:rsidRDefault="000467AE" w:rsidP="000467AE">
      <w:pPr>
        <w:rPr>
          <w:szCs w:val="28"/>
        </w:rPr>
      </w:pPr>
      <w:r w:rsidRPr="009357E5">
        <w:rPr>
          <w:szCs w:val="28"/>
        </w:rPr>
        <w:lastRenderedPageBreak/>
        <w:t xml:space="preserve">        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0467AE" w:rsidRPr="009357E5" w:rsidRDefault="000467AE" w:rsidP="000467AE">
      <w:pPr>
        <w:rPr>
          <w:szCs w:val="28"/>
        </w:rPr>
      </w:pPr>
      <w:r w:rsidRPr="009357E5">
        <w:rPr>
          <w:szCs w:val="28"/>
        </w:rPr>
        <w:t xml:space="preserve">          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0467AE" w:rsidRPr="009357E5" w:rsidRDefault="000467AE" w:rsidP="000467AE">
      <w:pPr>
        <w:rPr>
          <w:szCs w:val="28"/>
        </w:rPr>
      </w:pPr>
      <w:r w:rsidRPr="009357E5">
        <w:rPr>
          <w:szCs w:val="28"/>
        </w:rPr>
        <w:t xml:space="preserve">      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9357E5">
        <w:rPr>
          <w:szCs w:val="28"/>
          <w:lang w:val="en-US"/>
        </w:rPr>
        <w:t>II</w:t>
      </w:r>
      <w:r w:rsidRPr="009357E5">
        <w:rPr>
          <w:szCs w:val="28"/>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0467AE" w:rsidRPr="009357E5" w:rsidRDefault="000467AE" w:rsidP="000467AE">
      <w:pPr>
        <w:rPr>
          <w:szCs w:val="28"/>
        </w:rPr>
      </w:pPr>
      <w:r w:rsidRPr="009357E5">
        <w:rPr>
          <w:szCs w:val="28"/>
        </w:rPr>
        <w:t xml:space="preserve">        Карбоновые кислоты. Классификация и номенклатура карбоновых кислот. Строение предельных одноосновных карбоновых кислот. Электронное и </w:t>
      </w:r>
      <w:r w:rsidRPr="009357E5">
        <w:rPr>
          <w:szCs w:val="28"/>
        </w:rPr>
        <w:lastRenderedPageBreak/>
        <w:t>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w:t>
      </w:r>
      <w:proofErr w:type="gramStart"/>
      <w:r w:rsidRPr="009357E5">
        <w:rPr>
          <w:szCs w:val="28"/>
        </w:rPr>
        <w:t>ии и ее</w:t>
      </w:r>
      <w:proofErr w:type="gramEnd"/>
      <w:r w:rsidRPr="009357E5">
        <w:rPr>
          <w:szCs w:val="28"/>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w:t>
      </w:r>
      <w:proofErr w:type="gramStart"/>
      <w:r w:rsidRPr="009357E5">
        <w:rPr>
          <w:szCs w:val="28"/>
        </w:rPr>
        <w:t>муравьиная</w:t>
      </w:r>
      <w:proofErr w:type="gramEnd"/>
      <w:r w:rsidRPr="009357E5">
        <w:rPr>
          <w:szCs w:val="28"/>
        </w:rPr>
        <w:t>, уксусная и бензойная. Высшие предельные и непредельные карбоновые кислоты. Оптическая изомерия. Асимметрический атом углерода. Применение карбоновых кислот.</w:t>
      </w:r>
    </w:p>
    <w:p w:rsidR="000467AE" w:rsidRPr="009357E5" w:rsidRDefault="000467AE" w:rsidP="000467AE">
      <w:pPr>
        <w:rPr>
          <w:szCs w:val="28"/>
        </w:rPr>
      </w:pPr>
      <w:r w:rsidRPr="009357E5">
        <w:rPr>
          <w:szCs w:val="28"/>
        </w:rPr>
        <w:t xml:space="preserve">        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0467AE" w:rsidRPr="009357E5" w:rsidRDefault="000467AE" w:rsidP="000467AE">
      <w:pPr>
        <w:rPr>
          <w:szCs w:val="28"/>
        </w:rPr>
      </w:pPr>
      <w:r w:rsidRPr="009357E5">
        <w:rPr>
          <w:szCs w:val="28"/>
        </w:rPr>
        <w:t xml:space="preserve">        Углеводы. Классификация углеводов. Физические свойства и нахождение углеводов в природе. Глюкоза как альдегидоспирт. Химические свойства глюкозы: ацилирование, алкилирование, спиртовое и молочнокислое брожение. </w:t>
      </w:r>
      <w:proofErr w:type="gramStart"/>
      <w:r w:rsidRPr="009357E5">
        <w:rPr>
          <w:szCs w:val="28"/>
        </w:rPr>
        <w:t>Экспериментальные доказательства наличия альдегидной и спиртовых групп в глюкозе.</w:t>
      </w:r>
      <w:proofErr w:type="gramEnd"/>
      <w:r w:rsidRPr="009357E5">
        <w:rPr>
          <w:szCs w:val="28"/>
        </w:rPr>
        <w:t xml:space="preserve"> Получение глюкозы. Фруктоза как изомер глюкозы. Рибоза и дезоксирибоза. Важнейшие дисахариды (сахароза, лактоза, мальтоза), их строение и физические свойства. Гидролиз сахарозы, лактозы, мальтозы. Крахмал и целлюлоза как биологические полимеры. Химические свойства </w:t>
      </w:r>
      <w:r w:rsidRPr="009357E5">
        <w:rPr>
          <w:szCs w:val="28"/>
        </w:rPr>
        <w:lastRenderedPageBreak/>
        <w:t xml:space="preserve">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0467AE" w:rsidRPr="009357E5" w:rsidRDefault="000467AE" w:rsidP="000467AE">
      <w:pPr>
        <w:rPr>
          <w:szCs w:val="28"/>
        </w:rPr>
      </w:pPr>
      <w:r w:rsidRPr="009357E5">
        <w:rPr>
          <w:szCs w:val="28"/>
        </w:rPr>
        <w:t xml:space="preserve">          Идентификация органических соединений. Генетическая связь между классами органических соединений.</w:t>
      </w:r>
    </w:p>
    <w:p w:rsidR="000467AE" w:rsidRPr="009357E5" w:rsidRDefault="000467AE" w:rsidP="000467AE">
      <w:pPr>
        <w:rPr>
          <w:szCs w:val="28"/>
        </w:rPr>
      </w:pPr>
      <w:r w:rsidRPr="009357E5">
        <w:rPr>
          <w:szCs w:val="28"/>
        </w:rPr>
        <w:t xml:space="preserve">         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Анилин как сырье для производства анилиновых красителей. Синтезы на основе анилина.</w:t>
      </w:r>
    </w:p>
    <w:p w:rsidR="000467AE" w:rsidRPr="009357E5" w:rsidRDefault="000467AE" w:rsidP="000467AE">
      <w:pPr>
        <w:rPr>
          <w:szCs w:val="28"/>
        </w:rPr>
      </w:pPr>
      <w:r w:rsidRPr="009357E5">
        <w:rPr>
          <w:szCs w:val="28"/>
        </w:rPr>
        <w:t xml:space="preserve">         Аминокислоты и белки. Состав и номенклатура. Строение аминокислот. Гомологический ряд предельных аминокислот. Изомерия предельных аминокислот. 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proofErr w:type="gramStart"/>
      <w:r w:rsidRPr="009357E5">
        <w:rPr>
          <w:szCs w:val="28"/>
        </w:rPr>
        <w:t>α-</w:t>
      </w:r>
      <w:proofErr w:type="gramEnd"/>
      <w:r w:rsidRPr="009357E5">
        <w:rPr>
          <w:szCs w:val="28"/>
        </w:rPr>
        <w:t>аминокислот. Области применения аминокислот. Белки как природные биополимеры. Состав и строение белков. Основные аминокислоты, образующие белки.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Достижения в изучении строения и синтеза белков.</w:t>
      </w:r>
    </w:p>
    <w:p w:rsidR="000467AE" w:rsidRPr="009357E5" w:rsidRDefault="000467AE" w:rsidP="000467AE">
      <w:pPr>
        <w:rPr>
          <w:szCs w:val="28"/>
        </w:rPr>
      </w:pPr>
      <w:r w:rsidRPr="009357E5">
        <w:rPr>
          <w:szCs w:val="28"/>
        </w:rPr>
        <w:lastRenderedPageBreak/>
        <w:t xml:space="preserve">        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0467AE" w:rsidRPr="009357E5" w:rsidRDefault="000467AE" w:rsidP="000467AE">
      <w:pPr>
        <w:rPr>
          <w:szCs w:val="28"/>
          <w:lang w:eastAsia="ru-RU"/>
        </w:rPr>
      </w:pPr>
      <w:r w:rsidRPr="009357E5">
        <w:rPr>
          <w:szCs w:val="28"/>
          <w:lang w:eastAsia="ru-RU"/>
        </w:rPr>
        <w:t xml:space="preserve">            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Проводящие органические полимеры. Композитные материалы. Перспективы использования композитных материалов. Классификация волокон. Синтетические волокна. Полиэфирные и полиамидные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0467AE" w:rsidRPr="009357E5" w:rsidRDefault="000467AE" w:rsidP="000467AE">
      <w:pPr>
        <w:rPr>
          <w:b/>
          <w:szCs w:val="28"/>
        </w:rPr>
      </w:pPr>
      <w:r w:rsidRPr="009357E5">
        <w:rPr>
          <w:b/>
          <w:szCs w:val="28"/>
        </w:rPr>
        <w:t>Теоретические основы химии</w:t>
      </w:r>
    </w:p>
    <w:p w:rsidR="000467AE" w:rsidRPr="009357E5" w:rsidRDefault="000467AE" w:rsidP="000467AE">
      <w:pPr>
        <w:rPr>
          <w:szCs w:val="28"/>
        </w:rPr>
      </w:pPr>
      <w:r w:rsidRPr="009357E5">
        <w:rPr>
          <w:szCs w:val="28"/>
        </w:rPr>
        <w:t xml:space="preserve">          Строение вещества. Современная модель строения атома. Дуализм электрона. Квантовые числа.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w:t>
      </w:r>
      <w:r w:rsidRPr="009357E5">
        <w:rPr>
          <w:szCs w:val="28"/>
        </w:rPr>
        <w:lastRenderedPageBreak/>
        <w:t>закона Д.И. Менделеева. Прогнозы Д.И. Менделеева. Открытие новых химических элементов.</w:t>
      </w:r>
    </w:p>
    <w:p w:rsidR="000467AE" w:rsidRPr="009357E5" w:rsidRDefault="000467AE" w:rsidP="000467AE">
      <w:pPr>
        <w:rPr>
          <w:szCs w:val="28"/>
        </w:rPr>
      </w:pPr>
      <w:r w:rsidRPr="009357E5">
        <w:rPr>
          <w:szCs w:val="28"/>
        </w:rPr>
        <w:t xml:space="preserve">         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 </w:t>
      </w:r>
    </w:p>
    <w:p w:rsidR="000467AE" w:rsidRPr="009357E5" w:rsidRDefault="000467AE" w:rsidP="000467AE">
      <w:pPr>
        <w:rPr>
          <w:szCs w:val="28"/>
        </w:rPr>
      </w:pPr>
      <w:r w:rsidRPr="009357E5">
        <w:rPr>
          <w:szCs w:val="28"/>
        </w:rPr>
        <w:t xml:space="preserve">          Кристаллические и аморфные вещества. Типы кристаллических решеток (</w:t>
      </w:r>
      <w:proofErr w:type="gramStart"/>
      <w:r w:rsidRPr="009357E5">
        <w:rPr>
          <w:szCs w:val="28"/>
        </w:rPr>
        <w:t>атомная</w:t>
      </w:r>
      <w:proofErr w:type="gramEnd"/>
      <w:r w:rsidRPr="009357E5">
        <w:rPr>
          <w:szCs w:val="28"/>
        </w:rPr>
        <w:t>,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w:t>
      </w:r>
    </w:p>
    <w:p w:rsidR="000467AE" w:rsidRPr="009357E5" w:rsidRDefault="000467AE" w:rsidP="000467AE">
      <w:pPr>
        <w:rPr>
          <w:szCs w:val="28"/>
        </w:rPr>
      </w:pPr>
      <w:r w:rsidRPr="009357E5">
        <w:rPr>
          <w:szCs w:val="28"/>
        </w:rPr>
        <w:t xml:space="preserve">          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Активированный комплекс. Катализаторы и катализ. Роль катализаторов в природе и промышленном производстве.</w:t>
      </w:r>
    </w:p>
    <w:p w:rsidR="000467AE" w:rsidRPr="009357E5" w:rsidRDefault="000467AE" w:rsidP="000467AE">
      <w:pPr>
        <w:rPr>
          <w:szCs w:val="28"/>
        </w:rPr>
      </w:pPr>
      <w:r w:rsidRPr="009357E5">
        <w:rPr>
          <w:szCs w:val="28"/>
        </w:rPr>
        <w:t xml:space="preserve">         Понятие об энтальпии и энтропии. Энергия Гиббса.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0467AE" w:rsidRPr="009357E5" w:rsidRDefault="000467AE" w:rsidP="000467AE">
      <w:pPr>
        <w:rPr>
          <w:szCs w:val="28"/>
        </w:rPr>
      </w:pPr>
      <w:r w:rsidRPr="009357E5">
        <w:rPr>
          <w:szCs w:val="28"/>
        </w:rPr>
        <w:t xml:space="preserve">        Дисперсные системы. Коллоидные системы. Истинные растворы. Растворение как физико-химический процесс. Способы выражения концентрации растворов: массовая доля растворенного вещества, молярная и моляльная концентрации. Титр раствора и титрование.</w:t>
      </w:r>
    </w:p>
    <w:p w:rsidR="000467AE" w:rsidRPr="009357E5" w:rsidRDefault="000467AE" w:rsidP="000467AE">
      <w:pPr>
        <w:rPr>
          <w:szCs w:val="28"/>
        </w:rPr>
      </w:pPr>
      <w:r w:rsidRPr="009357E5">
        <w:rPr>
          <w:szCs w:val="28"/>
        </w:rPr>
        <w:t xml:space="preserve">           Реакции в растворах электролитов. Качественные реакции на ионы в растворе. Кислотно-основные взаимодействия в растворах. Амфотерность. Ионное произведение воды. Водородный показатель (pH) раствора. Гидролиз </w:t>
      </w:r>
      <w:r w:rsidRPr="009357E5">
        <w:rPr>
          <w:szCs w:val="28"/>
        </w:rPr>
        <w:lastRenderedPageBreak/>
        <w:t>солей. Значение гидролиза в биологических обменных процессах. Применение гидролиза в промышленности.</w:t>
      </w:r>
    </w:p>
    <w:p w:rsidR="000467AE" w:rsidRPr="009357E5" w:rsidRDefault="000467AE" w:rsidP="000467AE">
      <w:pPr>
        <w:rPr>
          <w:szCs w:val="28"/>
          <w:lang w:eastAsia="ru-RU"/>
        </w:rPr>
      </w:pPr>
      <w:r w:rsidRPr="009357E5">
        <w:rPr>
          <w:szCs w:val="28"/>
          <w:lang w:eastAsia="ru-RU"/>
        </w:rPr>
        <w:t xml:space="preserve">            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Диаграмма Пурбэ. Поведение веще</w:t>
      </w:r>
      <w:proofErr w:type="gramStart"/>
      <w:r w:rsidRPr="009357E5">
        <w:rPr>
          <w:szCs w:val="28"/>
          <w:lang w:eastAsia="ru-RU"/>
        </w:rPr>
        <w:t>ств в ср</w:t>
      </w:r>
      <w:proofErr w:type="gramEnd"/>
      <w:r w:rsidRPr="009357E5">
        <w:rPr>
          <w:szCs w:val="28"/>
          <w:lang w:eastAsia="ru-RU"/>
        </w:rPr>
        <w:t xml:space="preserve">едах с разным значением pH. Методы электронного и электронно-ионного баланса. Гальванический элемент. Химические источники тока. 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0467AE" w:rsidRPr="009357E5" w:rsidRDefault="000467AE" w:rsidP="000467AE">
      <w:pPr>
        <w:rPr>
          <w:b/>
          <w:szCs w:val="28"/>
        </w:rPr>
      </w:pPr>
      <w:r w:rsidRPr="009357E5">
        <w:rPr>
          <w:b/>
          <w:szCs w:val="28"/>
        </w:rPr>
        <w:t>Основы неорганической химии</w:t>
      </w:r>
    </w:p>
    <w:p w:rsidR="000467AE" w:rsidRPr="009357E5" w:rsidRDefault="000467AE" w:rsidP="000467AE">
      <w:pPr>
        <w:rPr>
          <w:szCs w:val="28"/>
        </w:rPr>
      </w:pPr>
      <w:r w:rsidRPr="009357E5">
        <w:rPr>
          <w:szCs w:val="28"/>
        </w:rPr>
        <w:t xml:space="preserve">         Общая характеристика элементов </w:t>
      </w:r>
      <w:proofErr w:type="gramStart"/>
      <w:r w:rsidRPr="009357E5">
        <w:rPr>
          <w:szCs w:val="28"/>
          <w:lang w:val="en-US"/>
        </w:rPr>
        <w:t>I</w:t>
      </w:r>
      <w:proofErr w:type="gramEnd"/>
      <w:r w:rsidRPr="009357E5">
        <w:rPr>
          <w:szCs w:val="28"/>
        </w:rPr>
        <w:t>А–</w:t>
      </w:r>
      <w:r w:rsidRPr="009357E5">
        <w:rPr>
          <w:szCs w:val="28"/>
          <w:lang w:val="en-US"/>
        </w:rPr>
        <w:t>IIIA</w:t>
      </w:r>
      <w:r w:rsidRPr="009357E5">
        <w:rPr>
          <w:szCs w:val="28"/>
        </w:rPr>
        <w:t>-групп. Оксиды и пероксиды натрия и калия. Распознавание катионов натрия и калия. Соли натрия, калия, кальция и магния, их значение в природе и жизни человека. Жесткость воды и способы ее устранения. Комплексные соединения алюминия. Алюмосиликаты.</w:t>
      </w:r>
    </w:p>
    <w:p w:rsidR="000467AE" w:rsidRPr="009357E5" w:rsidRDefault="000467AE" w:rsidP="000467AE">
      <w:pPr>
        <w:rPr>
          <w:szCs w:val="28"/>
        </w:rPr>
      </w:pPr>
      <w:r w:rsidRPr="009357E5">
        <w:rPr>
          <w:szCs w:val="28"/>
        </w:rPr>
        <w:t xml:space="preserve">       Металлы </w:t>
      </w:r>
      <w:r w:rsidRPr="009357E5">
        <w:rPr>
          <w:szCs w:val="28"/>
          <w:lang w:val="en-US"/>
        </w:rPr>
        <w:t>IB</w:t>
      </w:r>
      <w:r w:rsidRPr="009357E5">
        <w:rPr>
          <w:szCs w:val="28"/>
        </w:rPr>
        <w:t>–</w:t>
      </w:r>
      <w:r w:rsidRPr="009357E5">
        <w:rPr>
          <w:szCs w:val="28"/>
          <w:lang w:val="en-US"/>
        </w:rPr>
        <w:t>VIIB</w:t>
      </w:r>
      <w:r w:rsidRPr="009357E5">
        <w:rPr>
          <w:szCs w:val="28"/>
        </w:rPr>
        <w:t>-групп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Комплексные соединения хрома.</w:t>
      </w:r>
    </w:p>
    <w:p w:rsidR="000467AE" w:rsidRPr="009357E5" w:rsidRDefault="000467AE" w:rsidP="000467AE">
      <w:pPr>
        <w:rPr>
          <w:szCs w:val="28"/>
        </w:rPr>
      </w:pPr>
      <w:r w:rsidRPr="009357E5">
        <w:rPr>
          <w:szCs w:val="28"/>
        </w:rPr>
        <w:t xml:space="preserve">        Общая характеристика элементов </w:t>
      </w:r>
      <w:proofErr w:type="gramStart"/>
      <w:r w:rsidRPr="009357E5">
        <w:rPr>
          <w:szCs w:val="28"/>
          <w:lang w:val="en-US"/>
        </w:rPr>
        <w:t>IV</w:t>
      </w:r>
      <w:proofErr w:type="gramEnd"/>
      <w:r w:rsidRPr="009357E5">
        <w:rPr>
          <w:szCs w:val="28"/>
        </w:rPr>
        <w:t xml:space="preserve">А-группы. Свойства, получение и применение угля. Синтез-газ как основа современной промышленности. Активированный уголь как адсорбент. Наноструктуры. Мировые достижения в области создания наноматериалов. Электронное строение молекулы угарного газа. Получение и применение угарного газа. Биологическое действие угарного газа. Карбиды кальция, алюминия и железа. Карбонаты и гидрокарбонаты. </w:t>
      </w:r>
      <w:r w:rsidRPr="009357E5">
        <w:rPr>
          <w:szCs w:val="28"/>
        </w:rPr>
        <w:lastRenderedPageBreak/>
        <w:t>Круговорот углерода в живой и неживой природе.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0467AE" w:rsidRPr="009357E5" w:rsidRDefault="000467AE" w:rsidP="000467AE">
      <w:pPr>
        <w:rPr>
          <w:szCs w:val="28"/>
        </w:rPr>
      </w:pPr>
      <w:r w:rsidRPr="009357E5">
        <w:rPr>
          <w:szCs w:val="28"/>
        </w:rPr>
        <w:t xml:space="preserve">         Общая характеристика элементов </w:t>
      </w:r>
      <w:proofErr w:type="gramStart"/>
      <w:r w:rsidRPr="009357E5">
        <w:rPr>
          <w:szCs w:val="28"/>
        </w:rPr>
        <w:t>V</w:t>
      </w:r>
      <w:proofErr w:type="gramEnd"/>
      <w:r w:rsidRPr="009357E5">
        <w:rPr>
          <w:szCs w:val="28"/>
        </w:rPr>
        <w:t>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 Фосфорные и полифосфорные кислоты. Биологическая роль фосфатов.</w:t>
      </w:r>
    </w:p>
    <w:p w:rsidR="000467AE" w:rsidRPr="009357E5" w:rsidRDefault="000467AE" w:rsidP="000467AE">
      <w:pPr>
        <w:rPr>
          <w:szCs w:val="28"/>
        </w:rPr>
      </w:pPr>
      <w:r w:rsidRPr="009357E5">
        <w:rPr>
          <w:szCs w:val="28"/>
        </w:rPr>
        <w:t xml:space="preserve">          Общая характеристика элементов </w:t>
      </w:r>
      <w:proofErr w:type="gramStart"/>
      <w:r w:rsidRPr="009357E5">
        <w:rPr>
          <w:szCs w:val="28"/>
        </w:rPr>
        <w:t>V</w:t>
      </w:r>
      <w:r w:rsidRPr="009357E5">
        <w:rPr>
          <w:szCs w:val="28"/>
          <w:lang w:val="en-US"/>
        </w:rPr>
        <w:t>I</w:t>
      </w:r>
      <w:proofErr w:type="gramEnd"/>
      <w:r w:rsidRPr="009357E5">
        <w:rPr>
          <w:szCs w:val="28"/>
        </w:rPr>
        <w:t>А-группы. Особые свойства концентрированной серной кислоты. Качественные реакции на сульфи</w:t>
      </w:r>
      <w:proofErr w:type="gramStart"/>
      <w:r w:rsidRPr="009357E5">
        <w:rPr>
          <w:szCs w:val="28"/>
        </w:rPr>
        <w:t>д-</w:t>
      </w:r>
      <w:proofErr w:type="gramEnd"/>
      <w:r w:rsidRPr="009357E5">
        <w:rPr>
          <w:szCs w:val="28"/>
        </w:rPr>
        <w:t>, сульфит-, и сульфат-ионы.</w:t>
      </w:r>
    </w:p>
    <w:p w:rsidR="000467AE" w:rsidRPr="009357E5" w:rsidRDefault="000467AE" w:rsidP="000467AE">
      <w:pPr>
        <w:rPr>
          <w:szCs w:val="28"/>
        </w:rPr>
      </w:pPr>
      <w:r w:rsidRPr="009357E5">
        <w:rPr>
          <w:szCs w:val="28"/>
        </w:rPr>
        <w:t xml:space="preserve">          Общая характеристика элементов </w:t>
      </w:r>
      <w:proofErr w:type="gramStart"/>
      <w:r w:rsidRPr="009357E5">
        <w:rPr>
          <w:szCs w:val="28"/>
        </w:rPr>
        <w:t>V</w:t>
      </w:r>
      <w:r w:rsidRPr="009357E5">
        <w:rPr>
          <w:szCs w:val="28"/>
          <w:lang w:val="en-US"/>
        </w:rPr>
        <w:t>II</w:t>
      </w:r>
      <w:proofErr w:type="gramEnd"/>
      <w:r w:rsidRPr="009357E5">
        <w:rPr>
          <w:szCs w:val="28"/>
        </w:rPr>
        <w:t xml:space="preserve">А-группы. Особенности химии фтора. Галогеноводороды и их получение. Галогеноводородные кислоты и их соли. Качественные реакции на </w:t>
      </w:r>
      <w:proofErr w:type="gramStart"/>
      <w:r w:rsidRPr="009357E5">
        <w:rPr>
          <w:szCs w:val="28"/>
        </w:rPr>
        <w:t>галогенид-ионы</w:t>
      </w:r>
      <w:proofErr w:type="gramEnd"/>
      <w:r w:rsidRPr="009357E5">
        <w:rPr>
          <w:szCs w:val="28"/>
        </w:rPr>
        <w:t>. Кислородсодержащие соединения хлора. Применение галогенов и их важнейших соединений.</w:t>
      </w:r>
    </w:p>
    <w:p w:rsidR="000467AE" w:rsidRPr="009357E5" w:rsidRDefault="000467AE" w:rsidP="000467AE">
      <w:pPr>
        <w:rPr>
          <w:szCs w:val="28"/>
        </w:rPr>
      </w:pPr>
      <w:r w:rsidRPr="009357E5">
        <w:rPr>
          <w:szCs w:val="28"/>
        </w:rPr>
        <w:t xml:space="preserve">        Благородные газы. Применение благородных газов.</w:t>
      </w:r>
    </w:p>
    <w:p w:rsidR="000467AE" w:rsidRPr="009357E5" w:rsidRDefault="000467AE" w:rsidP="000467AE">
      <w:pPr>
        <w:rPr>
          <w:szCs w:val="28"/>
        </w:rPr>
      </w:pPr>
      <w:r w:rsidRPr="009357E5">
        <w:rPr>
          <w:szCs w:val="28"/>
        </w:rPr>
        <w:t>Закономерности в изменении свой</w:t>
      </w:r>
      <w:proofErr w:type="gramStart"/>
      <w:r w:rsidRPr="009357E5">
        <w:rPr>
          <w:szCs w:val="28"/>
        </w:rPr>
        <w:t>ств  пр</w:t>
      </w:r>
      <w:proofErr w:type="gramEnd"/>
      <w:r w:rsidRPr="009357E5">
        <w:rPr>
          <w:szCs w:val="28"/>
        </w:rPr>
        <w:t>остых веществ, водородных соединений, высших оксидов и гидроксидов.</w:t>
      </w:r>
    </w:p>
    <w:p w:rsidR="000467AE" w:rsidRPr="009357E5" w:rsidRDefault="000467AE" w:rsidP="000467AE">
      <w:pPr>
        <w:rPr>
          <w:szCs w:val="28"/>
        </w:rPr>
      </w:pPr>
      <w:r w:rsidRPr="009357E5">
        <w:rPr>
          <w:szCs w:val="28"/>
        </w:rPr>
        <w:t>Идентификация неорганических веществ и ионов.</w:t>
      </w:r>
    </w:p>
    <w:p w:rsidR="000467AE" w:rsidRPr="009357E5" w:rsidRDefault="000467AE" w:rsidP="000467AE">
      <w:pPr>
        <w:rPr>
          <w:b/>
          <w:szCs w:val="28"/>
        </w:rPr>
      </w:pPr>
      <w:r w:rsidRPr="009357E5">
        <w:rPr>
          <w:b/>
          <w:szCs w:val="28"/>
        </w:rPr>
        <w:t>Химия и жизнь</w:t>
      </w:r>
    </w:p>
    <w:p w:rsidR="000467AE" w:rsidRPr="009357E5" w:rsidRDefault="000467AE" w:rsidP="000467AE">
      <w:pPr>
        <w:rPr>
          <w:szCs w:val="28"/>
          <w:lang w:eastAsia="ru-RU"/>
        </w:rPr>
      </w:pPr>
      <w:r w:rsidRPr="009357E5">
        <w:rPr>
          <w:szCs w:val="28"/>
          <w:lang w:eastAsia="ru-RU"/>
        </w:rPr>
        <w:t xml:space="preserve">        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0467AE" w:rsidRPr="009357E5" w:rsidRDefault="000467AE" w:rsidP="000467AE">
      <w:pPr>
        <w:rPr>
          <w:szCs w:val="28"/>
          <w:lang w:eastAsia="ru-RU"/>
        </w:rPr>
      </w:pPr>
      <w:r w:rsidRPr="009357E5">
        <w:rPr>
          <w:szCs w:val="28"/>
          <w:lang w:eastAsia="ru-RU"/>
        </w:rPr>
        <w:t xml:space="preserve">          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w:t>
      </w:r>
      <w:r w:rsidRPr="009357E5">
        <w:rPr>
          <w:szCs w:val="28"/>
          <w:lang w:eastAsia="ru-RU"/>
        </w:rPr>
        <w:lastRenderedPageBreak/>
        <w:t xml:space="preserve">употребление алкоголя, наркомания). Рациональное питание. Пищевые добавки. Основы пищевой химии. </w:t>
      </w:r>
    </w:p>
    <w:p w:rsidR="000467AE" w:rsidRPr="009357E5" w:rsidRDefault="000467AE" w:rsidP="000467AE">
      <w:pPr>
        <w:rPr>
          <w:szCs w:val="28"/>
          <w:lang w:eastAsia="ru-RU"/>
        </w:rPr>
      </w:pPr>
      <w:r w:rsidRPr="009357E5">
        <w:rPr>
          <w:szCs w:val="28"/>
          <w:lang w:eastAsia="ru-RU"/>
        </w:rPr>
        <w:t xml:space="preserve">         Химия в медицине. Разработка лекарств. Химические сенсоры.</w:t>
      </w:r>
    </w:p>
    <w:p w:rsidR="000467AE" w:rsidRPr="009357E5" w:rsidRDefault="000467AE" w:rsidP="000467AE">
      <w:pPr>
        <w:rPr>
          <w:szCs w:val="28"/>
          <w:lang w:eastAsia="ru-RU"/>
        </w:rPr>
      </w:pPr>
      <w:r w:rsidRPr="009357E5">
        <w:rPr>
          <w:szCs w:val="28"/>
          <w:lang w:eastAsia="ru-RU"/>
        </w:rPr>
        <w:t xml:space="preserve">         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0467AE" w:rsidRPr="009357E5" w:rsidRDefault="000467AE" w:rsidP="000467AE">
      <w:pPr>
        <w:rPr>
          <w:szCs w:val="28"/>
          <w:lang w:eastAsia="ru-RU"/>
        </w:rPr>
      </w:pPr>
      <w:r w:rsidRPr="009357E5">
        <w:rPr>
          <w:szCs w:val="28"/>
          <w:lang w:eastAsia="ru-RU"/>
        </w:rPr>
        <w:t xml:space="preserve">        Химия и сельское хозяйство. Минеральные и органические удобрения. Средства защиты растений.</w:t>
      </w:r>
    </w:p>
    <w:p w:rsidR="000467AE" w:rsidRPr="009357E5" w:rsidRDefault="000467AE" w:rsidP="000467AE">
      <w:pPr>
        <w:rPr>
          <w:szCs w:val="28"/>
          <w:lang w:eastAsia="ru-RU"/>
        </w:rPr>
      </w:pPr>
      <w:r w:rsidRPr="009357E5">
        <w:rPr>
          <w:szCs w:val="28"/>
          <w:lang w:eastAsia="ru-RU"/>
        </w:rPr>
        <w:t xml:space="preserve">        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0467AE" w:rsidRPr="009357E5" w:rsidRDefault="000467AE" w:rsidP="000467AE">
      <w:pPr>
        <w:rPr>
          <w:szCs w:val="28"/>
          <w:lang w:eastAsia="ru-RU"/>
        </w:rPr>
      </w:pPr>
      <w:r w:rsidRPr="009357E5">
        <w:rPr>
          <w:szCs w:val="28"/>
          <w:lang w:eastAsia="ru-RU"/>
        </w:rPr>
        <w:t xml:space="preserve">         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0467AE" w:rsidRPr="009357E5" w:rsidRDefault="000467AE" w:rsidP="000467AE">
      <w:pPr>
        <w:rPr>
          <w:szCs w:val="28"/>
          <w:lang w:eastAsia="ru-RU"/>
        </w:rPr>
      </w:pPr>
      <w:r w:rsidRPr="009357E5">
        <w:rPr>
          <w:szCs w:val="28"/>
          <w:lang w:eastAsia="ru-RU"/>
        </w:rPr>
        <w:t xml:space="preserve">         Химия в строительстве. Цемент. Бетон. Подбор оптимальных строительных материалов в практической деятельности человека.</w:t>
      </w:r>
    </w:p>
    <w:p w:rsidR="000467AE" w:rsidRPr="009357E5" w:rsidRDefault="000467AE" w:rsidP="000467AE">
      <w:pPr>
        <w:rPr>
          <w:szCs w:val="28"/>
          <w:lang w:eastAsia="ru-RU"/>
        </w:rPr>
      </w:pPr>
      <w:r w:rsidRPr="009357E5">
        <w:rPr>
          <w:szCs w:val="28"/>
          <w:lang w:eastAsia="ru-RU"/>
        </w:rPr>
        <w:t xml:space="preserve">         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0467AE" w:rsidRPr="009357E5" w:rsidRDefault="000467AE" w:rsidP="000467AE">
      <w:pPr>
        <w:rPr>
          <w:b/>
          <w:szCs w:val="28"/>
        </w:rPr>
      </w:pPr>
      <w:r w:rsidRPr="009357E5">
        <w:rPr>
          <w:b/>
          <w:szCs w:val="28"/>
        </w:rPr>
        <w:t>Типы расчетных задач:</w:t>
      </w:r>
    </w:p>
    <w:p w:rsidR="000467AE" w:rsidRPr="009357E5" w:rsidRDefault="000467AE" w:rsidP="000467AE">
      <w:pPr>
        <w:textAlignment w:val="baseline"/>
        <w:rPr>
          <w:color w:val="000000"/>
          <w:szCs w:val="28"/>
          <w:lang w:eastAsia="ru-RU"/>
        </w:rPr>
      </w:pPr>
      <w:r w:rsidRPr="009357E5">
        <w:rPr>
          <w:color w:val="000000"/>
          <w:szCs w:val="28"/>
          <w:lang w:eastAsia="ru-RU"/>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0467AE" w:rsidRPr="009357E5" w:rsidRDefault="000467AE" w:rsidP="000467AE">
      <w:pPr>
        <w:textAlignment w:val="baseline"/>
        <w:rPr>
          <w:color w:val="000000"/>
          <w:szCs w:val="28"/>
          <w:lang w:eastAsia="ru-RU"/>
        </w:rPr>
      </w:pPr>
      <w:r w:rsidRPr="009357E5">
        <w:rPr>
          <w:color w:val="000000"/>
          <w:szCs w:val="28"/>
          <w:lang w:eastAsia="ru-RU"/>
        </w:rPr>
        <w:t>Расчеты массовой доли (массы) химического соединения в смеси.</w:t>
      </w:r>
    </w:p>
    <w:p w:rsidR="000467AE" w:rsidRPr="009357E5" w:rsidRDefault="000467AE" w:rsidP="000467AE">
      <w:pPr>
        <w:textAlignment w:val="baseline"/>
        <w:rPr>
          <w:color w:val="000000"/>
          <w:szCs w:val="28"/>
          <w:lang w:eastAsia="ru-RU"/>
        </w:rPr>
      </w:pPr>
      <w:r w:rsidRPr="009357E5">
        <w:rPr>
          <w:color w:val="000000"/>
          <w:szCs w:val="28"/>
          <w:lang w:eastAsia="ru-RU"/>
        </w:rPr>
        <w:lastRenderedPageBreak/>
        <w:t>Расчеты массы (объема, количества вещества) продуктов реакции, если одно из веществ дано в избытке (имеет примеси).</w:t>
      </w:r>
    </w:p>
    <w:p w:rsidR="000467AE" w:rsidRPr="009357E5" w:rsidRDefault="000467AE" w:rsidP="000467AE">
      <w:pPr>
        <w:textAlignment w:val="baseline"/>
        <w:rPr>
          <w:color w:val="000000"/>
          <w:szCs w:val="28"/>
          <w:lang w:eastAsia="ru-RU"/>
        </w:rPr>
      </w:pPr>
      <w:r w:rsidRPr="009357E5">
        <w:rPr>
          <w:color w:val="000000"/>
          <w:szCs w:val="28"/>
          <w:lang w:eastAsia="ru-RU"/>
        </w:rPr>
        <w:t xml:space="preserve">Расчеты массовой или объемной доли выхода продукта реакции </w:t>
      </w:r>
      <w:proofErr w:type="gramStart"/>
      <w:r w:rsidRPr="009357E5">
        <w:rPr>
          <w:color w:val="000000"/>
          <w:szCs w:val="28"/>
          <w:lang w:eastAsia="ru-RU"/>
        </w:rPr>
        <w:t>от</w:t>
      </w:r>
      <w:proofErr w:type="gramEnd"/>
      <w:r w:rsidRPr="009357E5">
        <w:rPr>
          <w:color w:val="000000"/>
          <w:szCs w:val="28"/>
          <w:lang w:eastAsia="ru-RU"/>
        </w:rPr>
        <w:t xml:space="preserve"> теоретически возможного.</w:t>
      </w:r>
    </w:p>
    <w:p w:rsidR="000467AE" w:rsidRPr="009357E5" w:rsidRDefault="000467AE" w:rsidP="000467AE">
      <w:pPr>
        <w:textAlignment w:val="baseline"/>
        <w:rPr>
          <w:color w:val="000000"/>
          <w:szCs w:val="28"/>
          <w:lang w:eastAsia="ru-RU"/>
        </w:rPr>
      </w:pPr>
      <w:r w:rsidRPr="009357E5">
        <w:rPr>
          <w:color w:val="000000"/>
          <w:szCs w:val="28"/>
          <w:lang w:eastAsia="ru-RU"/>
        </w:rPr>
        <w:t>Расчеты теплового эффекта реакции.</w:t>
      </w:r>
    </w:p>
    <w:p w:rsidR="000467AE" w:rsidRPr="009357E5" w:rsidRDefault="000467AE" w:rsidP="000467AE">
      <w:pPr>
        <w:textAlignment w:val="baseline"/>
        <w:rPr>
          <w:color w:val="000000"/>
          <w:szCs w:val="28"/>
          <w:lang w:eastAsia="ru-RU"/>
        </w:rPr>
      </w:pPr>
      <w:r w:rsidRPr="009357E5">
        <w:rPr>
          <w:color w:val="000000"/>
          <w:szCs w:val="28"/>
          <w:lang w:eastAsia="ru-RU"/>
        </w:rPr>
        <w:t>Расчеты объемных отношений газов при химических реакциях.</w:t>
      </w:r>
    </w:p>
    <w:p w:rsidR="000467AE" w:rsidRPr="009357E5" w:rsidRDefault="000467AE" w:rsidP="000467AE">
      <w:pPr>
        <w:textAlignment w:val="baseline"/>
        <w:rPr>
          <w:color w:val="000000"/>
          <w:szCs w:val="28"/>
          <w:lang w:eastAsia="ru-RU"/>
        </w:rPr>
      </w:pPr>
      <w:r w:rsidRPr="009357E5">
        <w:rPr>
          <w:color w:val="000000"/>
          <w:szCs w:val="28"/>
          <w:lang w:eastAsia="ru-RU"/>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0467AE" w:rsidRPr="009357E5" w:rsidRDefault="000467AE" w:rsidP="000467AE">
      <w:pPr>
        <w:rPr>
          <w:b/>
          <w:szCs w:val="28"/>
        </w:rPr>
      </w:pPr>
      <w:r w:rsidRPr="009357E5">
        <w:rPr>
          <w:b/>
          <w:szCs w:val="28"/>
        </w:rPr>
        <w:t>Темы практических работ (на выбор учителя):</w:t>
      </w:r>
    </w:p>
    <w:p w:rsidR="000467AE" w:rsidRPr="009357E5" w:rsidRDefault="000467AE" w:rsidP="000467AE">
      <w:pPr>
        <w:textAlignment w:val="baseline"/>
        <w:rPr>
          <w:color w:val="000000"/>
          <w:szCs w:val="28"/>
          <w:lang w:eastAsia="ru-RU"/>
        </w:rPr>
      </w:pPr>
      <w:r w:rsidRPr="009357E5">
        <w:rPr>
          <w:color w:val="000000"/>
          <w:szCs w:val="28"/>
          <w:lang w:eastAsia="ru-RU"/>
        </w:rPr>
        <w:t>Качественное определение углерода, водорода и хлора в органических веществах.</w:t>
      </w:r>
    </w:p>
    <w:p w:rsidR="000467AE" w:rsidRPr="009357E5" w:rsidRDefault="000467AE" w:rsidP="000467AE">
      <w:pPr>
        <w:textAlignment w:val="baseline"/>
        <w:rPr>
          <w:color w:val="000000"/>
          <w:szCs w:val="28"/>
          <w:lang w:eastAsia="ru-RU"/>
        </w:rPr>
      </w:pPr>
      <w:r w:rsidRPr="009357E5">
        <w:rPr>
          <w:color w:val="000000"/>
          <w:szCs w:val="28"/>
          <w:lang w:eastAsia="ru-RU"/>
        </w:rPr>
        <w:t>Конструирование шаростержневых моделей молекул органических веществ.</w:t>
      </w:r>
    </w:p>
    <w:p w:rsidR="000467AE" w:rsidRPr="009357E5" w:rsidRDefault="000467AE" w:rsidP="000467AE">
      <w:pPr>
        <w:textAlignment w:val="baseline"/>
        <w:rPr>
          <w:color w:val="000000"/>
          <w:szCs w:val="28"/>
          <w:lang w:eastAsia="ru-RU"/>
        </w:rPr>
      </w:pPr>
      <w:r w:rsidRPr="009357E5">
        <w:rPr>
          <w:color w:val="000000"/>
          <w:szCs w:val="28"/>
          <w:lang w:eastAsia="ru-RU"/>
        </w:rPr>
        <w:t>Распознавание пластмасс и волокон.</w:t>
      </w:r>
    </w:p>
    <w:p w:rsidR="000467AE" w:rsidRPr="009357E5" w:rsidRDefault="000467AE" w:rsidP="000467AE">
      <w:pPr>
        <w:textAlignment w:val="baseline"/>
        <w:rPr>
          <w:color w:val="000000"/>
          <w:szCs w:val="28"/>
          <w:lang w:eastAsia="ru-RU"/>
        </w:rPr>
      </w:pPr>
      <w:r w:rsidRPr="009357E5">
        <w:rPr>
          <w:color w:val="000000"/>
          <w:szCs w:val="28"/>
          <w:lang w:eastAsia="ru-RU"/>
        </w:rPr>
        <w:t>Получение искусственного шелка.</w:t>
      </w:r>
    </w:p>
    <w:p w:rsidR="000467AE" w:rsidRPr="009357E5" w:rsidRDefault="000467AE" w:rsidP="000467AE">
      <w:pPr>
        <w:textAlignment w:val="baseline"/>
        <w:rPr>
          <w:color w:val="000000"/>
          <w:szCs w:val="28"/>
          <w:lang w:eastAsia="ru-RU"/>
        </w:rPr>
      </w:pPr>
      <w:r w:rsidRPr="009357E5">
        <w:rPr>
          <w:color w:val="000000"/>
          <w:szCs w:val="28"/>
          <w:lang w:eastAsia="ru-RU"/>
        </w:rPr>
        <w:t>Решение экспериментальных задач на получение органических веществ.</w:t>
      </w:r>
    </w:p>
    <w:p w:rsidR="000467AE" w:rsidRPr="009357E5" w:rsidRDefault="000467AE" w:rsidP="000467AE">
      <w:pPr>
        <w:textAlignment w:val="baseline"/>
        <w:rPr>
          <w:color w:val="000000"/>
          <w:szCs w:val="28"/>
          <w:lang w:eastAsia="ru-RU"/>
        </w:rPr>
      </w:pPr>
      <w:r w:rsidRPr="009357E5">
        <w:rPr>
          <w:color w:val="000000"/>
          <w:szCs w:val="28"/>
          <w:lang w:eastAsia="ru-RU"/>
        </w:rPr>
        <w:t>Решение экспериментальных задач на распознавание органических веществ.</w:t>
      </w:r>
    </w:p>
    <w:p w:rsidR="000467AE" w:rsidRPr="009357E5" w:rsidRDefault="000467AE" w:rsidP="000467AE">
      <w:pPr>
        <w:textAlignment w:val="baseline"/>
        <w:rPr>
          <w:color w:val="000000"/>
          <w:szCs w:val="28"/>
          <w:lang w:eastAsia="ru-RU"/>
        </w:rPr>
      </w:pPr>
      <w:r w:rsidRPr="009357E5">
        <w:rPr>
          <w:color w:val="000000"/>
          <w:szCs w:val="28"/>
          <w:lang w:eastAsia="ru-RU"/>
        </w:rPr>
        <w:t>Идентификация неорганических соединений.</w:t>
      </w:r>
    </w:p>
    <w:p w:rsidR="000467AE" w:rsidRPr="009357E5" w:rsidRDefault="000467AE" w:rsidP="000467AE">
      <w:pPr>
        <w:textAlignment w:val="baseline"/>
        <w:rPr>
          <w:color w:val="000000"/>
          <w:szCs w:val="28"/>
          <w:lang w:eastAsia="ru-RU"/>
        </w:rPr>
      </w:pPr>
      <w:r w:rsidRPr="009357E5">
        <w:rPr>
          <w:color w:val="000000"/>
          <w:szCs w:val="28"/>
          <w:lang w:eastAsia="ru-RU"/>
        </w:rPr>
        <w:t>Получение, собирание и распознавание газов.</w:t>
      </w:r>
    </w:p>
    <w:p w:rsidR="000467AE" w:rsidRPr="009357E5" w:rsidRDefault="000467AE" w:rsidP="000467AE">
      <w:pPr>
        <w:textAlignment w:val="baseline"/>
        <w:rPr>
          <w:color w:val="000000"/>
          <w:szCs w:val="28"/>
          <w:lang w:eastAsia="ru-RU"/>
        </w:rPr>
      </w:pPr>
      <w:r w:rsidRPr="009357E5">
        <w:rPr>
          <w:color w:val="000000"/>
          <w:szCs w:val="28"/>
          <w:lang w:eastAsia="ru-RU"/>
        </w:rPr>
        <w:t>Решение экспериментальных задач по теме «Металлы».</w:t>
      </w:r>
    </w:p>
    <w:p w:rsidR="000467AE" w:rsidRPr="009357E5" w:rsidRDefault="000467AE" w:rsidP="000467AE">
      <w:pPr>
        <w:textAlignment w:val="baseline"/>
        <w:rPr>
          <w:color w:val="000000"/>
          <w:szCs w:val="28"/>
          <w:lang w:eastAsia="ru-RU"/>
        </w:rPr>
      </w:pPr>
      <w:r w:rsidRPr="009357E5">
        <w:rPr>
          <w:color w:val="000000"/>
          <w:szCs w:val="28"/>
          <w:lang w:eastAsia="ru-RU"/>
        </w:rPr>
        <w:t>Решение экспериментальных задач по теме «Неметаллы».</w:t>
      </w:r>
    </w:p>
    <w:p w:rsidR="000467AE" w:rsidRPr="009357E5" w:rsidRDefault="000467AE" w:rsidP="000467AE">
      <w:pPr>
        <w:textAlignment w:val="baseline"/>
        <w:rPr>
          <w:color w:val="000000"/>
          <w:szCs w:val="28"/>
          <w:lang w:eastAsia="ru-RU"/>
        </w:rPr>
      </w:pPr>
      <w:r w:rsidRPr="009357E5">
        <w:rPr>
          <w:color w:val="000000"/>
          <w:szCs w:val="28"/>
          <w:lang w:eastAsia="ru-RU"/>
        </w:rPr>
        <w:t>Решение экспериментальных задач по теме «Генетическая связь между классами неорганических соединений».</w:t>
      </w:r>
    </w:p>
    <w:p w:rsidR="000467AE" w:rsidRPr="009357E5" w:rsidRDefault="000467AE" w:rsidP="000467AE">
      <w:pPr>
        <w:textAlignment w:val="baseline"/>
        <w:rPr>
          <w:color w:val="000000"/>
          <w:szCs w:val="28"/>
          <w:lang w:eastAsia="ru-RU"/>
        </w:rPr>
      </w:pPr>
      <w:r w:rsidRPr="009357E5">
        <w:rPr>
          <w:color w:val="000000"/>
          <w:szCs w:val="28"/>
          <w:lang w:eastAsia="ru-RU"/>
        </w:rPr>
        <w:t>Решение экспериментальных задач по теме «Генетическая связь между классами органических соединений».</w:t>
      </w:r>
    </w:p>
    <w:p w:rsidR="000467AE" w:rsidRPr="009357E5" w:rsidRDefault="000467AE" w:rsidP="000467AE">
      <w:pPr>
        <w:textAlignment w:val="baseline"/>
        <w:rPr>
          <w:color w:val="000000"/>
          <w:szCs w:val="28"/>
          <w:lang w:eastAsia="ru-RU"/>
        </w:rPr>
      </w:pPr>
      <w:r w:rsidRPr="009357E5">
        <w:rPr>
          <w:color w:val="000000"/>
          <w:szCs w:val="28"/>
          <w:lang w:eastAsia="ru-RU"/>
        </w:rPr>
        <w:t>Получение этилена и изучение его свойств.</w:t>
      </w:r>
    </w:p>
    <w:p w:rsidR="000467AE" w:rsidRPr="009357E5" w:rsidRDefault="000467AE" w:rsidP="000467AE">
      <w:pPr>
        <w:textAlignment w:val="baseline"/>
        <w:rPr>
          <w:color w:val="000000"/>
          <w:szCs w:val="28"/>
          <w:lang w:eastAsia="ru-RU"/>
        </w:rPr>
      </w:pPr>
      <w:r w:rsidRPr="009357E5">
        <w:rPr>
          <w:color w:val="000000"/>
          <w:szCs w:val="28"/>
          <w:lang w:eastAsia="ru-RU"/>
        </w:rPr>
        <w:t>Получение уксусной кислоты и изучение ее свойств.</w:t>
      </w:r>
    </w:p>
    <w:p w:rsidR="000467AE" w:rsidRPr="009357E5" w:rsidRDefault="000467AE" w:rsidP="000467AE">
      <w:pPr>
        <w:textAlignment w:val="baseline"/>
        <w:rPr>
          <w:color w:val="000000"/>
          <w:szCs w:val="28"/>
          <w:lang w:eastAsia="ru-RU"/>
        </w:rPr>
      </w:pPr>
      <w:r w:rsidRPr="009357E5">
        <w:rPr>
          <w:color w:val="000000"/>
          <w:szCs w:val="28"/>
          <w:lang w:eastAsia="ru-RU"/>
        </w:rPr>
        <w:t>Гидролиз жиров.</w:t>
      </w:r>
    </w:p>
    <w:p w:rsidR="000467AE" w:rsidRPr="009357E5" w:rsidRDefault="000467AE" w:rsidP="000467AE">
      <w:pPr>
        <w:textAlignment w:val="baseline"/>
        <w:rPr>
          <w:color w:val="000000"/>
          <w:szCs w:val="28"/>
          <w:lang w:eastAsia="ru-RU"/>
        </w:rPr>
      </w:pPr>
      <w:r w:rsidRPr="009357E5">
        <w:rPr>
          <w:color w:val="000000"/>
          <w:szCs w:val="28"/>
          <w:lang w:eastAsia="ru-RU"/>
        </w:rPr>
        <w:lastRenderedPageBreak/>
        <w:t>Изготовление мыла ручной работы.</w:t>
      </w:r>
    </w:p>
    <w:p w:rsidR="000467AE" w:rsidRPr="009357E5" w:rsidRDefault="000467AE" w:rsidP="000467AE">
      <w:pPr>
        <w:textAlignment w:val="baseline"/>
        <w:rPr>
          <w:color w:val="000000"/>
          <w:szCs w:val="28"/>
          <w:lang w:eastAsia="ru-RU"/>
        </w:rPr>
      </w:pPr>
      <w:r w:rsidRPr="009357E5">
        <w:rPr>
          <w:color w:val="000000"/>
          <w:szCs w:val="28"/>
          <w:lang w:eastAsia="ru-RU"/>
        </w:rPr>
        <w:t>Химия косметических средств.</w:t>
      </w:r>
    </w:p>
    <w:p w:rsidR="000467AE" w:rsidRPr="009357E5" w:rsidRDefault="000467AE" w:rsidP="000467AE">
      <w:pPr>
        <w:textAlignment w:val="baseline"/>
        <w:rPr>
          <w:color w:val="000000"/>
          <w:szCs w:val="28"/>
          <w:lang w:eastAsia="ru-RU"/>
        </w:rPr>
      </w:pPr>
      <w:r w:rsidRPr="009357E5">
        <w:rPr>
          <w:color w:val="000000"/>
          <w:szCs w:val="28"/>
          <w:lang w:eastAsia="ru-RU"/>
        </w:rPr>
        <w:t>Исследование свойств белков.</w:t>
      </w:r>
    </w:p>
    <w:p w:rsidR="000467AE" w:rsidRPr="009357E5" w:rsidRDefault="000467AE" w:rsidP="000467AE">
      <w:pPr>
        <w:textAlignment w:val="baseline"/>
        <w:rPr>
          <w:color w:val="000000"/>
          <w:szCs w:val="28"/>
          <w:lang w:eastAsia="ru-RU"/>
        </w:rPr>
      </w:pPr>
      <w:r w:rsidRPr="009357E5">
        <w:rPr>
          <w:color w:val="000000"/>
          <w:szCs w:val="28"/>
          <w:lang w:eastAsia="ru-RU"/>
        </w:rPr>
        <w:t>Основы пищевой химии.</w:t>
      </w:r>
    </w:p>
    <w:p w:rsidR="000467AE" w:rsidRPr="009357E5" w:rsidRDefault="000467AE" w:rsidP="000467AE">
      <w:pPr>
        <w:textAlignment w:val="baseline"/>
        <w:rPr>
          <w:color w:val="000000"/>
          <w:szCs w:val="28"/>
          <w:lang w:eastAsia="ru-RU"/>
        </w:rPr>
      </w:pPr>
      <w:r w:rsidRPr="009357E5">
        <w:rPr>
          <w:color w:val="000000"/>
          <w:szCs w:val="28"/>
          <w:lang w:eastAsia="ru-RU"/>
        </w:rPr>
        <w:t>Исследование пищевых добавок.</w:t>
      </w:r>
    </w:p>
    <w:p w:rsidR="000467AE" w:rsidRPr="009357E5" w:rsidRDefault="000467AE" w:rsidP="000467AE">
      <w:pPr>
        <w:textAlignment w:val="baseline"/>
        <w:rPr>
          <w:color w:val="000000"/>
          <w:szCs w:val="28"/>
          <w:lang w:eastAsia="ru-RU"/>
        </w:rPr>
      </w:pPr>
      <w:r w:rsidRPr="009357E5">
        <w:rPr>
          <w:color w:val="000000"/>
          <w:szCs w:val="28"/>
          <w:lang w:eastAsia="ru-RU"/>
        </w:rPr>
        <w:t>Свойства одноатомных и многоатомных спиртов.</w:t>
      </w:r>
    </w:p>
    <w:p w:rsidR="000467AE" w:rsidRPr="009357E5" w:rsidRDefault="000467AE" w:rsidP="000467AE">
      <w:pPr>
        <w:textAlignment w:val="baseline"/>
        <w:rPr>
          <w:color w:val="000000"/>
          <w:szCs w:val="28"/>
          <w:lang w:eastAsia="ru-RU"/>
        </w:rPr>
      </w:pPr>
      <w:r w:rsidRPr="009357E5">
        <w:rPr>
          <w:color w:val="000000"/>
          <w:szCs w:val="28"/>
          <w:lang w:eastAsia="ru-RU"/>
        </w:rPr>
        <w:t>Химические свойства альдегидов.</w:t>
      </w:r>
    </w:p>
    <w:p w:rsidR="000467AE" w:rsidRPr="009357E5" w:rsidRDefault="000467AE" w:rsidP="000467AE">
      <w:pPr>
        <w:textAlignment w:val="baseline"/>
        <w:rPr>
          <w:color w:val="000000"/>
          <w:szCs w:val="28"/>
          <w:lang w:eastAsia="ru-RU"/>
        </w:rPr>
      </w:pPr>
      <w:r w:rsidRPr="009357E5">
        <w:rPr>
          <w:color w:val="000000"/>
          <w:szCs w:val="28"/>
          <w:lang w:eastAsia="ru-RU"/>
        </w:rPr>
        <w:t>Синтез сложного эфира.</w:t>
      </w:r>
    </w:p>
    <w:p w:rsidR="000467AE" w:rsidRPr="009357E5" w:rsidRDefault="000467AE" w:rsidP="000467AE">
      <w:pPr>
        <w:textAlignment w:val="baseline"/>
        <w:rPr>
          <w:color w:val="000000"/>
          <w:szCs w:val="28"/>
          <w:lang w:eastAsia="ru-RU"/>
        </w:rPr>
      </w:pPr>
      <w:r w:rsidRPr="009357E5">
        <w:rPr>
          <w:color w:val="000000"/>
          <w:szCs w:val="28"/>
          <w:lang w:eastAsia="ru-RU"/>
        </w:rPr>
        <w:t>Гидролиз углеводов.</w:t>
      </w:r>
    </w:p>
    <w:p w:rsidR="000467AE" w:rsidRPr="009357E5" w:rsidRDefault="000467AE" w:rsidP="000467AE">
      <w:pPr>
        <w:textAlignment w:val="baseline"/>
        <w:rPr>
          <w:color w:val="000000"/>
          <w:szCs w:val="28"/>
          <w:lang w:eastAsia="ru-RU"/>
        </w:rPr>
      </w:pPr>
      <w:r w:rsidRPr="009357E5">
        <w:rPr>
          <w:color w:val="000000"/>
          <w:szCs w:val="28"/>
          <w:lang w:eastAsia="ru-RU"/>
        </w:rPr>
        <w:t>Устранение временной жесткости воды.</w:t>
      </w:r>
    </w:p>
    <w:p w:rsidR="000467AE" w:rsidRPr="009357E5" w:rsidRDefault="000467AE" w:rsidP="000467AE">
      <w:pPr>
        <w:textAlignment w:val="baseline"/>
        <w:rPr>
          <w:color w:val="000000"/>
          <w:szCs w:val="28"/>
          <w:lang w:eastAsia="ru-RU"/>
        </w:rPr>
      </w:pPr>
      <w:r w:rsidRPr="009357E5">
        <w:rPr>
          <w:color w:val="000000"/>
          <w:szCs w:val="28"/>
          <w:lang w:eastAsia="ru-RU"/>
        </w:rPr>
        <w:t>Качественные реакции на неорганические вещества и ионы.</w:t>
      </w:r>
    </w:p>
    <w:p w:rsidR="000467AE" w:rsidRPr="009357E5" w:rsidRDefault="000467AE" w:rsidP="000467AE">
      <w:pPr>
        <w:textAlignment w:val="baseline"/>
        <w:rPr>
          <w:color w:val="000000"/>
          <w:szCs w:val="28"/>
          <w:lang w:eastAsia="ru-RU"/>
        </w:rPr>
      </w:pPr>
      <w:r w:rsidRPr="009357E5">
        <w:rPr>
          <w:color w:val="000000"/>
          <w:szCs w:val="28"/>
          <w:lang w:eastAsia="ru-RU"/>
        </w:rPr>
        <w:t>Исследование влияния различных факторов на скорость химической реакции.</w:t>
      </w:r>
    </w:p>
    <w:p w:rsidR="000467AE" w:rsidRPr="009357E5" w:rsidRDefault="000467AE" w:rsidP="000467AE">
      <w:pPr>
        <w:textAlignment w:val="baseline"/>
        <w:rPr>
          <w:color w:val="000000"/>
          <w:szCs w:val="28"/>
          <w:lang w:eastAsia="ru-RU"/>
        </w:rPr>
      </w:pPr>
      <w:r w:rsidRPr="009357E5">
        <w:rPr>
          <w:color w:val="000000"/>
          <w:szCs w:val="28"/>
          <w:lang w:eastAsia="ru-RU"/>
        </w:rPr>
        <w:t>Определение концентрации раствора аскорбиновой кислоты методом титрования.</w:t>
      </w:r>
    </w:p>
    <w:p w:rsidR="000467AE" w:rsidRPr="009357E5" w:rsidRDefault="000467AE" w:rsidP="000467AE">
      <w:pPr>
        <w:rPr>
          <w:b/>
          <w:szCs w:val="28"/>
        </w:rPr>
      </w:pPr>
      <w:r w:rsidRPr="009357E5">
        <w:rPr>
          <w:b/>
          <w:szCs w:val="28"/>
        </w:rPr>
        <w:t xml:space="preserve">        Биология</w:t>
      </w:r>
    </w:p>
    <w:p w:rsidR="000467AE" w:rsidRPr="009357E5" w:rsidRDefault="000467AE" w:rsidP="000467AE">
      <w:pPr>
        <w:rPr>
          <w:szCs w:val="28"/>
        </w:rPr>
      </w:pPr>
      <w:r w:rsidRPr="009357E5">
        <w:rPr>
          <w:szCs w:val="28"/>
        </w:rPr>
        <w:t xml:space="preserve">         </w:t>
      </w:r>
      <w:proofErr w:type="gramStart"/>
      <w:r w:rsidRPr="009357E5">
        <w:rPr>
          <w:szCs w:val="28"/>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9357E5">
        <w:rPr>
          <w:szCs w:val="28"/>
        </w:rPr>
        <w:t xml:space="preserve">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467AE" w:rsidRPr="009357E5" w:rsidRDefault="000467AE" w:rsidP="000467AE">
      <w:pPr>
        <w:rPr>
          <w:szCs w:val="28"/>
        </w:rPr>
      </w:pPr>
      <w:r w:rsidRPr="009357E5">
        <w:rPr>
          <w:szCs w:val="28"/>
        </w:rPr>
        <w:t xml:space="preserve">         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467AE" w:rsidRPr="009357E5" w:rsidRDefault="000467AE" w:rsidP="000467AE">
      <w:pPr>
        <w:rPr>
          <w:szCs w:val="28"/>
        </w:rPr>
      </w:pPr>
      <w:r w:rsidRPr="009357E5">
        <w:rPr>
          <w:szCs w:val="28"/>
        </w:rPr>
        <w:t xml:space="preserve">          Изучение биологии на базовом уровне ориентировано на обеспечение общеобразовательной и общекультурной подготовки выпускников. </w:t>
      </w:r>
      <w:r w:rsidRPr="009357E5">
        <w:rPr>
          <w:szCs w:val="28"/>
        </w:rPr>
        <w:lastRenderedPageBreak/>
        <w:t xml:space="preserve">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w:t>
      </w:r>
      <w:proofErr w:type="gramStart"/>
      <w:r w:rsidRPr="009357E5">
        <w:rPr>
          <w:szCs w:val="28"/>
        </w:rPr>
        <w:t>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roofErr w:type="gramEnd"/>
    </w:p>
    <w:p w:rsidR="000467AE" w:rsidRPr="009357E5" w:rsidRDefault="000467AE" w:rsidP="000467AE">
      <w:pPr>
        <w:rPr>
          <w:szCs w:val="28"/>
        </w:rPr>
      </w:pPr>
      <w:r w:rsidRPr="009357E5">
        <w:rPr>
          <w:szCs w:val="28"/>
        </w:rPr>
        <w:t xml:space="preserve">         </w:t>
      </w:r>
      <w:proofErr w:type="gramStart"/>
      <w:r w:rsidRPr="009357E5">
        <w:rPr>
          <w:szCs w:val="28"/>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roofErr w:type="gramEnd"/>
    </w:p>
    <w:p w:rsidR="000467AE" w:rsidRPr="009357E5" w:rsidRDefault="000467AE" w:rsidP="000467AE">
      <w:pPr>
        <w:rPr>
          <w:szCs w:val="28"/>
        </w:rPr>
      </w:pPr>
      <w:r w:rsidRPr="009357E5">
        <w:rPr>
          <w:szCs w:val="28"/>
        </w:rPr>
        <w:t xml:space="preserve">        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0467AE" w:rsidRPr="009357E5" w:rsidRDefault="000467AE" w:rsidP="000467AE">
      <w:pPr>
        <w:rPr>
          <w:szCs w:val="28"/>
        </w:rPr>
      </w:pPr>
      <w:r w:rsidRPr="009357E5">
        <w:rPr>
          <w:szCs w:val="28"/>
        </w:rPr>
        <w:t xml:space="preserve">      Предлагаемая примерная программа учитывает возможность получения </w:t>
      </w:r>
      <w:proofErr w:type="gramStart"/>
      <w:r w:rsidRPr="009357E5">
        <w:rPr>
          <w:szCs w:val="28"/>
        </w:rPr>
        <w:t>знаний</w:t>
      </w:r>
      <w:proofErr w:type="gramEnd"/>
      <w:r w:rsidRPr="009357E5">
        <w:rPr>
          <w:szCs w:val="28"/>
        </w:rPr>
        <w:t xml:space="preserve">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467AE" w:rsidRPr="009357E5" w:rsidRDefault="000467AE" w:rsidP="000467AE">
      <w:pPr>
        <w:rPr>
          <w:b/>
          <w:szCs w:val="28"/>
        </w:rPr>
      </w:pPr>
      <w:r w:rsidRPr="009357E5">
        <w:rPr>
          <w:b/>
          <w:szCs w:val="28"/>
        </w:rPr>
        <w:t xml:space="preserve">     Базовый уровень</w:t>
      </w:r>
    </w:p>
    <w:p w:rsidR="000467AE" w:rsidRPr="009357E5" w:rsidRDefault="000467AE" w:rsidP="000467AE">
      <w:pPr>
        <w:rPr>
          <w:b/>
          <w:szCs w:val="28"/>
        </w:rPr>
      </w:pPr>
      <w:r w:rsidRPr="009357E5">
        <w:rPr>
          <w:b/>
          <w:szCs w:val="28"/>
        </w:rPr>
        <w:lastRenderedPageBreak/>
        <w:t>Биология как комплекс наук о живой природе</w:t>
      </w:r>
    </w:p>
    <w:p w:rsidR="000467AE" w:rsidRPr="009357E5" w:rsidRDefault="000467AE" w:rsidP="000467AE">
      <w:pPr>
        <w:rPr>
          <w:szCs w:val="28"/>
        </w:rPr>
      </w:pPr>
      <w:r w:rsidRPr="009357E5">
        <w:rPr>
          <w:szCs w:val="28"/>
        </w:rPr>
        <w:t xml:space="preserve">         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0467AE" w:rsidRPr="009357E5" w:rsidRDefault="000467AE" w:rsidP="000467AE">
      <w:pPr>
        <w:rPr>
          <w:b/>
          <w:szCs w:val="28"/>
        </w:rPr>
      </w:pPr>
      <w:r w:rsidRPr="009357E5">
        <w:rPr>
          <w:b/>
          <w:szCs w:val="28"/>
        </w:rPr>
        <w:t xml:space="preserve">Биологические системы как предмет изучения биологии. </w:t>
      </w:r>
    </w:p>
    <w:p w:rsidR="000467AE" w:rsidRPr="009357E5" w:rsidRDefault="000467AE" w:rsidP="000467AE">
      <w:pPr>
        <w:rPr>
          <w:szCs w:val="28"/>
        </w:rPr>
      </w:pPr>
      <w:r w:rsidRPr="009357E5">
        <w:rPr>
          <w:szCs w:val="28"/>
        </w:rPr>
        <w:t xml:space="preserve">             Структурные и функциональные основы жизни</w:t>
      </w:r>
    </w:p>
    <w:p w:rsidR="000467AE" w:rsidRPr="009357E5" w:rsidRDefault="000467AE" w:rsidP="000467AE">
      <w:pPr>
        <w:rPr>
          <w:szCs w:val="28"/>
        </w:rPr>
      </w:pPr>
      <w:r w:rsidRPr="009357E5">
        <w:rPr>
          <w:szCs w:val="28"/>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w:t>
      </w:r>
    </w:p>
    <w:p w:rsidR="000467AE" w:rsidRPr="009357E5" w:rsidRDefault="000467AE" w:rsidP="000467AE">
      <w:pPr>
        <w:rPr>
          <w:szCs w:val="28"/>
        </w:rPr>
      </w:pPr>
      <w:r w:rsidRPr="009357E5">
        <w:rPr>
          <w:szCs w:val="28"/>
        </w:rPr>
        <w:t xml:space="preserve">         Цитология, методы цитологии. Роль клеточной теории в становлении современной </w:t>
      </w:r>
      <w:proofErr w:type="gramStart"/>
      <w:r w:rsidRPr="009357E5">
        <w:rPr>
          <w:szCs w:val="28"/>
        </w:rPr>
        <w:t>естественно-научной</w:t>
      </w:r>
      <w:proofErr w:type="gramEnd"/>
      <w:r w:rsidRPr="009357E5">
        <w:rPr>
          <w:szCs w:val="28"/>
        </w:rPr>
        <w:t xml:space="preserve"> картины мира. Клетки прокариот и эукариот. Основные части и органоиды клетки, их функции. </w:t>
      </w:r>
    </w:p>
    <w:p w:rsidR="000467AE" w:rsidRPr="009357E5" w:rsidRDefault="000467AE" w:rsidP="000467AE">
      <w:pPr>
        <w:rPr>
          <w:szCs w:val="28"/>
        </w:rPr>
      </w:pPr>
      <w:r w:rsidRPr="009357E5">
        <w:rPr>
          <w:szCs w:val="28"/>
        </w:rPr>
        <w:t xml:space="preserve">       Вирусы – неклеточная форма жизни, меры профилактики вирусных заболеваний.</w:t>
      </w:r>
    </w:p>
    <w:p w:rsidR="000467AE" w:rsidRPr="009357E5" w:rsidRDefault="000467AE" w:rsidP="000467AE">
      <w:pPr>
        <w:rPr>
          <w:szCs w:val="28"/>
        </w:rPr>
      </w:pPr>
      <w:r w:rsidRPr="009357E5">
        <w:rPr>
          <w:szCs w:val="28"/>
        </w:rPr>
        <w:t xml:space="preserve">         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rsidR="000467AE" w:rsidRPr="009357E5" w:rsidRDefault="000467AE" w:rsidP="000467AE">
      <w:pPr>
        <w:rPr>
          <w:szCs w:val="28"/>
        </w:rPr>
      </w:pPr>
      <w:r w:rsidRPr="009357E5">
        <w:rPr>
          <w:szCs w:val="28"/>
        </w:rPr>
        <w:t xml:space="preserve">          Клеточный цикл: интерфаза и деление. Митоз и мейоз, их значение. Соматические и половые клетки. </w:t>
      </w:r>
    </w:p>
    <w:p w:rsidR="000467AE" w:rsidRPr="009357E5" w:rsidRDefault="000467AE" w:rsidP="000467AE">
      <w:pPr>
        <w:rPr>
          <w:b/>
          <w:szCs w:val="28"/>
        </w:rPr>
      </w:pPr>
      <w:r w:rsidRPr="009357E5">
        <w:rPr>
          <w:b/>
          <w:szCs w:val="28"/>
        </w:rPr>
        <w:t>Организм</w:t>
      </w:r>
    </w:p>
    <w:p w:rsidR="000467AE" w:rsidRPr="009357E5" w:rsidRDefault="000467AE" w:rsidP="000467AE">
      <w:pPr>
        <w:rPr>
          <w:szCs w:val="28"/>
        </w:rPr>
      </w:pPr>
      <w:r w:rsidRPr="009357E5">
        <w:rPr>
          <w:szCs w:val="28"/>
        </w:rPr>
        <w:t xml:space="preserve">        Организм — единое целое.</w:t>
      </w:r>
    </w:p>
    <w:p w:rsidR="000467AE" w:rsidRPr="009357E5" w:rsidRDefault="000467AE" w:rsidP="000467AE">
      <w:pPr>
        <w:rPr>
          <w:szCs w:val="28"/>
        </w:rPr>
      </w:pPr>
      <w:r w:rsidRPr="009357E5">
        <w:rPr>
          <w:szCs w:val="28"/>
        </w:rPr>
        <w:t xml:space="preserve">        Жизнедеятельность организма. Регуляция функций организма, гомеостаз. </w:t>
      </w:r>
    </w:p>
    <w:p w:rsidR="000467AE" w:rsidRPr="009357E5" w:rsidRDefault="000467AE" w:rsidP="000467AE">
      <w:pPr>
        <w:rPr>
          <w:szCs w:val="28"/>
        </w:rPr>
      </w:pPr>
      <w:r w:rsidRPr="009357E5">
        <w:rPr>
          <w:szCs w:val="28"/>
        </w:rPr>
        <w:t xml:space="preserve">        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w:t>
      </w:r>
      <w:r w:rsidRPr="009357E5">
        <w:rPr>
          <w:szCs w:val="28"/>
        </w:rPr>
        <w:lastRenderedPageBreak/>
        <w:t>последствия влияния алкоголя, никотина, наркотических веществ на эмбриональное развитие человека. Жизненные циклы разных групп организмов.</w:t>
      </w:r>
    </w:p>
    <w:p w:rsidR="000467AE" w:rsidRPr="009357E5" w:rsidRDefault="000467AE" w:rsidP="000467AE">
      <w:pPr>
        <w:rPr>
          <w:szCs w:val="28"/>
        </w:rPr>
      </w:pPr>
      <w:r w:rsidRPr="009357E5">
        <w:rPr>
          <w:szCs w:val="28"/>
        </w:rPr>
        <w:t xml:space="preserve">         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0467AE" w:rsidRPr="009357E5" w:rsidRDefault="000467AE" w:rsidP="000467AE">
      <w:pPr>
        <w:rPr>
          <w:szCs w:val="28"/>
        </w:rPr>
      </w:pPr>
      <w:r w:rsidRPr="009357E5">
        <w:rPr>
          <w:szCs w:val="28"/>
        </w:rPr>
        <w:t xml:space="preserve">          Генетика человека. Наследственные заболевания человека и их предупреждение. Этические аспекты в области медицинской генетики. </w:t>
      </w:r>
    </w:p>
    <w:p w:rsidR="000467AE" w:rsidRPr="009357E5" w:rsidRDefault="000467AE" w:rsidP="000467AE">
      <w:pPr>
        <w:rPr>
          <w:szCs w:val="28"/>
        </w:rPr>
      </w:pPr>
      <w:r w:rsidRPr="009357E5">
        <w:rPr>
          <w:szCs w:val="28"/>
        </w:rPr>
        <w:t xml:space="preserve">Генотип и среда. Ненаследственная изменчивость. Наследственная изменчивость. Мутагены, их влияние на здоровье человека. </w:t>
      </w:r>
    </w:p>
    <w:p w:rsidR="000467AE" w:rsidRPr="009357E5" w:rsidRDefault="000467AE" w:rsidP="000467AE">
      <w:pPr>
        <w:rPr>
          <w:szCs w:val="28"/>
        </w:rPr>
      </w:pPr>
      <w:r w:rsidRPr="009357E5">
        <w:rPr>
          <w:szCs w:val="28"/>
        </w:rPr>
        <w:t>Доместикация и селекция. Методы селекции. Биотехнология, ее направления и перспективы развития. Биобезопасность.</w:t>
      </w:r>
    </w:p>
    <w:p w:rsidR="000467AE" w:rsidRPr="009357E5" w:rsidRDefault="000467AE" w:rsidP="000467AE">
      <w:pPr>
        <w:rPr>
          <w:b/>
          <w:szCs w:val="28"/>
        </w:rPr>
      </w:pPr>
      <w:r w:rsidRPr="009357E5">
        <w:rPr>
          <w:b/>
          <w:szCs w:val="28"/>
        </w:rPr>
        <w:t>Теория эволюции</w:t>
      </w:r>
    </w:p>
    <w:p w:rsidR="000467AE" w:rsidRPr="009357E5" w:rsidRDefault="000467AE" w:rsidP="000467AE">
      <w:pPr>
        <w:rPr>
          <w:szCs w:val="28"/>
        </w:rPr>
      </w:pPr>
      <w:r w:rsidRPr="009357E5">
        <w:rPr>
          <w:szCs w:val="28"/>
        </w:rPr>
        <w:t xml:space="preserve">          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467AE" w:rsidRPr="009357E5" w:rsidRDefault="000467AE" w:rsidP="000467AE">
      <w:pPr>
        <w:rPr>
          <w:szCs w:val="28"/>
        </w:rPr>
      </w:pPr>
      <w:r w:rsidRPr="009357E5">
        <w:rPr>
          <w:szCs w:val="28"/>
        </w:rPr>
        <w:t xml:space="preserve">            Многообразие организмов как результат эволюции. Принципы классификации, систематика. </w:t>
      </w:r>
    </w:p>
    <w:p w:rsidR="000467AE" w:rsidRPr="009357E5" w:rsidRDefault="000467AE" w:rsidP="000467AE">
      <w:pPr>
        <w:rPr>
          <w:b/>
          <w:szCs w:val="28"/>
        </w:rPr>
      </w:pPr>
      <w:r w:rsidRPr="009357E5">
        <w:rPr>
          <w:szCs w:val="28"/>
        </w:rPr>
        <w:t xml:space="preserve"> </w:t>
      </w:r>
      <w:r w:rsidRPr="009357E5">
        <w:rPr>
          <w:b/>
          <w:szCs w:val="28"/>
        </w:rPr>
        <w:t>Развитие жизни на Земле</w:t>
      </w:r>
    </w:p>
    <w:p w:rsidR="000467AE" w:rsidRPr="009357E5" w:rsidRDefault="000467AE" w:rsidP="000467AE">
      <w:pPr>
        <w:rPr>
          <w:szCs w:val="28"/>
        </w:rPr>
      </w:pPr>
      <w:r w:rsidRPr="009357E5">
        <w:rPr>
          <w:szCs w:val="28"/>
        </w:rPr>
        <w:t xml:space="preserve">         Гипотезы происхождения жизни на Земле. Основные этапы эволюции органического мира на Земле. </w:t>
      </w:r>
    </w:p>
    <w:p w:rsidR="000467AE" w:rsidRPr="009357E5" w:rsidRDefault="000467AE" w:rsidP="000467AE">
      <w:pPr>
        <w:rPr>
          <w:szCs w:val="28"/>
        </w:rPr>
      </w:pPr>
      <w:r w:rsidRPr="009357E5">
        <w:rPr>
          <w:szCs w:val="28"/>
        </w:rPr>
        <w:t xml:space="preserve">       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467AE" w:rsidRPr="009357E5" w:rsidRDefault="000467AE" w:rsidP="000467AE">
      <w:pPr>
        <w:rPr>
          <w:b/>
          <w:szCs w:val="28"/>
        </w:rPr>
      </w:pPr>
      <w:r w:rsidRPr="009357E5">
        <w:rPr>
          <w:b/>
          <w:szCs w:val="28"/>
        </w:rPr>
        <w:t>Организмы и окружающая среда</w:t>
      </w:r>
    </w:p>
    <w:p w:rsidR="000467AE" w:rsidRPr="009357E5" w:rsidRDefault="000467AE" w:rsidP="000467AE">
      <w:pPr>
        <w:rPr>
          <w:szCs w:val="28"/>
        </w:rPr>
      </w:pPr>
      <w:r w:rsidRPr="009357E5">
        <w:rPr>
          <w:szCs w:val="28"/>
        </w:rPr>
        <w:t xml:space="preserve">           Приспособления организмов к действию экологических факторов. </w:t>
      </w:r>
    </w:p>
    <w:p w:rsidR="000467AE" w:rsidRPr="009357E5" w:rsidRDefault="000467AE" w:rsidP="000467AE">
      <w:pPr>
        <w:rPr>
          <w:szCs w:val="28"/>
        </w:rPr>
      </w:pPr>
      <w:r w:rsidRPr="009357E5">
        <w:rPr>
          <w:szCs w:val="28"/>
        </w:rPr>
        <w:t xml:space="preserve">           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w:t>
      </w:r>
      <w:r w:rsidRPr="009357E5">
        <w:rPr>
          <w:szCs w:val="28"/>
        </w:rPr>
        <w:lastRenderedPageBreak/>
        <w:t>влияния деятельности человека на экосистемы. Сохранение биоразнообразия как основа устойчивости экосистемы.</w:t>
      </w:r>
    </w:p>
    <w:p w:rsidR="000467AE" w:rsidRPr="009357E5" w:rsidRDefault="000467AE" w:rsidP="000467AE">
      <w:pPr>
        <w:rPr>
          <w:szCs w:val="28"/>
        </w:rPr>
      </w:pPr>
      <w:r w:rsidRPr="009357E5">
        <w:rPr>
          <w:szCs w:val="28"/>
        </w:rPr>
        <w:t xml:space="preserve">         Структура биосферы. Закономерности существования биосферы. Круговороты веществ в биосфере.</w:t>
      </w:r>
    </w:p>
    <w:p w:rsidR="000467AE" w:rsidRPr="009357E5" w:rsidRDefault="000467AE" w:rsidP="000467AE">
      <w:pPr>
        <w:rPr>
          <w:szCs w:val="28"/>
        </w:rPr>
      </w:pPr>
      <w:r w:rsidRPr="009357E5">
        <w:rPr>
          <w:szCs w:val="28"/>
        </w:rPr>
        <w:t xml:space="preserve">      Глобальные антропогенные изменения в биосфере. Проблемы устойчивого развития.</w:t>
      </w:r>
    </w:p>
    <w:p w:rsidR="000467AE" w:rsidRPr="009357E5" w:rsidRDefault="000467AE" w:rsidP="000467AE">
      <w:pPr>
        <w:rPr>
          <w:szCs w:val="28"/>
        </w:rPr>
      </w:pPr>
      <w:r w:rsidRPr="009357E5">
        <w:rPr>
          <w:szCs w:val="28"/>
        </w:rPr>
        <w:t xml:space="preserve">     Перспективы развития биологических наук.</w:t>
      </w:r>
    </w:p>
    <w:p w:rsidR="000467AE" w:rsidRPr="009357E5" w:rsidRDefault="000467AE" w:rsidP="000467AE">
      <w:pPr>
        <w:rPr>
          <w:b/>
          <w:szCs w:val="28"/>
        </w:rPr>
      </w:pPr>
      <w:r w:rsidRPr="009357E5">
        <w:rPr>
          <w:b/>
          <w:szCs w:val="28"/>
        </w:rPr>
        <w:t>Углубленный уровень</w:t>
      </w:r>
    </w:p>
    <w:p w:rsidR="000467AE" w:rsidRPr="009357E5" w:rsidRDefault="000467AE" w:rsidP="000467AE">
      <w:pPr>
        <w:rPr>
          <w:b/>
          <w:szCs w:val="28"/>
        </w:rPr>
      </w:pPr>
      <w:r w:rsidRPr="009357E5">
        <w:rPr>
          <w:b/>
          <w:szCs w:val="28"/>
        </w:rPr>
        <w:t>Биология как комплекс наук о живой природе</w:t>
      </w:r>
    </w:p>
    <w:p w:rsidR="000467AE" w:rsidRPr="009357E5" w:rsidRDefault="000467AE" w:rsidP="000467AE">
      <w:pPr>
        <w:rPr>
          <w:szCs w:val="28"/>
        </w:rPr>
      </w:pPr>
      <w:r w:rsidRPr="009357E5">
        <w:rPr>
          <w:szCs w:val="28"/>
        </w:rPr>
        <w:t xml:space="preserve">         Биология как комплексная наука. Современные направления в биологии. Связь биологии с другими науками. Выполнение законов физики и химии в живой природе. Синтез </w:t>
      </w:r>
      <w:proofErr w:type="gramStart"/>
      <w:r w:rsidRPr="009357E5">
        <w:rPr>
          <w:szCs w:val="28"/>
        </w:rPr>
        <w:t>естественно-научного</w:t>
      </w:r>
      <w:proofErr w:type="gramEnd"/>
      <w:r w:rsidRPr="009357E5">
        <w:rPr>
          <w:szCs w:val="28"/>
        </w:rPr>
        <w:t xml:space="preserve"> и социогуманитарного знания на современном этапе развития цивилизации. Практическое значение биологических знаний.</w:t>
      </w:r>
    </w:p>
    <w:p w:rsidR="000467AE" w:rsidRPr="009357E5" w:rsidRDefault="000467AE" w:rsidP="000467AE">
      <w:pPr>
        <w:rPr>
          <w:szCs w:val="28"/>
        </w:rPr>
      </w:pPr>
      <w:r w:rsidRPr="009357E5">
        <w:rPr>
          <w:szCs w:val="28"/>
        </w:rPr>
        <w:t xml:space="preserve">         Биологические системы как предмет изучения биологии. Основные принципы организации и функционирования биологических систем. Биологические системы разных уровней организации.</w:t>
      </w:r>
    </w:p>
    <w:p w:rsidR="000467AE" w:rsidRPr="009357E5" w:rsidRDefault="000467AE" w:rsidP="000467AE">
      <w:pPr>
        <w:rPr>
          <w:szCs w:val="28"/>
        </w:rPr>
      </w:pPr>
      <w:r w:rsidRPr="009357E5">
        <w:rPr>
          <w:szCs w:val="28"/>
        </w:rPr>
        <w:t xml:space="preserve">         Гипотезы и теории, их роль в формировании современной </w:t>
      </w:r>
      <w:proofErr w:type="gramStart"/>
      <w:r w:rsidRPr="009357E5">
        <w:rPr>
          <w:szCs w:val="28"/>
        </w:rPr>
        <w:t>естественно-научной</w:t>
      </w:r>
      <w:proofErr w:type="gramEnd"/>
      <w:r w:rsidRPr="009357E5">
        <w:rPr>
          <w:szCs w:val="28"/>
        </w:rPr>
        <w:t xml:space="preserve"> картины мира. Методы научного познания органического мира. Экспериментальные методы в биологии, статистическая обработка данных.</w:t>
      </w:r>
    </w:p>
    <w:p w:rsidR="000467AE" w:rsidRPr="009357E5" w:rsidRDefault="000467AE" w:rsidP="000467AE">
      <w:pPr>
        <w:rPr>
          <w:b/>
          <w:szCs w:val="28"/>
        </w:rPr>
      </w:pPr>
      <w:r w:rsidRPr="009357E5">
        <w:rPr>
          <w:b/>
          <w:szCs w:val="28"/>
        </w:rPr>
        <w:t>Структурные и функциональные основы жизни</w:t>
      </w:r>
    </w:p>
    <w:p w:rsidR="000467AE" w:rsidRPr="009357E5" w:rsidRDefault="000467AE" w:rsidP="000467AE">
      <w:pPr>
        <w:rPr>
          <w:szCs w:val="28"/>
        </w:rPr>
      </w:pPr>
      <w:r w:rsidRPr="009357E5">
        <w:rPr>
          <w:szCs w:val="28"/>
        </w:rPr>
        <w:t xml:space="preserve">        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w:t>
      </w:r>
      <w:r w:rsidRPr="009357E5">
        <w:rPr>
          <w:szCs w:val="28"/>
        </w:rPr>
        <w:lastRenderedPageBreak/>
        <w:t>виды, функции. АТФ: строение, функции. Другие органические вещества клетки. Нанотехнологии в биологии.</w:t>
      </w:r>
    </w:p>
    <w:p w:rsidR="000467AE" w:rsidRPr="009357E5" w:rsidRDefault="000467AE" w:rsidP="000467AE">
      <w:pPr>
        <w:rPr>
          <w:szCs w:val="28"/>
        </w:rPr>
      </w:pPr>
      <w:r w:rsidRPr="009357E5">
        <w:rPr>
          <w:szCs w:val="28"/>
        </w:rPr>
        <w:t xml:space="preserve">           Клетка – структурная и функциональная единица организма. Развитие цитологии. Современные методы изучения клетки. Клеточная теория в свете современных данных о строении и функциях клетки. Теория симбиогенеза.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0467AE" w:rsidRPr="009357E5" w:rsidRDefault="000467AE" w:rsidP="000467AE">
      <w:pPr>
        <w:rPr>
          <w:szCs w:val="28"/>
        </w:rPr>
      </w:pPr>
      <w:r w:rsidRPr="009357E5">
        <w:rPr>
          <w:szCs w:val="28"/>
        </w:rPr>
        <w:t xml:space="preserve">         Вирусы — неклеточная форма жизни. Способы передачи вирусных инфекций и меры профилактики вирусных заболеваний.</w:t>
      </w:r>
      <w:r w:rsidRPr="009357E5">
        <w:rPr>
          <w:color w:val="FF0000"/>
          <w:szCs w:val="28"/>
        </w:rPr>
        <w:t xml:space="preserve"> </w:t>
      </w:r>
      <w:r w:rsidRPr="009357E5">
        <w:rPr>
          <w:szCs w:val="28"/>
        </w:rPr>
        <w:t>Вирусология, ее практическое значение.</w:t>
      </w:r>
    </w:p>
    <w:p w:rsidR="000467AE" w:rsidRPr="009357E5" w:rsidRDefault="000467AE" w:rsidP="000467AE">
      <w:pPr>
        <w:rPr>
          <w:szCs w:val="28"/>
        </w:rPr>
      </w:pPr>
      <w:r w:rsidRPr="009357E5">
        <w:rPr>
          <w:szCs w:val="28"/>
        </w:rPr>
        <w:t xml:space="preserve">          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467AE" w:rsidRPr="009357E5" w:rsidRDefault="000467AE" w:rsidP="000467AE">
      <w:pPr>
        <w:rPr>
          <w:szCs w:val="28"/>
        </w:rPr>
      </w:pPr>
      <w:r w:rsidRPr="009357E5">
        <w:rPr>
          <w:szCs w:val="28"/>
        </w:rPr>
        <w:t xml:space="preserve">         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w:t>
      </w:r>
      <w:proofErr w:type="gramStart"/>
      <w:r w:rsidRPr="009357E5">
        <w:rPr>
          <w:szCs w:val="28"/>
        </w:rPr>
        <w:t>ств в кл</w:t>
      </w:r>
      <w:proofErr w:type="gramEnd"/>
      <w:r w:rsidRPr="009357E5">
        <w:rPr>
          <w:szCs w:val="28"/>
        </w:rPr>
        <w:t>етке. Генная инженерия, геномика, протеомика. Нарушение биохимических процессов в клетке под влиянием мутагенов и наркогенных веществ.</w:t>
      </w:r>
    </w:p>
    <w:p w:rsidR="000467AE" w:rsidRPr="009357E5" w:rsidRDefault="000467AE" w:rsidP="000467AE">
      <w:pPr>
        <w:rPr>
          <w:szCs w:val="28"/>
        </w:rPr>
      </w:pPr>
      <w:r w:rsidRPr="009357E5">
        <w:rPr>
          <w:szCs w:val="28"/>
        </w:rPr>
        <w:t xml:space="preserve">         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Регуляция деления клеток, нарушения регуляции как причина заболеваний. Стволовые клетки.</w:t>
      </w:r>
    </w:p>
    <w:p w:rsidR="000467AE" w:rsidRPr="009357E5" w:rsidRDefault="000467AE" w:rsidP="000467AE">
      <w:pPr>
        <w:rPr>
          <w:b/>
          <w:szCs w:val="28"/>
        </w:rPr>
      </w:pPr>
      <w:r w:rsidRPr="009357E5">
        <w:rPr>
          <w:b/>
          <w:szCs w:val="28"/>
        </w:rPr>
        <w:t>Организм</w:t>
      </w:r>
    </w:p>
    <w:p w:rsidR="000467AE" w:rsidRPr="009357E5" w:rsidRDefault="000467AE" w:rsidP="000467AE">
      <w:pPr>
        <w:rPr>
          <w:szCs w:val="28"/>
        </w:rPr>
      </w:pPr>
      <w:r w:rsidRPr="009357E5">
        <w:rPr>
          <w:szCs w:val="28"/>
        </w:rPr>
        <w:lastRenderedPageBreak/>
        <w:t xml:space="preserve">       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0467AE" w:rsidRPr="009357E5" w:rsidRDefault="000467AE" w:rsidP="000467AE">
      <w:pPr>
        <w:rPr>
          <w:szCs w:val="28"/>
        </w:rPr>
      </w:pPr>
      <w:r w:rsidRPr="009357E5">
        <w:rPr>
          <w:szCs w:val="28"/>
        </w:rPr>
        <w:t xml:space="preserve">        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467AE" w:rsidRPr="009357E5" w:rsidRDefault="000467AE" w:rsidP="000467AE">
      <w:pPr>
        <w:rPr>
          <w:szCs w:val="28"/>
        </w:rPr>
      </w:pPr>
      <w:r w:rsidRPr="009357E5">
        <w:rPr>
          <w:szCs w:val="28"/>
        </w:rPr>
        <w:t xml:space="preserve">        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467AE" w:rsidRPr="009357E5" w:rsidRDefault="000467AE" w:rsidP="000467AE">
      <w:pPr>
        <w:rPr>
          <w:szCs w:val="28"/>
        </w:rPr>
      </w:pPr>
      <w:r w:rsidRPr="009357E5">
        <w:rPr>
          <w:szCs w:val="28"/>
        </w:rPr>
        <w:t xml:space="preserve">        История возникновения и развития генетики, методы генетики. </w:t>
      </w:r>
      <w:proofErr w:type="gramStart"/>
      <w:r w:rsidRPr="009357E5">
        <w:rPr>
          <w:szCs w:val="28"/>
        </w:rPr>
        <w:t>Генетические</w:t>
      </w:r>
      <w:proofErr w:type="gramEnd"/>
      <w:r w:rsidRPr="009357E5">
        <w:rPr>
          <w:szCs w:val="28"/>
        </w:rPr>
        <w:t xml:space="preserve">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Генетическое картирование.</w:t>
      </w:r>
    </w:p>
    <w:p w:rsidR="000467AE" w:rsidRPr="009357E5" w:rsidRDefault="000467AE" w:rsidP="000467AE">
      <w:pPr>
        <w:rPr>
          <w:szCs w:val="28"/>
        </w:rPr>
      </w:pPr>
      <w:r w:rsidRPr="009357E5">
        <w:rPr>
          <w:szCs w:val="28"/>
        </w:rPr>
        <w:t xml:space="preserve">         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467AE" w:rsidRPr="009357E5" w:rsidRDefault="000467AE" w:rsidP="000467AE">
      <w:pPr>
        <w:rPr>
          <w:szCs w:val="28"/>
        </w:rPr>
      </w:pPr>
      <w:r w:rsidRPr="009357E5">
        <w:rPr>
          <w:szCs w:val="28"/>
        </w:rPr>
        <w:t xml:space="preserve">          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Эпигенетика.</w:t>
      </w:r>
    </w:p>
    <w:p w:rsidR="000467AE" w:rsidRPr="009357E5" w:rsidRDefault="000467AE" w:rsidP="000467AE">
      <w:pPr>
        <w:rPr>
          <w:szCs w:val="28"/>
        </w:rPr>
      </w:pPr>
      <w:r w:rsidRPr="009357E5">
        <w:rPr>
          <w:szCs w:val="28"/>
        </w:rPr>
        <w:lastRenderedPageBreak/>
        <w:t xml:space="preserve">         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467AE" w:rsidRPr="009357E5" w:rsidRDefault="000467AE" w:rsidP="000467AE">
      <w:pPr>
        <w:rPr>
          <w:b/>
          <w:szCs w:val="28"/>
        </w:rPr>
      </w:pPr>
      <w:r w:rsidRPr="009357E5">
        <w:rPr>
          <w:b/>
          <w:szCs w:val="28"/>
        </w:rPr>
        <w:t>Теория эволюции</w:t>
      </w:r>
    </w:p>
    <w:p w:rsidR="000467AE" w:rsidRPr="009357E5" w:rsidRDefault="000467AE" w:rsidP="000467AE">
      <w:pPr>
        <w:rPr>
          <w:szCs w:val="28"/>
        </w:rPr>
      </w:pPr>
      <w:r w:rsidRPr="009357E5">
        <w:rPr>
          <w:szCs w:val="28"/>
        </w:rPr>
        <w:t xml:space="preserve">        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w:t>
      </w:r>
      <w:proofErr w:type="gramStart"/>
      <w:r w:rsidRPr="009357E5">
        <w:rPr>
          <w:szCs w:val="28"/>
        </w:rPr>
        <w:t>естественно-научной</w:t>
      </w:r>
      <w:proofErr w:type="gramEnd"/>
      <w:r w:rsidRPr="009357E5">
        <w:rPr>
          <w:szCs w:val="28"/>
        </w:rPr>
        <w:t xml:space="preserve"> картины мира.</w:t>
      </w:r>
    </w:p>
    <w:p w:rsidR="000467AE" w:rsidRPr="009357E5" w:rsidRDefault="000467AE" w:rsidP="000467AE">
      <w:pPr>
        <w:rPr>
          <w:szCs w:val="28"/>
        </w:rPr>
      </w:pPr>
      <w:r w:rsidRPr="009357E5">
        <w:rPr>
          <w:szCs w:val="28"/>
        </w:rPr>
        <w:t xml:space="preserve">              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467AE" w:rsidRPr="009357E5" w:rsidRDefault="000467AE" w:rsidP="000467AE">
      <w:pPr>
        <w:rPr>
          <w:b/>
          <w:szCs w:val="28"/>
        </w:rPr>
      </w:pPr>
      <w:r w:rsidRPr="009357E5">
        <w:rPr>
          <w:b/>
          <w:szCs w:val="28"/>
        </w:rPr>
        <w:t>Развитие жизни на Земле</w:t>
      </w:r>
    </w:p>
    <w:p w:rsidR="000467AE" w:rsidRPr="009357E5" w:rsidRDefault="000467AE" w:rsidP="000467AE">
      <w:pPr>
        <w:rPr>
          <w:szCs w:val="28"/>
        </w:rPr>
      </w:pPr>
      <w:r w:rsidRPr="009357E5">
        <w:rPr>
          <w:szCs w:val="28"/>
        </w:rPr>
        <w:t xml:space="preserve">         Методы датировки событий прошлого, геохронологическая шкала. Гипотезы происхождения жизни на Земле. Основные этапы эволюции биосферы </w:t>
      </w:r>
      <w:r w:rsidRPr="009357E5">
        <w:rPr>
          <w:szCs w:val="28"/>
        </w:rPr>
        <w:lastRenderedPageBreak/>
        <w:t>Земли. Ключевые события в эволюции растений и животных. Вымирание видов и его причины.</w:t>
      </w:r>
    </w:p>
    <w:p w:rsidR="000467AE" w:rsidRPr="009357E5" w:rsidRDefault="000467AE" w:rsidP="000467AE">
      <w:pPr>
        <w:rPr>
          <w:szCs w:val="28"/>
        </w:rPr>
      </w:pPr>
      <w:r w:rsidRPr="009357E5">
        <w:rPr>
          <w:szCs w:val="28"/>
        </w:rPr>
        <w:t xml:space="preserve">         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467AE" w:rsidRPr="009357E5" w:rsidRDefault="000467AE" w:rsidP="000467AE">
      <w:pPr>
        <w:rPr>
          <w:b/>
          <w:szCs w:val="28"/>
        </w:rPr>
      </w:pPr>
      <w:r w:rsidRPr="009357E5">
        <w:rPr>
          <w:b/>
          <w:szCs w:val="28"/>
        </w:rPr>
        <w:t>Организмы и окружающая среда</w:t>
      </w:r>
    </w:p>
    <w:p w:rsidR="000467AE" w:rsidRPr="009357E5" w:rsidRDefault="000467AE" w:rsidP="000467AE">
      <w:pPr>
        <w:rPr>
          <w:szCs w:val="28"/>
        </w:rPr>
      </w:pPr>
      <w:r w:rsidRPr="009357E5">
        <w:rPr>
          <w:szCs w:val="28"/>
        </w:rPr>
        <w:t xml:space="preserve">          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0467AE" w:rsidRPr="009357E5" w:rsidRDefault="000467AE" w:rsidP="000467AE">
      <w:pPr>
        <w:rPr>
          <w:szCs w:val="28"/>
        </w:rPr>
      </w:pPr>
      <w:r w:rsidRPr="009357E5">
        <w:rPr>
          <w:szCs w:val="28"/>
        </w:rPr>
        <w:t xml:space="preserve">           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467AE" w:rsidRPr="009357E5" w:rsidRDefault="000467AE" w:rsidP="000467AE">
      <w:pPr>
        <w:rPr>
          <w:szCs w:val="28"/>
        </w:rPr>
      </w:pPr>
      <w:r w:rsidRPr="009357E5">
        <w:rPr>
          <w:szCs w:val="28"/>
        </w:rPr>
        <w:t xml:space="preserve">         Учение В.И. Вернадского о биосфере, ноосфера. Закономерности существования биосферы. Компоненты биосферы и их роль. Круговороты веществ в биосфере. Биогенная миграция атомов. Основные биомы Земли.</w:t>
      </w:r>
    </w:p>
    <w:p w:rsidR="000467AE" w:rsidRPr="009357E5" w:rsidRDefault="000467AE" w:rsidP="000467AE">
      <w:pPr>
        <w:rPr>
          <w:szCs w:val="28"/>
        </w:rPr>
      </w:pPr>
      <w:r w:rsidRPr="009357E5">
        <w:rPr>
          <w:szCs w:val="28"/>
        </w:rPr>
        <w:t xml:space="preserve">           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Восстановительная экология. Проблемы устойчивого развития.</w:t>
      </w:r>
    </w:p>
    <w:p w:rsidR="000467AE" w:rsidRPr="009357E5" w:rsidRDefault="000467AE" w:rsidP="000467AE">
      <w:pPr>
        <w:rPr>
          <w:szCs w:val="28"/>
        </w:rPr>
      </w:pPr>
      <w:r w:rsidRPr="009357E5">
        <w:rPr>
          <w:szCs w:val="28"/>
        </w:rPr>
        <w:t xml:space="preserve">       Перспективы развития биологических наук, актуальные проблемы биологии.</w:t>
      </w:r>
    </w:p>
    <w:p w:rsidR="000467AE" w:rsidRPr="009357E5" w:rsidRDefault="000467AE" w:rsidP="000467AE">
      <w:pPr>
        <w:rPr>
          <w:b/>
          <w:szCs w:val="28"/>
        </w:rPr>
      </w:pPr>
      <w:r w:rsidRPr="009357E5">
        <w:rPr>
          <w:b/>
          <w:szCs w:val="28"/>
        </w:rPr>
        <w:t>Перечень лабораторных и практических работ (на выбор учителя):</w:t>
      </w:r>
    </w:p>
    <w:p w:rsidR="000467AE" w:rsidRPr="009357E5" w:rsidRDefault="000467AE" w:rsidP="000467AE">
      <w:pPr>
        <w:rPr>
          <w:szCs w:val="28"/>
        </w:rPr>
      </w:pPr>
      <w:r w:rsidRPr="009357E5">
        <w:rPr>
          <w:szCs w:val="28"/>
        </w:rPr>
        <w:t>Использование различных методов при изучении биологических объектов.</w:t>
      </w:r>
    </w:p>
    <w:p w:rsidR="000467AE" w:rsidRPr="009357E5" w:rsidRDefault="000467AE" w:rsidP="000467AE">
      <w:pPr>
        <w:rPr>
          <w:szCs w:val="28"/>
        </w:rPr>
      </w:pPr>
      <w:r w:rsidRPr="009357E5">
        <w:rPr>
          <w:szCs w:val="28"/>
        </w:rPr>
        <w:t>Техника микроскопирования.</w:t>
      </w:r>
    </w:p>
    <w:p w:rsidR="000467AE" w:rsidRPr="009357E5" w:rsidRDefault="000467AE" w:rsidP="000467AE">
      <w:pPr>
        <w:rPr>
          <w:szCs w:val="28"/>
        </w:rPr>
      </w:pPr>
      <w:r w:rsidRPr="009357E5">
        <w:rPr>
          <w:szCs w:val="28"/>
        </w:rPr>
        <w:lastRenderedPageBreak/>
        <w:t>Изучение клеток растений и животных под микроскопом на готовых микропрепаратах и их описание.</w:t>
      </w:r>
    </w:p>
    <w:p w:rsidR="000467AE" w:rsidRPr="009357E5" w:rsidRDefault="000467AE" w:rsidP="000467AE">
      <w:pPr>
        <w:rPr>
          <w:szCs w:val="28"/>
        </w:rPr>
      </w:pPr>
      <w:r w:rsidRPr="009357E5">
        <w:rPr>
          <w:szCs w:val="28"/>
        </w:rPr>
        <w:t>Приготовление, рассматривание и описание микропрепаратов клеток растений.</w:t>
      </w:r>
    </w:p>
    <w:p w:rsidR="000467AE" w:rsidRPr="009357E5" w:rsidRDefault="000467AE" w:rsidP="000467AE">
      <w:pPr>
        <w:rPr>
          <w:szCs w:val="28"/>
        </w:rPr>
      </w:pPr>
      <w:r w:rsidRPr="009357E5">
        <w:rPr>
          <w:szCs w:val="28"/>
        </w:rPr>
        <w:t>Сравнение строения клеток растений, животных, грибов и бактерий.</w:t>
      </w:r>
    </w:p>
    <w:p w:rsidR="000467AE" w:rsidRPr="009357E5" w:rsidRDefault="000467AE" w:rsidP="000467AE">
      <w:pPr>
        <w:rPr>
          <w:szCs w:val="28"/>
        </w:rPr>
      </w:pPr>
      <w:r w:rsidRPr="009357E5">
        <w:rPr>
          <w:szCs w:val="28"/>
        </w:rPr>
        <w:t>Изучение движения цитоплазмы.</w:t>
      </w:r>
    </w:p>
    <w:p w:rsidR="000467AE" w:rsidRPr="009357E5" w:rsidRDefault="000467AE" w:rsidP="000467AE">
      <w:pPr>
        <w:rPr>
          <w:szCs w:val="28"/>
        </w:rPr>
      </w:pPr>
      <w:r w:rsidRPr="009357E5">
        <w:rPr>
          <w:szCs w:val="28"/>
        </w:rPr>
        <w:t>Изучение плазмолиза и деплазмолиза в клетках кожицы лука.</w:t>
      </w:r>
    </w:p>
    <w:p w:rsidR="000467AE" w:rsidRPr="009357E5" w:rsidRDefault="000467AE" w:rsidP="000467AE">
      <w:pPr>
        <w:rPr>
          <w:szCs w:val="28"/>
        </w:rPr>
      </w:pPr>
      <w:r w:rsidRPr="009357E5">
        <w:rPr>
          <w:szCs w:val="28"/>
        </w:rPr>
        <w:t>Изучение ферментативного расщепления пероксида водорода в растительных и животных клетках.</w:t>
      </w:r>
    </w:p>
    <w:p w:rsidR="000467AE" w:rsidRPr="009357E5" w:rsidRDefault="000467AE" w:rsidP="000467AE">
      <w:pPr>
        <w:rPr>
          <w:szCs w:val="28"/>
        </w:rPr>
      </w:pPr>
      <w:r w:rsidRPr="009357E5">
        <w:rPr>
          <w:szCs w:val="28"/>
        </w:rPr>
        <w:t>Обнаружение белков, углеводов, липидов с помощью качественных реакций.</w:t>
      </w:r>
    </w:p>
    <w:p w:rsidR="000467AE" w:rsidRPr="009357E5" w:rsidRDefault="000467AE" w:rsidP="000467AE">
      <w:pPr>
        <w:rPr>
          <w:szCs w:val="28"/>
        </w:rPr>
      </w:pPr>
      <w:r w:rsidRPr="009357E5">
        <w:rPr>
          <w:szCs w:val="28"/>
        </w:rPr>
        <w:t>Изучение каталитической активности ферментов (на примере амилазы или каталазы).</w:t>
      </w:r>
    </w:p>
    <w:p w:rsidR="000467AE" w:rsidRPr="009357E5" w:rsidRDefault="000467AE" w:rsidP="000467AE">
      <w:pPr>
        <w:rPr>
          <w:szCs w:val="28"/>
        </w:rPr>
      </w:pPr>
      <w:r w:rsidRPr="009357E5">
        <w:rPr>
          <w:szCs w:val="28"/>
        </w:rPr>
        <w:t>Наблюдение митоза в клетках кончика корешка лука на готовых микропрепаратах.</w:t>
      </w:r>
    </w:p>
    <w:p w:rsidR="000467AE" w:rsidRPr="009357E5" w:rsidRDefault="000467AE" w:rsidP="000467AE">
      <w:pPr>
        <w:rPr>
          <w:szCs w:val="28"/>
        </w:rPr>
      </w:pPr>
      <w:r w:rsidRPr="009357E5">
        <w:rPr>
          <w:szCs w:val="28"/>
        </w:rPr>
        <w:t>Изучение хромосом на готовых микропрепаратах.</w:t>
      </w:r>
    </w:p>
    <w:p w:rsidR="000467AE" w:rsidRPr="009357E5" w:rsidRDefault="000467AE" w:rsidP="000467AE">
      <w:pPr>
        <w:rPr>
          <w:szCs w:val="28"/>
        </w:rPr>
      </w:pPr>
      <w:r w:rsidRPr="009357E5">
        <w:rPr>
          <w:szCs w:val="28"/>
        </w:rPr>
        <w:t>Изучение стадий мейоза на готовых микропрепаратах.</w:t>
      </w:r>
    </w:p>
    <w:p w:rsidR="000467AE" w:rsidRPr="009357E5" w:rsidRDefault="000467AE" w:rsidP="000467AE">
      <w:pPr>
        <w:rPr>
          <w:szCs w:val="28"/>
        </w:rPr>
      </w:pPr>
      <w:r w:rsidRPr="009357E5">
        <w:rPr>
          <w:szCs w:val="28"/>
        </w:rPr>
        <w:t>Изучение строения половых клеток на готовых микропрепаратах.</w:t>
      </w:r>
    </w:p>
    <w:p w:rsidR="000467AE" w:rsidRPr="009357E5" w:rsidRDefault="000467AE" w:rsidP="000467AE">
      <w:pPr>
        <w:rPr>
          <w:szCs w:val="28"/>
        </w:rPr>
      </w:pPr>
      <w:r w:rsidRPr="009357E5">
        <w:rPr>
          <w:szCs w:val="28"/>
        </w:rPr>
        <w:t>Решение элементарных задач по молекулярной биологии.</w:t>
      </w:r>
    </w:p>
    <w:p w:rsidR="000467AE" w:rsidRPr="009357E5" w:rsidRDefault="000467AE" w:rsidP="000467AE">
      <w:pPr>
        <w:rPr>
          <w:szCs w:val="28"/>
        </w:rPr>
      </w:pPr>
      <w:r w:rsidRPr="009357E5">
        <w:rPr>
          <w:szCs w:val="28"/>
        </w:rPr>
        <w:t>Выявление признаков сходства зародышей человека и других позвоночных животных как доказательство их родства.</w:t>
      </w:r>
    </w:p>
    <w:p w:rsidR="000467AE" w:rsidRPr="009357E5" w:rsidRDefault="000467AE" w:rsidP="000467AE">
      <w:pPr>
        <w:rPr>
          <w:szCs w:val="28"/>
        </w:rPr>
      </w:pPr>
      <w:r w:rsidRPr="009357E5">
        <w:rPr>
          <w:szCs w:val="28"/>
        </w:rPr>
        <w:t>Составление элементарных схем скрещивания.</w:t>
      </w:r>
    </w:p>
    <w:p w:rsidR="000467AE" w:rsidRPr="009357E5" w:rsidRDefault="000467AE" w:rsidP="000467AE">
      <w:pPr>
        <w:rPr>
          <w:szCs w:val="28"/>
        </w:rPr>
      </w:pPr>
      <w:r w:rsidRPr="009357E5">
        <w:rPr>
          <w:szCs w:val="28"/>
        </w:rPr>
        <w:t>Решение генетических задач.</w:t>
      </w:r>
    </w:p>
    <w:p w:rsidR="000467AE" w:rsidRPr="009357E5" w:rsidRDefault="000467AE" w:rsidP="000467AE">
      <w:pPr>
        <w:rPr>
          <w:szCs w:val="28"/>
        </w:rPr>
      </w:pPr>
      <w:r w:rsidRPr="009357E5">
        <w:rPr>
          <w:szCs w:val="28"/>
        </w:rPr>
        <w:t>Изучение результатов моногибридного и дигибридного скрещивания у дрозофилы.</w:t>
      </w:r>
    </w:p>
    <w:p w:rsidR="000467AE" w:rsidRPr="009357E5" w:rsidRDefault="000467AE" w:rsidP="000467AE">
      <w:pPr>
        <w:rPr>
          <w:szCs w:val="28"/>
        </w:rPr>
      </w:pPr>
      <w:r w:rsidRPr="009357E5">
        <w:rPr>
          <w:szCs w:val="28"/>
        </w:rPr>
        <w:t>Составление и анализ родословных человека.</w:t>
      </w:r>
    </w:p>
    <w:p w:rsidR="000467AE" w:rsidRPr="009357E5" w:rsidRDefault="000467AE" w:rsidP="000467AE">
      <w:pPr>
        <w:rPr>
          <w:szCs w:val="28"/>
        </w:rPr>
      </w:pPr>
      <w:r w:rsidRPr="009357E5">
        <w:rPr>
          <w:szCs w:val="28"/>
        </w:rPr>
        <w:t>Изучение изменчивости, построение вариационного ряда и вариационной кривой.</w:t>
      </w:r>
    </w:p>
    <w:p w:rsidR="000467AE" w:rsidRPr="009357E5" w:rsidRDefault="000467AE" w:rsidP="000467AE">
      <w:pPr>
        <w:rPr>
          <w:szCs w:val="28"/>
        </w:rPr>
      </w:pPr>
      <w:r w:rsidRPr="009357E5">
        <w:rPr>
          <w:szCs w:val="28"/>
        </w:rPr>
        <w:t>Описание фенотипа.</w:t>
      </w:r>
    </w:p>
    <w:p w:rsidR="000467AE" w:rsidRPr="009357E5" w:rsidRDefault="000467AE" w:rsidP="000467AE">
      <w:pPr>
        <w:rPr>
          <w:szCs w:val="28"/>
        </w:rPr>
      </w:pPr>
      <w:r w:rsidRPr="009357E5">
        <w:rPr>
          <w:szCs w:val="28"/>
        </w:rPr>
        <w:t>Сравнение видов по морфологическому критерию.</w:t>
      </w:r>
    </w:p>
    <w:p w:rsidR="000467AE" w:rsidRPr="009357E5" w:rsidRDefault="000467AE" w:rsidP="000467AE">
      <w:pPr>
        <w:rPr>
          <w:szCs w:val="28"/>
        </w:rPr>
      </w:pPr>
      <w:r w:rsidRPr="009357E5">
        <w:rPr>
          <w:szCs w:val="28"/>
        </w:rPr>
        <w:lastRenderedPageBreak/>
        <w:t>Описание приспособленности организма и ее относительного характера.</w:t>
      </w:r>
    </w:p>
    <w:p w:rsidR="000467AE" w:rsidRPr="009357E5" w:rsidRDefault="000467AE" w:rsidP="000467AE">
      <w:pPr>
        <w:rPr>
          <w:szCs w:val="28"/>
        </w:rPr>
      </w:pPr>
      <w:r w:rsidRPr="009357E5">
        <w:rPr>
          <w:szCs w:val="28"/>
        </w:rPr>
        <w:t>Выявление приспособлений организмов к влиянию различных экологических факторов.</w:t>
      </w:r>
    </w:p>
    <w:p w:rsidR="000467AE" w:rsidRPr="009357E5" w:rsidRDefault="000467AE" w:rsidP="000467AE">
      <w:pPr>
        <w:rPr>
          <w:szCs w:val="28"/>
        </w:rPr>
      </w:pPr>
      <w:r w:rsidRPr="009357E5">
        <w:rPr>
          <w:szCs w:val="28"/>
        </w:rPr>
        <w:t>Сравнение анатомического строения растений разных мест обитания.</w:t>
      </w:r>
    </w:p>
    <w:p w:rsidR="000467AE" w:rsidRPr="009357E5" w:rsidRDefault="000467AE" w:rsidP="000467AE">
      <w:pPr>
        <w:rPr>
          <w:szCs w:val="28"/>
        </w:rPr>
      </w:pPr>
      <w:r w:rsidRPr="009357E5">
        <w:rPr>
          <w:szCs w:val="28"/>
        </w:rPr>
        <w:t>Методы измерения факторов среды обитания.</w:t>
      </w:r>
    </w:p>
    <w:p w:rsidR="000467AE" w:rsidRPr="009357E5" w:rsidRDefault="000467AE" w:rsidP="000467AE">
      <w:pPr>
        <w:rPr>
          <w:szCs w:val="28"/>
        </w:rPr>
      </w:pPr>
      <w:r w:rsidRPr="009357E5">
        <w:rPr>
          <w:szCs w:val="28"/>
        </w:rPr>
        <w:t>Изучение экологических адаптаций человека.</w:t>
      </w:r>
    </w:p>
    <w:p w:rsidR="000467AE" w:rsidRPr="009357E5" w:rsidRDefault="000467AE" w:rsidP="000467AE">
      <w:pPr>
        <w:rPr>
          <w:szCs w:val="28"/>
        </w:rPr>
      </w:pPr>
      <w:r w:rsidRPr="009357E5">
        <w:rPr>
          <w:szCs w:val="28"/>
        </w:rPr>
        <w:t>Составление пищевых цепей.</w:t>
      </w:r>
    </w:p>
    <w:p w:rsidR="000467AE" w:rsidRPr="009357E5" w:rsidRDefault="000467AE" w:rsidP="000467AE">
      <w:pPr>
        <w:rPr>
          <w:szCs w:val="28"/>
        </w:rPr>
      </w:pPr>
      <w:r w:rsidRPr="009357E5">
        <w:rPr>
          <w:szCs w:val="28"/>
        </w:rPr>
        <w:t>Изучение и описание экосистем своей местности.</w:t>
      </w:r>
    </w:p>
    <w:p w:rsidR="000467AE" w:rsidRPr="009357E5" w:rsidRDefault="000467AE" w:rsidP="000467AE">
      <w:pPr>
        <w:rPr>
          <w:szCs w:val="28"/>
        </w:rPr>
      </w:pPr>
      <w:r w:rsidRPr="009357E5">
        <w:rPr>
          <w:szCs w:val="28"/>
        </w:rPr>
        <w:t>Моделирование структур и процессов, происходящих в экосистемах.</w:t>
      </w:r>
    </w:p>
    <w:p w:rsidR="000467AE" w:rsidRPr="009357E5" w:rsidRDefault="000467AE" w:rsidP="000467AE">
      <w:pPr>
        <w:rPr>
          <w:szCs w:val="28"/>
        </w:rPr>
      </w:pPr>
      <w:r w:rsidRPr="009357E5">
        <w:rPr>
          <w:szCs w:val="28"/>
        </w:rPr>
        <w:t>Оценка антропогенных изменений в природе.</w:t>
      </w:r>
    </w:p>
    <w:p w:rsidR="000467AE" w:rsidRPr="00442289" w:rsidRDefault="00442289" w:rsidP="00442289">
      <w:pPr>
        <w:rPr>
          <w:szCs w:val="28"/>
        </w:rPr>
      </w:pPr>
      <w:r>
        <w:rPr>
          <w:b/>
          <w:szCs w:val="28"/>
        </w:rPr>
        <w:t xml:space="preserve">   </w:t>
      </w:r>
    </w:p>
    <w:p w:rsidR="000467AE" w:rsidRPr="009357E5" w:rsidRDefault="000467AE" w:rsidP="000467AE">
      <w:pPr>
        <w:rPr>
          <w:b/>
          <w:szCs w:val="28"/>
        </w:rPr>
      </w:pPr>
      <w:r w:rsidRPr="009357E5">
        <w:rPr>
          <w:b/>
          <w:szCs w:val="28"/>
        </w:rPr>
        <w:t>Предметная область «Физическая культура, экология и основы безопасности жизнедеятельности</w:t>
      </w:r>
    </w:p>
    <w:p w:rsidR="000467AE" w:rsidRPr="009357E5" w:rsidRDefault="000467AE" w:rsidP="000467AE">
      <w:pPr>
        <w:pStyle w:val="3a"/>
      </w:pPr>
      <w:r w:rsidRPr="009357E5">
        <w:t>Физическая культура</w:t>
      </w:r>
    </w:p>
    <w:p w:rsidR="000467AE" w:rsidRPr="009357E5" w:rsidRDefault="000467AE" w:rsidP="000467AE">
      <w:pPr>
        <w:rPr>
          <w:szCs w:val="28"/>
        </w:rPr>
      </w:pPr>
      <w:r w:rsidRPr="009357E5">
        <w:rPr>
          <w:szCs w:val="28"/>
        </w:rPr>
        <w:t xml:space="preserve">    Учебный предмет «Физическая культура» изучается на межпредметной основе практически со всеми предметными областями среднего общего образования.</w:t>
      </w:r>
      <w:r w:rsidRPr="009357E5">
        <w:rPr>
          <w:b/>
          <w:szCs w:val="28"/>
        </w:rPr>
        <w:t xml:space="preserve">                              </w:t>
      </w:r>
    </w:p>
    <w:p w:rsidR="000467AE" w:rsidRPr="009357E5" w:rsidRDefault="000467AE" w:rsidP="000467AE">
      <w:pPr>
        <w:rPr>
          <w:b/>
          <w:szCs w:val="28"/>
        </w:rPr>
      </w:pPr>
      <w:r w:rsidRPr="009357E5">
        <w:rPr>
          <w:b/>
          <w:szCs w:val="28"/>
        </w:rPr>
        <w:t>Базовый уровень</w:t>
      </w:r>
    </w:p>
    <w:p w:rsidR="000467AE" w:rsidRPr="009357E5" w:rsidRDefault="000467AE" w:rsidP="000467AE">
      <w:pPr>
        <w:rPr>
          <w:szCs w:val="28"/>
        </w:rPr>
      </w:pPr>
      <w:r w:rsidRPr="009357E5">
        <w:rPr>
          <w:szCs w:val="28"/>
        </w:rPr>
        <w:t xml:space="preserve">      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Физическая культура и здоровый образ жизни</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w:t>
      </w:r>
      <w:r w:rsidRPr="009357E5">
        <w:rPr>
          <w:rFonts w:eastAsia="Times New Roman"/>
          <w:color w:val="000000"/>
          <w:szCs w:val="28"/>
          <w:lang w:eastAsia="ru-RU"/>
        </w:rPr>
        <w:lastRenderedPageBreak/>
        <w:t>долголетия, предупреждении профессиональных заболеваний и вредных привычек, поддержании репродуктивной функции.</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9357E5">
        <w:rPr>
          <w:rFonts w:eastAsia="Times New Roman"/>
          <w:i/>
          <w:iCs/>
          <w:color w:val="000000"/>
          <w:szCs w:val="28"/>
          <w:lang w:eastAsia="ru-RU"/>
        </w:rPr>
        <w:t>судейство.</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Формы организации занятий физической культурой.</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Современное состояние физической культуры и спорта в России.</w:t>
      </w:r>
    </w:p>
    <w:p w:rsidR="000467AE" w:rsidRPr="004C59FE" w:rsidRDefault="000467AE" w:rsidP="004C59FE">
      <w:pPr>
        <w:ind w:firstLine="700"/>
        <w:rPr>
          <w:rFonts w:eastAsia="Times New Roman"/>
          <w:szCs w:val="28"/>
          <w:lang w:eastAsia="ru-RU"/>
        </w:rPr>
      </w:pPr>
      <w:r w:rsidRPr="009357E5">
        <w:rPr>
          <w:rFonts w:eastAsia="Times New Roman"/>
          <w:i/>
          <w:iCs/>
          <w:color w:val="000000"/>
          <w:szCs w:val="28"/>
          <w:lang w:eastAsia="ru-RU"/>
        </w:rPr>
        <w:t>Основы законодательства Российской Федерации в области физической культуры, спорта, туризма, охраны здоровья.</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Физкультурно-оздоровительная деятельность</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Оздоровительные системы физического воспитания.</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 xml:space="preserve">Современные </w:t>
      </w:r>
      <w:proofErr w:type="gramStart"/>
      <w:r w:rsidRPr="009357E5">
        <w:rPr>
          <w:rFonts w:eastAsia="Times New Roman"/>
          <w:color w:val="000000"/>
          <w:szCs w:val="28"/>
          <w:lang w:eastAsia="ru-RU"/>
        </w:rPr>
        <w:t>фитнес-программы</w:t>
      </w:r>
      <w:proofErr w:type="gramEnd"/>
      <w:r w:rsidRPr="009357E5">
        <w:rPr>
          <w:rFonts w:eastAsia="Times New Roman"/>
          <w:color w:val="000000"/>
          <w:szCs w:val="28"/>
          <w:lang w:eastAsia="ru-RU"/>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0467AE" w:rsidRPr="009357E5" w:rsidRDefault="000467AE" w:rsidP="000467AE">
      <w:pPr>
        <w:rPr>
          <w:rFonts w:eastAsia="Times New Roman"/>
          <w:szCs w:val="28"/>
          <w:lang w:eastAsia="ru-RU"/>
        </w:rPr>
      </w:pPr>
      <w:r w:rsidRPr="009357E5">
        <w:rPr>
          <w:rFonts w:eastAsia="Times New Roman"/>
          <w:b/>
          <w:bCs/>
          <w:color w:val="000000"/>
          <w:szCs w:val="28"/>
          <w:lang w:eastAsia="ru-RU"/>
        </w:rPr>
        <w:t>Физическое совершенствование</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lastRenderedPageBreak/>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9357E5">
        <w:rPr>
          <w:rFonts w:eastAsia="Times New Roman"/>
          <w:i/>
          <w:iCs/>
          <w:color w:val="000000"/>
          <w:szCs w:val="28"/>
          <w:lang w:eastAsia="ru-RU"/>
        </w:rPr>
        <w:t>техническая и тактическая подготовка в национальных видах спорта.</w:t>
      </w:r>
    </w:p>
    <w:p w:rsidR="000467AE" w:rsidRPr="009357E5" w:rsidRDefault="000467AE" w:rsidP="000467AE">
      <w:pPr>
        <w:ind w:firstLine="700"/>
        <w:rPr>
          <w:rFonts w:eastAsia="Times New Roman"/>
          <w:szCs w:val="28"/>
          <w:lang w:eastAsia="ru-RU"/>
        </w:rPr>
      </w:pPr>
      <w:r w:rsidRPr="009357E5">
        <w:rPr>
          <w:rFonts w:eastAsia="Times New Roman"/>
          <w:color w:val="000000"/>
          <w:szCs w:val="28"/>
          <w:lang w:eastAsia="ru-RU"/>
        </w:rPr>
        <w:t>Спортивные единоборства: технико-тактические действия самообороны; приемы страховки и самостраховки</w:t>
      </w:r>
      <w:r w:rsidRPr="009357E5">
        <w:rPr>
          <w:rFonts w:eastAsia="Times New Roman"/>
          <w:i/>
          <w:iCs/>
          <w:color w:val="000000"/>
          <w:szCs w:val="28"/>
          <w:lang w:eastAsia="ru-RU"/>
        </w:rPr>
        <w:t>.</w:t>
      </w:r>
    </w:p>
    <w:p w:rsidR="000467AE" w:rsidRPr="009357E5" w:rsidRDefault="000467AE" w:rsidP="000467AE">
      <w:pPr>
        <w:rPr>
          <w:rFonts w:eastAsia="Times New Roman"/>
          <w:i/>
          <w:iCs/>
          <w:color w:val="000000"/>
          <w:szCs w:val="28"/>
          <w:lang w:eastAsia="ru-RU"/>
        </w:rPr>
      </w:pPr>
      <w:r w:rsidRPr="009357E5">
        <w:rPr>
          <w:rFonts w:eastAsia="Times New Roman"/>
          <w:color w:val="000000"/>
          <w:szCs w:val="28"/>
          <w:lang w:eastAsia="ru-RU"/>
        </w:rPr>
        <w:t xml:space="preserve">Прикладная физическая подготовка: полосы препятствий; </w:t>
      </w:r>
      <w:r w:rsidRPr="009357E5">
        <w:rPr>
          <w:rFonts w:eastAsia="Times New Roman"/>
          <w:i/>
          <w:iCs/>
          <w:color w:val="000000"/>
          <w:szCs w:val="28"/>
          <w:lang w:eastAsia="ru-RU"/>
        </w:rPr>
        <w:t>кросс по пересеченной местности с элементами спортивного ориентирования; прикладное плавание.</w:t>
      </w:r>
    </w:p>
    <w:p w:rsidR="000467AE" w:rsidRPr="009357E5" w:rsidRDefault="000467AE" w:rsidP="000467AE">
      <w:pPr>
        <w:rPr>
          <w:b/>
          <w:i/>
          <w:szCs w:val="28"/>
        </w:rPr>
      </w:pPr>
      <w:r w:rsidRPr="009357E5">
        <w:rPr>
          <w:rFonts w:eastAsia="Trebuchet MS"/>
          <w:b/>
          <w:szCs w:val="28"/>
        </w:rPr>
        <w:t xml:space="preserve">Физкультурно-оздоровительная, спортивно-оздоровительная: </w:t>
      </w:r>
      <w:r w:rsidRPr="009357E5">
        <w:rPr>
          <w:b/>
          <w:szCs w:val="28"/>
        </w:rPr>
        <w:t xml:space="preserve">Физическое совершенствование  </w:t>
      </w:r>
    </w:p>
    <w:p w:rsidR="000467AE" w:rsidRPr="009357E5" w:rsidRDefault="000467AE" w:rsidP="000467AE">
      <w:pPr>
        <w:rPr>
          <w:rFonts w:eastAsia="Times New Roman"/>
          <w:b/>
          <w:szCs w:val="28"/>
        </w:rPr>
      </w:pPr>
      <w:r w:rsidRPr="009357E5">
        <w:rPr>
          <w:rFonts w:eastAsia="Times New Roman"/>
          <w:b/>
          <w:szCs w:val="28"/>
        </w:rPr>
        <w:t xml:space="preserve">                                     Лёгкая атлетика</w:t>
      </w:r>
    </w:p>
    <w:p w:rsidR="000467AE" w:rsidRPr="009357E5" w:rsidRDefault="000467AE" w:rsidP="000467AE">
      <w:pPr>
        <w:rPr>
          <w:rFonts w:eastAsia="Times New Roman"/>
          <w:i/>
          <w:szCs w:val="28"/>
          <w:u w:val="single"/>
        </w:rPr>
      </w:pPr>
      <w:r w:rsidRPr="009357E5">
        <w:rPr>
          <w:rFonts w:eastAsia="Times New Roman"/>
          <w:i/>
          <w:szCs w:val="28"/>
          <w:u w:val="single"/>
        </w:rPr>
        <w:t xml:space="preserve">   Выполнять бег на короткие дистанции.</w:t>
      </w:r>
    </w:p>
    <w:p w:rsidR="000467AE" w:rsidRPr="009357E5" w:rsidRDefault="000467AE" w:rsidP="000467AE">
      <w:pPr>
        <w:rPr>
          <w:rFonts w:eastAsia="Times New Roman"/>
          <w:szCs w:val="28"/>
        </w:rPr>
      </w:pPr>
      <w:r w:rsidRPr="009357E5">
        <w:rPr>
          <w:rFonts w:eastAsia="Times New Roman"/>
          <w:szCs w:val="28"/>
        </w:rPr>
        <w:t xml:space="preserve"> - высокий, низкий старт до 40 м; стартовый разгон, бег на результат 100 м, эстафетный бег.</w:t>
      </w:r>
    </w:p>
    <w:p w:rsidR="000467AE" w:rsidRPr="009357E5" w:rsidRDefault="000467AE" w:rsidP="000467AE">
      <w:pPr>
        <w:rPr>
          <w:rFonts w:eastAsia="Times New Roman"/>
          <w:i/>
          <w:szCs w:val="28"/>
          <w:u w:val="single"/>
        </w:rPr>
      </w:pPr>
      <w:r w:rsidRPr="009357E5">
        <w:rPr>
          <w:rFonts w:eastAsia="Times New Roman"/>
          <w:i/>
          <w:szCs w:val="28"/>
          <w:u w:val="single"/>
        </w:rPr>
        <w:t>Выполнять бег на средние и длинные дистанции.</w:t>
      </w:r>
    </w:p>
    <w:p w:rsidR="000467AE" w:rsidRPr="009357E5" w:rsidRDefault="000467AE" w:rsidP="000467AE">
      <w:pPr>
        <w:rPr>
          <w:rFonts w:eastAsia="Times New Roman"/>
          <w:szCs w:val="28"/>
        </w:rPr>
      </w:pPr>
      <w:r w:rsidRPr="009357E5">
        <w:rPr>
          <w:rFonts w:eastAsia="Times New Roman"/>
          <w:szCs w:val="28"/>
        </w:rPr>
        <w:t>- бег в равномерном, попеременном темпе 20-25 мин.</w:t>
      </w:r>
    </w:p>
    <w:p w:rsidR="000467AE" w:rsidRPr="009357E5" w:rsidRDefault="000467AE" w:rsidP="000467AE">
      <w:pPr>
        <w:rPr>
          <w:rFonts w:eastAsia="Times New Roman"/>
          <w:i/>
          <w:szCs w:val="28"/>
          <w:u w:val="single"/>
        </w:rPr>
      </w:pPr>
      <w:r w:rsidRPr="009357E5">
        <w:rPr>
          <w:rFonts w:eastAsia="Times New Roman"/>
          <w:i/>
          <w:szCs w:val="28"/>
          <w:u w:val="single"/>
        </w:rPr>
        <w:t xml:space="preserve">  Выполнять прыжки в длину </w:t>
      </w:r>
    </w:p>
    <w:p w:rsidR="000467AE" w:rsidRPr="009357E5" w:rsidRDefault="000467AE" w:rsidP="000467AE">
      <w:pPr>
        <w:rPr>
          <w:rFonts w:eastAsia="Times New Roman"/>
          <w:szCs w:val="28"/>
        </w:rPr>
      </w:pPr>
      <w:r w:rsidRPr="009357E5">
        <w:rPr>
          <w:rFonts w:eastAsia="Times New Roman"/>
          <w:szCs w:val="28"/>
        </w:rPr>
        <w:t>- прыжки в длину с 13-15 шагов разбега</w:t>
      </w:r>
    </w:p>
    <w:p w:rsidR="000467AE" w:rsidRPr="009357E5" w:rsidRDefault="000467AE" w:rsidP="000467AE">
      <w:pPr>
        <w:rPr>
          <w:rFonts w:eastAsia="Times New Roman"/>
          <w:i/>
          <w:szCs w:val="28"/>
          <w:u w:val="single"/>
        </w:rPr>
      </w:pPr>
      <w:r w:rsidRPr="009357E5">
        <w:rPr>
          <w:rFonts w:eastAsia="Times New Roman"/>
          <w:i/>
          <w:szCs w:val="28"/>
          <w:u w:val="single"/>
        </w:rPr>
        <w:t xml:space="preserve">  Развитие скоростно - силовых способностей.</w:t>
      </w:r>
    </w:p>
    <w:p w:rsidR="000467AE" w:rsidRPr="009357E5" w:rsidRDefault="000467AE" w:rsidP="000467AE">
      <w:pPr>
        <w:rPr>
          <w:rFonts w:eastAsia="Times New Roman"/>
          <w:szCs w:val="28"/>
        </w:rPr>
      </w:pPr>
      <w:r w:rsidRPr="009357E5">
        <w:rPr>
          <w:rFonts w:eastAsia="Times New Roman"/>
          <w:szCs w:val="28"/>
        </w:rPr>
        <w:t>- прыжки, многоскоки; метание в цель и на дальность разных снарядов из различных и. п.; толкание ядра, набивных мячей, круговая тренировка.</w:t>
      </w:r>
    </w:p>
    <w:p w:rsidR="000467AE" w:rsidRPr="009357E5" w:rsidRDefault="000467AE" w:rsidP="000467AE">
      <w:pPr>
        <w:rPr>
          <w:rFonts w:eastAsia="Times New Roman"/>
          <w:i/>
          <w:szCs w:val="28"/>
          <w:u w:val="single"/>
        </w:rPr>
      </w:pPr>
      <w:r w:rsidRPr="009357E5">
        <w:rPr>
          <w:rFonts w:eastAsia="Times New Roman"/>
          <w:i/>
          <w:szCs w:val="28"/>
          <w:u w:val="single"/>
        </w:rPr>
        <w:t>Выполнять метания в цель и на дальность.</w:t>
      </w:r>
    </w:p>
    <w:p w:rsidR="000467AE" w:rsidRPr="009357E5" w:rsidRDefault="000467AE" w:rsidP="000467AE">
      <w:pPr>
        <w:rPr>
          <w:rFonts w:eastAsia="Times New Roman"/>
          <w:szCs w:val="28"/>
        </w:rPr>
      </w:pPr>
      <w:r w:rsidRPr="009357E5">
        <w:rPr>
          <w:rFonts w:eastAsia="Times New Roman"/>
          <w:szCs w:val="28"/>
        </w:rPr>
        <w:t>- метание в горизонтальную и вертикальную цель (1*1 м.), в коридор 10 м; метание мяча (150г) на дальность с 4-5 бросковых шагов, метание гранаты 500,700 г; на заданное расстояние; бросок набивного мяча.</w:t>
      </w:r>
    </w:p>
    <w:p w:rsidR="000467AE" w:rsidRPr="009357E5" w:rsidRDefault="000467AE" w:rsidP="000467AE">
      <w:pPr>
        <w:rPr>
          <w:rFonts w:eastAsia="Times New Roman"/>
          <w:i/>
          <w:szCs w:val="28"/>
          <w:u w:val="single"/>
        </w:rPr>
      </w:pPr>
      <w:r w:rsidRPr="009357E5">
        <w:rPr>
          <w:rFonts w:eastAsia="Times New Roman"/>
          <w:i/>
          <w:szCs w:val="28"/>
          <w:u w:val="single"/>
        </w:rPr>
        <w:t>Развитие выносливости.</w:t>
      </w:r>
    </w:p>
    <w:p w:rsidR="000467AE" w:rsidRPr="009357E5" w:rsidRDefault="000467AE" w:rsidP="000467AE">
      <w:pPr>
        <w:rPr>
          <w:rFonts w:eastAsia="Times New Roman"/>
          <w:szCs w:val="28"/>
        </w:rPr>
      </w:pPr>
      <w:r w:rsidRPr="009357E5">
        <w:rPr>
          <w:rFonts w:eastAsia="Times New Roman"/>
          <w:szCs w:val="28"/>
        </w:rPr>
        <w:t>- длительный бег, кросс, бег с гандикапом, эстафеты.</w:t>
      </w:r>
    </w:p>
    <w:p w:rsidR="000467AE" w:rsidRPr="009357E5" w:rsidRDefault="000467AE" w:rsidP="000467AE">
      <w:pPr>
        <w:rPr>
          <w:rFonts w:eastAsia="Times New Roman"/>
          <w:b/>
          <w:szCs w:val="28"/>
          <w:u w:val="single"/>
        </w:rPr>
      </w:pPr>
      <w:r w:rsidRPr="009357E5">
        <w:rPr>
          <w:rFonts w:eastAsia="Times New Roman"/>
          <w:i/>
          <w:szCs w:val="28"/>
          <w:u w:val="single"/>
        </w:rPr>
        <w:lastRenderedPageBreak/>
        <w:t>Развитие скоростных способностей</w:t>
      </w:r>
      <w:r w:rsidRPr="009357E5">
        <w:rPr>
          <w:rFonts w:eastAsia="Times New Roman"/>
          <w:b/>
          <w:szCs w:val="28"/>
          <w:u w:val="single"/>
        </w:rPr>
        <w:t>.</w:t>
      </w:r>
    </w:p>
    <w:p w:rsidR="000467AE" w:rsidRPr="009357E5" w:rsidRDefault="000467AE" w:rsidP="000467AE">
      <w:pPr>
        <w:rPr>
          <w:rFonts w:eastAsia="Times New Roman"/>
          <w:szCs w:val="28"/>
        </w:rPr>
      </w:pPr>
      <w:r w:rsidRPr="009357E5">
        <w:rPr>
          <w:rFonts w:eastAsia="Times New Roman"/>
          <w:szCs w:val="28"/>
        </w:rPr>
        <w:t>- эстафеты; старты из различных и</w:t>
      </w:r>
      <w:proofErr w:type="gramStart"/>
      <w:r w:rsidRPr="009357E5">
        <w:rPr>
          <w:rFonts w:eastAsia="Times New Roman"/>
          <w:szCs w:val="28"/>
        </w:rPr>
        <w:t>.п</w:t>
      </w:r>
      <w:proofErr w:type="gramEnd"/>
      <w:r w:rsidRPr="009357E5">
        <w:rPr>
          <w:rFonts w:eastAsia="Times New Roman"/>
          <w:szCs w:val="28"/>
        </w:rPr>
        <w:t>; бег с ускорением, с изменением темпа, ритма шагов.</w:t>
      </w:r>
    </w:p>
    <w:p w:rsidR="000467AE" w:rsidRPr="009357E5" w:rsidRDefault="000467AE" w:rsidP="000467AE">
      <w:pPr>
        <w:rPr>
          <w:rFonts w:eastAsia="Times New Roman"/>
          <w:b/>
          <w:szCs w:val="28"/>
          <w:u w:val="single"/>
        </w:rPr>
      </w:pPr>
      <w:r w:rsidRPr="009357E5">
        <w:rPr>
          <w:rFonts w:eastAsia="Times New Roman"/>
          <w:i/>
          <w:szCs w:val="28"/>
          <w:u w:val="single"/>
        </w:rPr>
        <w:t>Развитие координационных способностей</w:t>
      </w:r>
      <w:r w:rsidRPr="009357E5">
        <w:rPr>
          <w:rFonts w:eastAsia="Times New Roman"/>
          <w:b/>
          <w:szCs w:val="28"/>
          <w:u w:val="single"/>
        </w:rPr>
        <w:t>.</w:t>
      </w:r>
    </w:p>
    <w:p w:rsidR="000467AE" w:rsidRPr="009357E5" w:rsidRDefault="000467AE" w:rsidP="000467AE">
      <w:pPr>
        <w:rPr>
          <w:rFonts w:eastAsia="Times New Roman"/>
          <w:szCs w:val="28"/>
        </w:rPr>
      </w:pPr>
      <w:r w:rsidRPr="009357E5">
        <w:rPr>
          <w:rFonts w:eastAsia="Times New Roman"/>
          <w:szCs w:val="28"/>
        </w:rPr>
        <w:t>- эстафеты; старты из различных и</w:t>
      </w:r>
      <w:proofErr w:type="gramStart"/>
      <w:r w:rsidRPr="009357E5">
        <w:rPr>
          <w:rFonts w:eastAsia="Times New Roman"/>
          <w:szCs w:val="28"/>
        </w:rPr>
        <w:t>.п</w:t>
      </w:r>
      <w:proofErr w:type="gramEnd"/>
      <w:r w:rsidRPr="009357E5">
        <w:rPr>
          <w:rFonts w:eastAsia="Times New Roman"/>
          <w:szCs w:val="28"/>
        </w:rPr>
        <w:t>; варианты челночного бега; прыжки через препятствия; на точность приземления и в зоны; метание.</w:t>
      </w:r>
    </w:p>
    <w:p w:rsidR="000467AE" w:rsidRPr="009357E5" w:rsidRDefault="000467AE" w:rsidP="000467AE">
      <w:pPr>
        <w:rPr>
          <w:rFonts w:eastAsia="Times New Roman"/>
          <w:i/>
          <w:szCs w:val="28"/>
          <w:u w:val="single"/>
        </w:rPr>
      </w:pPr>
      <w:r w:rsidRPr="009357E5">
        <w:rPr>
          <w:rFonts w:eastAsia="Times New Roman"/>
          <w:i/>
          <w:szCs w:val="28"/>
          <w:u w:val="single"/>
        </w:rPr>
        <w:t xml:space="preserve">Знания </w:t>
      </w:r>
    </w:p>
    <w:p w:rsidR="000467AE" w:rsidRPr="009357E5" w:rsidRDefault="000467AE" w:rsidP="000467AE">
      <w:pPr>
        <w:rPr>
          <w:rFonts w:eastAsia="Times New Roman"/>
          <w:szCs w:val="28"/>
        </w:rPr>
      </w:pPr>
      <w:r w:rsidRPr="009357E5">
        <w:rPr>
          <w:rFonts w:eastAsia="Times New Roman"/>
          <w:szCs w:val="28"/>
        </w:rPr>
        <w:t xml:space="preserve">- дозирования нагрузки; прикладное значение </w:t>
      </w:r>
      <w:proofErr w:type="gramStart"/>
      <w:r w:rsidRPr="009357E5">
        <w:rPr>
          <w:rFonts w:eastAsia="Times New Roman"/>
          <w:szCs w:val="28"/>
        </w:rPr>
        <w:t>л</w:t>
      </w:r>
      <w:proofErr w:type="gramEnd"/>
      <w:r w:rsidRPr="009357E5">
        <w:rPr>
          <w:rFonts w:eastAsia="Times New Roman"/>
          <w:szCs w:val="28"/>
        </w:rPr>
        <w:t>/а упражнений; виды соревнований по л/а, рекорды; доврачебная помощь при травмах.</w:t>
      </w:r>
    </w:p>
    <w:p w:rsidR="000467AE" w:rsidRPr="009357E5" w:rsidRDefault="000467AE" w:rsidP="000467AE">
      <w:pPr>
        <w:rPr>
          <w:rFonts w:eastAsia="Times New Roman"/>
          <w:i/>
          <w:szCs w:val="28"/>
          <w:u w:val="single"/>
        </w:rPr>
      </w:pPr>
      <w:r w:rsidRPr="009357E5">
        <w:rPr>
          <w:rFonts w:eastAsia="Times New Roman"/>
          <w:i/>
          <w:szCs w:val="28"/>
          <w:u w:val="single"/>
        </w:rPr>
        <w:t xml:space="preserve"> Самостоятельные занятия</w:t>
      </w:r>
    </w:p>
    <w:p w:rsidR="000467AE" w:rsidRPr="009357E5" w:rsidRDefault="000467AE" w:rsidP="000467AE">
      <w:pPr>
        <w:rPr>
          <w:rFonts w:eastAsia="Times New Roman"/>
          <w:szCs w:val="28"/>
        </w:rPr>
      </w:pPr>
      <w:r w:rsidRPr="009357E5">
        <w:rPr>
          <w:rFonts w:eastAsia="Times New Roman"/>
          <w:szCs w:val="28"/>
        </w:rPr>
        <w:t xml:space="preserve"> - тренировка в оздоровительном беге для совершенствования двигательных способностей; самоконтроль. </w:t>
      </w:r>
    </w:p>
    <w:p w:rsidR="000467AE" w:rsidRPr="009357E5" w:rsidRDefault="000467AE" w:rsidP="000467AE">
      <w:pPr>
        <w:rPr>
          <w:rFonts w:eastAsia="Times New Roman"/>
          <w:i/>
          <w:szCs w:val="28"/>
          <w:u w:val="single"/>
        </w:rPr>
      </w:pPr>
      <w:r w:rsidRPr="009357E5">
        <w:rPr>
          <w:rFonts w:eastAsia="Times New Roman"/>
          <w:i/>
          <w:szCs w:val="28"/>
          <w:u w:val="single"/>
        </w:rPr>
        <w:t xml:space="preserve"> Совершенствование организаторских умений</w:t>
      </w:r>
    </w:p>
    <w:p w:rsidR="000467AE" w:rsidRPr="009357E5" w:rsidRDefault="000467AE" w:rsidP="000467AE">
      <w:pPr>
        <w:rPr>
          <w:rFonts w:eastAsia="Times New Roman"/>
          <w:szCs w:val="28"/>
        </w:rPr>
      </w:pPr>
      <w:r w:rsidRPr="009357E5">
        <w:rPr>
          <w:rFonts w:eastAsia="Times New Roman"/>
          <w:szCs w:val="28"/>
        </w:rPr>
        <w:t xml:space="preserve"> -измерение результатов, подача команд, демонстрация упражнений, проведение соревнований,</w:t>
      </w:r>
    </w:p>
    <w:p w:rsidR="000467AE" w:rsidRPr="009357E5" w:rsidRDefault="000467AE" w:rsidP="000467AE">
      <w:pPr>
        <w:rPr>
          <w:rFonts w:eastAsia="Times New Roman"/>
          <w:szCs w:val="28"/>
        </w:rPr>
      </w:pPr>
      <w:r w:rsidRPr="009357E5">
        <w:rPr>
          <w:rFonts w:eastAsia="Times New Roman"/>
          <w:szCs w:val="28"/>
        </w:rPr>
        <w:t xml:space="preserve"> подготовка мест занятий; выполнение обязанностей  судей, инструктора на занятиях младших   школьников.</w:t>
      </w:r>
    </w:p>
    <w:p w:rsidR="000467AE" w:rsidRPr="009357E5" w:rsidRDefault="000467AE" w:rsidP="000467AE">
      <w:pPr>
        <w:rPr>
          <w:rFonts w:eastAsia="Times New Roman"/>
          <w:b/>
          <w:szCs w:val="28"/>
        </w:rPr>
      </w:pPr>
      <w:r w:rsidRPr="009357E5">
        <w:rPr>
          <w:rFonts w:eastAsia="Times New Roman"/>
          <w:b/>
          <w:szCs w:val="28"/>
        </w:rPr>
        <w:t xml:space="preserve">                                         Спортивные игры </w:t>
      </w:r>
    </w:p>
    <w:p w:rsidR="000467AE" w:rsidRPr="009357E5" w:rsidRDefault="000467AE" w:rsidP="000467AE">
      <w:pPr>
        <w:rPr>
          <w:rFonts w:eastAsia="Times New Roman"/>
          <w:b/>
          <w:i/>
          <w:szCs w:val="28"/>
        </w:rPr>
      </w:pPr>
      <w:r w:rsidRPr="009357E5">
        <w:rPr>
          <w:rFonts w:eastAsia="Times New Roman"/>
          <w:b/>
          <w:i/>
          <w:szCs w:val="28"/>
        </w:rPr>
        <w:t xml:space="preserve">Баскетбол </w:t>
      </w:r>
    </w:p>
    <w:p w:rsidR="000467AE" w:rsidRPr="009357E5" w:rsidRDefault="000467AE" w:rsidP="000467AE">
      <w:pPr>
        <w:rPr>
          <w:rFonts w:eastAsia="Times New Roman"/>
          <w:i/>
          <w:szCs w:val="28"/>
          <w:u w:val="single"/>
        </w:rPr>
      </w:pPr>
      <w:r w:rsidRPr="009357E5">
        <w:rPr>
          <w:rFonts w:eastAsia="Times New Roman"/>
          <w:i/>
          <w:szCs w:val="28"/>
          <w:u w:val="single"/>
        </w:rPr>
        <w:t>Выполнять технические элементы</w:t>
      </w:r>
    </w:p>
    <w:p w:rsidR="000467AE" w:rsidRPr="009357E5" w:rsidRDefault="000467AE" w:rsidP="000467AE">
      <w:pPr>
        <w:rPr>
          <w:rFonts w:eastAsia="Times New Roman"/>
          <w:szCs w:val="28"/>
        </w:rPr>
      </w:pPr>
      <w:r w:rsidRPr="009357E5">
        <w:rPr>
          <w:rFonts w:eastAsia="Times New Roman"/>
          <w:szCs w:val="28"/>
        </w:rPr>
        <w:t>-</w:t>
      </w:r>
      <w:r w:rsidRPr="009357E5">
        <w:rPr>
          <w:rFonts w:eastAsia="Times New Roman"/>
          <w:b/>
          <w:szCs w:val="28"/>
        </w:rPr>
        <w:t xml:space="preserve"> </w:t>
      </w:r>
      <w:r w:rsidRPr="009357E5">
        <w:rPr>
          <w:rFonts w:eastAsia="Times New Roman"/>
          <w:szCs w:val="28"/>
        </w:rPr>
        <w:t>комбинации из освоенных элементов техники передвижений, варианты ловли и передач мяча б/сопротивления, с сопротивлением защитника (в различных построениях), варианты ведения мяча б/сопротивления, с сопротивлением защитника, варианты бросков мяча б/сопротивления, с сопротивлением защитника, действие игрока б/мяча, с мячом (вырывание, выбивание, перехват, накрывание).</w:t>
      </w:r>
    </w:p>
    <w:p w:rsidR="000467AE" w:rsidRPr="009357E5" w:rsidRDefault="000467AE" w:rsidP="000467AE">
      <w:pPr>
        <w:rPr>
          <w:rFonts w:eastAsia="Times New Roman"/>
          <w:i/>
          <w:szCs w:val="28"/>
          <w:u w:val="single"/>
        </w:rPr>
      </w:pPr>
      <w:r w:rsidRPr="009357E5">
        <w:rPr>
          <w:rFonts w:eastAsia="Times New Roman"/>
          <w:i/>
          <w:szCs w:val="28"/>
          <w:u w:val="single"/>
        </w:rPr>
        <w:t>Выполнять тактические действия</w:t>
      </w:r>
    </w:p>
    <w:p w:rsidR="000467AE" w:rsidRPr="009357E5" w:rsidRDefault="000467AE" w:rsidP="000467AE">
      <w:pPr>
        <w:rPr>
          <w:rFonts w:eastAsia="Times New Roman"/>
          <w:b/>
          <w:szCs w:val="28"/>
          <w:u w:val="single"/>
        </w:rPr>
      </w:pPr>
      <w:r w:rsidRPr="009357E5">
        <w:rPr>
          <w:rFonts w:eastAsia="Times New Roman"/>
          <w:szCs w:val="28"/>
        </w:rPr>
        <w:t>- комбинации из освоенных элементов техники передвижений, владения мячом, индивидуальные, групповые и командные тактические действия в нападении, защите.</w:t>
      </w:r>
    </w:p>
    <w:p w:rsidR="000467AE" w:rsidRPr="009357E5" w:rsidRDefault="000467AE" w:rsidP="000467AE">
      <w:pPr>
        <w:rPr>
          <w:rFonts w:eastAsia="Times New Roman"/>
          <w:i/>
          <w:szCs w:val="28"/>
          <w:u w:val="single"/>
        </w:rPr>
      </w:pPr>
      <w:r w:rsidRPr="009357E5">
        <w:rPr>
          <w:rFonts w:eastAsia="Times New Roman"/>
          <w:i/>
          <w:szCs w:val="28"/>
          <w:u w:val="single"/>
        </w:rPr>
        <w:lastRenderedPageBreak/>
        <w:t>Овладение игрой и комплексное развитие психомоторных способностей.</w:t>
      </w:r>
    </w:p>
    <w:p w:rsidR="000467AE" w:rsidRPr="009357E5" w:rsidRDefault="000467AE" w:rsidP="000467AE">
      <w:pPr>
        <w:rPr>
          <w:rFonts w:eastAsia="Times New Roman"/>
          <w:szCs w:val="28"/>
        </w:rPr>
      </w:pPr>
      <w:r w:rsidRPr="009357E5">
        <w:rPr>
          <w:rFonts w:eastAsia="Times New Roman"/>
          <w:szCs w:val="28"/>
        </w:rPr>
        <w:t>- игра по упрощённым правилам баскетбола; игра по правилам.</w:t>
      </w:r>
    </w:p>
    <w:p w:rsidR="000467AE" w:rsidRPr="009357E5" w:rsidRDefault="000467AE" w:rsidP="000467AE">
      <w:pPr>
        <w:rPr>
          <w:rFonts w:eastAsia="Times New Roman"/>
          <w:i/>
          <w:szCs w:val="28"/>
          <w:u w:val="single"/>
        </w:rPr>
      </w:pPr>
      <w:r w:rsidRPr="009357E5">
        <w:rPr>
          <w:rFonts w:eastAsia="Times New Roman"/>
          <w:i/>
          <w:szCs w:val="28"/>
          <w:u w:val="single"/>
        </w:rPr>
        <w:t xml:space="preserve">  Углубление знаний о спортивных играх</w:t>
      </w:r>
    </w:p>
    <w:p w:rsidR="000467AE" w:rsidRPr="009357E5" w:rsidRDefault="000467AE" w:rsidP="000467AE">
      <w:pPr>
        <w:rPr>
          <w:rFonts w:eastAsia="Times New Roman"/>
          <w:szCs w:val="28"/>
        </w:rPr>
      </w:pPr>
      <w:r w:rsidRPr="009357E5">
        <w:rPr>
          <w:rFonts w:eastAsia="Times New Roman"/>
          <w:szCs w:val="28"/>
        </w:rPr>
        <w:t>- терминология спортивной игры, техника передвижений, владения мячом, техника безопасности, правила игры.</w:t>
      </w:r>
    </w:p>
    <w:p w:rsidR="000467AE" w:rsidRPr="009357E5" w:rsidRDefault="000467AE" w:rsidP="000467AE">
      <w:pPr>
        <w:rPr>
          <w:rFonts w:eastAsia="Times New Roman"/>
          <w:i/>
          <w:szCs w:val="28"/>
          <w:u w:val="single"/>
        </w:rPr>
      </w:pPr>
      <w:r w:rsidRPr="009357E5">
        <w:rPr>
          <w:rFonts w:eastAsia="Times New Roman"/>
          <w:i/>
          <w:szCs w:val="28"/>
          <w:u w:val="single"/>
        </w:rPr>
        <w:t>Самостоятельные занятия</w:t>
      </w:r>
    </w:p>
    <w:p w:rsidR="000467AE" w:rsidRPr="009357E5" w:rsidRDefault="000467AE" w:rsidP="000467AE">
      <w:pPr>
        <w:rPr>
          <w:rFonts w:eastAsia="Times New Roman"/>
          <w:szCs w:val="28"/>
        </w:rPr>
      </w:pPr>
      <w:r w:rsidRPr="009357E5">
        <w:rPr>
          <w:rFonts w:eastAsia="Times New Roman"/>
          <w:szCs w:val="28"/>
        </w:rPr>
        <w:t xml:space="preserve">- упражнения по совершенствованию технических приёмов, игровые задания, приближённые к игре; самоконтроль при занятиях спортивными играми. </w:t>
      </w:r>
    </w:p>
    <w:p w:rsidR="000467AE" w:rsidRPr="009357E5" w:rsidRDefault="000467AE" w:rsidP="000467AE">
      <w:pPr>
        <w:rPr>
          <w:rFonts w:eastAsia="Times New Roman"/>
          <w:i/>
          <w:szCs w:val="28"/>
          <w:u w:val="single"/>
        </w:rPr>
      </w:pPr>
      <w:r w:rsidRPr="009357E5">
        <w:rPr>
          <w:rFonts w:eastAsia="Times New Roman"/>
          <w:i/>
          <w:szCs w:val="28"/>
          <w:u w:val="single"/>
        </w:rPr>
        <w:t>Овладение организаторскими умениями</w:t>
      </w:r>
    </w:p>
    <w:p w:rsidR="000467AE" w:rsidRPr="009357E5" w:rsidRDefault="000467AE" w:rsidP="000467AE">
      <w:pPr>
        <w:rPr>
          <w:rFonts w:eastAsia="Times New Roman"/>
          <w:szCs w:val="28"/>
        </w:rPr>
      </w:pPr>
      <w:r w:rsidRPr="009357E5">
        <w:rPr>
          <w:rFonts w:eastAsia="Times New Roman"/>
          <w:szCs w:val="28"/>
        </w:rPr>
        <w:t>-организация, проведение спортивной игры с учащимися младших классов, сверстниками, судейство, комплектование команды, подготовка мест для проведения занятий.</w:t>
      </w:r>
    </w:p>
    <w:p w:rsidR="000467AE" w:rsidRPr="009357E5" w:rsidRDefault="000467AE" w:rsidP="000467AE">
      <w:pPr>
        <w:rPr>
          <w:rFonts w:eastAsia="Times New Roman"/>
          <w:b/>
          <w:i/>
          <w:szCs w:val="28"/>
        </w:rPr>
      </w:pPr>
      <w:r w:rsidRPr="009357E5">
        <w:rPr>
          <w:rFonts w:eastAsia="Times New Roman"/>
          <w:b/>
          <w:i/>
          <w:szCs w:val="28"/>
        </w:rPr>
        <w:t xml:space="preserve">                                               Волейбол</w:t>
      </w:r>
    </w:p>
    <w:p w:rsidR="000467AE" w:rsidRPr="009357E5" w:rsidRDefault="000467AE" w:rsidP="000467AE">
      <w:pPr>
        <w:rPr>
          <w:rFonts w:eastAsia="Times New Roman"/>
          <w:i/>
          <w:szCs w:val="28"/>
          <w:u w:val="single"/>
        </w:rPr>
      </w:pPr>
      <w:r w:rsidRPr="009357E5">
        <w:rPr>
          <w:rFonts w:eastAsia="Times New Roman"/>
          <w:i/>
          <w:szCs w:val="28"/>
          <w:u w:val="single"/>
        </w:rPr>
        <w:t>Выполнять технические элементы</w:t>
      </w:r>
    </w:p>
    <w:p w:rsidR="000467AE" w:rsidRPr="009357E5" w:rsidRDefault="000467AE" w:rsidP="000467AE">
      <w:pPr>
        <w:rPr>
          <w:rFonts w:eastAsia="Times New Roman"/>
          <w:szCs w:val="28"/>
        </w:rPr>
      </w:pPr>
      <w:r w:rsidRPr="009357E5">
        <w:rPr>
          <w:rFonts w:eastAsia="Times New Roman"/>
          <w:b/>
          <w:szCs w:val="28"/>
        </w:rPr>
        <w:t xml:space="preserve">- </w:t>
      </w:r>
      <w:r w:rsidRPr="009357E5">
        <w:rPr>
          <w:rFonts w:eastAsia="Times New Roman"/>
          <w:szCs w:val="28"/>
        </w:rPr>
        <w:t xml:space="preserve">комбинации из освоенных элементов техники передвижений, варианты техники приёма и передачи мяча, варианты подачи мяча, варианты нападающего удара </w:t>
      </w:r>
      <w:proofErr w:type="gramStart"/>
      <w:r w:rsidRPr="009357E5">
        <w:rPr>
          <w:rFonts w:eastAsia="Times New Roman"/>
          <w:szCs w:val="28"/>
        </w:rPr>
        <w:t>ч</w:t>
      </w:r>
      <w:proofErr w:type="gramEnd"/>
      <w:r w:rsidRPr="009357E5">
        <w:rPr>
          <w:rFonts w:eastAsia="Times New Roman"/>
          <w:szCs w:val="28"/>
        </w:rPr>
        <w:t>/сетку.</w:t>
      </w:r>
    </w:p>
    <w:p w:rsidR="000467AE" w:rsidRPr="009357E5" w:rsidRDefault="000467AE" w:rsidP="000467AE">
      <w:pPr>
        <w:rPr>
          <w:rFonts w:eastAsia="Times New Roman"/>
          <w:i/>
          <w:szCs w:val="28"/>
          <w:u w:val="single"/>
        </w:rPr>
      </w:pPr>
      <w:r w:rsidRPr="009357E5">
        <w:rPr>
          <w:rFonts w:eastAsia="Times New Roman"/>
          <w:i/>
          <w:szCs w:val="28"/>
          <w:u w:val="single"/>
        </w:rPr>
        <w:t>Выполнять тактические действия</w:t>
      </w:r>
    </w:p>
    <w:p w:rsidR="000467AE" w:rsidRPr="009357E5" w:rsidRDefault="000467AE" w:rsidP="000467AE">
      <w:pPr>
        <w:rPr>
          <w:rFonts w:eastAsia="Times New Roman"/>
          <w:szCs w:val="28"/>
        </w:rPr>
      </w:pPr>
      <w:r w:rsidRPr="009357E5">
        <w:rPr>
          <w:rFonts w:eastAsia="Times New Roman"/>
          <w:szCs w:val="28"/>
        </w:rPr>
        <w:t>- варианты блокирования нападающих ударов (</w:t>
      </w:r>
      <w:proofErr w:type="gramStart"/>
      <w:r w:rsidRPr="009357E5">
        <w:rPr>
          <w:rFonts w:eastAsia="Times New Roman"/>
          <w:szCs w:val="28"/>
        </w:rPr>
        <w:t>одиночное</w:t>
      </w:r>
      <w:proofErr w:type="gramEnd"/>
      <w:r w:rsidRPr="009357E5">
        <w:rPr>
          <w:rFonts w:eastAsia="Times New Roman"/>
          <w:szCs w:val="28"/>
        </w:rPr>
        <w:t>, вдвоём), страховка, индивидуальные, групповые и командные тактические действия в нападении, защите.</w:t>
      </w:r>
    </w:p>
    <w:p w:rsidR="000467AE" w:rsidRPr="009357E5" w:rsidRDefault="000467AE" w:rsidP="000467AE">
      <w:pPr>
        <w:rPr>
          <w:rFonts w:eastAsia="Times New Roman"/>
          <w:i/>
          <w:szCs w:val="28"/>
          <w:u w:val="single"/>
        </w:rPr>
      </w:pPr>
      <w:r w:rsidRPr="009357E5">
        <w:rPr>
          <w:rFonts w:eastAsia="Times New Roman"/>
          <w:i/>
          <w:szCs w:val="28"/>
          <w:u w:val="single"/>
        </w:rPr>
        <w:t>Овладение игрой и комплексное развитие психомоторных способностей.</w:t>
      </w:r>
    </w:p>
    <w:p w:rsidR="000467AE" w:rsidRPr="009357E5" w:rsidRDefault="000467AE" w:rsidP="000467AE">
      <w:pPr>
        <w:rPr>
          <w:rFonts w:eastAsia="Times New Roman"/>
          <w:szCs w:val="28"/>
        </w:rPr>
      </w:pPr>
      <w:r w:rsidRPr="009357E5">
        <w:rPr>
          <w:rFonts w:eastAsia="Times New Roman"/>
          <w:szCs w:val="28"/>
        </w:rPr>
        <w:t>- игра по упрощённым правилам волейбола; игра по правилам.</w:t>
      </w:r>
    </w:p>
    <w:p w:rsidR="000467AE" w:rsidRPr="009357E5" w:rsidRDefault="000467AE" w:rsidP="000467AE">
      <w:pPr>
        <w:rPr>
          <w:rFonts w:eastAsia="Times New Roman"/>
          <w:i/>
          <w:szCs w:val="28"/>
          <w:u w:val="single"/>
        </w:rPr>
      </w:pPr>
      <w:r w:rsidRPr="009357E5">
        <w:rPr>
          <w:rFonts w:eastAsia="Times New Roman"/>
          <w:i/>
          <w:szCs w:val="28"/>
          <w:u w:val="single"/>
        </w:rPr>
        <w:t xml:space="preserve">  Углубление знаний о спортивных играх</w:t>
      </w:r>
    </w:p>
    <w:p w:rsidR="000467AE" w:rsidRPr="009357E5" w:rsidRDefault="000467AE" w:rsidP="000467AE">
      <w:pPr>
        <w:rPr>
          <w:rFonts w:eastAsia="Times New Roman"/>
          <w:szCs w:val="28"/>
        </w:rPr>
      </w:pPr>
      <w:r w:rsidRPr="009357E5">
        <w:rPr>
          <w:rFonts w:eastAsia="Times New Roman"/>
          <w:szCs w:val="28"/>
        </w:rPr>
        <w:t xml:space="preserve">- терминология спортивной игры, техника передвижений, владения мячом, </w:t>
      </w:r>
      <w:proofErr w:type="gramStart"/>
      <w:r w:rsidRPr="009357E5">
        <w:rPr>
          <w:rFonts w:eastAsia="Times New Roman"/>
          <w:szCs w:val="28"/>
        </w:rPr>
        <w:t>т/б</w:t>
      </w:r>
      <w:proofErr w:type="gramEnd"/>
      <w:r w:rsidRPr="009357E5">
        <w:rPr>
          <w:rFonts w:eastAsia="Times New Roman"/>
          <w:szCs w:val="28"/>
        </w:rPr>
        <w:t>, правила игры.</w:t>
      </w:r>
    </w:p>
    <w:p w:rsidR="000467AE" w:rsidRPr="009357E5" w:rsidRDefault="000467AE" w:rsidP="000467AE">
      <w:pPr>
        <w:rPr>
          <w:rFonts w:eastAsia="Times New Roman"/>
          <w:i/>
          <w:szCs w:val="28"/>
          <w:u w:val="single"/>
        </w:rPr>
      </w:pPr>
      <w:r w:rsidRPr="009357E5">
        <w:rPr>
          <w:rFonts w:eastAsia="Times New Roman"/>
          <w:i/>
          <w:szCs w:val="28"/>
          <w:u w:val="single"/>
        </w:rPr>
        <w:t>Самостоятельные занятия</w:t>
      </w:r>
    </w:p>
    <w:p w:rsidR="000467AE" w:rsidRPr="009357E5" w:rsidRDefault="000467AE" w:rsidP="000467AE">
      <w:pPr>
        <w:rPr>
          <w:rFonts w:eastAsia="Times New Roman"/>
          <w:szCs w:val="28"/>
        </w:rPr>
      </w:pPr>
      <w:r w:rsidRPr="009357E5">
        <w:rPr>
          <w:rFonts w:eastAsia="Times New Roman"/>
          <w:szCs w:val="28"/>
        </w:rPr>
        <w:lastRenderedPageBreak/>
        <w:t xml:space="preserve">- упражнения по совершенствованию технических приёмов, игровые задания, приближённые к игре; самоконтроль при занятиях спортивными играми. </w:t>
      </w:r>
    </w:p>
    <w:p w:rsidR="000467AE" w:rsidRPr="009357E5" w:rsidRDefault="000467AE" w:rsidP="000467AE">
      <w:pPr>
        <w:rPr>
          <w:rFonts w:eastAsia="Times New Roman"/>
          <w:i/>
          <w:szCs w:val="28"/>
          <w:u w:val="single"/>
        </w:rPr>
      </w:pPr>
      <w:r w:rsidRPr="009357E5">
        <w:rPr>
          <w:rFonts w:eastAsia="Times New Roman"/>
          <w:i/>
          <w:szCs w:val="28"/>
          <w:u w:val="single"/>
        </w:rPr>
        <w:t>Овладевание организаторскими умениями</w:t>
      </w:r>
    </w:p>
    <w:p w:rsidR="000467AE" w:rsidRPr="009357E5" w:rsidRDefault="000467AE" w:rsidP="000467AE">
      <w:pPr>
        <w:rPr>
          <w:rFonts w:eastAsia="Times New Roman"/>
          <w:szCs w:val="28"/>
        </w:rPr>
      </w:pPr>
      <w:r w:rsidRPr="009357E5">
        <w:rPr>
          <w:rFonts w:eastAsia="Times New Roman"/>
          <w:szCs w:val="28"/>
        </w:rPr>
        <w:t>- организация, проведение спортивной игры с учащимися младших классов, сверстниками, судейство, комплектование команды, подготовка мест для проведения занятий.</w:t>
      </w:r>
    </w:p>
    <w:p w:rsidR="000467AE" w:rsidRPr="009357E5" w:rsidRDefault="000467AE" w:rsidP="000467AE">
      <w:pPr>
        <w:rPr>
          <w:rFonts w:eastAsia="Times New Roman"/>
          <w:b/>
          <w:szCs w:val="28"/>
        </w:rPr>
      </w:pPr>
      <w:r w:rsidRPr="009357E5">
        <w:rPr>
          <w:rFonts w:eastAsia="Times New Roman"/>
          <w:b/>
          <w:szCs w:val="28"/>
        </w:rPr>
        <w:t xml:space="preserve">                                              Гимнастика с элементами акробатики </w:t>
      </w:r>
    </w:p>
    <w:p w:rsidR="000467AE" w:rsidRPr="009357E5" w:rsidRDefault="000467AE" w:rsidP="000467AE">
      <w:pPr>
        <w:rPr>
          <w:rFonts w:eastAsia="Times New Roman"/>
          <w:i/>
          <w:szCs w:val="28"/>
          <w:u w:val="single"/>
        </w:rPr>
      </w:pPr>
      <w:r w:rsidRPr="009357E5">
        <w:rPr>
          <w:rFonts w:eastAsia="Times New Roman"/>
          <w:i/>
          <w:szCs w:val="28"/>
          <w:u w:val="single"/>
        </w:rPr>
        <w:t xml:space="preserve"> Совершенствование строевых упражнений.</w:t>
      </w:r>
    </w:p>
    <w:p w:rsidR="000467AE" w:rsidRPr="009357E5" w:rsidRDefault="000467AE" w:rsidP="000467AE">
      <w:pPr>
        <w:rPr>
          <w:rFonts w:eastAsia="Times New Roman"/>
          <w:szCs w:val="28"/>
        </w:rPr>
      </w:pPr>
      <w:r w:rsidRPr="009357E5">
        <w:rPr>
          <w:rFonts w:eastAsia="Times New Roman"/>
          <w:szCs w:val="28"/>
        </w:rPr>
        <w:t>- строевые действия в шеренге и колонне (повороты кругом в движении, перестроение из колонны по одному в колонну по два, четыре, восемь в движении).</w:t>
      </w:r>
    </w:p>
    <w:p w:rsidR="000467AE" w:rsidRPr="009357E5" w:rsidRDefault="000467AE" w:rsidP="000467AE">
      <w:pPr>
        <w:rPr>
          <w:rFonts w:eastAsia="Times New Roman"/>
          <w:i/>
          <w:szCs w:val="28"/>
          <w:u w:val="single"/>
        </w:rPr>
      </w:pPr>
      <w:r w:rsidRPr="009357E5">
        <w:rPr>
          <w:rFonts w:eastAsia="Times New Roman"/>
          <w:i/>
          <w:szCs w:val="28"/>
          <w:u w:val="single"/>
        </w:rPr>
        <w:t>Совершенствование ОРУ без предметов</w:t>
      </w:r>
    </w:p>
    <w:p w:rsidR="000467AE" w:rsidRPr="009357E5" w:rsidRDefault="000467AE" w:rsidP="000467AE">
      <w:pPr>
        <w:rPr>
          <w:rFonts w:eastAsia="Times New Roman"/>
          <w:szCs w:val="28"/>
        </w:rPr>
      </w:pPr>
      <w:r w:rsidRPr="009357E5">
        <w:rPr>
          <w:rFonts w:eastAsia="Times New Roman"/>
          <w:szCs w:val="28"/>
        </w:rPr>
        <w:t>- комбинации из различных положений рук, ног, туловища на месте, в движении.</w:t>
      </w:r>
    </w:p>
    <w:p w:rsidR="000467AE" w:rsidRPr="009357E5" w:rsidRDefault="000467AE" w:rsidP="000467AE">
      <w:pPr>
        <w:rPr>
          <w:rFonts w:eastAsia="Times New Roman"/>
          <w:i/>
          <w:szCs w:val="28"/>
          <w:u w:val="single"/>
        </w:rPr>
      </w:pPr>
      <w:r w:rsidRPr="009357E5">
        <w:rPr>
          <w:rFonts w:eastAsia="Times New Roman"/>
          <w:i/>
          <w:szCs w:val="28"/>
          <w:u w:val="single"/>
        </w:rPr>
        <w:t>Совершенствование ОРУ с предметами</w:t>
      </w:r>
    </w:p>
    <w:p w:rsidR="000467AE" w:rsidRPr="009357E5" w:rsidRDefault="000467AE" w:rsidP="000467AE">
      <w:pPr>
        <w:rPr>
          <w:rFonts w:eastAsia="Times New Roman"/>
          <w:szCs w:val="28"/>
        </w:rPr>
      </w:pPr>
      <w:r w:rsidRPr="009357E5">
        <w:rPr>
          <w:rFonts w:eastAsia="Times New Roman"/>
          <w:szCs w:val="28"/>
        </w:rPr>
        <w:t>- упражнения с набивными мячами, гантелями (юноши), обручами, скакалкой, мячами (девушки).</w:t>
      </w:r>
    </w:p>
    <w:p w:rsidR="000467AE" w:rsidRPr="009357E5" w:rsidRDefault="000467AE" w:rsidP="000467AE">
      <w:pPr>
        <w:rPr>
          <w:rFonts w:eastAsia="Times New Roman"/>
          <w:i/>
          <w:szCs w:val="28"/>
        </w:rPr>
      </w:pPr>
      <w:r w:rsidRPr="009357E5">
        <w:rPr>
          <w:rFonts w:eastAsia="Times New Roman"/>
          <w:i/>
          <w:szCs w:val="28"/>
          <w:u w:val="single"/>
        </w:rPr>
        <w:t>Освоение и совершенствование опорных прыжков</w:t>
      </w:r>
    </w:p>
    <w:p w:rsidR="000467AE" w:rsidRPr="009357E5" w:rsidRDefault="000467AE" w:rsidP="000467AE">
      <w:pPr>
        <w:rPr>
          <w:rFonts w:eastAsia="Times New Roman"/>
          <w:szCs w:val="28"/>
        </w:rPr>
      </w:pPr>
      <w:r w:rsidRPr="009357E5">
        <w:rPr>
          <w:rFonts w:eastAsia="Times New Roman"/>
          <w:szCs w:val="28"/>
        </w:rPr>
        <w:t>- юноши – прыжок ноги врозь через коня в длину; девушки – прыжок углом с разбега под углом к снаряду и толчком одной ногой.</w:t>
      </w:r>
    </w:p>
    <w:p w:rsidR="000467AE" w:rsidRPr="009357E5" w:rsidRDefault="000467AE" w:rsidP="000467AE">
      <w:pPr>
        <w:rPr>
          <w:rFonts w:eastAsia="Times New Roman"/>
          <w:i/>
          <w:szCs w:val="28"/>
          <w:u w:val="single"/>
        </w:rPr>
      </w:pPr>
      <w:r w:rsidRPr="009357E5">
        <w:rPr>
          <w:rFonts w:eastAsia="Times New Roman"/>
          <w:i/>
          <w:szCs w:val="28"/>
          <w:u w:val="single"/>
        </w:rPr>
        <w:t>Освоение и совершенствование акробатических упражнений</w:t>
      </w:r>
    </w:p>
    <w:p w:rsidR="000467AE" w:rsidRPr="009357E5" w:rsidRDefault="000467AE" w:rsidP="000467AE">
      <w:pPr>
        <w:rPr>
          <w:rFonts w:eastAsia="Times New Roman"/>
          <w:szCs w:val="28"/>
        </w:rPr>
      </w:pPr>
      <w:r w:rsidRPr="009357E5">
        <w:rPr>
          <w:rFonts w:eastAsia="Times New Roman"/>
          <w:szCs w:val="28"/>
        </w:rPr>
        <w:t xml:space="preserve"> - выполнять акробатические, гимнастические упражнения и комбинации (юноши – длинный кувырок через препятствие, стойка на руках с помощью; комбинация из освоенных элементов, девочки – сед углом, стоя на коленях наклон назад, стойка на лопатках, комбинация из освоенных элементов).</w:t>
      </w:r>
    </w:p>
    <w:p w:rsidR="000467AE" w:rsidRPr="009357E5" w:rsidRDefault="000467AE" w:rsidP="000467AE">
      <w:pPr>
        <w:rPr>
          <w:rFonts w:eastAsia="Times New Roman"/>
          <w:i/>
          <w:szCs w:val="28"/>
        </w:rPr>
      </w:pPr>
      <w:r w:rsidRPr="009357E5">
        <w:rPr>
          <w:rFonts w:eastAsia="Times New Roman"/>
          <w:i/>
          <w:szCs w:val="28"/>
          <w:u w:val="single"/>
        </w:rPr>
        <w:t>Развитие координационных способностей</w:t>
      </w:r>
    </w:p>
    <w:p w:rsidR="000467AE" w:rsidRPr="009357E5" w:rsidRDefault="000467AE" w:rsidP="000467AE">
      <w:pPr>
        <w:rPr>
          <w:rFonts w:eastAsia="Times New Roman"/>
          <w:szCs w:val="28"/>
        </w:rPr>
      </w:pPr>
      <w:r w:rsidRPr="009357E5">
        <w:rPr>
          <w:rFonts w:eastAsia="Times New Roman"/>
          <w:szCs w:val="28"/>
        </w:rPr>
        <w:t>- упражнения с гимнастической скамейкой, упражнения в равновесии (на гимнастическом бревне, гимнастической стенке), эстафеты, полосы препятствий.</w:t>
      </w:r>
    </w:p>
    <w:p w:rsidR="000467AE" w:rsidRPr="009357E5" w:rsidRDefault="000467AE" w:rsidP="000467AE">
      <w:pPr>
        <w:rPr>
          <w:rFonts w:eastAsia="Times New Roman"/>
          <w:i/>
          <w:szCs w:val="28"/>
          <w:u w:val="single"/>
        </w:rPr>
      </w:pPr>
      <w:r w:rsidRPr="009357E5">
        <w:rPr>
          <w:rFonts w:eastAsia="Times New Roman"/>
          <w:i/>
          <w:szCs w:val="28"/>
          <w:u w:val="single"/>
        </w:rPr>
        <w:t>Развитие силовых способностей, силовой выносливости</w:t>
      </w:r>
    </w:p>
    <w:p w:rsidR="000467AE" w:rsidRPr="009357E5" w:rsidRDefault="000467AE" w:rsidP="000467AE">
      <w:pPr>
        <w:rPr>
          <w:rFonts w:eastAsia="Times New Roman"/>
          <w:szCs w:val="28"/>
        </w:rPr>
      </w:pPr>
      <w:r w:rsidRPr="009357E5">
        <w:rPr>
          <w:rFonts w:eastAsia="Times New Roman"/>
          <w:szCs w:val="28"/>
        </w:rPr>
        <w:lastRenderedPageBreak/>
        <w:t>- лазание по канату, упражнения в парах, подтягивание.</w:t>
      </w:r>
    </w:p>
    <w:p w:rsidR="000467AE" w:rsidRPr="009357E5" w:rsidRDefault="000467AE" w:rsidP="000467AE">
      <w:pPr>
        <w:rPr>
          <w:rFonts w:eastAsia="Times New Roman"/>
          <w:i/>
          <w:szCs w:val="28"/>
          <w:u w:val="single"/>
        </w:rPr>
      </w:pPr>
      <w:r w:rsidRPr="009357E5">
        <w:rPr>
          <w:rFonts w:eastAsia="Times New Roman"/>
          <w:i/>
          <w:szCs w:val="28"/>
          <w:u w:val="single"/>
        </w:rPr>
        <w:t>Развитие скоростно-силовых способностей.</w:t>
      </w:r>
    </w:p>
    <w:p w:rsidR="000467AE" w:rsidRPr="009357E5" w:rsidRDefault="000467AE" w:rsidP="000467AE">
      <w:pPr>
        <w:rPr>
          <w:rFonts w:eastAsia="Times New Roman"/>
          <w:szCs w:val="28"/>
        </w:rPr>
      </w:pPr>
      <w:r w:rsidRPr="009357E5">
        <w:rPr>
          <w:rFonts w:eastAsia="Times New Roman"/>
          <w:szCs w:val="28"/>
        </w:rPr>
        <w:t>- опорные прыжки, на скакалке, метание набивного мяча.</w:t>
      </w:r>
    </w:p>
    <w:p w:rsidR="000467AE" w:rsidRPr="009357E5" w:rsidRDefault="000467AE" w:rsidP="000467AE">
      <w:pPr>
        <w:rPr>
          <w:rFonts w:eastAsia="Times New Roman"/>
          <w:i/>
          <w:szCs w:val="28"/>
          <w:u w:val="single"/>
        </w:rPr>
      </w:pPr>
      <w:r w:rsidRPr="009357E5">
        <w:rPr>
          <w:rFonts w:eastAsia="Times New Roman"/>
          <w:i/>
          <w:szCs w:val="28"/>
          <w:u w:val="single"/>
        </w:rPr>
        <w:t>Развитие гибкости</w:t>
      </w:r>
    </w:p>
    <w:p w:rsidR="000467AE" w:rsidRPr="009357E5" w:rsidRDefault="000467AE" w:rsidP="000467AE">
      <w:pPr>
        <w:rPr>
          <w:rFonts w:eastAsia="Times New Roman"/>
          <w:szCs w:val="28"/>
        </w:rPr>
      </w:pPr>
      <w:r w:rsidRPr="009357E5">
        <w:rPr>
          <w:rFonts w:eastAsia="Times New Roman"/>
          <w:szCs w:val="28"/>
        </w:rPr>
        <w:t>- упражнения с повышенной амплитудой, с партнёром, на гимнастической стенке.</w:t>
      </w:r>
    </w:p>
    <w:p w:rsidR="000467AE" w:rsidRPr="009357E5" w:rsidRDefault="000467AE" w:rsidP="000467AE">
      <w:pPr>
        <w:rPr>
          <w:rFonts w:eastAsia="Times New Roman"/>
          <w:i/>
          <w:szCs w:val="28"/>
          <w:u w:val="single"/>
        </w:rPr>
      </w:pPr>
      <w:r w:rsidRPr="009357E5">
        <w:rPr>
          <w:rFonts w:eastAsia="Times New Roman"/>
          <w:i/>
          <w:szCs w:val="28"/>
          <w:u w:val="single"/>
        </w:rPr>
        <w:t>Знания</w:t>
      </w:r>
    </w:p>
    <w:p w:rsidR="000467AE" w:rsidRPr="009357E5" w:rsidRDefault="000467AE" w:rsidP="000467AE">
      <w:pPr>
        <w:rPr>
          <w:rFonts w:eastAsia="Times New Roman"/>
          <w:szCs w:val="28"/>
        </w:rPr>
      </w:pPr>
      <w:r w:rsidRPr="009357E5">
        <w:rPr>
          <w:rFonts w:eastAsia="Times New Roman"/>
          <w:szCs w:val="28"/>
        </w:rPr>
        <w:t>- основы биомеханики гимнастических упражнений, значение гимнастических упражнений для развития волевых качеств, правила безопасности при выполнении гимнастических и акробатических упражнений, упражнения для разогревания; физическая страховка, самостраховка и помощь во время занятий.</w:t>
      </w:r>
    </w:p>
    <w:p w:rsidR="000467AE" w:rsidRPr="009357E5" w:rsidRDefault="000467AE" w:rsidP="000467AE">
      <w:pPr>
        <w:rPr>
          <w:rFonts w:eastAsia="Times New Roman"/>
          <w:i/>
          <w:szCs w:val="28"/>
          <w:u w:val="single"/>
        </w:rPr>
      </w:pPr>
      <w:r w:rsidRPr="009357E5">
        <w:rPr>
          <w:rFonts w:eastAsia="Times New Roman"/>
          <w:i/>
          <w:szCs w:val="28"/>
          <w:u w:val="single"/>
        </w:rPr>
        <w:t xml:space="preserve">  Самостоятельные занятия</w:t>
      </w:r>
    </w:p>
    <w:p w:rsidR="000467AE" w:rsidRPr="009357E5" w:rsidRDefault="000467AE" w:rsidP="000467AE">
      <w:pPr>
        <w:rPr>
          <w:rFonts w:eastAsia="Times New Roman"/>
          <w:szCs w:val="28"/>
        </w:rPr>
      </w:pPr>
      <w:r w:rsidRPr="009357E5">
        <w:rPr>
          <w:rFonts w:eastAsia="Times New Roman"/>
          <w:szCs w:val="28"/>
        </w:rPr>
        <w:t xml:space="preserve">  - программа тренировок с использованием гимнастических снарядов и упражнений. Самоконтроль. Выбор для самостоятельных занятий комплексы упражнений, с учётом индивидуальных потребностей и возможностей здоровья.</w:t>
      </w:r>
    </w:p>
    <w:p w:rsidR="000467AE" w:rsidRPr="009357E5" w:rsidRDefault="000467AE" w:rsidP="000467AE">
      <w:pPr>
        <w:rPr>
          <w:rFonts w:eastAsia="Times New Roman"/>
          <w:i/>
          <w:szCs w:val="28"/>
          <w:u w:val="single"/>
        </w:rPr>
      </w:pPr>
      <w:r w:rsidRPr="009357E5">
        <w:rPr>
          <w:rFonts w:eastAsia="Times New Roman"/>
          <w:i/>
          <w:szCs w:val="28"/>
          <w:u w:val="single"/>
        </w:rPr>
        <w:t>Овладение организаторскими способностями.</w:t>
      </w:r>
    </w:p>
    <w:p w:rsidR="000467AE" w:rsidRPr="009357E5" w:rsidRDefault="000467AE" w:rsidP="000467AE">
      <w:pPr>
        <w:rPr>
          <w:rFonts w:eastAsia="Times New Roman"/>
          <w:szCs w:val="28"/>
        </w:rPr>
      </w:pPr>
      <w:r w:rsidRPr="009357E5">
        <w:rPr>
          <w:rFonts w:eastAsia="Times New Roman"/>
          <w:szCs w:val="28"/>
        </w:rPr>
        <w:t>- выполнение обязанностей помощника, инструктора, проведение занятий с младшими школьниками.</w:t>
      </w:r>
    </w:p>
    <w:p w:rsidR="000467AE" w:rsidRPr="009357E5" w:rsidRDefault="000467AE" w:rsidP="000467AE">
      <w:pPr>
        <w:rPr>
          <w:rFonts w:eastAsia="Times New Roman"/>
          <w:szCs w:val="28"/>
        </w:rPr>
      </w:pPr>
      <w:r w:rsidRPr="009357E5">
        <w:rPr>
          <w:rFonts w:eastAsia="Times New Roman"/>
          <w:b/>
          <w:szCs w:val="28"/>
        </w:rPr>
        <w:t>Лыжная подготовка</w:t>
      </w:r>
    </w:p>
    <w:p w:rsidR="000467AE" w:rsidRPr="009357E5" w:rsidRDefault="000467AE" w:rsidP="000467AE">
      <w:pPr>
        <w:rPr>
          <w:rFonts w:eastAsia="Times New Roman"/>
          <w:i/>
          <w:szCs w:val="28"/>
          <w:u w:val="single"/>
        </w:rPr>
      </w:pPr>
      <w:r w:rsidRPr="009357E5">
        <w:rPr>
          <w:rFonts w:eastAsia="Times New Roman"/>
          <w:i/>
          <w:szCs w:val="28"/>
          <w:u w:val="single"/>
        </w:rPr>
        <w:t>Техника лыжных ходов.</w:t>
      </w:r>
    </w:p>
    <w:p w:rsidR="000467AE" w:rsidRPr="009357E5" w:rsidRDefault="000467AE" w:rsidP="000467AE">
      <w:pPr>
        <w:rPr>
          <w:rFonts w:eastAsia="Times New Roman"/>
          <w:szCs w:val="28"/>
        </w:rPr>
      </w:pPr>
      <w:r w:rsidRPr="009357E5">
        <w:rPr>
          <w:rFonts w:eastAsia="Times New Roman"/>
          <w:szCs w:val="28"/>
        </w:rPr>
        <w:t xml:space="preserve">- одношажный и двухшажный ход, переход с одного хода на другой в зависимости от рельефа местности и состояния лыжной трассы. </w:t>
      </w:r>
    </w:p>
    <w:p w:rsidR="000467AE" w:rsidRPr="009357E5" w:rsidRDefault="000467AE" w:rsidP="000467AE">
      <w:pPr>
        <w:rPr>
          <w:rFonts w:eastAsia="Times New Roman"/>
          <w:i/>
          <w:szCs w:val="28"/>
          <w:u w:val="single"/>
        </w:rPr>
      </w:pPr>
      <w:r w:rsidRPr="009357E5">
        <w:rPr>
          <w:rFonts w:eastAsia="Times New Roman"/>
          <w:i/>
          <w:szCs w:val="28"/>
          <w:u w:val="single"/>
        </w:rPr>
        <w:t>Выполнять технические элементы</w:t>
      </w:r>
    </w:p>
    <w:p w:rsidR="000467AE" w:rsidRPr="009357E5" w:rsidRDefault="000467AE" w:rsidP="000467AE">
      <w:pPr>
        <w:rPr>
          <w:rFonts w:eastAsia="Times New Roman"/>
          <w:szCs w:val="28"/>
        </w:rPr>
      </w:pPr>
      <w:r w:rsidRPr="009357E5">
        <w:rPr>
          <w:rFonts w:eastAsia="Times New Roman"/>
          <w:szCs w:val="28"/>
        </w:rPr>
        <w:t>-преодоление подъёмов, спусков, поворотов, прохождение дистанции до 6 км (юноши), до 5 км (девушки), изученными способами.</w:t>
      </w:r>
    </w:p>
    <w:p w:rsidR="000467AE" w:rsidRPr="009357E5" w:rsidRDefault="000467AE" w:rsidP="000467AE">
      <w:pPr>
        <w:rPr>
          <w:rFonts w:eastAsia="Times New Roman"/>
          <w:i/>
          <w:szCs w:val="28"/>
          <w:u w:val="single"/>
        </w:rPr>
      </w:pPr>
      <w:r w:rsidRPr="009357E5">
        <w:rPr>
          <w:rFonts w:eastAsia="Times New Roman"/>
          <w:i/>
          <w:szCs w:val="28"/>
          <w:u w:val="single"/>
        </w:rPr>
        <w:t>На знания о физической культуре.</w:t>
      </w:r>
    </w:p>
    <w:p w:rsidR="000467AE" w:rsidRPr="009357E5" w:rsidRDefault="000467AE" w:rsidP="000467AE">
      <w:pPr>
        <w:rPr>
          <w:rFonts w:eastAsia="Times New Roman"/>
          <w:szCs w:val="28"/>
        </w:rPr>
      </w:pPr>
      <w:r w:rsidRPr="009357E5">
        <w:rPr>
          <w:rFonts w:eastAsia="Times New Roman"/>
          <w:szCs w:val="28"/>
        </w:rPr>
        <w:t>- правила проведения самостоятельных занятий, особенности физической подготовленности лыжника, правила соревнований, техника безопасности, оказание помощи при обморожениях и травмах.</w:t>
      </w:r>
    </w:p>
    <w:p w:rsidR="000467AE" w:rsidRPr="009357E5" w:rsidRDefault="000467AE" w:rsidP="000467AE">
      <w:pPr>
        <w:rPr>
          <w:rFonts w:eastAsia="Times New Roman"/>
          <w:szCs w:val="28"/>
        </w:rPr>
      </w:pPr>
      <w:r w:rsidRPr="009357E5">
        <w:rPr>
          <w:rFonts w:eastAsia="Times New Roman"/>
          <w:b/>
          <w:szCs w:val="28"/>
        </w:rPr>
        <w:lastRenderedPageBreak/>
        <w:t xml:space="preserve">            </w:t>
      </w:r>
    </w:p>
    <w:p w:rsidR="000467AE" w:rsidRPr="009357E5" w:rsidRDefault="000467AE" w:rsidP="000467AE">
      <w:pPr>
        <w:rPr>
          <w:rFonts w:eastAsia="Times New Roman"/>
          <w:b/>
          <w:i/>
          <w:szCs w:val="28"/>
          <w:shd w:val="clear" w:color="auto" w:fill="FFFFFF"/>
        </w:rPr>
      </w:pPr>
      <w:r w:rsidRPr="009357E5">
        <w:rPr>
          <w:rFonts w:eastAsia="Times New Roman"/>
          <w:szCs w:val="28"/>
        </w:rPr>
        <w:t xml:space="preserve"> </w:t>
      </w:r>
      <w:proofErr w:type="gramStart"/>
      <w:r w:rsidRPr="009357E5">
        <w:rPr>
          <w:rFonts w:eastAsia="Times New Roman"/>
          <w:b/>
          <w:i/>
          <w:szCs w:val="28"/>
          <w:shd w:val="clear" w:color="auto" w:fill="FFFFFF"/>
        </w:rPr>
        <w:t>Подготовка к выполнению нормативов ВФСК ГТО (в процессе уроков</w:t>
      </w:r>
      <w:proofErr w:type="gramEnd"/>
    </w:p>
    <w:p w:rsidR="000467AE" w:rsidRPr="009357E5" w:rsidRDefault="000467AE" w:rsidP="000467AE">
      <w:pPr>
        <w:rPr>
          <w:b/>
          <w:szCs w:val="28"/>
        </w:rPr>
      </w:pPr>
      <w:r w:rsidRPr="009357E5">
        <w:rPr>
          <w:b/>
          <w:szCs w:val="28"/>
        </w:rPr>
        <w:t xml:space="preserve"> Основы знаний о физической культуре, умения и навыки.</w:t>
      </w:r>
    </w:p>
    <w:p w:rsidR="000467AE" w:rsidRPr="009357E5" w:rsidRDefault="000467AE" w:rsidP="000467AE">
      <w:pPr>
        <w:ind w:firstLine="567"/>
        <w:rPr>
          <w:b/>
          <w:szCs w:val="28"/>
        </w:rPr>
      </w:pPr>
      <w:r w:rsidRPr="009357E5">
        <w:rPr>
          <w:b/>
          <w:szCs w:val="28"/>
        </w:rPr>
        <w:t xml:space="preserve">Естественные основы. </w:t>
      </w:r>
      <w:r w:rsidRPr="009357E5">
        <w:rPr>
          <w:szCs w:val="28"/>
        </w:rPr>
        <w:t>Физическая культура общества и человека, понятие физической культуры личности. Ценностные ориентации индивидуальной физической деятельности: укрепление здоровья, физическое совершенствование и формирование здорового образа жизни. Современное Олимпийское и физкультурно-массовое движение.</w:t>
      </w:r>
    </w:p>
    <w:p w:rsidR="000467AE" w:rsidRPr="009357E5" w:rsidRDefault="000467AE" w:rsidP="000467AE">
      <w:pPr>
        <w:ind w:firstLine="567"/>
        <w:rPr>
          <w:szCs w:val="28"/>
        </w:rPr>
      </w:pPr>
      <w:r w:rsidRPr="009357E5">
        <w:rPr>
          <w:szCs w:val="28"/>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0467AE" w:rsidRPr="009357E5" w:rsidRDefault="000467AE" w:rsidP="000467AE">
      <w:pPr>
        <w:ind w:firstLine="567"/>
        <w:rPr>
          <w:b/>
          <w:szCs w:val="28"/>
        </w:rPr>
      </w:pPr>
      <w:r w:rsidRPr="009357E5">
        <w:rPr>
          <w:b/>
          <w:szCs w:val="28"/>
        </w:rPr>
        <w:t xml:space="preserve"> Психолого-психологические основы.</w:t>
      </w:r>
    </w:p>
    <w:p w:rsidR="000467AE" w:rsidRPr="009357E5" w:rsidRDefault="000467AE" w:rsidP="000467AE">
      <w:pPr>
        <w:ind w:firstLine="567"/>
        <w:rPr>
          <w:szCs w:val="28"/>
        </w:rPr>
      </w:pPr>
      <w:r w:rsidRPr="009357E5">
        <w:rPr>
          <w:szCs w:val="28"/>
        </w:rPr>
        <w:t>Способы индивидуальной организации, планирования, регулирования и контроля физических нагрузок во время занятий физическими упражнениями. Основные формы и виды физических упражнений. Понятие телосложения и характеристика его основных типов, способы составления комплексов физических упражнений из современных систем физического воспитания. Основные технико-тактические действия в избранном виде спорта.</w:t>
      </w:r>
    </w:p>
    <w:p w:rsidR="000467AE" w:rsidRPr="009357E5" w:rsidRDefault="000467AE" w:rsidP="000467AE">
      <w:pPr>
        <w:ind w:firstLine="567"/>
        <w:rPr>
          <w:szCs w:val="28"/>
        </w:rPr>
      </w:pPr>
      <w:r w:rsidRPr="009357E5">
        <w:rPr>
          <w:szCs w:val="28"/>
        </w:rPr>
        <w:t xml:space="preserve">Основы организации и проведения спортивно-массовых соревнований по различным видам спорта. Особенности самостоятельной подготовки к участию в спортивно-массовых мероприятиях. Способы регулирования массы тела. </w:t>
      </w:r>
    </w:p>
    <w:p w:rsidR="000467AE" w:rsidRPr="009357E5" w:rsidRDefault="000467AE" w:rsidP="000467AE">
      <w:pPr>
        <w:rPr>
          <w:b/>
          <w:szCs w:val="28"/>
        </w:rPr>
      </w:pPr>
      <w:r w:rsidRPr="009357E5">
        <w:rPr>
          <w:b/>
          <w:szCs w:val="28"/>
        </w:rPr>
        <w:t xml:space="preserve">        Методико-биологические основы.</w:t>
      </w:r>
    </w:p>
    <w:p w:rsidR="000467AE" w:rsidRPr="009357E5" w:rsidRDefault="000467AE" w:rsidP="000467AE">
      <w:pPr>
        <w:ind w:firstLine="567"/>
        <w:rPr>
          <w:szCs w:val="28"/>
        </w:rPr>
      </w:pPr>
      <w:r w:rsidRPr="009357E5">
        <w:rPr>
          <w:szCs w:val="28"/>
        </w:rPr>
        <w:t>Роль физической культуры и спорта в профилактике заболеваний и укрепления здоровья. 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0467AE" w:rsidRPr="009357E5" w:rsidRDefault="000467AE" w:rsidP="000467AE">
      <w:pPr>
        <w:ind w:firstLine="567"/>
        <w:rPr>
          <w:szCs w:val="28"/>
        </w:rPr>
      </w:pPr>
      <w:r w:rsidRPr="009357E5">
        <w:rPr>
          <w:szCs w:val="28"/>
        </w:rPr>
        <w:t xml:space="preserve">Особенности техники безопасности и профилактики травматизма, профилактические и восстановительные мероприятия при организации и проведении спортивно-массовых и индивидуальных форм занятий физической </w:t>
      </w:r>
      <w:r w:rsidRPr="009357E5">
        <w:rPr>
          <w:szCs w:val="28"/>
        </w:rPr>
        <w:lastRenderedPageBreak/>
        <w:t>культурой и спортом. Вредные привычки, причины их возникновения и пагубное влияние на здоровье.</w:t>
      </w:r>
    </w:p>
    <w:p w:rsidR="000467AE" w:rsidRPr="009357E5" w:rsidRDefault="000467AE" w:rsidP="000467AE">
      <w:pPr>
        <w:ind w:firstLine="567"/>
        <w:rPr>
          <w:b/>
          <w:szCs w:val="28"/>
        </w:rPr>
      </w:pPr>
      <w:r w:rsidRPr="009357E5">
        <w:rPr>
          <w:b/>
          <w:szCs w:val="28"/>
        </w:rPr>
        <w:t xml:space="preserve"> Приемы саморегуляции.</w:t>
      </w:r>
    </w:p>
    <w:p w:rsidR="000467AE" w:rsidRPr="009357E5" w:rsidRDefault="000467AE" w:rsidP="000467AE">
      <w:pPr>
        <w:ind w:firstLine="567"/>
        <w:rPr>
          <w:szCs w:val="28"/>
        </w:rPr>
      </w:pPr>
      <w:r w:rsidRPr="009357E5">
        <w:rPr>
          <w:szCs w:val="28"/>
        </w:rPr>
        <w:t xml:space="preserve">Аутогенная тренировка. Психомышечная и </w:t>
      </w:r>
      <w:proofErr w:type="gramStart"/>
      <w:r w:rsidRPr="009357E5">
        <w:rPr>
          <w:szCs w:val="28"/>
        </w:rPr>
        <w:t>психорегулирующая</w:t>
      </w:r>
      <w:proofErr w:type="gramEnd"/>
      <w:r w:rsidRPr="009357E5">
        <w:rPr>
          <w:szCs w:val="28"/>
        </w:rPr>
        <w:t xml:space="preserve"> тренировки.</w:t>
      </w:r>
    </w:p>
    <w:p w:rsidR="000467AE" w:rsidRPr="009357E5" w:rsidRDefault="000467AE" w:rsidP="000467AE">
      <w:pPr>
        <w:ind w:firstLine="567"/>
        <w:rPr>
          <w:b/>
          <w:i/>
          <w:szCs w:val="28"/>
        </w:rPr>
      </w:pPr>
      <w:r w:rsidRPr="009357E5">
        <w:rPr>
          <w:b/>
          <w:szCs w:val="28"/>
        </w:rPr>
        <w:t xml:space="preserve"> Баскетбол</w:t>
      </w:r>
    </w:p>
    <w:p w:rsidR="000467AE" w:rsidRPr="009357E5" w:rsidRDefault="000467AE" w:rsidP="000467AE">
      <w:pPr>
        <w:ind w:firstLine="567"/>
        <w:rPr>
          <w:szCs w:val="28"/>
        </w:rPr>
      </w:pPr>
      <w:r w:rsidRPr="009357E5">
        <w:rPr>
          <w:szCs w:val="28"/>
        </w:rPr>
        <w:t>Терминология баскетбола. Влияние игровых упражнений на развитие координации способностей, психохимические процессы</w:t>
      </w:r>
    </w:p>
    <w:p w:rsidR="000467AE" w:rsidRPr="009357E5" w:rsidRDefault="000467AE" w:rsidP="000467AE">
      <w:pPr>
        <w:ind w:firstLine="567"/>
        <w:rPr>
          <w:b/>
          <w:szCs w:val="28"/>
        </w:rPr>
      </w:pPr>
      <w:r w:rsidRPr="009357E5">
        <w:rPr>
          <w:b/>
          <w:szCs w:val="28"/>
        </w:rPr>
        <w:t xml:space="preserve">Гимнастика с элементами акробатики. </w:t>
      </w:r>
    </w:p>
    <w:p w:rsidR="000467AE" w:rsidRPr="009357E5" w:rsidRDefault="000467AE" w:rsidP="000467AE">
      <w:pPr>
        <w:ind w:firstLine="567"/>
        <w:rPr>
          <w:szCs w:val="28"/>
        </w:rPr>
      </w:pPr>
      <w:r w:rsidRPr="009357E5">
        <w:rPr>
          <w:szCs w:val="28"/>
        </w:rPr>
        <w:t>Значение гимнастических упражнений для развития координационных способностей. Страховка и самостраховка во время занятий. Техника безопасности во время занятий.</w:t>
      </w:r>
    </w:p>
    <w:p w:rsidR="000467AE" w:rsidRPr="009357E5" w:rsidRDefault="000467AE" w:rsidP="000467AE">
      <w:pPr>
        <w:rPr>
          <w:b/>
          <w:szCs w:val="28"/>
        </w:rPr>
      </w:pPr>
      <w:r w:rsidRPr="009357E5">
        <w:rPr>
          <w:b/>
          <w:szCs w:val="28"/>
        </w:rPr>
        <w:t xml:space="preserve">            Легкоатлетические упражнения. </w:t>
      </w:r>
    </w:p>
    <w:p w:rsidR="000467AE" w:rsidRPr="009357E5" w:rsidRDefault="000467AE" w:rsidP="000467AE">
      <w:pPr>
        <w:rPr>
          <w:szCs w:val="28"/>
        </w:rPr>
      </w:pPr>
      <w:r w:rsidRPr="009357E5">
        <w:rPr>
          <w:i/>
          <w:szCs w:val="28"/>
        </w:rPr>
        <w:t xml:space="preserve">  </w:t>
      </w:r>
      <w:r w:rsidRPr="009357E5">
        <w:rPr>
          <w:szCs w:val="28"/>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0467AE" w:rsidRPr="009357E5" w:rsidRDefault="000467AE" w:rsidP="000467AE">
      <w:pPr>
        <w:ind w:firstLine="567"/>
        <w:rPr>
          <w:b/>
          <w:szCs w:val="28"/>
        </w:rPr>
      </w:pPr>
      <w:r w:rsidRPr="009357E5">
        <w:rPr>
          <w:b/>
          <w:szCs w:val="28"/>
        </w:rPr>
        <w:t xml:space="preserve">Лыжная подготовка. </w:t>
      </w:r>
    </w:p>
    <w:p w:rsidR="000467AE" w:rsidRPr="009357E5" w:rsidRDefault="000467AE" w:rsidP="000467AE">
      <w:pPr>
        <w:rPr>
          <w:szCs w:val="28"/>
        </w:rPr>
      </w:pPr>
      <w:r w:rsidRPr="009357E5">
        <w:rPr>
          <w:szCs w:val="28"/>
        </w:rPr>
        <w:t xml:space="preserve">   Правила и организация проведения соревнований по лыжной подготовке. Техника безопасности при проведении соревнований и занятий. Помощь в судействе.</w:t>
      </w:r>
    </w:p>
    <w:p w:rsidR="000467AE" w:rsidRPr="009357E5" w:rsidRDefault="000467AE" w:rsidP="000467AE">
      <w:pPr>
        <w:rPr>
          <w:b/>
          <w:szCs w:val="28"/>
        </w:rPr>
      </w:pPr>
      <w:r w:rsidRPr="009357E5">
        <w:rPr>
          <w:b/>
          <w:szCs w:val="28"/>
        </w:rPr>
        <w:t>Основы безопасности жизнедеятельности</w:t>
      </w:r>
    </w:p>
    <w:p w:rsidR="000467AE" w:rsidRPr="009357E5" w:rsidRDefault="000467AE" w:rsidP="000467AE">
      <w:pPr>
        <w:rPr>
          <w:b/>
          <w:szCs w:val="28"/>
        </w:rPr>
      </w:pPr>
      <w:r w:rsidRPr="009357E5">
        <w:rPr>
          <w:b/>
          <w:szCs w:val="28"/>
        </w:rPr>
        <w:t>Базовый уровень</w:t>
      </w:r>
    </w:p>
    <w:p w:rsidR="000467AE" w:rsidRPr="009357E5" w:rsidRDefault="000467AE" w:rsidP="000467AE">
      <w:pPr>
        <w:ind w:firstLine="567"/>
        <w:rPr>
          <w:szCs w:val="28"/>
        </w:rPr>
      </w:pPr>
      <w:proofErr w:type="gramStart"/>
      <w:r w:rsidRPr="009357E5">
        <w:rPr>
          <w:szCs w:val="28"/>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0467AE" w:rsidRPr="009357E5" w:rsidRDefault="000467AE" w:rsidP="000467AE">
      <w:pPr>
        <w:ind w:firstLine="567"/>
        <w:rPr>
          <w:szCs w:val="28"/>
        </w:rPr>
      </w:pPr>
      <w:r w:rsidRPr="009357E5">
        <w:rPr>
          <w:szCs w:val="28"/>
        </w:rPr>
        <w:t xml:space="preserve">Целью изучения и освоения примерной программы учебного предмета «Основы безопасности жизнедеятельности» является формирование у </w:t>
      </w:r>
      <w:r w:rsidRPr="009357E5">
        <w:rPr>
          <w:szCs w:val="28"/>
        </w:rPr>
        <w:lastRenderedPageBreak/>
        <w:t>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0467AE" w:rsidRPr="009357E5" w:rsidRDefault="000467AE" w:rsidP="000467AE">
      <w:pPr>
        <w:ind w:firstLine="567"/>
        <w:rPr>
          <w:szCs w:val="28"/>
        </w:rPr>
      </w:pPr>
      <w:r w:rsidRPr="009357E5">
        <w:rPr>
          <w:szCs w:val="28"/>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w:t>
      </w:r>
    </w:p>
    <w:p w:rsidR="000467AE" w:rsidRPr="009357E5" w:rsidRDefault="000467AE" w:rsidP="000467AE">
      <w:pPr>
        <w:ind w:firstLine="567"/>
        <w:rPr>
          <w:szCs w:val="28"/>
        </w:rPr>
      </w:pPr>
      <w:r w:rsidRPr="009357E5">
        <w:rPr>
          <w:szCs w:val="28"/>
        </w:rPr>
        <w:t>Содержание представлено в девяти модулях.</w:t>
      </w:r>
    </w:p>
    <w:p w:rsidR="000467AE" w:rsidRPr="009357E5" w:rsidRDefault="000467AE" w:rsidP="000467AE">
      <w:pPr>
        <w:ind w:firstLine="567"/>
        <w:rPr>
          <w:szCs w:val="28"/>
        </w:rPr>
      </w:pPr>
      <w:r w:rsidRPr="009357E5">
        <w:rPr>
          <w:szCs w:val="28"/>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0467AE" w:rsidRPr="009357E5" w:rsidRDefault="000467AE" w:rsidP="000467AE">
      <w:pPr>
        <w:ind w:firstLine="567"/>
        <w:rPr>
          <w:szCs w:val="28"/>
        </w:rPr>
      </w:pPr>
      <w:r w:rsidRPr="009357E5">
        <w:rPr>
          <w:szCs w:val="28"/>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0467AE" w:rsidRPr="009357E5" w:rsidRDefault="000467AE" w:rsidP="000467AE">
      <w:pPr>
        <w:ind w:firstLine="567"/>
        <w:rPr>
          <w:szCs w:val="28"/>
        </w:rPr>
      </w:pPr>
      <w:r w:rsidRPr="009357E5">
        <w:rPr>
          <w:szCs w:val="28"/>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0467AE" w:rsidRPr="009357E5" w:rsidRDefault="000467AE" w:rsidP="000467AE">
      <w:pPr>
        <w:ind w:firstLine="567"/>
        <w:rPr>
          <w:szCs w:val="28"/>
        </w:rPr>
      </w:pPr>
      <w:r w:rsidRPr="009357E5">
        <w:rPr>
          <w:szCs w:val="28"/>
        </w:rPr>
        <w:t>Модуль «Основы здорового образа жизни» раскрывает основы здорового образа жизни.</w:t>
      </w:r>
    </w:p>
    <w:p w:rsidR="000467AE" w:rsidRPr="009357E5" w:rsidRDefault="000467AE" w:rsidP="000467AE">
      <w:pPr>
        <w:ind w:firstLine="567"/>
        <w:rPr>
          <w:szCs w:val="28"/>
        </w:rPr>
      </w:pPr>
      <w:r w:rsidRPr="009357E5">
        <w:rPr>
          <w:szCs w:val="28"/>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0467AE" w:rsidRPr="009357E5" w:rsidRDefault="000467AE" w:rsidP="000467AE">
      <w:pPr>
        <w:ind w:firstLine="567"/>
        <w:rPr>
          <w:szCs w:val="28"/>
        </w:rPr>
      </w:pPr>
      <w:r w:rsidRPr="009357E5">
        <w:rPr>
          <w:szCs w:val="28"/>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0467AE" w:rsidRPr="009357E5" w:rsidRDefault="000467AE" w:rsidP="000467AE">
      <w:pPr>
        <w:ind w:firstLine="567"/>
        <w:rPr>
          <w:szCs w:val="28"/>
        </w:rPr>
      </w:pPr>
      <w:r w:rsidRPr="009357E5">
        <w:rPr>
          <w:szCs w:val="28"/>
        </w:rPr>
        <w:t xml:space="preserve">Модуль «Правовые основы военной службы» включает вопросы обеспечения прав, определения и соблюдения обязанностей гражданина до </w:t>
      </w:r>
      <w:r w:rsidRPr="009357E5">
        <w:rPr>
          <w:szCs w:val="28"/>
        </w:rPr>
        <w:lastRenderedPageBreak/>
        <w:t>призыва, во время призыва и прохождения военной службы, увольнения с военной службы и пребывания в запасе.</w:t>
      </w:r>
    </w:p>
    <w:p w:rsidR="000467AE" w:rsidRPr="009357E5" w:rsidRDefault="000467AE" w:rsidP="000467AE">
      <w:pPr>
        <w:ind w:firstLine="567"/>
        <w:rPr>
          <w:szCs w:val="28"/>
        </w:rPr>
      </w:pPr>
      <w:r w:rsidRPr="009357E5">
        <w:rPr>
          <w:szCs w:val="28"/>
        </w:rPr>
        <w:t>Модуль «Элементы начальной военной подготовки» раскрывает вопросы строевой, огневой, тактической подготовки.</w:t>
      </w:r>
    </w:p>
    <w:p w:rsidR="000467AE" w:rsidRPr="009357E5" w:rsidRDefault="000467AE" w:rsidP="000467AE">
      <w:pPr>
        <w:ind w:firstLine="567"/>
        <w:rPr>
          <w:szCs w:val="28"/>
        </w:rPr>
      </w:pPr>
      <w:r w:rsidRPr="009357E5">
        <w:rPr>
          <w:szCs w:val="28"/>
        </w:rPr>
        <w:t>Модуль «Военно-профессиональная деятельность» раскрывает вопросы военно-профессиональной деятельности гражданина.</w:t>
      </w:r>
    </w:p>
    <w:p w:rsidR="000467AE" w:rsidRPr="009357E5" w:rsidRDefault="000467AE" w:rsidP="000467AE">
      <w:pPr>
        <w:ind w:firstLine="567"/>
        <w:rPr>
          <w:szCs w:val="28"/>
        </w:rPr>
      </w:pPr>
      <w:r w:rsidRPr="009357E5">
        <w:rPr>
          <w:szCs w:val="28"/>
        </w:rPr>
        <w:t>«Основы безопасности жизнедеятельности» как учебный предмет обеспечивает:</w:t>
      </w:r>
    </w:p>
    <w:p w:rsidR="000467AE" w:rsidRPr="009357E5" w:rsidRDefault="000467AE" w:rsidP="000467AE">
      <w:pPr>
        <w:ind w:firstLine="567"/>
        <w:rPr>
          <w:rFonts w:eastAsia="Times New Roman"/>
          <w:szCs w:val="28"/>
          <w:u w:color="000000"/>
          <w:lang w:eastAsia="ru-RU"/>
        </w:rPr>
      </w:pPr>
      <w:r w:rsidRPr="009357E5">
        <w:rPr>
          <w:rFonts w:eastAsia="Times New Roman"/>
          <w:szCs w:val="28"/>
          <w:u w:color="000000"/>
          <w:lang w:eastAsia="ru-RU"/>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0467AE" w:rsidRPr="009357E5" w:rsidRDefault="000467AE" w:rsidP="000467AE">
      <w:pPr>
        <w:ind w:firstLine="567"/>
        <w:rPr>
          <w:rFonts w:eastAsia="Times New Roman"/>
          <w:szCs w:val="28"/>
          <w:u w:color="000000"/>
          <w:lang w:eastAsia="ru-RU"/>
        </w:rPr>
      </w:pPr>
      <w:r w:rsidRPr="009357E5">
        <w:rPr>
          <w:rFonts w:eastAsia="Times New Roman"/>
          <w:szCs w:val="28"/>
          <w:u w:color="000000"/>
          <w:lang w:eastAsia="ru-RU"/>
        </w:rPr>
        <w:t>знание правил и владение навыками поведения в опасных и чрезвычайных ситуациях природного, техногенного и социального характера;</w:t>
      </w:r>
    </w:p>
    <w:p w:rsidR="000467AE" w:rsidRPr="009357E5" w:rsidRDefault="000467AE" w:rsidP="000467AE">
      <w:pPr>
        <w:ind w:firstLine="567"/>
        <w:rPr>
          <w:rFonts w:eastAsia="Times New Roman"/>
          <w:szCs w:val="28"/>
          <w:u w:color="000000"/>
          <w:lang w:eastAsia="ru-RU"/>
        </w:rPr>
      </w:pPr>
      <w:r w:rsidRPr="009357E5">
        <w:rPr>
          <w:rFonts w:eastAsia="Times New Roman"/>
          <w:szCs w:val="28"/>
          <w:u w:color="000000"/>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0467AE" w:rsidRPr="009357E5" w:rsidRDefault="000467AE" w:rsidP="000467AE">
      <w:pPr>
        <w:ind w:firstLine="567"/>
        <w:rPr>
          <w:rFonts w:eastAsia="Times New Roman"/>
          <w:szCs w:val="28"/>
          <w:u w:color="000000"/>
          <w:lang w:eastAsia="ru-RU"/>
        </w:rPr>
      </w:pPr>
      <w:r w:rsidRPr="009357E5">
        <w:rPr>
          <w:rFonts w:eastAsia="Times New Roman"/>
          <w:szCs w:val="28"/>
          <w:u w:color="000000"/>
          <w:lang w:eastAsia="ru-RU"/>
        </w:rPr>
        <w:t>умение действовать индивидуально и в группе в опасных и чрезвычайных ситуациях;</w:t>
      </w:r>
    </w:p>
    <w:p w:rsidR="000467AE" w:rsidRPr="009357E5" w:rsidRDefault="000467AE" w:rsidP="000467AE">
      <w:pPr>
        <w:ind w:firstLine="567"/>
        <w:rPr>
          <w:rFonts w:eastAsia="Times New Roman"/>
          <w:szCs w:val="28"/>
          <w:u w:color="000000"/>
          <w:lang w:eastAsia="ru-RU"/>
        </w:rPr>
      </w:pPr>
      <w:r w:rsidRPr="009357E5">
        <w:rPr>
          <w:rFonts w:eastAsia="Times New Roman"/>
          <w:szCs w:val="28"/>
          <w:u w:color="000000"/>
          <w:lang w:eastAsia="ru-RU"/>
        </w:rPr>
        <w:t>формирование морально-психологических и физических каче</w:t>
      </w:r>
      <w:proofErr w:type="gramStart"/>
      <w:r w:rsidRPr="009357E5">
        <w:rPr>
          <w:rFonts w:eastAsia="Times New Roman"/>
          <w:szCs w:val="28"/>
          <w:u w:color="000000"/>
          <w:lang w:eastAsia="ru-RU"/>
        </w:rPr>
        <w:t>ств гр</w:t>
      </w:r>
      <w:proofErr w:type="gramEnd"/>
      <w:r w:rsidRPr="009357E5">
        <w:rPr>
          <w:rFonts w:eastAsia="Times New Roman"/>
          <w:szCs w:val="28"/>
          <w:u w:color="000000"/>
          <w:lang w:eastAsia="ru-RU"/>
        </w:rPr>
        <w:t>ажданина, необходимых для прохождения военной службы;</w:t>
      </w:r>
    </w:p>
    <w:p w:rsidR="000467AE" w:rsidRPr="009357E5" w:rsidRDefault="000467AE" w:rsidP="000467AE">
      <w:pPr>
        <w:ind w:firstLine="567"/>
        <w:rPr>
          <w:rFonts w:eastAsia="Times New Roman"/>
          <w:szCs w:val="28"/>
          <w:u w:color="000000"/>
          <w:lang w:eastAsia="ru-RU"/>
        </w:rPr>
      </w:pPr>
      <w:r w:rsidRPr="009357E5">
        <w:rPr>
          <w:rFonts w:eastAsia="Times New Roman"/>
          <w:szCs w:val="28"/>
          <w:u w:color="000000"/>
          <w:lang w:eastAsia="ru-RU"/>
        </w:rPr>
        <w:t>воспитание патриотизма, уважения к историческому и культурному прошлому Росс</w:t>
      </w:r>
      <w:proofErr w:type="gramStart"/>
      <w:r w:rsidRPr="009357E5">
        <w:rPr>
          <w:rFonts w:eastAsia="Times New Roman"/>
          <w:szCs w:val="28"/>
          <w:u w:color="000000"/>
          <w:lang w:eastAsia="ru-RU"/>
        </w:rPr>
        <w:t>ии и ее</w:t>
      </w:r>
      <w:proofErr w:type="gramEnd"/>
      <w:r w:rsidRPr="009357E5">
        <w:rPr>
          <w:rFonts w:eastAsia="Times New Roman"/>
          <w:szCs w:val="28"/>
          <w:u w:color="000000"/>
          <w:lang w:eastAsia="ru-RU"/>
        </w:rPr>
        <w:t xml:space="preserve"> Вооруженным Силам;</w:t>
      </w:r>
    </w:p>
    <w:p w:rsidR="000467AE" w:rsidRPr="009357E5" w:rsidRDefault="000467AE" w:rsidP="000467AE">
      <w:pPr>
        <w:ind w:firstLine="567"/>
        <w:rPr>
          <w:rFonts w:eastAsia="Times New Roman"/>
          <w:szCs w:val="28"/>
          <w:u w:color="000000"/>
          <w:lang w:eastAsia="ru-RU"/>
        </w:rPr>
      </w:pPr>
      <w:r w:rsidRPr="009357E5">
        <w:rPr>
          <w:rFonts w:eastAsia="Times New Roman"/>
          <w:szCs w:val="28"/>
          <w:u w:color="000000"/>
          <w:lang w:eastAsia="ru-RU"/>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0467AE" w:rsidRPr="009357E5" w:rsidRDefault="000467AE" w:rsidP="000467AE">
      <w:pPr>
        <w:ind w:firstLine="567"/>
        <w:rPr>
          <w:rFonts w:eastAsia="Times New Roman"/>
          <w:szCs w:val="28"/>
          <w:u w:color="000000"/>
          <w:lang w:eastAsia="ru-RU"/>
        </w:rPr>
      </w:pPr>
      <w:r w:rsidRPr="009357E5">
        <w:rPr>
          <w:rFonts w:eastAsia="Times New Roman"/>
          <w:szCs w:val="28"/>
          <w:u w:color="000000"/>
          <w:lang w:eastAsia="ru-RU"/>
        </w:rPr>
        <w:t>приобретение навыков в области гражданской обороны;</w:t>
      </w:r>
    </w:p>
    <w:p w:rsidR="000467AE" w:rsidRPr="009357E5" w:rsidRDefault="000467AE" w:rsidP="000467AE">
      <w:pPr>
        <w:ind w:firstLine="567"/>
        <w:rPr>
          <w:rFonts w:eastAsia="Times New Roman"/>
          <w:szCs w:val="28"/>
          <w:u w:color="000000"/>
          <w:lang w:eastAsia="ru-RU"/>
        </w:rPr>
      </w:pPr>
      <w:r w:rsidRPr="009357E5">
        <w:rPr>
          <w:rFonts w:eastAsia="Times New Roman"/>
          <w:szCs w:val="28"/>
          <w:u w:color="000000"/>
          <w:lang w:eastAsia="ru-RU"/>
        </w:rPr>
        <w:t xml:space="preserve">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w:t>
      </w:r>
      <w:r w:rsidRPr="009357E5">
        <w:rPr>
          <w:rFonts w:eastAsia="Times New Roman"/>
          <w:szCs w:val="28"/>
          <w:u w:color="000000"/>
          <w:lang w:eastAsia="ru-RU"/>
        </w:rPr>
        <w:lastRenderedPageBreak/>
        <w:t>вопросов радиационной, химической и биологической защиты войск и населения.</w:t>
      </w:r>
    </w:p>
    <w:p w:rsidR="000467AE" w:rsidRPr="009357E5" w:rsidRDefault="000467AE" w:rsidP="000467AE">
      <w:pPr>
        <w:ind w:firstLine="567"/>
        <w:rPr>
          <w:szCs w:val="28"/>
        </w:rPr>
      </w:pPr>
      <w:proofErr w:type="gramStart"/>
      <w:r w:rsidRPr="009357E5">
        <w:rPr>
          <w:szCs w:val="28"/>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w:t>
      </w:r>
      <w:proofErr w:type="gramEnd"/>
      <w:r w:rsidRPr="009357E5">
        <w:rPr>
          <w:szCs w:val="28"/>
        </w:rPr>
        <w:t xml:space="preserve"> профиля и индивидуальной траектории образования.</w:t>
      </w:r>
    </w:p>
    <w:p w:rsidR="000467AE" w:rsidRPr="009357E5" w:rsidRDefault="000467AE" w:rsidP="000467AE">
      <w:pPr>
        <w:ind w:firstLine="567"/>
        <w:rPr>
          <w:b/>
          <w:szCs w:val="28"/>
        </w:rPr>
      </w:pPr>
      <w:r w:rsidRPr="009357E5">
        <w:rPr>
          <w:b/>
          <w:szCs w:val="28"/>
        </w:rPr>
        <w:t>Основы комплексной безопасности</w:t>
      </w:r>
    </w:p>
    <w:p w:rsidR="000467AE" w:rsidRPr="009357E5" w:rsidRDefault="000467AE" w:rsidP="000467AE">
      <w:pPr>
        <w:ind w:firstLine="567"/>
        <w:rPr>
          <w:szCs w:val="28"/>
        </w:rPr>
      </w:pPr>
      <w:r w:rsidRPr="009357E5">
        <w:rPr>
          <w:szCs w:val="28"/>
        </w:rPr>
        <w:t>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0467AE" w:rsidRPr="009357E5" w:rsidRDefault="000467AE" w:rsidP="000467AE">
      <w:pPr>
        <w:ind w:firstLine="567"/>
        <w:rPr>
          <w:szCs w:val="28"/>
        </w:rPr>
      </w:pPr>
      <w:r w:rsidRPr="009357E5">
        <w:rPr>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0467AE" w:rsidRPr="009357E5" w:rsidRDefault="000467AE" w:rsidP="000467AE">
      <w:pPr>
        <w:ind w:firstLine="567"/>
        <w:rPr>
          <w:szCs w:val="28"/>
        </w:rPr>
      </w:pPr>
      <w:r w:rsidRPr="009357E5">
        <w:rPr>
          <w:szCs w:val="28"/>
        </w:rPr>
        <w:lastRenderedPageBreak/>
        <w:t>Явные и скрытые опасности современных молодежных хобби. Последствия и ответственность.</w:t>
      </w:r>
    </w:p>
    <w:p w:rsidR="000467AE" w:rsidRPr="009357E5" w:rsidRDefault="000467AE" w:rsidP="000467AE">
      <w:pPr>
        <w:ind w:firstLine="567"/>
        <w:rPr>
          <w:b/>
          <w:szCs w:val="28"/>
        </w:rPr>
      </w:pPr>
      <w:r w:rsidRPr="009357E5">
        <w:rPr>
          <w:b/>
          <w:szCs w:val="28"/>
        </w:rPr>
        <w:t>Защита населения Российской Федерации от опасных и чрезвычайных ситуаций</w:t>
      </w:r>
    </w:p>
    <w:p w:rsidR="000467AE" w:rsidRPr="009357E5" w:rsidRDefault="000467AE" w:rsidP="000467AE">
      <w:pPr>
        <w:ind w:firstLine="567"/>
        <w:rPr>
          <w:szCs w:val="28"/>
        </w:rPr>
      </w:pPr>
      <w:r w:rsidRPr="009357E5">
        <w:rPr>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0467AE" w:rsidRPr="009357E5" w:rsidRDefault="000467AE" w:rsidP="000467AE">
      <w:pPr>
        <w:ind w:firstLine="567"/>
        <w:rPr>
          <w:b/>
          <w:szCs w:val="28"/>
        </w:rPr>
      </w:pPr>
      <w:r w:rsidRPr="009357E5">
        <w:rPr>
          <w:b/>
          <w:szCs w:val="28"/>
        </w:rPr>
        <w:t>Основы противодействия экстремизму, терроризму и наркотизму                                                  в Российской Федерации</w:t>
      </w:r>
    </w:p>
    <w:p w:rsidR="000467AE" w:rsidRPr="009357E5" w:rsidRDefault="000467AE" w:rsidP="000467AE">
      <w:pPr>
        <w:ind w:firstLine="567"/>
        <w:rPr>
          <w:szCs w:val="28"/>
        </w:rPr>
      </w:pPr>
      <w:r w:rsidRPr="009357E5">
        <w:rPr>
          <w:szCs w:val="28"/>
        </w:rPr>
        <w:t xml:space="preserve">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w:t>
      </w:r>
      <w:r w:rsidRPr="009357E5">
        <w:rPr>
          <w:szCs w:val="28"/>
        </w:rPr>
        <w:lastRenderedPageBreak/>
        <w:t>гражданина в области противодействия экстремизму, терроризму и наркотизму в Российской Федерации.</w:t>
      </w:r>
    </w:p>
    <w:p w:rsidR="000467AE" w:rsidRPr="009357E5" w:rsidRDefault="000467AE" w:rsidP="000467AE">
      <w:pPr>
        <w:ind w:firstLine="567"/>
        <w:rPr>
          <w:szCs w:val="28"/>
        </w:rPr>
      </w:pPr>
      <w:r w:rsidRPr="009357E5">
        <w:rPr>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0467AE" w:rsidRPr="009357E5" w:rsidRDefault="000467AE" w:rsidP="000467AE">
      <w:pPr>
        <w:ind w:firstLine="567"/>
        <w:rPr>
          <w:b/>
          <w:szCs w:val="28"/>
        </w:rPr>
      </w:pPr>
      <w:r w:rsidRPr="009357E5">
        <w:rPr>
          <w:b/>
          <w:szCs w:val="28"/>
        </w:rPr>
        <w:t>Основы здорового образа жизни</w:t>
      </w:r>
    </w:p>
    <w:p w:rsidR="000467AE" w:rsidRPr="009357E5" w:rsidRDefault="000467AE" w:rsidP="000467AE">
      <w:pPr>
        <w:ind w:firstLine="567"/>
        <w:rPr>
          <w:szCs w:val="28"/>
        </w:rPr>
      </w:pPr>
      <w:r w:rsidRPr="009357E5">
        <w:rPr>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0467AE" w:rsidRPr="009357E5" w:rsidRDefault="000467AE" w:rsidP="000467AE">
      <w:pPr>
        <w:ind w:firstLine="567"/>
        <w:rPr>
          <w:b/>
          <w:szCs w:val="28"/>
        </w:rPr>
      </w:pPr>
      <w:r w:rsidRPr="009357E5">
        <w:rPr>
          <w:b/>
          <w:szCs w:val="28"/>
        </w:rPr>
        <w:t>Основы медицинских знаний и оказание первой помощи</w:t>
      </w:r>
    </w:p>
    <w:p w:rsidR="000467AE" w:rsidRPr="009357E5" w:rsidRDefault="000467AE" w:rsidP="000467AE">
      <w:pPr>
        <w:ind w:firstLine="567"/>
        <w:rPr>
          <w:szCs w:val="28"/>
        </w:rPr>
      </w:pPr>
      <w:r w:rsidRPr="009357E5">
        <w:rPr>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0467AE" w:rsidRPr="009357E5" w:rsidRDefault="000467AE" w:rsidP="000467AE">
      <w:pPr>
        <w:ind w:firstLine="567"/>
        <w:rPr>
          <w:b/>
          <w:szCs w:val="28"/>
        </w:rPr>
      </w:pPr>
      <w:r w:rsidRPr="009357E5">
        <w:rPr>
          <w:szCs w:val="28"/>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0467AE" w:rsidRPr="009357E5" w:rsidRDefault="000467AE" w:rsidP="000467AE">
      <w:pPr>
        <w:ind w:firstLine="567"/>
        <w:rPr>
          <w:b/>
          <w:szCs w:val="28"/>
        </w:rPr>
      </w:pPr>
      <w:r w:rsidRPr="009357E5">
        <w:rPr>
          <w:b/>
          <w:szCs w:val="28"/>
        </w:rPr>
        <w:t>Основы обороны государства</w:t>
      </w:r>
    </w:p>
    <w:p w:rsidR="000467AE" w:rsidRPr="009357E5" w:rsidRDefault="000467AE" w:rsidP="000467AE">
      <w:pPr>
        <w:ind w:firstLine="567"/>
        <w:rPr>
          <w:szCs w:val="28"/>
        </w:rPr>
      </w:pPr>
      <w:r w:rsidRPr="009357E5">
        <w:rPr>
          <w:szCs w:val="28"/>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w:t>
      </w:r>
      <w:r w:rsidRPr="009357E5">
        <w:rPr>
          <w:szCs w:val="28"/>
        </w:rPr>
        <w:lastRenderedPageBreak/>
        <w:t>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0467AE" w:rsidRPr="009357E5" w:rsidRDefault="000467AE" w:rsidP="000467AE">
      <w:pPr>
        <w:ind w:firstLine="567"/>
        <w:rPr>
          <w:b/>
          <w:szCs w:val="28"/>
        </w:rPr>
      </w:pPr>
      <w:r w:rsidRPr="009357E5">
        <w:rPr>
          <w:b/>
          <w:szCs w:val="28"/>
        </w:rPr>
        <w:t>Правовые основы военной службы</w:t>
      </w:r>
    </w:p>
    <w:p w:rsidR="000467AE" w:rsidRPr="009357E5" w:rsidRDefault="000467AE" w:rsidP="000467AE">
      <w:pPr>
        <w:ind w:firstLine="567"/>
        <w:rPr>
          <w:szCs w:val="28"/>
        </w:rPr>
      </w:pPr>
      <w:r w:rsidRPr="009357E5">
        <w:rPr>
          <w:szCs w:val="28"/>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9357E5">
        <w:rPr>
          <w:szCs w:val="28"/>
        </w:rPr>
        <w:t>для</w:t>
      </w:r>
      <w:proofErr w:type="gramEnd"/>
      <w:r w:rsidRPr="009357E5">
        <w:rPr>
          <w:szCs w:val="28"/>
        </w:rPr>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0467AE" w:rsidRPr="009357E5" w:rsidRDefault="000467AE" w:rsidP="000467AE">
      <w:pPr>
        <w:ind w:firstLine="567"/>
        <w:rPr>
          <w:b/>
          <w:szCs w:val="28"/>
        </w:rPr>
      </w:pPr>
      <w:r w:rsidRPr="009357E5">
        <w:rPr>
          <w:b/>
          <w:szCs w:val="28"/>
        </w:rPr>
        <w:t>Элементы начальной военной подготовки</w:t>
      </w:r>
    </w:p>
    <w:p w:rsidR="000467AE" w:rsidRPr="009357E5" w:rsidRDefault="000467AE" w:rsidP="000467AE">
      <w:pPr>
        <w:ind w:firstLine="567"/>
        <w:rPr>
          <w:szCs w:val="28"/>
        </w:rPr>
      </w:pPr>
      <w:r w:rsidRPr="009357E5">
        <w:rPr>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0467AE" w:rsidRPr="009357E5" w:rsidRDefault="000467AE" w:rsidP="000467AE">
      <w:pPr>
        <w:ind w:firstLine="567"/>
        <w:rPr>
          <w:szCs w:val="28"/>
        </w:rPr>
      </w:pPr>
      <w:r w:rsidRPr="009357E5">
        <w:rPr>
          <w:szCs w:val="28"/>
        </w:rPr>
        <w:t xml:space="preserve">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w:t>
      </w:r>
      <w:r w:rsidRPr="009357E5">
        <w:rPr>
          <w:szCs w:val="28"/>
        </w:rPr>
        <w:lastRenderedPageBreak/>
        <w:t>Калашникова. Ручные осколочные гранаты. Меры безопасности при обращении с ручными осколочными гранатами.</w:t>
      </w:r>
    </w:p>
    <w:p w:rsidR="000467AE" w:rsidRPr="009357E5" w:rsidRDefault="000467AE" w:rsidP="000467AE">
      <w:pPr>
        <w:ind w:firstLine="567"/>
        <w:rPr>
          <w:szCs w:val="28"/>
        </w:rPr>
      </w:pPr>
      <w:r w:rsidRPr="009357E5">
        <w:rPr>
          <w:szCs w:val="28"/>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9357E5">
        <w:rPr>
          <w:szCs w:val="28"/>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9357E5">
        <w:rPr>
          <w:szCs w:val="28"/>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0467AE" w:rsidRPr="009357E5" w:rsidRDefault="000467AE" w:rsidP="000467AE">
      <w:pPr>
        <w:ind w:firstLine="567"/>
        <w:rPr>
          <w:b/>
          <w:szCs w:val="28"/>
        </w:rPr>
      </w:pPr>
      <w:r w:rsidRPr="009357E5">
        <w:rPr>
          <w:b/>
          <w:szCs w:val="28"/>
        </w:rPr>
        <w:t>Военно-профессиональная деятельность</w:t>
      </w:r>
    </w:p>
    <w:p w:rsidR="000467AE" w:rsidRPr="009357E5" w:rsidRDefault="000467AE" w:rsidP="000467AE">
      <w:pPr>
        <w:ind w:firstLine="567"/>
        <w:rPr>
          <w:szCs w:val="28"/>
        </w:rPr>
      </w:pPr>
      <w:r w:rsidRPr="009357E5">
        <w:rPr>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0467AE" w:rsidRPr="009357E5" w:rsidRDefault="000467AE" w:rsidP="000467AE">
      <w:pPr>
        <w:rPr>
          <w:b/>
          <w:szCs w:val="28"/>
        </w:rPr>
      </w:pPr>
      <w:r w:rsidRPr="009357E5">
        <w:rPr>
          <w:b/>
          <w:szCs w:val="28"/>
        </w:rPr>
        <w:t>Программа курса «</w:t>
      </w:r>
      <w:proofErr w:type="gramStart"/>
      <w:r w:rsidRPr="009357E5">
        <w:rPr>
          <w:b/>
          <w:szCs w:val="28"/>
        </w:rPr>
        <w:t>Индивидуальный проект</w:t>
      </w:r>
      <w:proofErr w:type="gramEnd"/>
      <w:r w:rsidRPr="009357E5">
        <w:rPr>
          <w:b/>
          <w:szCs w:val="28"/>
        </w:rPr>
        <w:t>»</w:t>
      </w:r>
    </w:p>
    <w:p w:rsidR="000467AE" w:rsidRPr="009357E5" w:rsidRDefault="000467AE" w:rsidP="000467AE">
      <w:pPr>
        <w:ind w:firstLine="567"/>
        <w:rPr>
          <w:szCs w:val="28"/>
        </w:rPr>
      </w:pPr>
      <w:r w:rsidRPr="009357E5">
        <w:rPr>
          <w:bCs/>
          <w:iCs/>
          <w:szCs w:val="28"/>
        </w:rPr>
        <w:t xml:space="preserve">        </w:t>
      </w:r>
      <w:proofErr w:type="gramStart"/>
      <w:r w:rsidRPr="009357E5">
        <w:rPr>
          <w:bCs/>
          <w:iCs/>
          <w:szCs w:val="28"/>
        </w:rPr>
        <w:t xml:space="preserve">Отличительная особенность </w:t>
      </w:r>
      <w:r w:rsidRPr="009357E5">
        <w:rPr>
          <w:szCs w:val="28"/>
        </w:rPr>
        <w:t>курса состоит в том, что предмет «Индивидуальный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что обеспечивает приобретение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w:t>
      </w:r>
      <w:proofErr w:type="gramEnd"/>
      <w:r w:rsidRPr="009357E5">
        <w:rPr>
          <w:szCs w:val="28"/>
        </w:rPr>
        <w:t xml:space="preserve"> и осуществления целесообразной и результативной деятельности (познавательной, конструкторской, социальной, художественно-</w:t>
      </w:r>
      <w:r w:rsidRPr="009357E5">
        <w:rPr>
          <w:szCs w:val="28"/>
        </w:rPr>
        <w:lastRenderedPageBreak/>
        <w:t xml:space="preserve">творческой, иной). В основе проектной деятельности лежит развитие познавательных навыков,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         </w:t>
      </w:r>
      <w:proofErr w:type="gramStart"/>
      <w:r w:rsidRPr="009357E5">
        <w:rPr>
          <w:szCs w:val="28"/>
        </w:rPr>
        <w:t>Индивидуальный проект</w:t>
      </w:r>
      <w:proofErr w:type="gramEnd"/>
      <w:r w:rsidRPr="009357E5">
        <w:rPr>
          <w:szCs w:val="28"/>
        </w:rPr>
        <w:t xml:space="preserve"> является логическим завершением школьной проектной системы и, одновременно, переходным элементом, мостом к взрослой, самостоятельной жизни человека. </w:t>
      </w:r>
      <w:proofErr w:type="gramStart"/>
      <w:r w:rsidRPr="009357E5">
        <w:rPr>
          <w:szCs w:val="28"/>
        </w:rPr>
        <w:t>Индивидуальный проект</w:t>
      </w:r>
      <w:proofErr w:type="gramEnd"/>
      <w:r w:rsidRPr="009357E5">
        <w:rPr>
          <w:szCs w:val="28"/>
        </w:rPr>
        <w:t xml:space="preserve">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w:t>
      </w:r>
    </w:p>
    <w:p w:rsidR="000467AE" w:rsidRPr="009357E5" w:rsidRDefault="000467AE" w:rsidP="000467AE">
      <w:pPr>
        <w:ind w:firstLine="567"/>
        <w:rPr>
          <w:szCs w:val="28"/>
        </w:rPr>
      </w:pPr>
      <w:r w:rsidRPr="009357E5">
        <w:rPr>
          <w:bCs/>
          <w:szCs w:val="28"/>
        </w:rPr>
        <w:t>Место предмета «</w:t>
      </w:r>
      <w:proofErr w:type="gramStart"/>
      <w:r w:rsidRPr="009357E5">
        <w:rPr>
          <w:bCs/>
          <w:szCs w:val="28"/>
        </w:rPr>
        <w:t>Индивидуальный проект</w:t>
      </w:r>
      <w:proofErr w:type="gramEnd"/>
      <w:r w:rsidRPr="009357E5">
        <w:rPr>
          <w:bCs/>
          <w:szCs w:val="28"/>
        </w:rPr>
        <w:t>» в учебном плане</w:t>
      </w:r>
    </w:p>
    <w:p w:rsidR="000467AE" w:rsidRPr="009357E5" w:rsidRDefault="000467AE" w:rsidP="000467AE">
      <w:pPr>
        <w:ind w:firstLine="567"/>
        <w:rPr>
          <w:szCs w:val="28"/>
        </w:rPr>
      </w:pPr>
      <w:r w:rsidRPr="009357E5">
        <w:rPr>
          <w:szCs w:val="28"/>
        </w:rPr>
        <w:t xml:space="preserve">      Согласно учебному плану МКОУ «Верхнелюбажская средняя общеобразовательная школа» Фатежского района Курской области учебный предмет «</w:t>
      </w:r>
      <w:proofErr w:type="gramStart"/>
      <w:r w:rsidRPr="009357E5">
        <w:rPr>
          <w:szCs w:val="28"/>
        </w:rPr>
        <w:t>Индивидуальный проект</w:t>
      </w:r>
      <w:proofErr w:type="gramEnd"/>
      <w:r w:rsidRPr="009357E5">
        <w:rPr>
          <w:szCs w:val="28"/>
        </w:rPr>
        <w:t>» изучается в 10-11 классах в объеме 69 часов (1 час в неделю).</w:t>
      </w:r>
    </w:p>
    <w:p w:rsidR="000467AE" w:rsidRPr="009357E5" w:rsidRDefault="000467AE" w:rsidP="000467AE">
      <w:pPr>
        <w:ind w:firstLine="567"/>
        <w:rPr>
          <w:b/>
          <w:bCs/>
          <w:szCs w:val="28"/>
        </w:rPr>
      </w:pPr>
      <w:r w:rsidRPr="009357E5">
        <w:rPr>
          <w:b/>
          <w:bCs/>
          <w:szCs w:val="28"/>
        </w:rPr>
        <w:t xml:space="preserve">Планируемые личностные, метапредметные и предметные результаты освоения курса </w:t>
      </w:r>
    </w:p>
    <w:p w:rsidR="000467AE" w:rsidRPr="009357E5" w:rsidRDefault="000467AE" w:rsidP="000467AE">
      <w:pPr>
        <w:pStyle w:val="afffff1"/>
        <w:spacing w:after="0" w:line="360" w:lineRule="auto"/>
        <w:ind w:firstLine="567"/>
        <w:rPr>
          <w:rFonts w:ascii="Times New Roman" w:hAnsi="Times New Roman"/>
          <w:bCs/>
          <w:sz w:val="28"/>
          <w:szCs w:val="28"/>
        </w:rPr>
      </w:pPr>
      <w:r w:rsidRPr="009357E5">
        <w:rPr>
          <w:rFonts w:ascii="Times New Roman" w:hAnsi="Times New Roman"/>
          <w:b/>
          <w:bCs/>
          <w:sz w:val="28"/>
          <w:szCs w:val="28"/>
        </w:rPr>
        <w:t>Предметные результаты</w:t>
      </w:r>
      <w:r w:rsidRPr="009357E5">
        <w:rPr>
          <w:rFonts w:ascii="Times New Roman" w:hAnsi="Times New Roman"/>
          <w:bCs/>
          <w:sz w:val="28"/>
          <w:szCs w:val="28"/>
        </w:rPr>
        <w:t>:</w:t>
      </w:r>
    </w:p>
    <w:p w:rsidR="000467AE" w:rsidRPr="009357E5" w:rsidRDefault="000467AE" w:rsidP="0047436F">
      <w:pPr>
        <w:pStyle w:val="afffff1"/>
        <w:numPr>
          <w:ilvl w:val="0"/>
          <w:numId w:val="310"/>
        </w:numPr>
        <w:spacing w:after="0" w:line="360" w:lineRule="auto"/>
        <w:ind w:firstLine="567"/>
        <w:jc w:val="both"/>
        <w:rPr>
          <w:rFonts w:ascii="Times New Roman" w:hAnsi="Times New Roman"/>
          <w:sz w:val="28"/>
          <w:szCs w:val="28"/>
        </w:rPr>
      </w:pPr>
      <w:r w:rsidRPr="009357E5">
        <w:rPr>
          <w:rFonts w:ascii="Times New Roman" w:hAnsi="Times New Roman"/>
          <w:sz w:val="28"/>
          <w:szCs w:val="28"/>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0467AE" w:rsidRPr="009357E5" w:rsidRDefault="000467AE" w:rsidP="0047436F">
      <w:pPr>
        <w:pStyle w:val="afffff1"/>
        <w:numPr>
          <w:ilvl w:val="0"/>
          <w:numId w:val="310"/>
        </w:numPr>
        <w:spacing w:after="0" w:line="360" w:lineRule="auto"/>
        <w:ind w:firstLine="567"/>
        <w:jc w:val="both"/>
        <w:rPr>
          <w:rFonts w:ascii="Times New Roman" w:hAnsi="Times New Roman"/>
          <w:sz w:val="28"/>
          <w:szCs w:val="28"/>
        </w:rPr>
      </w:pPr>
      <w:r w:rsidRPr="009357E5">
        <w:rPr>
          <w:rFonts w:ascii="Times New Roman" w:hAnsi="Times New Roman"/>
          <w:sz w:val="28"/>
          <w:szCs w:val="28"/>
        </w:rPr>
        <w:t xml:space="preserve">овладение систематическими знаниями и приобретение опыта осуществления целесообразной и результативной деятельности; </w:t>
      </w:r>
    </w:p>
    <w:p w:rsidR="000467AE" w:rsidRPr="009357E5" w:rsidRDefault="000467AE" w:rsidP="0047436F">
      <w:pPr>
        <w:pStyle w:val="afffff1"/>
        <w:numPr>
          <w:ilvl w:val="0"/>
          <w:numId w:val="310"/>
        </w:numPr>
        <w:spacing w:after="0" w:line="360" w:lineRule="auto"/>
        <w:ind w:firstLine="567"/>
        <w:jc w:val="both"/>
        <w:rPr>
          <w:rFonts w:ascii="Times New Roman" w:hAnsi="Times New Roman"/>
          <w:sz w:val="28"/>
          <w:szCs w:val="28"/>
        </w:rPr>
      </w:pPr>
      <w:r w:rsidRPr="009357E5">
        <w:rPr>
          <w:rFonts w:ascii="Times New Roman" w:hAnsi="Times New Roman"/>
          <w:sz w:val="28"/>
          <w:szCs w:val="28"/>
        </w:rPr>
        <w:t xml:space="preserve">развитие способности к непрерывному самообразованию, овладению ключевымикомпетентностями,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w:t>
      </w:r>
      <w:r w:rsidRPr="009357E5">
        <w:rPr>
          <w:rFonts w:ascii="Times New Roman" w:hAnsi="Times New Roman"/>
          <w:sz w:val="28"/>
          <w:szCs w:val="28"/>
        </w:rPr>
        <w:lastRenderedPageBreak/>
        <w:t xml:space="preserve">осознанному использованию информационных и коммуникационных технологий, самоорганизации и саморегуляции; </w:t>
      </w:r>
    </w:p>
    <w:p w:rsidR="000467AE" w:rsidRPr="009357E5" w:rsidRDefault="000467AE" w:rsidP="0047436F">
      <w:pPr>
        <w:pStyle w:val="afffff1"/>
        <w:numPr>
          <w:ilvl w:val="0"/>
          <w:numId w:val="310"/>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обеспечение академической мобильности и (или) возможности поддерживать избранное направление образования;</w:t>
      </w:r>
    </w:p>
    <w:p w:rsidR="000467AE" w:rsidRPr="009357E5" w:rsidRDefault="000467AE" w:rsidP="0047436F">
      <w:pPr>
        <w:pStyle w:val="afffff1"/>
        <w:numPr>
          <w:ilvl w:val="0"/>
          <w:numId w:val="310"/>
        </w:numPr>
        <w:spacing w:after="0" w:line="360" w:lineRule="auto"/>
        <w:ind w:firstLine="567"/>
        <w:jc w:val="both"/>
        <w:rPr>
          <w:rFonts w:ascii="Times New Roman" w:hAnsi="Times New Roman"/>
          <w:bCs/>
          <w:sz w:val="28"/>
          <w:szCs w:val="28"/>
        </w:rPr>
      </w:pPr>
      <w:r w:rsidRPr="009357E5">
        <w:rPr>
          <w:rFonts w:ascii="Times New Roman" w:hAnsi="Times New Roman"/>
          <w:sz w:val="28"/>
          <w:szCs w:val="28"/>
        </w:rPr>
        <w:t xml:space="preserve">обеспечение профессиональной ориентации </w:t>
      </w:r>
      <w:proofErr w:type="gramStart"/>
      <w:r w:rsidRPr="009357E5">
        <w:rPr>
          <w:rFonts w:ascii="Times New Roman" w:hAnsi="Times New Roman"/>
          <w:sz w:val="28"/>
          <w:szCs w:val="28"/>
        </w:rPr>
        <w:t>обучающихся</w:t>
      </w:r>
      <w:proofErr w:type="gramEnd"/>
      <w:r w:rsidRPr="009357E5">
        <w:rPr>
          <w:rFonts w:ascii="Times New Roman" w:hAnsi="Times New Roman"/>
          <w:sz w:val="28"/>
          <w:szCs w:val="28"/>
        </w:rPr>
        <w:t>.</w:t>
      </w:r>
    </w:p>
    <w:p w:rsidR="000467AE" w:rsidRPr="009357E5" w:rsidRDefault="000467AE" w:rsidP="000467AE">
      <w:pPr>
        <w:ind w:firstLine="567"/>
        <w:rPr>
          <w:b/>
          <w:bCs/>
          <w:szCs w:val="28"/>
        </w:rPr>
      </w:pPr>
      <w:r w:rsidRPr="009357E5">
        <w:rPr>
          <w:b/>
          <w:bCs/>
          <w:szCs w:val="28"/>
        </w:rPr>
        <w:t>Личностные результаты:</w:t>
      </w:r>
    </w:p>
    <w:p w:rsidR="000467AE" w:rsidRPr="009357E5" w:rsidRDefault="000467AE" w:rsidP="0047436F">
      <w:pPr>
        <w:pStyle w:val="afffff1"/>
        <w:numPr>
          <w:ilvl w:val="0"/>
          <w:numId w:val="309"/>
        </w:numPr>
        <w:spacing w:after="0" w:line="360" w:lineRule="auto"/>
        <w:ind w:firstLine="567"/>
        <w:jc w:val="both"/>
        <w:rPr>
          <w:rFonts w:ascii="Times New Roman" w:hAnsi="Times New Roman"/>
          <w:bCs/>
          <w:sz w:val="28"/>
          <w:szCs w:val="28"/>
        </w:rPr>
      </w:pPr>
      <w:r w:rsidRPr="009357E5">
        <w:rPr>
          <w:rFonts w:ascii="Times New Roman" w:hAnsi="Times New Roman"/>
          <w:sz w:val="28"/>
          <w:szCs w:val="28"/>
        </w:rPr>
        <w:t>личностное, профессиональное, жизненное самоопределение;</w:t>
      </w:r>
    </w:p>
    <w:p w:rsidR="000467AE" w:rsidRPr="009357E5" w:rsidRDefault="000467AE" w:rsidP="0047436F">
      <w:pPr>
        <w:pStyle w:val="afffff1"/>
        <w:numPr>
          <w:ilvl w:val="0"/>
          <w:numId w:val="309"/>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действие смыслообразования, т.е.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0467AE" w:rsidRPr="009357E5" w:rsidRDefault="000467AE" w:rsidP="0047436F">
      <w:pPr>
        <w:pStyle w:val="afffff1"/>
        <w:numPr>
          <w:ilvl w:val="0"/>
          <w:numId w:val="309"/>
        </w:numPr>
        <w:spacing w:after="0" w:line="360" w:lineRule="auto"/>
        <w:ind w:firstLine="567"/>
        <w:jc w:val="both"/>
        <w:rPr>
          <w:rFonts w:ascii="Times New Roman" w:hAnsi="Times New Roman"/>
          <w:bCs/>
          <w:sz w:val="28"/>
          <w:szCs w:val="28"/>
        </w:rPr>
      </w:pPr>
      <w:r w:rsidRPr="009357E5">
        <w:rPr>
          <w:rFonts w:ascii="Times New Roman" w:hAnsi="Times New Roman"/>
          <w:sz w:val="28"/>
          <w:szCs w:val="28"/>
        </w:rPr>
        <w:t>действие нравственно-этического оценивания усваиваемого содержания, обеспечивающее личностный моральный выбор на основе социальных и личностных ценностей.</w:t>
      </w:r>
    </w:p>
    <w:p w:rsidR="000467AE" w:rsidRPr="009357E5" w:rsidRDefault="000467AE" w:rsidP="000467AE">
      <w:pPr>
        <w:ind w:firstLine="567"/>
        <w:rPr>
          <w:b/>
          <w:bCs/>
          <w:szCs w:val="28"/>
        </w:rPr>
      </w:pPr>
      <w:r w:rsidRPr="009357E5">
        <w:rPr>
          <w:b/>
          <w:bCs/>
          <w:szCs w:val="28"/>
        </w:rPr>
        <w:t>Метапредметные результаты:</w:t>
      </w:r>
    </w:p>
    <w:p w:rsidR="000467AE" w:rsidRPr="009357E5" w:rsidRDefault="000467AE" w:rsidP="000467AE">
      <w:pPr>
        <w:ind w:firstLine="567"/>
        <w:rPr>
          <w:b/>
          <w:bCs/>
          <w:szCs w:val="28"/>
        </w:rPr>
      </w:pPr>
      <w:r w:rsidRPr="009357E5">
        <w:rPr>
          <w:b/>
          <w:bCs/>
          <w:szCs w:val="28"/>
        </w:rPr>
        <w:t>Регулятивные:</w:t>
      </w:r>
    </w:p>
    <w:p w:rsidR="000467AE" w:rsidRPr="009357E5" w:rsidRDefault="000467AE" w:rsidP="0047436F">
      <w:pPr>
        <w:pStyle w:val="afffff1"/>
        <w:numPr>
          <w:ilvl w:val="0"/>
          <w:numId w:val="308"/>
        </w:numPr>
        <w:spacing w:after="0" w:line="360" w:lineRule="auto"/>
        <w:ind w:firstLine="567"/>
        <w:jc w:val="both"/>
        <w:rPr>
          <w:rFonts w:ascii="Times New Roman" w:hAnsi="Times New Roman"/>
          <w:sz w:val="28"/>
          <w:szCs w:val="28"/>
        </w:rPr>
      </w:pPr>
      <w:r w:rsidRPr="009357E5">
        <w:rPr>
          <w:rFonts w:ascii="Times New Roman" w:hAnsi="Times New Roman"/>
          <w:sz w:val="28"/>
          <w:szCs w:val="28"/>
        </w:rPr>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0467AE" w:rsidRPr="009357E5" w:rsidRDefault="000467AE" w:rsidP="0047436F">
      <w:pPr>
        <w:pStyle w:val="afffff1"/>
        <w:numPr>
          <w:ilvl w:val="0"/>
          <w:numId w:val="308"/>
        </w:numPr>
        <w:spacing w:after="0" w:line="360" w:lineRule="auto"/>
        <w:ind w:firstLine="567"/>
        <w:jc w:val="both"/>
        <w:rPr>
          <w:rFonts w:ascii="Times New Roman" w:hAnsi="Times New Roman"/>
          <w:bCs/>
          <w:sz w:val="28"/>
          <w:szCs w:val="28"/>
        </w:rPr>
      </w:pPr>
      <w:r w:rsidRPr="009357E5">
        <w:rPr>
          <w:rFonts w:ascii="Times New Roman" w:hAnsi="Times New Roman"/>
          <w:sz w:val="28"/>
          <w:szCs w:val="28"/>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0467AE" w:rsidRPr="009357E5" w:rsidRDefault="000467AE" w:rsidP="0047436F">
      <w:pPr>
        <w:pStyle w:val="afffff1"/>
        <w:numPr>
          <w:ilvl w:val="0"/>
          <w:numId w:val="308"/>
        </w:numPr>
        <w:spacing w:after="0" w:line="360" w:lineRule="auto"/>
        <w:ind w:firstLine="567"/>
        <w:jc w:val="both"/>
        <w:rPr>
          <w:rFonts w:ascii="Times New Roman" w:hAnsi="Times New Roman"/>
          <w:sz w:val="28"/>
          <w:szCs w:val="28"/>
        </w:rPr>
      </w:pPr>
      <w:r w:rsidRPr="009357E5">
        <w:rPr>
          <w:rFonts w:ascii="Times New Roman" w:hAnsi="Times New Roman"/>
          <w:sz w:val="28"/>
          <w:szCs w:val="28"/>
        </w:rPr>
        <w:t xml:space="preserve">прогнозирование – предвосхищение результата и уровня усвоения, его временных характеристик; </w:t>
      </w:r>
    </w:p>
    <w:p w:rsidR="000467AE" w:rsidRPr="009357E5" w:rsidRDefault="000467AE" w:rsidP="0047436F">
      <w:pPr>
        <w:pStyle w:val="afffff1"/>
        <w:numPr>
          <w:ilvl w:val="0"/>
          <w:numId w:val="308"/>
        </w:numPr>
        <w:spacing w:after="0" w:line="360" w:lineRule="auto"/>
        <w:ind w:firstLine="567"/>
        <w:jc w:val="both"/>
        <w:rPr>
          <w:rFonts w:ascii="Times New Roman" w:hAnsi="Times New Roman"/>
          <w:bCs/>
          <w:sz w:val="28"/>
          <w:szCs w:val="28"/>
        </w:rPr>
      </w:pPr>
      <w:r w:rsidRPr="009357E5">
        <w:rPr>
          <w:rFonts w:ascii="Times New Roman" w:hAnsi="Times New Roman"/>
          <w:sz w:val="28"/>
          <w:szCs w:val="28"/>
        </w:rPr>
        <w:t>контроль в форме сличения способа действия и его результата с заданным эталоном с целью обнаружения отклонений от него;</w:t>
      </w:r>
    </w:p>
    <w:p w:rsidR="000467AE" w:rsidRPr="009357E5" w:rsidRDefault="000467AE" w:rsidP="0047436F">
      <w:pPr>
        <w:pStyle w:val="afffff1"/>
        <w:numPr>
          <w:ilvl w:val="0"/>
          <w:numId w:val="308"/>
        </w:numPr>
        <w:spacing w:after="0" w:line="360" w:lineRule="auto"/>
        <w:ind w:firstLine="567"/>
        <w:jc w:val="both"/>
        <w:rPr>
          <w:rFonts w:ascii="Times New Roman" w:hAnsi="Times New Roman"/>
          <w:sz w:val="28"/>
          <w:szCs w:val="28"/>
        </w:rPr>
      </w:pPr>
      <w:r w:rsidRPr="009357E5">
        <w:rPr>
          <w:rFonts w:ascii="Times New Roman" w:hAnsi="Times New Roman"/>
          <w:sz w:val="28"/>
          <w:szCs w:val="28"/>
        </w:rPr>
        <w:t xml:space="preserve">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 </w:t>
      </w:r>
    </w:p>
    <w:p w:rsidR="000467AE" w:rsidRPr="009357E5" w:rsidRDefault="000467AE" w:rsidP="0047436F">
      <w:pPr>
        <w:pStyle w:val="afffff1"/>
        <w:numPr>
          <w:ilvl w:val="0"/>
          <w:numId w:val="308"/>
        </w:numPr>
        <w:spacing w:after="0" w:line="360" w:lineRule="auto"/>
        <w:ind w:firstLine="567"/>
        <w:jc w:val="both"/>
        <w:rPr>
          <w:rFonts w:ascii="Times New Roman" w:hAnsi="Times New Roman"/>
          <w:bCs/>
          <w:sz w:val="28"/>
          <w:szCs w:val="28"/>
        </w:rPr>
      </w:pPr>
      <w:r w:rsidRPr="009357E5">
        <w:rPr>
          <w:rFonts w:ascii="Times New Roman" w:hAnsi="Times New Roman"/>
          <w:sz w:val="28"/>
          <w:szCs w:val="28"/>
        </w:rPr>
        <w:lastRenderedPageBreak/>
        <w:t>оценка – выделение и осознание учащимся того, что уже усвоено и что еще подлежит усвоению, оценивание качества и уровня усвоения;</w:t>
      </w:r>
    </w:p>
    <w:p w:rsidR="000467AE" w:rsidRPr="009357E5" w:rsidRDefault="000467AE" w:rsidP="000467AE">
      <w:pPr>
        <w:pStyle w:val="afffff1"/>
        <w:spacing w:after="0" w:line="360" w:lineRule="auto"/>
        <w:ind w:left="714" w:firstLine="567"/>
        <w:jc w:val="both"/>
        <w:rPr>
          <w:rFonts w:ascii="Times New Roman" w:hAnsi="Times New Roman"/>
          <w:b/>
          <w:bCs/>
          <w:sz w:val="28"/>
          <w:szCs w:val="28"/>
        </w:rPr>
      </w:pPr>
      <w:r w:rsidRPr="009357E5">
        <w:rPr>
          <w:rFonts w:ascii="Times New Roman" w:hAnsi="Times New Roman"/>
          <w:b/>
          <w:bCs/>
          <w:sz w:val="28"/>
          <w:szCs w:val="28"/>
        </w:rPr>
        <w:t>Познавательные:</w:t>
      </w:r>
    </w:p>
    <w:p w:rsidR="000467AE" w:rsidRPr="009357E5" w:rsidRDefault="000467AE" w:rsidP="0047436F">
      <w:pPr>
        <w:pStyle w:val="afffff1"/>
        <w:numPr>
          <w:ilvl w:val="0"/>
          <w:numId w:val="307"/>
        </w:numPr>
        <w:spacing w:after="0" w:line="360" w:lineRule="auto"/>
        <w:ind w:firstLine="567"/>
        <w:jc w:val="both"/>
        <w:rPr>
          <w:rFonts w:ascii="Times New Roman" w:hAnsi="Times New Roman"/>
          <w:bCs/>
          <w:sz w:val="28"/>
          <w:szCs w:val="28"/>
        </w:rPr>
      </w:pPr>
      <w:r w:rsidRPr="009357E5">
        <w:rPr>
          <w:rFonts w:ascii="Times New Roman" w:hAnsi="Times New Roman"/>
          <w:sz w:val="28"/>
          <w:szCs w:val="28"/>
        </w:rPr>
        <w:t>самостоятельное выделение и формулирование познавательной цели;</w:t>
      </w:r>
    </w:p>
    <w:p w:rsidR="000467AE" w:rsidRPr="009357E5" w:rsidRDefault="000467AE" w:rsidP="0047436F">
      <w:pPr>
        <w:pStyle w:val="afffff1"/>
        <w:numPr>
          <w:ilvl w:val="0"/>
          <w:numId w:val="307"/>
        </w:numPr>
        <w:spacing w:after="0" w:line="360" w:lineRule="auto"/>
        <w:ind w:firstLine="567"/>
        <w:jc w:val="both"/>
        <w:rPr>
          <w:rFonts w:ascii="Times New Roman" w:hAnsi="Times New Roman"/>
          <w:sz w:val="28"/>
          <w:szCs w:val="28"/>
        </w:rPr>
      </w:pPr>
      <w:r w:rsidRPr="009357E5">
        <w:rPr>
          <w:rFonts w:ascii="Times New Roman" w:hAnsi="Times New Roman"/>
          <w:sz w:val="28"/>
          <w:szCs w:val="28"/>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0467AE" w:rsidRPr="009357E5" w:rsidRDefault="000467AE" w:rsidP="0047436F">
      <w:pPr>
        <w:pStyle w:val="afffff1"/>
        <w:numPr>
          <w:ilvl w:val="0"/>
          <w:numId w:val="307"/>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знаково-символические: моделирование -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w:t>
      </w:r>
      <w:r w:rsidRPr="009357E5">
        <w:rPr>
          <w:rFonts w:ascii="Times New Roman" w:hAnsi="Times New Roman"/>
          <w:sz w:val="28"/>
          <w:szCs w:val="28"/>
        </w:rPr>
        <w:tab/>
        <w:t>преобразование модели</w:t>
      </w:r>
      <w:r w:rsidRPr="009357E5">
        <w:rPr>
          <w:rFonts w:ascii="Times New Roman" w:hAnsi="Times New Roman"/>
          <w:sz w:val="28"/>
          <w:szCs w:val="28"/>
        </w:rPr>
        <w:tab/>
        <w:t>с</w:t>
      </w:r>
      <w:r w:rsidRPr="009357E5">
        <w:rPr>
          <w:rFonts w:ascii="Times New Roman" w:hAnsi="Times New Roman"/>
          <w:sz w:val="28"/>
          <w:szCs w:val="28"/>
        </w:rPr>
        <w:tab/>
        <w:t>целью выявления общих законов, определяющих данную предметную область;</w:t>
      </w:r>
    </w:p>
    <w:p w:rsidR="000467AE" w:rsidRPr="009357E5" w:rsidRDefault="000467AE" w:rsidP="0047436F">
      <w:pPr>
        <w:pStyle w:val="afffff1"/>
        <w:numPr>
          <w:ilvl w:val="0"/>
          <w:numId w:val="307"/>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умение структурировать знания;</w:t>
      </w:r>
    </w:p>
    <w:p w:rsidR="000467AE" w:rsidRPr="009357E5" w:rsidRDefault="000467AE" w:rsidP="0047436F">
      <w:pPr>
        <w:pStyle w:val="afffff1"/>
        <w:numPr>
          <w:ilvl w:val="0"/>
          <w:numId w:val="307"/>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умение осознанно и произвольно строить речевое высказывание в устной и письменной формах;</w:t>
      </w:r>
    </w:p>
    <w:p w:rsidR="000467AE" w:rsidRPr="009357E5" w:rsidRDefault="000467AE" w:rsidP="0047436F">
      <w:pPr>
        <w:pStyle w:val="afffff1"/>
        <w:numPr>
          <w:ilvl w:val="0"/>
          <w:numId w:val="307"/>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выбор наиболее эффективных способов решения задач в зависимости от конкретных условий;</w:t>
      </w:r>
    </w:p>
    <w:p w:rsidR="000467AE" w:rsidRPr="009357E5" w:rsidRDefault="000467AE" w:rsidP="0047436F">
      <w:pPr>
        <w:pStyle w:val="afffff1"/>
        <w:numPr>
          <w:ilvl w:val="0"/>
          <w:numId w:val="307"/>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рефлексия способов и условий действия, контроль и оценка процесса и результатов деятельности;</w:t>
      </w:r>
    </w:p>
    <w:p w:rsidR="000467AE" w:rsidRPr="009357E5" w:rsidRDefault="000467AE" w:rsidP="0047436F">
      <w:pPr>
        <w:pStyle w:val="afffff1"/>
        <w:numPr>
          <w:ilvl w:val="0"/>
          <w:numId w:val="307"/>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смысловое чтение как осмысление цели чтения и выбор вида чтения в зависимости от цели;</w:t>
      </w:r>
    </w:p>
    <w:p w:rsidR="000467AE" w:rsidRPr="009357E5" w:rsidRDefault="000467AE" w:rsidP="0047436F">
      <w:pPr>
        <w:pStyle w:val="afffff1"/>
        <w:numPr>
          <w:ilvl w:val="0"/>
          <w:numId w:val="307"/>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извлечение</w:t>
      </w:r>
      <w:r w:rsidRPr="009357E5">
        <w:rPr>
          <w:rFonts w:ascii="Times New Roman" w:hAnsi="Times New Roman"/>
          <w:sz w:val="28"/>
          <w:szCs w:val="28"/>
        </w:rPr>
        <w:tab/>
        <w:t>необходимой</w:t>
      </w:r>
      <w:r w:rsidRPr="009357E5">
        <w:rPr>
          <w:rFonts w:ascii="Times New Roman" w:hAnsi="Times New Roman"/>
          <w:sz w:val="28"/>
          <w:szCs w:val="28"/>
        </w:rPr>
        <w:tab/>
        <w:t>информации</w:t>
      </w:r>
      <w:r w:rsidRPr="009357E5">
        <w:rPr>
          <w:rFonts w:ascii="Times New Roman" w:hAnsi="Times New Roman"/>
          <w:sz w:val="28"/>
          <w:szCs w:val="28"/>
        </w:rPr>
        <w:tab/>
        <w:t>из</w:t>
      </w:r>
      <w:r w:rsidRPr="009357E5">
        <w:rPr>
          <w:rFonts w:ascii="Times New Roman" w:hAnsi="Times New Roman"/>
          <w:sz w:val="28"/>
          <w:szCs w:val="28"/>
        </w:rPr>
        <w:tab/>
        <w:t>прослушанных  текстов,</w:t>
      </w:r>
      <w:r w:rsidRPr="009357E5">
        <w:rPr>
          <w:rFonts w:ascii="Times New Roman" w:hAnsi="Times New Roman"/>
          <w:sz w:val="28"/>
          <w:szCs w:val="28"/>
        </w:rPr>
        <w:tab/>
        <w:t>относящихся</w:t>
      </w:r>
      <w:r w:rsidRPr="009357E5">
        <w:rPr>
          <w:rFonts w:ascii="Times New Roman" w:hAnsi="Times New Roman"/>
          <w:sz w:val="28"/>
          <w:szCs w:val="28"/>
        </w:rPr>
        <w:tab/>
        <w:t>к</w:t>
      </w:r>
      <w:r w:rsidRPr="009357E5">
        <w:rPr>
          <w:rFonts w:ascii="Times New Roman" w:hAnsi="Times New Roman"/>
          <w:sz w:val="28"/>
          <w:szCs w:val="28"/>
        </w:rPr>
        <w:tab/>
        <w:t>различным жанрам;</w:t>
      </w:r>
      <w:r w:rsidRPr="009357E5">
        <w:rPr>
          <w:rFonts w:ascii="Times New Roman" w:hAnsi="Times New Roman"/>
          <w:sz w:val="28"/>
          <w:szCs w:val="28"/>
        </w:rPr>
        <w:tab/>
      </w:r>
    </w:p>
    <w:p w:rsidR="000467AE" w:rsidRPr="009357E5" w:rsidRDefault="000467AE" w:rsidP="0047436F">
      <w:pPr>
        <w:pStyle w:val="afffff1"/>
        <w:numPr>
          <w:ilvl w:val="0"/>
          <w:numId w:val="307"/>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определение</w:t>
      </w:r>
      <w:r w:rsidRPr="009357E5">
        <w:rPr>
          <w:rFonts w:ascii="Times New Roman" w:hAnsi="Times New Roman"/>
          <w:sz w:val="28"/>
          <w:szCs w:val="28"/>
        </w:rPr>
        <w:tab/>
        <w:t>основной и</w:t>
      </w:r>
      <w:r w:rsidRPr="009357E5">
        <w:rPr>
          <w:rFonts w:ascii="Times New Roman" w:hAnsi="Times New Roman"/>
          <w:sz w:val="28"/>
          <w:szCs w:val="28"/>
        </w:rPr>
        <w:tab/>
        <w:t>второстепенной</w:t>
      </w:r>
      <w:r w:rsidRPr="009357E5">
        <w:rPr>
          <w:rFonts w:ascii="Times New Roman" w:hAnsi="Times New Roman"/>
          <w:sz w:val="28"/>
          <w:szCs w:val="28"/>
        </w:rPr>
        <w:tab/>
        <w:t>информации;</w:t>
      </w:r>
      <w:r w:rsidRPr="009357E5">
        <w:rPr>
          <w:rFonts w:ascii="Times New Roman" w:hAnsi="Times New Roman"/>
          <w:sz w:val="28"/>
          <w:szCs w:val="28"/>
        </w:rPr>
        <w:tab/>
      </w:r>
    </w:p>
    <w:p w:rsidR="000467AE" w:rsidRPr="009357E5" w:rsidRDefault="000467AE" w:rsidP="0047436F">
      <w:pPr>
        <w:pStyle w:val="afffff1"/>
        <w:numPr>
          <w:ilvl w:val="0"/>
          <w:numId w:val="307"/>
        </w:numPr>
        <w:spacing w:after="0" w:line="360" w:lineRule="auto"/>
        <w:ind w:firstLine="567"/>
        <w:jc w:val="both"/>
        <w:rPr>
          <w:rFonts w:ascii="Times New Roman" w:hAnsi="Times New Roman"/>
          <w:sz w:val="28"/>
          <w:szCs w:val="28"/>
        </w:rPr>
      </w:pPr>
      <w:r w:rsidRPr="009357E5">
        <w:rPr>
          <w:rFonts w:ascii="Times New Roman" w:hAnsi="Times New Roman"/>
          <w:sz w:val="28"/>
          <w:szCs w:val="28"/>
        </w:rPr>
        <w:lastRenderedPageBreak/>
        <w:t>свободная</w:t>
      </w:r>
      <w:r w:rsidRPr="009357E5">
        <w:rPr>
          <w:rFonts w:ascii="Times New Roman" w:hAnsi="Times New Roman"/>
          <w:sz w:val="28"/>
          <w:szCs w:val="28"/>
        </w:rPr>
        <w:tab/>
        <w:t>ориентация</w:t>
      </w:r>
      <w:r w:rsidRPr="009357E5">
        <w:rPr>
          <w:rFonts w:ascii="Times New Roman" w:hAnsi="Times New Roman"/>
          <w:sz w:val="28"/>
          <w:szCs w:val="28"/>
        </w:rPr>
        <w:tab/>
        <w:t>и восприятие текстов</w:t>
      </w:r>
      <w:r w:rsidRPr="009357E5">
        <w:rPr>
          <w:rFonts w:ascii="Times New Roman" w:hAnsi="Times New Roman"/>
          <w:sz w:val="28"/>
          <w:szCs w:val="28"/>
        </w:rPr>
        <w:tab/>
        <w:t>художественного, научного, публицистического</w:t>
      </w:r>
      <w:r w:rsidRPr="009357E5">
        <w:rPr>
          <w:rFonts w:ascii="Times New Roman" w:hAnsi="Times New Roman"/>
          <w:sz w:val="28"/>
          <w:szCs w:val="28"/>
        </w:rPr>
        <w:tab/>
        <w:t xml:space="preserve">иофициально-делового стилей; </w:t>
      </w:r>
    </w:p>
    <w:p w:rsidR="000467AE" w:rsidRPr="009357E5" w:rsidRDefault="000467AE" w:rsidP="0047436F">
      <w:pPr>
        <w:pStyle w:val="afffff1"/>
        <w:numPr>
          <w:ilvl w:val="0"/>
          <w:numId w:val="307"/>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понимание и адекватная оценка языка средств массовой информации.</w:t>
      </w:r>
    </w:p>
    <w:p w:rsidR="000467AE" w:rsidRPr="009357E5" w:rsidRDefault="000467AE" w:rsidP="000467AE">
      <w:pPr>
        <w:ind w:firstLine="567"/>
        <w:rPr>
          <w:b/>
          <w:szCs w:val="28"/>
        </w:rPr>
      </w:pPr>
      <w:r w:rsidRPr="009357E5">
        <w:rPr>
          <w:b/>
          <w:bCs/>
          <w:szCs w:val="28"/>
        </w:rPr>
        <w:t>Коммуникативные:</w:t>
      </w:r>
    </w:p>
    <w:p w:rsidR="000467AE" w:rsidRPr="009357E5" w:rsidRDefault="000467AE" w:rsidP="0047436F">
      <w:pPr>
        <w:pStyle w:val="afffff1"/>
        <w:numPr>
          <w:ilvl w:val="0"/>
          <w:numId w:val="306"/>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планирование</w:t>
      </w:r>
      <w:r w:rsidRPr="009357E5">
        <w:rPr>
          <w:rFonts w:ascii="Times New Roman" w:hAnsi="Times New Roman"/>
          <w:sz w:val="28"/>
          <w:szCs w:val="28"/>
        </w:rPr>
        <w:tab/>
        <w:t>учебного</w:t>
      </w:r>
      <w:r w:rsidRPr="009357E5">
        <w:rPr>
          <w:rFonts w:ascii="Times New Roman" w:hAnsi="Times New Roman"/>
          <w:sz w:val="28"/>
          <w:szCs w:val="28"/>
        </w:rPr>
        <w:tab/>
        <w:t>сотрудничества</w:t>
      </w:r>
      <w:r w:rsidRPr="009357E5">
        <w:rPr>
          <w:rFonts w:ascii="Times New Roman" w:hAnsi="Times New Roman"/>
          <w:sz w:val="28"/>
          <w:szCs w:val="28"/>
        </w:rPr>
        <w:tab/>
        <w:t>с</w:t>
      </w:r>
      <w:r w:rsidRPr="009357E5">
        <w:rPr>
          <w:rFonts w:ascii="Times New Roman" w:hAnsi="Times New Roman"/>
          <w:sz w:val="28"/>
          <w:szCs w:val="28"/>
        </w:rPr>
        <w:tab/>
        <w:t>учителем</w:t>
      </w:r>
      <w:r w:rsidRPr="009357E5">
        <w:rPr>
          <w:rFonts w:ascii="Times New Roman" w:hAnsi="Times New Roman"/>
          <w:sz w:val="28"/>
          <w:szCs w:val="28"/>
        </w:rPr>
        <w:tab/>
        <w:t xml:space="preserve">и сверстниками </w:t>
      </w:r>
      <w:proofErr w:type="gramStart"/>
      <w:r w:rsidRPr="009357E5">
        <w:rPr>
          <w:rFonts w:ascii="Times New Roman" w:hAnsi="Times New Roman"/>
          <w:sz w:val="28"/>
          <w:szCs w:val="28"/>
        </w:rPr>
        <w:t>–о</w:t>
      </w:r>
      <w:proofErr w:type="gramEnd"/>
      <w:r w:rsidRPr="009357E5">
        <w:rPr>
          <w:rFonts w:ascii="Times New Roman" w:hAnsi="Times New Roman"/>
          <w:sz w:val="28"/>
          <w:szCs w:val="28"/>
        </w:rPr>
        <w:t>пределениецелей,функций участников, способов взаимодействия;</w:t>
      </w:r>
    </w:p>
    <w:p w:rsidR="000467AE" w:rsidRPr="009357E5" w:rsidRDefault="000467AE" w:rsidP="0047436F">
      <w:pPr>
        <w:pStyle w:val="afffff1"/>
        <w:numPr>
          <w:ilvl w:val="0"/>
          <w:numId w:val="306"/>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постановка вопросов – инициативное сотрудничество в поиске и сборе информации;</w:t>
      </w:r>
    </w:p>
    <w:p w:rsidR="000467AE" w:rsidRPr="009357E5" w:rsidRDefault="000467AE" w:rsidP="0047436F">
      <w:pPr>
        <w:pStyle w:val="afffff1"/>
        <w:numPr>
          <w:ilvl w:val="0"/>
          <w:numId w:val="306"/>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разрешение конфликтов – выявление, идентификация проблемы, поиск и оценка альтернативныхспособов разрешение конфликта, принятие решения и его реализация;</w:t>
      </w:r>
    </w:p>
    <w:p w:rsidR="000467AE" w:rsidRPr="009357E5" w:rsidRDefault="000467AE" w:rsidP="0047436F">
      <w:pPr>
        <w:pStyle w:val="afffff1"/>
        <w:numPr>
          <w:ilvl w:val="0"/>
          <w:numId w:val="306"/>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управление поведением партнера – контроль, коррекция, оценка действий партнера;</w:t>
      </w:r>
    </w:p>
    <w:p w:rsidR="000467AE" w:rsidRPr="009357E5" w:rsidRDefault="000467AE" w:rsidP="0047436F">
      <w:pPr>
        <w:pStyle w:val="afffff1"/>
        <w:numPr>
          <w:ilvl w:val="0"/>
          <w:numId w:val="306"/>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умение с достаточной полнотой и точностью выражать свои мысли в соответствии с задачами иусловиями коммуникации;</w:t>
      </w:r>
    </w:p>
    <w:p w:rsidR="000467AE" w:rsidRPr="009357E5" w:rsidRDefault="000467AE" w:rsidP="0047436F">
      <w:pPr>
        <w:pStyle w:val="afffff1"/>
        <w:numPr>
          <w:ilvl w:val="0"/>
          <w:numId w:val="306"/>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владение монологической и диалогической формами речи в соответствии с грамматическими исинтаксическими нормами родного языка.</w:t>
      </w:r>
    </w:p>
    <w:p w:rsidR="000467AE" w:rsidRPr="009357E5" w:rsidRDefault="000467AE" w:rsidP="000467AE">
      <w:pPr>
        <w:ind w:firstLine="567"/>
        <w:rPr>
          <w:b/>
          <w:szCs w:val="28"/>
        </w:rPr>
      </w:pPr>
      <w:r w:rsidRPr="009357E5">
        <w:rPr>
          <w:b/>
          <w:szCs w:val="28"/>
        </w:rPr>
        <w:t xml:space="preserve">Результаты выполнения </w:t>
      </w:r>
      <w:proofErr w:type="gramStart"/>
      <w:r w:rsidRPr="009357E5">
        <w:rPr>
          <w:b/>
          <w:szCs w:val="28"/>
        </w:rPr>
        <w:t>индивидуального  проекта</w:t>
      </w:r>
      <w:proofErr w:type="gramEnd"/>
      <w:r w:rsidRPr="009357E5">
        <w:rPr>
          <w:b/>
          <w:szCs w:val="28"/>
        </w:rPr>
        <w:t xml:space="preserve"> должны отражать:</w:t>
      </w:r>
    </w:p>
    <w:p w:rsidR="000467AE" w:rsidRPr="009357E5" w:rsidRDefault="000467AE" w:rsidP="0047436F">
      <w:pPr>
        <w:pStyle w:val="afffff1"/>
        <w:numPr>
          <w:ilvl w:val="0"/>
          <w:numId w:val="303"/>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сформированность</w:t>
      </w:r>
      <w:r w:rsidRPr="009357E5">
        <w:rPr>
          <w:rFonts w:ascii="Times New Roman" w:hAnsi="Times New Roman"/>
          <w:sz w:val="28"/>
          <w:szCs w:val="28"/>
        </w:rPr>
        <w:tab/>
        <w:t>навыков</w:t>
      </w:r>
      <w:r w:rsidRPr="009357E5">
        <w:rPr>
          <w:rFonts w:ascii="Times New Roman" w:hAnsi="Times New Roman"/>
          <w:sz w:val="28"/>
          <w:szCs w:val="28"/>
        </w:rPr>
        <w:tab/>
        <w:t>коммуникативной,</w:t>
      </w:r>
      <w:r w:rsidRPr="009357E5">
        <w:rPr>
          <w:rFonts w:ascii="Times New Roman" w:hAnsi="Times New Roman"/>
          <w:sz w:val="28"/>
          <w:szCs w:val="28"/>
        </w:rPr>
        <w:tab/>
        <w:t>учебно исследовательской</w:t>
      </w:r>
      <w:r w:rsidRPr="009357E5">
        <w:rPr>
          <w:rFonts w:ascii="Times New Roman" w:hAnsi="Times New Roman"/>
          <w:sz w:val="28"/>
          <w:szCs w:val="28"/>
        </w:rPr>
        <w:tab/>
        <w:t>деятельности, критического мышления;</w:t>
      </w:r>
    </w:p>
    <w:p w:rsidR="000467AE" w:rsidRPr="009357E5" w:rsidRDefault="000467AE" w:rsidP="0047436F">
      <w:pPr>
        <w:pStyle w:val="afffff1"/>
        <w:numPr>
          <w:ilvl w:val="0"/>
          <w:numId w:val="303"/>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способность к инновационной, аналитической, творческой, интеллектуальной деятельности;</w:t>
      </w:r>
    </w:p>
    <w:p w:rsidR="000467AE" w:rsidRPr="009357E5" w:rsidRDefault="000467AE" w:rsidP="0047436F">
      <w:pPr>
        <w:pStyle w:val="afffff1"/>
        <w:numPr>
          <w:ilvl w:val="0"/>
          <w:numId w:val="303"/>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467AE" w:rsidRPr="009357E5" w:rsidRDefault="000467AE" w:rsidP="0047436F">
      <w:pPr>
        <w:pStyle w:val="afffff1"/>
        <w:numPr>
          <w:ilvl w:val="0"/>
          <w:numId w:val="303"/>
        </w:numPr>
        <w:spacing w:after="0" w:line="360" w:lineRule="auto"/>
        <w:ind w:firstLine="567"/>
        <w:jc w:val="both"/>
        <w:rPr>
          <w:rFonts w:ascii="Times New Roman" w:hAnsi="Times New Roman"/>
          <w:sz w:val="28"/>
          <w:szCs w:val="28"/>
        </w:rPr>
      </w:pPr>
      <w:r w:rsidRPr="009357E5">
        <w:rPr>
          <w:rFonts w:ascii="Times New Roman" w:hAnsi="Times New Roman"/>
          <w:sz w:val="28"/>
          <w:szCs w:val="28"/>
        </w:rPr>
        <w:lastRenderedPageBreak/>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467AE" w:rsidRPr="009357E5" w:rsidRDefault="000467AE" w:rsidP="000467AE">
      <w:pPr>
        <w:ind w:firstLine="567"/>
        <w:rPr>
          <w:szCs w:val="28"/>
        </w:rPr>
      </w:pPr>
      <w:r w:rsidRPr="009357E5">
        <w:rPr>
          <w:szCs w:val="28"/>
        </w:rPr>
        <w:t xml:space="preserve">В процессе обучения учащиеся приобретают следующие конкретные </w:t>
      </w:r>
      <w:r w:rsidRPr="009357E5">
        <w:rPr>
          <w:bCs/>
          <w:szCs w:val="28"/>
        </w:rPr>
        <w:t>умения</w:t>
      </w:r>
      <w:r w:rsidRPr="009357E5">
        <w:rPr>
          <w:szCs w:val="28"/>
        </w:rPr>
        <w:t>:</w:t>
      </w:r>
    </w:p>
    <w:p w:rsidR="000467AE" w:rsidRPr="009357E5" w:rsidRDefault="000467AE" w:rsidP="0047436F">
      <w:pPr>
        <w:pStyle w:val="afffff1"/>
        <w:numPr>
          <w:ilvl w:val="0"/>
          <w:numId w:val="304"/>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умение планировать и осуществлять проектную и исследовательскую деятельность;</w:t>
      </w:r>
    </w:p>
    <w:p w:rsidR="000467AE" w:rsidRPr="009357E5" w:rsidRDefault="000467AE" w:rsidP="0047436F">
      <w:pPr>
        <w:numPr>
          <w:ilvl w:val="0"/>
          <w:numId w:val="304"/>
        </w:numPr>
        <w:ind w:firstLine="567"/>
        <w:rPr>
          <w:szCs w:val="28"/>
        </w:rPr>
      </w:pPr>
      <w:r w:rsidRPr="009357E5">
        <w:rPr>
          <w:szCs w:val="28"/>
        </w:rPr>
        <w:t>способность презентовать достигнутые результаты, включая умение определять приоритеты целей с учетом ценностей и жизненных планов; самостоятельно реализовывать, контролировать и осуществлять коррекцию своей деятельности на основе предварительного планирования;</w:t>
      </w:r>
    </w:p>
    <w:p w:rsidR="000467AE" w:rsidRPr="009357E5" w:rsidRDefault="000467AE" w:rsidP="0047436F">
      <w:pPr>
        <w:numPr>
          <w:ilvl w:val="0"/>
          <w:numId w:val="304"/>
        </w:numPr>
        <w:ind w:firstLine="567"/>
        <w:rPr>
          <w:szCs w:val="28"/>
        </w:rPr>
      </w:pPr>
      <w:r w:rsidRPr="009357E5">
        <w:rPr>
          <w:szCs w:val="28"/>
        </w:rPr>
        <w:t>способность использовать доступные ресурсы для достижения целей; осуществлять выбор конструктивных стратегий в трудных ситуациях;</w:t>
      </w:r>
    </w:p>
    <w:p w:rsidR="000467AE" w:rsidRPr="009357E5" w:rsidRDefault="000467AE" w:rsidP="0047436F">
      <w:pPr>
        <w:numPr>
          <w:ilvl w:val="0"/>
          <w:numId w:val="304"/>
        </w:numPr>
        <w:ind w:firstLine="567"/>
        <w:rPr>
          <w:szCs w:val="28"/>
        </w:rPr>
      </w:pPr>
      <w:r w:rsidRPr="009357E5">
        <w:rPr>
          <w:szCs w:val="28"/>
        </w:rPr>
        <w:t>способность создавать продукты своей деятельности, востребованные обществом, обладающие выраженными потребительскими свойствами;</w:t>
      </w:r>
    </w:p>
    <w:p w:rsidR="000467AE" w:rsidRPr="009357E5" w:rsidRDefault="000467AE" w:rsidP="0047436F">
      <w:pPr>
        <w:numPr>
          <w:ilvl w:val="0"/>
          <w:numId w:val="304"/>
        </w:numPr>
        <w:ind w:firstLine="567"/>
        <w:rPr>
          <w:szCs w:val="28"/>
        </w:rPr>
      </w:pPr>
      <w:r w:rsidRPr="009357E5">
        <w:rPr>
          <w:szCs w:val="28"/>
        </w:rPr>
        <w:t xml:space="preserve">сформированность умений использовать многообразие информации и полученных в результате обучения знаний, умений и компетенций для целеполагания, планирования и выполнения </w:t>
      </w:r>
      <w:proofErr w:type="gramStart"/>
      <w:r w:rsidRPr="009357E5">
        <w:rPr>
          <w:szCs w:val="28"/>
        </w:rPr>
        <w:t>индивидуального проекта</w:t>
      </w:r>
      <w:proofErr w:type="gramEnd"/>
      <w:r w:rsidRPr="009357E5">
        <w:rPr>
          <w:szCs w:val="28"/>
        </w:rPr>
        <w:t>.</w:t>
      </w:r>
    </w:p>
    <w:p w:rsidR="000467AE" w:rsidRPr="009357E5" w:rsidRDefault="000467AE" w:rsidP="000467AE">
      <w:pPr>
        <w:ind w:firstLine="567"/>
        <w:rPr>
          <w:szCs w:val="28"/>
        </w:rPr>
      </w:pPr>
      <w:r w:rsidRPr="009357E5">
        <w:rPr>
          <w:szCs w:val="28"/>
        </w:rPr>
        <w:t xml:space="preserve">Учащиеся получат возможность </w:t>
      </w:r>
      <w:r w:rsidRPr="009357E5">
        <w:rPr>
          <w:bCs/>
          <w:szCs w:val="28"/>
        </w:rPr>
        <w:t>научиться:</w:t>
      </w:r>
    </w:p>
    <w:p w:rsidR="000467AE" w:rsidRPr="009357E5" w:rsidRDefault="000467AE" w:rsidP="0047436F">
      <w:pPr>
        <w:pStyle w:val="afffff1"/>
        <w:numPr>
          <w:ilvl w:val="0"/>
          <w:numId w:val="305"/>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совершенствованию духовно-нравственных качеств личности;</w:t>
      </w:r>
    </w:p>
    <w:p w:rsidR="000467AE" w:rsidRPr="009357E5" w:rsidRDefault="000467AE" w:rsidP="0047436F">
      <w:pPr>
        <w:numPr>
          <w:ilvl w:val="0"/>
          <w:numId w:val="305"/>
        </w:numPr>
        <w:ind w:firstLine="567"/>
        <w:rPr>
          <w:szCs w:val="28"/>
        </w:rPr>
      </w:pPr>
      <w:r w:rsidRPr="009357E5">
        <w:rPr>
          <w:szCs w:val="28"/>
        </w:rPr>
        <w:t>самостоятельно задумывать, планировать и выполнять проект;</w:t>
      </w:r>
    </w:p>
    <w:p w:rsidR="000467AE" w:rsidRPr="009357E5" w:rsidRDefault="000467AE" w:rsidP="0047436F">
      <w:pPr>
        <w:numPr>
          <w:ilvl w:val="0"/>
          <w:numId w:val="305"/>
        </w:numPr>
        <w:ind w:firstLine="567"/>
        <w:rPr>
          <w:szCs w:val="28"/>
        </w:rPr>
      </w:pPr>
      <w:r w:rsidRPr="009357E5">
        <w:rPr>
          <w:szCs w:val="28"/>
        </w:rPr>
        <w:t>использовать догадку, озарение, интуицию;</w:t>
      </w:r>
    </w:p>
    <w:p w:rsidR="000467AE" w:rsidRPr="009357E5" w:rsidRDefault="000467AE" w:rsidP="0047436F">
      <w:pPr>
        <w:numPr>
          <w:ilvl w:val="0"/>
          <w:numId w:val="305"/>
        </w:numPr>
        <w:ind w:firstLine="567"/>
        <w:rPr>
          <w:szCs w:val="28"/>
        </w:rPr>
      </w:pPr>
      <w:r w:rsidRPr="009357E5">
        <w:rPr>
          <w:szCs w:val="28"/>
        </w:rPr>
        <w:t>целенаправленно и осознанно развивать свои коммуникативные способности, осваивать новые языковые средства;</w:t>
      </w:r>
    </w:p>
    <w:p w:rsidR="000467AE" w:rsidRPr="009357E5" w:rsidRDefault="000467AE" w:rsidP="0047436F">
      <w:pPr>
        <w:numPr>
          <w:ilvl w:val="0"/>
          <w:numId w:val="305"/>
        </w:numPr>
        <w:ind w:firstLine="567"/>
        <w:rPr>
          <w:szCs w:val="28"/>
        </w:rPr>
      </w:pPr>
      <w:r w:rsidRPr="009357E5">
        <w:rPr>
          <w:szCs w:val="28"/>
        </w:rPr>
        <w:t>формированию качеств мышления, необходимых для адаптации в современном информационном обществе;</w:t>
      </w:r>
    </w:p>
    <w:p w:rsidR="000467AE" w:rsidRPr="009357E5" w:rsidRDefault="000467AE" w:rsidP="0047436F">
      <w:pPr>
        <w:numPr>
          <w:ilvl w:val="0"/>
          <w:numId w:val="305"/>
        </w:numPr>
        <w:ind w:firstLine="567"/>
        <w:rPr>
          <w:szCs w:val="28"/>
        </w:rPr>
      </w:pPr>
      <w:r w:rsidRPr="009357E5">
        <w:rPr>
          <w:szCs w:val="28"/>
        </w:rPr>
        <w:lastRenderedPageBreak/>
        <w:t>способности к самостоятельному приобретению новых знаний и практических умений, умения управлять своей познавательной деятельностью;</w:t>
      </w:r>
    </w:p>
    <w:p w:rsidR="000467AE" w:rsidRPr="009357E5" w:rsidRDefault="000467AE" w:rsidP="0047436F">
      <w:pPr>
        <w:pStyle w:val="afffff1"/>
        <w:numPr>
          <w:ilvl w:val="0"/>
          <w:numId w:val="305"/>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осознавать свою ответственность за достоверность полученных знаний, за качество выполненного проекта.</w:t>
      </w:r>
    </w:p>
    <w:p w:rsidR="000467AE" w:rsidRPr="009357E5" w:rsidRDefault="000467AE" w:rsidP="000467AE">
      <w:pPr>
        <w:ind w:firstLine="567"/>
        <w:rPr>
          <w:szCs w:val="28"/>
        </w:rPr>
      </w:pPr>
      <w:r w:rsidRPr="009357E5">
        <w:rPr>
          <w:szCs w:val="28"/>
        </w:rPr>
        <w:t xml:space="preserve">В ходе изучения курса учащиеся должны </w:t>
      </w:r>
      <w:r w:rsidRPr="009357E5">
        <w:rPr>
          <w:bCs/>
          <w:szCs w:val="28"/>
        </w:rPr>
        <w:t>знать:</w:t>
      </w:r>
    </w:p>
    <w:p w:rsidR="000467AE" w:rsidRPr="009357E5" w:rsidRDefault="000467AE" w:rsidP="0047436F">
      <w:pPr>
        <w:pStyle w:val="afffff1"/>
        <w:numPr>
          <w:ilvl w:val="0"/>
          <w:numId w:val="234"/>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способы обработки текстовых источников информации;</w:t>
      </w:r>
    </w:p>
    <w:p w:rsidR="000467AE" w:rsidRPr="009357E5" w:rsidRDefault="000467AE" w:rsidP="0047436F">
      <w:pPr>
        <w:pStyle w:val="afffff1"/>
        <w:numPr>
          <w:ilvl w:val="0"/>
          <w:numId w:val="234"/>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способы анализа текста и записи прочитанного.</w:t>
      </w:r>
    </w:p>
    <w:p w:rsidR="000467AE" w:rsidRPr="009357E5" w:rsidRDefault="000467AE" w:rsidP="000467AE">
      <w:pPr>
        <w:pStyle w:val="afffff1"/>
        <w:spacing w:after="0" w:line="360" w:lineRule="auto"/>
        <w:ind w:firstLine="567"/>
        <w:jc w:val="both"/>
        <w:rPr>
          <w:rFonts w:ascii="Times New Roman" w:hAnsi="Times New Roman"/>
          <w:sz w:val="28"/>
          <w:szCs w:val="28"/>
        </w:rPr>
      </w:pPr>
      <w:r w:rsidRPr="009357E5">
        <w:rPr>
          <w:rFonts w:ascii="Times New Roman" w:hAnsi="Times New Roman"/>
          <w:sz w:val="28"/>
          <w:szCs w:val="28"/>
        </w:rPr>
        <w:t xml:space="preserve">Учащиеся должны </w:t>
      </w:r>
      <w:r w:rsidRPr="009357E5">
        <w:rPr>
          <w:rFonts w:ascii="Times New Roman" w:hAnsi="Times New Roman"/>
          <w:bCs/>
          <w:sz w:val="28"/>
          <w:szCs w:val="28"/>
        </w:rPr>
        <w:t>уметь:</w:t>
      </w:r>
    </w:p>
    <w:p w:rsidR="000467AE" w:rsidRPr="009357E5" w:rsidRDefault="000467AE" w:rsidP="0047436F">
      <w:pPr>
        <w:pStyle w:val="afffff1"/>
        <w:numPr>
          <w:ilvl w:val="0"/>
          <w:numId w:val="234"/>
        </w:numPr>
        <w:spacing w:after="0" w:line="360" w:lineRule="auto"/>
        <w:ind w:firstLine="567"/>
        <w:jc w:val="both"/>
        <w:rPr>
          <w:rFonts w:ascii="Times New Roman" w:hAnsi="Times New Roman"/>
          <w:sz w:val="28"/>
          <w:szCs w:val="28"/>
        </w:rPr>
      </w:pPr>
      <w:r w:rsidRPr="009357E5">
        <w:rPr>
          <w:rFonts w:ascii="Times New Roman" w:hAnsi="Times New Roman"/>
          <w:sz w:val="28"/>
          <w:szCs w:val="28"/>
        </w:rPr>
        <w:t>работать с текстом;</w:t>
      </w:r>
    </w:p>
    <w:p w:rsidR="000467AE" w:rsidRPr="009357E5" w:rsidRDefault="000467AE" w:rsidP="0047436F">
      <w:pPr>
        <w:pStyle w:val="afffff1"/>
        <w:numPr>
          <w:ilvl w:val="0"/>
          <w:numId w:val="234"/>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анализировать источники информации;</w:t>
      </w:r>
    </w:p>
    <w:p w:rsidR="000467AE" w:rsidRPr="009357E5" w:rsidRDefault="000467AE" w:rsidP="0047436F">
      <w:pPr>
        <w:pStyle w:val="afffff1"/>
        <w:numPr>
          <w:ilvl w:val="0"/>
          <w:numId w:val="234"/>
        </w:numPr>
        <w:spacing w:after="0" w:line="360" w:lineRule="auto"/>
        <w:ind w:firstLine="567"/>
        <w:jc w:val="both"/>
        <w:rPr>
          <w:rFonts w:ascii="Times New Roman" w:hAnsi="Times New Roman"/>
          <w:sz w:val="28"/>
          <w:szCs w:val="28"/>
        </w:rPr>
      </w:pPr>
      <w:r w:rsidRPr="009357E5">
        <w:rPr>
          <w:rFonts w:ascii="Times New Roman" w:hAnsi="Times New Roman"/>
          <w:sz w:val="28"/>
          <w:szCs w:val="28"/>
        </w:rPr>
        <w:t>комбинировать разные способы обработки текстовой информации.</w:t>
      </w:r>
    </w:p>
    <w:p w:rsidR="000467AE" w:rsidRPr="009357E5" w:rsidRDefault="000467AE" w:rsidP="000467AE">
      <w:pPr>
        <w:ind w:firstLine="567"/>
        <w:rPr>
          <w:szCs w:val="28"/>
        </w:rPr>
      </w:pPr>
      <w:r w:rsidRPr="009357E5">
        <w:rPr>
          <w:szCs w:val="28"/>
        </w:rPr>
        <w:t xml:space="preserve">Содержание материала </w:t>
      </w:r>
    </w:p>
    <w:p w:rsidR="000467AE" w:rsidRPr="009357E5" w:rsidRDefault="000467AE" w:rsidP="000467AE">
      <w:pPr>
        <w:ind w:firstLine="567"/>
        <w:rPr>
          <w:szCs w:val="28"/>
        </w:rPr>
      </w:pPr>
      <w:r w:rsidRPr="009357E5">
        <w:rPr>
          <w:szCs w:val="28"/>
        </w:rPr>
        <w:t>Цели и задачи курса. План работы. Форма итоговой аттестации. Понятие «</w:t>
      </w:r>
      <w:proofErr w:type="gramStart"/>
      <w:r w:rsidRPr="009357E5">
        <w:rPr>
          <w:szCs w:val="28"/>
        </w:rPr>
        <w:t>индивидуальный проект</w:t>
      </w:r>
      <w:proofErr w:type="gramEnd"/>
      <w:r w:rsidRPr="009357E5">
        <w:rPr>
          <w:szCs w:val="28"/>
        </w:rPr>
        <w:t>», проектная деятельность, проектная культура. Типология проектов. Проекты в современном мире проектирования. Цели, задачи проектирования в современном мире, проблемы.</w:t>
      </w:r>
    </w:p>
    <w:p w:rsidR="000467AE" w:rsidRPr="009357E5" w:rsidRDefault="000467AE" w:rsidP="000467AE">
      <w:pPr>
        <w:ind w:firstLine="567"/>
        <w:rPr>
          <w:szCs w:val="28"/>
        </w:rPr>
      </w:pPr>
      <w:r w:rsidRPr="009357E5">
        <w:rPr>
          <w:szCs w:val="28"/>
        </w:rPr>
        <w:t>Проект</w:t>
      </w:r>
    </w:p>
    <w:p w:rsidR="000467AE" w:rsidRPr="009357E5" w:rsidRDefault="000467AE" w:rsidP="000467AE">
      <w:pPr>
        <w:ind w:firstLine="567"/>
        <w:rPr>
          <w:szCs w:val="28"/>
        </w:rPr>
      </w:pPr>
      <w:r w:rsidRPr="009357E5">
        <w:rPr>
          <w:szCs w:val="28"/>
        </w:rPr>
        <w:t>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 Знакомство с примерами детских проектов. Планирование проекта. Формы продуктов проектной деятельности и презентация проекта.</w:t>
      </w:r>
    </w:p>
    <w:p w:rsidR="000467AE" w:rsidRPr="009357E5" w:rsidRDefault="000467AE" w:rsidP="000467AE">
      <w:pPr>
        <w:ind w:firstLine="567"/>
        <w:rPr>
          <w:szCs w:val="28"/>
        </w:rPr>
      </w:pPr>
      <w:r w:rsidRPr="009357E5">
        <w:rPr>
          <w:szCs w:val="28"/>
        </w:rPr>
        <w:t xml:space="preserve"> Работа над проектом</w:t>
      </w:r>
    </w:p>
    <w:p w:rsidR="000467AE" w:rsidRPr="009357E5" w:rsidRDefault="000467AE" w:rsidP="000467AE">
      <w:pPr>
        <w:ind w:firstLine="567"/>
        <w:rPr>
          <w:szCs w:val="28"/>
        </w:rPr>
      </w:pPr>
      <w:r w:rsidRPr="009357E5">
        <w:rPr>
          <w:szCs w:val="28"/>
        </w:rPr>
        <w:t xml:space="preserve">Определение темы, уточнение целей, определение проблемы, исходного положения. Планирование. Принятие решения. Утверждение тематики проектов и индивидуальных планов. Установление процедур и критериев оценки проекта и формы его представления. Определение источников информации. Планирование способов сбора и анализа информации. Подготовка к исследованию и его планирование. Проведение исследования. Сбор и </w:t>
      </w:r>
      <w:r w:rsidRPr="009357E5">
        <w:rPr>
          <w:szCs w:val="28"/>
        </w:rPr>
        <w:lastRenderedPageBreak/>
        <w:t>систематизация материалов (фактов, результатов) в соответствии с целями и жанром работы, подбор иллюстраций. Организационно – консультативные занятия. Промежуточные отчеты учащихся, обсуждение альтернатив, возникших в ходе выполнения проекта.</w:t>
      </w:r>
    </w:p>
    <w:p w:rsidR="000467AE" w:rsidRPr="009357E5" w:rsidRDefault="000467AE" w:rsidP="000467AE">
      <w:pPr>
        <w:ind w:firstLine="567"/>
        <w:rPr>
          <w:szCs w:val="28"/>
        </w:rPr>
      </w:pPr>
      <w:r w:rsidRPr="009357E5">
        <w:rPr>
          <w:szCs w:val="28"/>
        </w:rPr>
        <w:t xml:space="preserve">Защита проектов </w:t>
      </w:r>
    </w:p>
    <w:p w:rsidR="000467AE" w:rsidRPr="009357E5" w:rsidRDefault="000467AE" w:rsidP="000467AE">
      <w:pPr>
        <w:ind w:firstLine="567"/>
        <w:rPr>
          <w:szCs w:val="28"/>
        </w:rPr>
      </w:pPr>
      <w:r w:rsidRPr="009357E5">
        <w:rPr>
          <w:szCs w:val="28"/>
        </w:rPr>
        <w:t>Предзащита проекта. Доработка проекта с учетом замечаний и предложений. Подготовка к публичной защите проекта. Публичная защита проекта. Подведение итогов, анализ выполненной работы.</w:t>
      </w:r>
    </w:p>
    <w:p w:rsidR="000467AE" w:rsidRPr="009357E5" w:rsidRDefault="000467AE" w:rsidP="000467AE">
      <w:pPr>
        <w:ind w:firstLine="567"/>
        <w:rPr>
          <w:szCs w:val="28"/>
        </w:rPr>
      </w:pPr>
      <w:r w:rsidRPr="009357E5">
        <w:rPr>
          <w:szCs w:val="28"/>
        </w:rPr>
        <w:t>Итоговое контрольное занятие проводится в форме конференции с защитой проектных работ учащихся.</w:t>
      </w:r>
    </w:p>
    <w:p w:rsidR="000467AE" w:rsidRPr="009357E5" w:rsidRDefault="000467AE" w:rsidP="000467AE">
      <w:pPr>
        <w:ind w:firstLine="567"/>
        <w:rPr>
          <w:szCs w:val="28"/>
        </w:rPr>
      </w:pPr>
      <w:r w:rsidRPr="009357E5">
        <w:rPr>
          <w:szCs w:val="28"/>
        </w:rPr>
        <w:t>Понятие  «</w:t>
      </w:r>
      <w:proofErr w:type="gramStart"/>
      <w:r w:rsidRPr="009357E5">
        <w:rPr>
          <w:szCs w:val="28"/>
        </w:rPr>
        <w:t>индивидуальный  проект</w:t>
      </w:r>
      <w:proofErr w:type="gramEnd"/>
      <w:r w:rsidRPr="009357E5">
        <w:rPr>
          <w:szCs w:val="28"/>
        </w:rPr>
        <w:t xml:space="preserve">»,  проектная  деятельность,  проектная  культура. </w:t>
      </w:r>
    </w:p>
    <w:p w:rsidR="000467AE" w:rsidRPr="009357E5" w:rsidRDefault="000467AE" w:rsidP="000467AE">
      <w:pPr>
        <w:ind w:firstLine="567"/>
        <w:rPr>
          <w:szCs w:val="28"/>
        </w:rPr>
      </w:pPr>
      <w:r w:rsidRPr="009357E5">
        <w:rPr>
          <w:szCs w:val="28"/>
        </w:rPr>
        <w:t xml:space="preserve">Анализ  итогов  проектов  10  класса.  Анализ  достижений  и  недостатков.  Корректировка проекта с учетом рекомендаций. Планирование деятельности по проекту на 11 класс. </w:t>
      </w:r>
    </w:p>
    <w:p w:rsidR="000467AE" w:rsidRPr="009357E5" w:rsidRDefault="000467AE" w:rsidP="000467AE">
      <w:pPr>
        <w:ind w:firstLine="567"/>
        <w:rPr>
          <w:szCs w:val="28"/>
        </w:rPr>
      </w:pPr>
      <w:r w:rsidRPr="009357E5">
        <w:rPr>
          <w:szCs w:val="28"/>
        </w:rPr>
        <w:t>Управление оформлением и завершением проектов</w:t>
      </w:r>
    </w:p>
    <w:p w:rsidR="000467AE" w:rsidRPr="009357E5" w:rsidRDefault="000467AE" w:rsidP="000467AE">
      <w:pPr>
        <w:ind w:firstLine="567"/>
        <w:rPr>
          <w:szCs w:val="28"/>
        </w:rPr>
      </w:pPr>
      <w:r w:rsidRPr="009357E5">
        <w:rPr>
          <w:szCs w:val="28"/>
        </w:rPr>
        <w:t>Применение  информационных  технологий  в  исследовании  и  проектной деятельности.  Работа  в  сети  Интернет.  Способы  и  формы  представления  данных.</w:t>
      </w:r>
    </w:p>
    <w:p w:rsidR="000467AE" w:rsidRPr="009357E5" w:rsidRDefault="000467AE" w:rsidP="000467AE">
      <w:pPr>
        <w:ind w:firstLine="567"/>
        <w:rPr>
          <w:szCs w:val="28"/>
        </w:rPr>
      </w:pPr>
      <w:r w:rsidRPr="009357E5">
        <w:rPr>
          <w:szCs w:val="28"/>
        </w:rPr>
        <w:t xml:space="preserve">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w:t>
      </w:r>
    </w:p>
    <w:p w:rsidR="000467AE" w:rsidRPr="009357E5" w:rsidRDefault="000467AE" w:rsidP="000467AE">
      <w:pPr>
        <w:ind w:firstLine="567"/>
        <w:rPr>
          <w:szCs w:val="28"/>
        </w:rPr>
      </w:pPr>
      <w:r w:rsidRPr="009357E5">
        <w:rPr>
          <w:szCs w:val="28"/>
        </w:rPr>
        <w:t xml:space="preserve">Сбор  и  систематизация  материалов  по  проектной  работе.  Основные процессы  исполнения,  контроля  и  завершения  проекта,  курсовых  работ.  Мониторинг выполняемых  работ  и  методы  контроля  исполнения.  Критерии  контроля.  Управление завершением  проекта.  Корректирование  критериев  оценки  продуктов  проекта  и  защиты проекта.  Архив  проекта.  Составление  архива  проекта:  электронный  вариант. Коммуникативные  барьеры  при  публичной  защите  результатов  проекта.  Главные предпосылки  успеха  публичного  выступления.  Навыки  монологической  речи. Аргументирующая  </w:t>
      </w:r>
      <w:r w:rsidRPr="009357E5">
        <w:rPr>
          <w:szCs w:val="28"/>
        </w:rPr>
        <w:lastRenderedPageBreak/>
        <w:t>речь.  Умение  отвечать  на  незапланированные  вопросы.  Публичное выступление на трибуне и личность. Подготовка авторского доклада.</w:t>
      </w:r>
    </w:p>
    <w:p w:rsidR="000467AE" w:rsidRPr="009357E5" w:rsidRDefault="000467AE" w:rsidP="000467AE">
      <w:pPr>
        <w:pStyle w:val="2a"/>
        <w:ind w:firstLine="567"/>
        <w:rPr>
          <w:b w:val="0"/>
          <w:szCs w:val="28"/>
        </w:rPr>
      </w:pPr>
      <w:r w:rsidRPr="009357E5">
        <w:rPr>
          <w:b w:val="0"/>
          <w:szCs w:val="28"/>
        </w:rPr>
        <w:t xml:space="preserve">Защита результатов проектной деятельности </w:t>
      </w:r>
    </w:p>
    <w:p w:rsidR="000467AE" w:rsidRPr="009357E5" w:rsidRDefault="000467AE" w:rsidP="000467AE">
      <w:pPr>
        <w:pStyle w:val="2a"/>
        <w:ind w:firstLine="567"/>
        <w:rPr>
          <w:b w:val="0"/>
          <w:szCs w:val="28"/>
        </w:rPr>
      </w:pPr>
      <w:r w:rsidRPr="009357E5">
        <w:rPr>
          <w:b w:val="0"/>
          <w:szCs w:val="28"/>
        </w:rPr>
        <w:t>Публичная  защита  результатов  проектной  деятельности.  Рефлексия  проектной деятельности.  Индивидуальный  прогресс  в  компетенциях.  Экспертиза  действий  и движения в проекте. Индивидуальный прогресс. Стандартизация и сертификация. Защита интересов проектантов.</w:t>
      </w:r>
    </w:p>
    <w:p w:rsidR="000467AE" w:rsidRPr="009357E5" w:rsidRDefault="000467AE" w:rsidP="000467AE">
      <w:pPr>
        <w:pStyle w:val="2a"/>
        <w:ind w:firstLine="567"/>
        <w:rPr>
          <w:b w:val="0"/>
          <w:szCs w:val="28"/>
        </w:rPr>
      </w:pPr>
      <w:r w:rsidRPr="009357E5">
        <w:rPr>
          <w:b w:val="0"/>
          <w:szCs w:val="28"/>
        </w:rPr>
        <w:t xml:space="preserve">Рефлексия проектной деятельности </w:t>
      </w:r>
    </w:p>
    <w:p w:rsidR="000467AE" w:rsidRPr="009357E5" w:rsidRDefault="000467AE" w:rsidP="000467AE">
      <w:pPr>
        <w:pStyle w:val="2a"/>
        <w:ind w:firstLine="567"/>
        <w:rPr>
          <w:b w:val="0"/>
          <w:szCs w:val="28"/>
        </w:rPr>
      </w:pPr>
      <w:r w:rsidRPr="009357E5">
        <w:rPr>
          <w:b w:val="0"/>
          <w:szCs w:val="28"/>
        </w:rPr>
        <w:t xml:space="preserve">Рефлексия  проектной  деятельности.  Индивидуальный  прогресс  в  компетенциях. </w:t>
      </w:r>
    </w:p>
    <w:p w:rsidR="000467AE" w:rsidRPr="009357E5" w:rsidRDefault="000467AE" w:rsidP="000467AE">
      <w:pPr>
        <w:pStyle w:val="2a"/>
        <w:ind w:firstLine="567"/>
        <w:rPr>
          <w:b w:val="0"/>
          <w:szCs w:val="28"/>
        </w:rPr>
      </w:pPr>
      <w:r w:rsidRPr="009357E5">
        <w:rPr>
          <w:b w:val="0"/>
          <w:szCs w:val="28"/>
        </w:rPr>
        <w:t>Экспертиза  действий  и  движения  в  проекте.  Индивидуальный  прогресс.  Дальнейшее планирование  осуществления  проектов.  Основные  положения  Государственной  системы стандартизации  Российской  Федерац</w:t>
      </w:r>
      <w:proofErr w:type="gramStart"/>
      <w:r w:rsidRPr="009357E5">
        <w:rPr>
          <w:b w:val="0"/>
          <w:szCs w:val="28"/>
        </w:rPr>
        <w:t>ии  и  ее</w:t>
      </w:r>
      <w:proofErr w:type="gramEnd"/>
      <w:r w:rsidRPr="009357E5">
        <w:rPr>
          <w:b w:val="0"/>
          <w:szCs w:val="28"/>
        </w:rPr>
        <w:t xml:space="preserve">  правовые  основы,  установленные  законами РФ  «О  стандартизации»  и  «О  защите  прав  потребителей»,  Государственная  система стандартизации.  Документы  в  области  стандартизации.  Сертификат  соответствия. Патентное право в России.</w:t>
      </w:r>
    </w:p>
    <w:p w:rsidR="000467AE" w:rsidRPr="009357E5" w:rsidRDefault="000467AE" w:rsidP="000467AE">
      <w:pPr>
        <w:pStyle w:val="2a"/>
        <w:ind w:firstLine="567"/>
        <w:rPr>
          <w:b w:val="0"/>
          <w:szCs w:val="28"/>
        </w:rPr>
      </w:pPr>
      <w:r w:rsidRPr="009357E5">
        <w:rPr>
          <w:b w:val="0"/>
          <w:szCs w:val="28"/>
        </w:rPr>
        <w:t>Практические работы</w:t>
      </w:r>
    </w:p>
    <w:p w:rsidR="000467AE" w:rsidRPr="009357E5" w:rsidRDefault="000467AE" w:rsidP="000467AE">
      <w:pPr>
        <w:ind w:firstLine="567"/>
        <w:rPr>
          <w:szCs w:val="28"/>
        </w:rPr>
      </w:pPr>
      <w:r w:rsidRPr="009357E5">
        <w:rPr>
          <w:szCs w:val="28"/>
        </w:rPr>
        <w:t xml:space="preserve">1.  Работа с положением об </w:t>
      </w:r>
      <w:proofErr w:type="gramStart"/>
      <w:r w:rsidRPr="009357E5">
        <w:rPr>
          <w:szCs w:val="28"/>
        </w:rPr>
        <w:t>индивидуальном проекте</w:t>
      </w:r>
      <w:proofErr w:type="gramEnd"/>
      <w:r w:rsidRPr="009357E5">
        <w:rPr>
          <w:szCs w:val="28"/>
        </w:rPr>
        <w:t xml:space="preserve"> </w:t>
      </w:r>
    </w:p>
    <w:p w:rsidR="000467AE" w:rsidRPr="009357E5" w:rsidRDefault="000467AE" w:rsidP="000467AE">
      <w:pPr>
        <w:ind w:firstLine="567"/>
        <w:rPr>
          <w:szCs w:val="28"/>
        </w:rPr>
      </w:pPr>
      <w:r w:rsidRPr="009357E5">
        <w:rPr>
          <w:szCs w:val="28"/>
        </w:rPr>
        <w:t>2.  Формулировка темы и проблемы проекта</w:t>
      </w:r>
    </w:p>
    <w:p w:rsidR="000467AE" w:rsidRPr="009357E5" w:rsidRDefault="000467AE" w:rsidP="000467AE">
      <w:pPr>
        <w:ind w:firstLine="567"/>
        <w:rPr>
          <w:szCs w:val="28"/>
        </w:rPr>
      </w:pPr>
      <w:r w:rsidRPr="009357E5">
        <w:rPr>
          <w:szCs w:val="28"/>
        </w:rPr>
        <w:t xml:space="preserve">3.  Методика «Зеркало проекта» </w:t>
      </w:r>
    </w:p>
    <w:p w:rsidR="000467AE" w:rsidRPr="009357E5" w:rsidRDefault="000467AE" w:rsidP="000467AE">
      <w:pPr>
        <w:ind w:firstLine="567"/>
        <w:rPr>
          <w:szCs w:val="28"/>
        </w:rPr>
      </w:pPr>
      <w:r w:rsidRPr="009357E5">
        <w:rPr>
          <w:szCs w:val="28"/>
        </w:rPr>
        <w:t>4.  Заполнение технологической карты «Драфт проекта»</w:t>
      </w:r>
    </w:p>
    <w:p w:rsidR="000467AE" w:rsidRPr="009357E5" w:rsidRDefault="000467AE" w:rsidP="000467AE">
      <w:pPr>
        <w:ind w:firstLine="567"/>
        <w:rPr>
          <w:szCs w:val="28"/>
        </w:rPr>
      </w:pPr>
      <w:r w:rsidRPr="009357E5">
        <w:rPr>
          <w:szCs w:val="28"/>
        </w:rPr>
        <w:t>5.  Технологическая карта реализации проекта</w:t>
      </w:r>
    </w:p>
    <w:p w:rsidR="009A29BC" w:rsidRDefault="000467AE" w:rsidP="000467AE">
      <w:pPr>
        <w:suppressAutoHyphens w:val="0"/>
        <w:ind w:firstLine="0"/>
        <w:rPr>
          <w:szCs w:val="28"/>
        </w:rPr>
      </w:pPr>
      <w:r w:rsidRPr="009357E5">
        <w:rPr>
          <w:szCs w:val="28"/>
        </w:rPr>
        <w:t>6.  Расчет календарного</w:t>
      </w:r>
      <w:r>
        <w:rPr>
          <w:szCs w:val="28"/>
        </w:rPr>
        <w:t xml:space="preserve"> графика проектной деятельности</w:t>
      </w:r>
    </w:p>
    <w:p w:rsidR="00F7428E" w:rsidRPr="00AD6D24" w:rsidRDefault="00F7428E" w:rsidP="00F7428E">
      <w:pPr>
        <w:pStyle w:val="2a"/>
        <w:spacing w:line="240" w:lineRule="auto"/>
        <w:ind w:firstLine="0"/>
      </w:pPr>
      <w:r>
        <w:t>II.</w:t>
      </w:r>
      <w:r w:rsidRPr="00A96B40">
        <w:t>3.</w:t>
      </w:r>
      <w:r>
        <w:t> </w:t>
      </w:r>
      <w:r w:rsidRPr="00A96B40">
        <w:t xml:space="preserve">Программа </w:t>
      </w:r>
      <w:r w:rsidRPr="004368A0">
        <w:t xml:space="preserve">воспитания и </w:t>
      </w:r>
      <w:proofErr w:type="gramStart"/>
      <w:r w:rsidRPr="004368A0">
        <w:t>социализации</w:t>
      </w:r>
      <w:proofErr w:type="gramEnd"/>
      <w:r w:rsidRPr="004368A0">
        <w:t xml:space="preserve"> обучающихся при получении среднего общего образования, включающ</w:t>
      </w:r>
      <w:r>
        <w:t>ая</w:t>
      </w:r>
      <w:r w:rsidRPr="004368A0">
        <w:t xml:space="preserve">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F7428E" w:rsidRDefault="00F7428E" w:rsidP="00F7428E">
      <w:pPr>
        <w:spacing w:line="240" w:lineRule="auto"/>
      </w:pPr>
    </w:p>
    <w:p w:rsidR="00F7428E" w:rsidRPr="009C14DD" w:rsidRDefault="00F7428E" w:rsidP="00F7428E">
      <w:pPr>
        <w:spacing w:line="240" w:lineRule="auto"/>
        <w:rPr>
          <w:szCs w:val="28"/>
        </w:rPr>
      </w:pPr>
      <w:r w:rsidRPr="009C14DD">
        <w:rPr>
          <w:szCs w:val="28"/>
        </w:rPr>
        <w:t xml:space="preserve">Программа воспитания и социализации обучающихся (далее – Программа) строится на основе социокультурных, духовно-нравственных ценностей и </w:t>
      </w:r>
      <w:r w:rsidRPr="009C14DD">
        <w:rPr>
          <w:szCs w:val="28"/>
        </w:rPr>
        <w:lastRenderedPageBreak/>
        <w:t>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F7428E" w:rsidRPr="009C14DD" w:rsidRDefault="00F7428E" w:rsidP="00F7428E">
      <w:pPr>
        <w:spacing w:line="240" w:lineRule="auto"/>
        <w:rPr>
          <w:szCs w:val="28"/>
        </w:rPr>
      </w:pPr>
      <w:r w:rsidRPr="009C14DD">
        <w:rPr>
          <w:szCs w:val="28"/>
        </w:rPr>
        <w:t>Программа обеспечивает:</w:t>
      </w:r>
    </w:p>
    <w:p w:rsidR="00F7428E" w:rsidRPr="009C14DD" w:rsidRDefault="00F7428E" w:rsidP="0047436F">
      <w:pPr>
        <w:pStyle w:val="afffff1"/>
        <w:numPr>
          <w:ilvl w:val="0"/>
          <w:numId w:val="235"/>
        </w:numPr>
        <w:spacing w:after="0" w:line="240" w:lineRule="auto"/>
        <w:ind w:left="714" w:hanging="357"/>
        <w:jc w:val="both"/>
        <w:rPr>
          <w:rFonts w:ascii="Times New Roman" w:hAnsi="Times New Roman"/>
          <w:sz w:val="28"/>
          <w:szCs w:val="28"/>
        </w:rPr>
      </w:pPr>
      <w:proofErr w:type="gramStart"/>
      <w:r w:rsidRPr="009C14DD">
        <w:rPr>
          <w:rFonts w:ascii="Times New Roman" w:hAnsi="Times New Roman"/>
          <w:sz w:val="28"/>
          <w:szCs w:val="28"/>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F7428E" w:rsidRPr="009C14DD" w:rsidRDefault="00F7428E" w:rsidP="0047436F">
      <w:pPr>
        <w:numPr>
          <w:ilvl w:val="0"/>
          <w:numId w:val="235"/>
        </w:numPr>
        <w:spacing w:line="240" w:lineRule="auto"/>
        <w:ind w:left="714" w:hanging="357"/>
        <w:rPr>
          <w:szCs w:val="28"/>
        </w:rPr>
      </w:pPr>
      <w:proofErr w:type="gramStart"/>
      <w:r w:rsidRPr="009C14DD">
        <w:rPr>
          <w:szCs w:val="28"/>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F7428E" w:rsidRPr="009C14DD" w:rsidRDefault="00F7428E" w:rsidP="00F7428E">
      <w:pPr>
        <w:spacing w:line="240" w:lineRule="auto"/>
        <w:rPr>
          <w:szCs w:val="28"/>
        </w:rPr>
      </w:pPr>
      <w:r w:rsidRPr="009C14DD">
        <w:rPr>
          <w:szCs w:val="28"/>
        </w:rPr>
        <w:t xml:space="preserve">Программа содержит: </w:t>
      </w:r>
    </w:p>
    <w:p w:rsidR="00F7428E" w:rsidRPr="009C14DD" w:rsidRDefault="00F7428E" w:rsidP="00F7428E">
      <w:pPr>
        <w:spacing w:line="240" w:lineRule="auto"/>
        <w:rPr>
          <w:szCs w:val="28"/>
        </w:rPr>
      </w:pPr>
      <w:r w:rsidRPr="009C14DD">
        <w:rPr>
          <w:szCs w:val="28"/>
        </w:rPr>
        <w:t xml:space="preserve">1) цель и задачи духовно-нравственного развития, воспитания, социализации </w:t>
      </w:r>
      <w:proofErr w:type="gramStart"/>
      <w:r w:rsidRPr="009C14DD">
        <w:rPr>
          <w:szCs w:val="28"/>
        </w:rPr>
        <w:t>обучающихся</w:t>
      </w:r>
      <w:proofErr w:type="gramEnd"/>
      <w:r w:rsidRPr="009C14DD">
        <w:rPr>
          <w:szCs w:val="28"/>
        </w:rPr>
        <w:t>;</w:t>
      </w:r>
    </w:p>
    <w:p w:rsidR="00F7428E" w:rsidRPr="009C14DD" w:rsidRDefault="00F7428E" w:rsidP="00F7428E">
      <w:pPr>
        <w:spacing w:line="240" w:lineRule="auto"/>
        <w:rPr>
          <w:szCs w:val="28"/>
        </w:rPr>
      </w:pPr>
      <w:r w:rsidRPr="009C14DD">
        <w:rPr>
          <w:szCs w:val="28"/>
        </w:rPr>
        <w:t>2) основные направления и ценностные основы духовно-нравственного развития, воспитания и социализации;</w:t>
      </w:r>
    </w:p>
    <w:p w:rsidR="00F7428E" w:rsidRPr="009C14DD" w:rsidRDefault="00F7428E" w:rsidP="00F7428E">
      <w:pPr>
        <w:spacing w:line="240" w:lineRule="auto"/>
        <w:rPr>
          <w:szCs w:val="28"/>
        </w:rPr>
      </w:pPr>
      <w:r w:rsidRPr="009C14DD">
        <w:rPr>
          <w:szCs w:val="28"/>
        </w:rPr>
        <w:t xml:space="preserve">3) содержание, виды деятельности и формы занятий с </w:t>
      </w:r>
      <w:proofErr w:type="gramStart"/>
      <w:r w:rsidRPr="009C14DD">
        <w:rPr>
          <w:szCs w:val="28"/>
        </w:rPr>
        <w:t>обучающимися</w:t>
      </w:r>
      <w:proofErr w:type="gramEnd"/>
      <w:r w:rsidRPr="009C14DD">
        <w:rPr>
          <w:szCs w:val="28"/>
        </w:rPr>
        <w:t xml:space="preserve"> по каждому из направлений духовно-нравственного развития, воспитания и социализации обучающихся;</w:t>
      </w:r>
    </w:p>
    <w:p w:rsidR="00F7428E" w:rsidRPr="009C14DD" w:rsidRDefault="00F7428E" w:rsidP="00F7428E">
      <w:pPr>
        <w:spacing w:line="240" w:lineRule="auto"/>
        <w:rPr>
          <w:szCs w:val="28"/>
        </w:rPr>
      </w:pPr>
      <w:r w:rsidRPr="009C14DD">
        <w:rPr>
          <w:szCs w:val="28"/>
        </w:rPr>
        <w:t xml:space="preserve">4) модель организации работы по духовно-нравственному развитию, воспитанию и социализации </w:t>
      </w:r>
      <w:proofErr w:type="gramStart"/>
      <w:r w:rsidRPr="009C14DD">
        <w:rPr>
          <w:szCs w:val="28"/>
        </w:rPr>
        <w:t>обучающихся</w:t>
      </w:r>
      <w:proofErr w:type="gramEnd"/>
      <w:r w:rsidRPr="009C14DD">
        <w:rPr>
          <w:szCs w:val="28"/>
        </w:rPr>
        <w:t>;</w:t>
      </w:r>
    </w:p>
    <w:p w:rsidR="00F7428E" w:rsidRPr="009C14DD" w:rsidRDefault="00F7428E" w:rsidP="00F7428E">
      <w:pPr>
        <w:spacing w:line="240" w:lineRule="auto"/>
        <w:rPr>
          <w:szCs w:val="28"/>
        </w:rPr>
      </w:pPr>
      <w:r w:rsidRPr="009C14DD">
        <w:rPr>
          <w:szCs w:val="28"/>
        </w:rPr>
        <w:t>5) описание форм и методов организации социально значимой деятельности обучающихся;</w:t>
      </w:r>
    </w:p>
    <w:p w:rsidR="00F7428E" w:rsidRPr="009C14DD" w:rsidRDefault="00F7428E" w:rsidP="00F7428E">
      <w:pPr>
        <w:spacing w:line="240" w:lineRule="auto"/>
        <w:rPr>
          <w:szCs w:val="28"/>
        </w:rPr>
      </w:pPr>
      <w:r w:rsidRPr="009C14DD">
        <w:rPr>
          <w:szCs w:val="28"/>
        </w:rPr>
        <w:t>6) описание основных технологий взаимодействия и сотрудничества субъектов воспитательного процесса и социальных институтов;</w:t>
      </w:r>
    </w:p>
    <w:p w:rsidR="00F7428E" w:rsidRPr="009C14DD" w:rsidRDefault="00F7428E" w:rsidP="00F7428E">
      <w:pPr>
        <w:spacing w:line="240" w:lineRule="auto"/>
        <w:rPr>
          <w:szCs w:val="28"/>
        </w:rPr>
      </w:pPr>
      <w:r w:rsidRPr="009C14DD">
        <w:rPr>
          <w:szCs w:val="28"/>
        </w:rPr>
        <w:t>7) описание методов и форм профессиональной ориентации в организации, осуществляющей образовательную деятельность;</w:t>
      </w:r>
    </w:p>
    <w:p w:rsidR="00F7428E" w:rsidRPr="009C14DD" w:rsidRDefault="00F7428E" w:rsidP="00F7428E">
      <w:pPr>
        <w:spacing w:line="240" w:lineRule="auto"/>
        <w:rPr>
          <w:szCs w:val="28"/>
        </w:rPr>
      </w:pPr>
      <w:proofErr w:type="gramStart"/>
      <w:r w:rsidRPr="009C14DD">
        <w:rPr>
          <w:szCs w:val="28"/>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F7428E" w:rsidRPr="009C14DD" w:rsidRDefault="00F7428E" w:rsidP="00F7428E">
      <w:pPr>
        <w:spacing w:line="240" w:lineRule="auto"/>
        <w:rPr>
          <w:szCs w:val="28"/>
        </w:rPr>
      </w:pPr>
      <w:r w:rsidRPr="009C14DD">
        <w:rPr>
          <w:szCs w:val="28"/>
        </w:rPr>
        <w:t>9) описание форм и методов повышения педагогической культуры родителей (законных представителей) обучающихся;</w:t>
      </w:r>
    </w:p>
    <w:p w:rsidR="00F7428E" w:rsidRPr="009C14DD" w:rsidRDefault="00F7428E" w:rsidP="00F7428E">
      <w:pPr>
        <w:spacing w:line="240" w:lineRule="auto"/>
        <w:rPr>
          <w:szCs w:val="28"/>
        </w:rPr>
      </w:pPr>
      <w:r w:rsidRPr="009C14DD">
        <w:rPr>
          <w:szCs w:val="28"/>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F7428E" w:rsidRPr="009C14DD" w:rsidRDefault="00F7428E" w:rsidP="00F7428E">
      <w:pPr>
        <w:spacing w:line="240" w:lineRule="auto"/>
        <w:rPr>
          <w:szCs w:val="28"/>
        </w:rPr>
      </w:pPr>
      <w:r w:rsidRPr="009C14DD">
        <w:rPr>
          <w:szCs w:val="28"/>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9C14DD">
        <w:rPr>
          <w:szCs w:val="28"/>
        </w:rPr>
        <w:t>обучающихся</w:t>
      </w:r>
      <w:proofErr w:type="gramEnd"/>
      <w:r w:rsidRPr="009C14DD">
        <w:rPr>
          <w:szCs w:val="28"/>
        </w:rPr>
        <w:t>.</w:t>
      </w:r>
    </w:p>
    <w:p w:rsidR="00F7428E" w:rsidRPr="009C14DD" w:rsidRDefault="00F7428E" w:rsidP="00F7428E">
      <w:pPr>
        <w:spacing w:line="240" w:lineRule="auto"/>
        <w:rPr>
          <w:szCs w:val="28"/>
        </w:rPr>
      </w:pPr>
      <w:proofErr w:type="gramStart"/>
      <w:r w:rsidRPr="009C14DD">
        <w:rPr>
          <w:szCs w:val="28"/>
        </w:rPr>
        <w:lastRenderedPageBreak/>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F7428E" w:rsidRPr="009C14DD" w:rsidRDefault="00F7428E" w:rsidP="00F7428E">
      <w:pPr>
        <w:spacing w:line="240" w:lineRule="auto"/>
        <w:rPr>
          <w:szCs w:val="28"/>
        </w:rPr>
      </w:pPr>
      <w:r w:rsidRPr="009C14DD">
        <w:rPr>
          <w:szCs w:val="28"/>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F7428E" w:rsidRPr="009C14DD" w:rsidRDefault="00F7428E" w:rsidP="00F7428E">
      <w:pPr>
        <w:spacing w:line="240" w:lineRule="auto"/>
        <w:rPr>
          <w:b/>
          <w:szCs w:val="28"/>
        </w:rPr>
      </w:pPr>
    </w:p>
    <w:p w:rsidR="00F7428E" w:rsidRPr="009C14DD" w:rsidRDefault="00F7428E" w:rsidP="00F7428E">
      <w:pPr>
        <w:pStyle w:val="3a"/>
        <w:spacing w:line="240" w:lineRule="auto"/>
      </w:pPr>
      <w:bookmarkStart w:id="90" w:name="_Toc410654044"/>
      <w:bookmarkStart w:id="91" w:name="_Toc284662818"/>
      <w:bookmarkStart w:id="92" w:name="_Toc284663445"/>
      <w:bookmarkStart w:id="93" w:name="_Toc409691719"/>
      <w:bookmarkStart w:id="94" w:name="_Toc435412722"/>
      <w:bookmarkStart w:id="95" w:name="_Toc453968197"/>
      <w:r w:rsidRPr="009C14DD">
        <w:t>II.3. 1. Цель и задачи духовно-нравственного развития, воспитания и</w:t>
      </w:r>
      <w:bookmarkStart w:id="96" w:name="_Toc410654045"/>
      <w:bookmarkStart w:id="97" w:name="_Toc284663446"/>
      <w:bookmarkEnd w:id="90"/>
      <w:bookmarkEnd w:id="91"/>
      <w:bookmarkEnd w:id="92"/>
      <w:bookmarkEnd w:id="93"/>
      <w:bookmarkEnd w:id="94"/>
      <w:bookmarkEnd w:id="96"/>
      <w:bookmarkEnd w:id="97"/>
      <w:r w:rsidRPr="009C14DD">
        <w:t xml:space="preserve">социализации </w:t>
      </w:r>
      <w:proofErr w:type="gramStart"/>
      <w:r w:rsidRPr="009C14DD">
        <w:t>обучающихся</w:t>
      </w:r>
      <w:bookmarkEnd w:id="95"/>
      <w:proofErr w:type="gramEnd"/>
    </w:p>
    <w:p w:rsidR="00F7428E" w:rsidRPr="009C14DD" w:rsidRDefault="00F7428E" w:rsidP="00F7428E">
      <w:pPr>
        <w:spacing w:line="240" w:lineRule="auto"/>
        <w:rPr>
          <w:szCs w:val="28"/>
        </w:rPr>
      </w:pPr>
      <w:proofErr w:type="gramStart"/>
      <w:r w:rsidRPr="009C14DD">
        <w:rPr>
          <w:b/>
          <w:szCs w:val="28"/>
        </w:rPr>
        <w:t>Целью духовно-нравственного развития, воспитания и социализации</w:t>
      </w:r>
      <w:r w:rsidRPr="009C14DD">
        <w:rPr>
          <w:szCs w:val="28"/>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sidRPr="009C14DD">
        <w:rPr>
          <w:szCs w:val="28"/>
        </w:rPr>
        <w:t xml:space="preserve"> </w:t>
      </w:r>
      <w:proofErr w:type="gramStart"/>
      <w:r w:rsidRPr="009C14DD">
        <w:rPr>
          <w:szCs w:val="28"/>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F7428E" w:rsidRPr="009C14DD" w:rsidRDefault="00F7428E" w:rsidP="00F7428E">
      <w:pPr>
        <w:spacing w:line="240" w:lineRule="auto"/>
        <w:rPr>
          <w:szCs w:val="28"/>
        </w:rPr>
      </w:pPr>
      <w:r w:rsidRPr="009C14DD">
        <w:rPr>
          <w:szCs w:val="28"/>
        </w:rPr>
        <w:t xml:space="preserve">Задачи духовно-нравственного развития, воспитания и социализации </w:t>
      </w:r>
      <w:proofErr w:type="gramStart"/>
      <w:r w:rsidRPr="009C14DD">
        <w:rPr>
          <w:szCs w:val="28"/>
        </w:rPr>
        <w:t>обучающихся</w:t>
      </w:r>
      <w:proofErr w:type="gramEnd"/>
      <w:r w:rsidRPr="009C14DD">
        <w:rPr>
          <w:szCs w:val="28"/>
        </w:rPr>
        <w:t xml:space="preserve">: </w:t>
      </w:r>
    </w:p>
    <w:p w:rsidR="00F7428E" w:rsidRPr="009C14DD" w:rsidRDefault="00F7428E" w:rsidP="0047436F">
      <w:pPr>
        <w:pStyle w:val="afffff1"/>
        <w:numPr>
          <w:ilvl w:val="0"/>
          <w:numId w:val="23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освоение </w:t>
      </w:r>
      <w:proofErr w:type="gramStart"/>
      <w:r w:rsidRPr="009C14DD">
        <w:rPr>
          <w:rFonts w:ascii="Times New Roman" w:hAnsi="Times New Roman"/>
          <w:sz w:val="28"/>
          <w:szCs w:val="28"/>
        </w:rPr>
        <w:t>обучающимися</w:t>
      </w:r>
      <w:proofErr w:type="gramEnd"/>
      <w:r w:rsidRPr="009C14DD">
        <w:rPr>
          <w:rFonts w:ascii="Times New Roman" w:hAnsi="Times New Roman"/>
          <w:sz w:val="28"/>
          <w:szCs w:val="28"/>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F7428E" w:rsidRPr="009C14DD" w:rsidRDefault="00F7428E" w:rsidP="0047436F">
      <w:pPr>
        <w:numPr>
          <w:ilvl w:val="0"/>
          <w:numId w:val="236"/>
        </w:numPr>
        <w:spacing w:line="240" w:lineRule="auto"/>
        <w:ind w:left="714" w:hanging="357"/>
        <w:rPr>
          <w:szCs w:val="28"/>
        </w:rPr>
      </w:pPr>
      <w:r w:rsidRPr="009C14DD">
        <w:rPr>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F7428E" w:rsidRPr="009C14DD" w:rsidRDefault="00F7428E" w:rsidP="0047436F">
      <w:pPr>
        <w:numPr>
          <w:ilvl w:val="0"/>
          <w:numId w:val="236"/>
        </w:numPr>
        <w:spacing w:line="240" w:lineRule="auto"/>
        <w:ind w:left="714" w:hanging="357"/>
        <w:rPr>
          <w:szCs w:val="28"/>
        </w:rPr>
      </w:pPr>
      <w:r w:rsidRPr="009C14DD">
        <w:rPr>
          <w:szCs w:val="28"/>
        </w:rPr>
        <w:t xml:space="preserve">овладение </w:t>
      </w:r>
      <w:proofErr w:type="gramStart"/>
      <w:r w:rsidRPr="009C14DD">
        <w:rPr>
          <w:szCs w:val="28"/>
        </w:rPr>
        <w:t>обучающимся</w:t>
      </w:r>
      <w:proofErr w:type="gramEnd"/>
      <w:r w:rsidRPr="009C14DD">
        <w:rPr>
          <w:szCs w:val="28"/>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F7428E" w:rsidRPr="009C14DD" w:rsidRDefault="00F7428E" w:rsidP="00F7428E">
      <w:pPr>
        <w:spacing w:line="240" w:lineRule="auto"/>
        <w:rPr>
          <w:szCs w:val="28"/>
        </w:rPr>
      </w:pPr>
      <w:r w:rsidRPr="009C14DD">
        <w:rPr>
          <w:szCs w:val="28"/>
        </w:rPr>
        <w:t xml:space="preserve">Мониторинг эффективности реализации программы воспитания и социализации обучающихся представляет собой систему диагностических </w:t>
      </w:r>
      <w:r w:rsidRPr="009C14DD">
        <w:rPr>
          <w:szCs w:val="28"/>
        </w:rPr>
        <w:lastRenderedPageBreak/>
        <w:t xml:space="preserve">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F7428E" w:rsidRPr="009C14DD" w:rsidRDefault="00F7428E" w:rsidP="00F7428E">
      <w:pPr>
        <w:spacing w:line="240" w:lineRule="auto"/>
        <w:rPr>
          <w:szCs w:val="28"/>
        </w:rPr>
      </w:pPr>
      <w:r w:rsidRPr="009C14DD">
        <w:rPr>
          <w:szCs w:val="28"/>
        </w:rPr>
        <w:t xml:space="preserve">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 </w:t>
      </w:r>
    </w:p>
    <w:p w:rsidR="00F7428E" w:rsidRPr="009C14DD" w:rsidRDefault="00F7428E" w:rsidP="00F7428E">
      <w:pPr>
        <w:spacing w:line="240" w:lineRule="auto"/>
        <w:rPr>
          <w:szCs w:val="28"/>
        </w:rPr>
      </w:pPr>
      <w:r w:rsidRPr="009C14DD">
        <w:rPr>
          <w:szCs w:val="28"/>
        </w:rPr>
        <w:t xml:space="preserve">1. Особенности развития личностной, социальной, экологической, трудовой (профессиональной) и здоровьесберегающей культуры </w:t>
      </w:r>
      <w:proofErr w:type="gramStart"/>
      <w:r w:rsidRPr="009C14DD">
        <w:rPr>
          <w:szCs w:val="28"/>
        </w:rPr>
        <w:t>обучающихся</w:t>
      </w:r>
      <w:proofErr w:type="gramEnd"/>
      <w:r w:rsidRPr="009C14DD">
        <w:rPr>
          <w:szCs w:val="28"/>
        </w:rPr>
        <w:t xml:space="preserve">. </w:t>
      </w:r>
    </w:p>
    <w:p w:rsidR="00F7428E" w:rsidRPr="009C14DD" w:rsidRDefault="00F7428E" w:rsidP="00F7428E">
      <w:pPr>
        <w:spacing w:line="240" w:lineRule="auto"/>
        <w:rPr>
          <w:szCs w:val="28"/>
        </w:rPr>
      </w:pPr>
      <w:r w:rsidRPr="009C14DD">
        <w:rPr>
          <w:szCs w:val="28"/>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F7428E" w:rsidRPr="009C14DD" w:rsidRDefault="00F7428E" w:rsidP="00F7428E">
      <w:pPr>
        <w:spacing w:line="240" w:lineRule="auto"/>
        <w:rPr>
          <w:szCs w:val="28"/>
        </w:rPr>
      </w:pPr>
      <w:r w:rsidRPr="009C14DD">
        <w:rPr>
          <w:szCs w:val="28"/>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F7428E" w:rsidRPr="009C14DD" w:rsidRDefault="00F7428E" w:rsidP="00F7428E">
      <w:pPr>
        <w:spacing w:line="240" w:lineRule="auto"/>
        <w:rPr>
          <w:szCs w:val="28"/>
        </w:rPr>
      </w:pPr>
      <w:r w:rsidRPr="009C14DD">
        <w:rPr>
          <w:szCs w:val="28"/>
        </w:rPr>
        <w:t xml:space="preserve">Основные принципы организации мониторинга эффективности реализации школой  Программы воспитания и социализации </w:t>
      </w:r>
      <w:proofErr w:type="gramStart"/>
      <w:r w:rsidRPr="009C14DD">
        <w:rPr>
          <w:szCs w:val="28"/>
        </w:rPr>
        <w:t>обучающихся</w:t>
      </w:r>
      <w:proofErr w:type="gramEnd"/>
      <w:r w:rsidRPr="009C14DD">
        <w:rPr>
          <w:szCs w:val="28"/>
        </w:rPr>
        <w:t xml:space="preserve">: </w:t>
      </w:r>
    </w:p>
    <w:p w:rsidR="00F7428E" w:rsidRPr="009C14DD" w:rsidRDefault="00F7428E" w:rsidP="0047436F">
      <w:pPr>
        <w:pStyle w:val="afffff1"/>
        <w:numPr>
          <w:ilvl w:val="0"/>
          <w:numId w:val="237"/>
        </w:numPr>
        <w:spacing w:after="0" w:line="240" w:lineRule="auto"/>
        <w:ind w:left="356" w:hangingChars="127" w:hanging="356"/>
        <w:jc w:val="both"/>
        <w:rPr>
          <w:rFonts w:ascii="Times New Roman" w:hAnsi="Times New Roman"/>
          <w:sz w:val="28"/>
          <w:szCs w:val="28"/>
        </w:rPr>
      </w:pPr>
      <w:r w:rsidRPr="009C14DD">
        <w:rPr>
          <w:rFonts w:ascii="Times New Roman" w:hAnsi="Times New Roman"/>
          <w:sz w:val="28"/>
          <w:szCs w:val="28"/>
        </w:rPr>
        <w:t xml:space="preserve">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F7428E" w:rsidRPr="009C14DD" w:rsidRDefault="00F7428E" w:rsidP="0047436F">
      <w:pPr>
        <w:pStyle w:val="afffff1"/>
        <w:numPr>
          <w:ilvl w:val="0"/>
          <w:numId w:val="237"/>
        </w:numPr>
        <w:spacing w:after="0" w:line="240" w:lineRule="auto"/>
        <w:ind w:left="356" w:hangingChars="127" w:hanging="356"/>
        <w:jc w:val="both"/>
        <w:rPr>
          <w:rFonts w:ascii="Times New Roman" w:hAnsi="Times New Roman"/>
          <w:sz w:val="28"/>
          <w:szCs w:val="28"/>
        </w:rPr>
      </w:pPr>
      <w:r w:rsidRPr="009C14DD">
        <w:rPr>
          <w:rFonts w:ascii="Times New Roman" w:hAnsi="Times New Roman"/>
          <w:sz w:val="28"/>
          <w:szCs w:val="28"/>
        </w:rPr>
        <w:t xml:space="preserve">принцип личностно – 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F7428E" w:rsidRPr="009C14DD" w:rsidRDefault="00F7428E" w:rsidP="0047436F">
      <w:pPr>
        <w:pStyle w:val="afffff1"/>
        <w:numPr>
          <w:ilvl w:val="0"/>
          <w:numId w:val="237"/>
        </w:numPr>
        <w:spacing w:after="0" w:line="240" w:lineRule="auto"/>
        <w:ind w:left="356" w:hangingChars="127" w:hanging="356"/>
        <w:jc w:val="both"/>
        <w:rPr>
          <w:rFonts w:ascii="Times New Roman" w:hAnsi="Times New Roman"/>
          <w:sz w:val="28"/>
          <w:szCs w:val="28"/>
        </w:rPr>
      </w:pPr>
      <w:r w:rsidRPr="009C14DD">
        <w:rPr>
          <w:rFonts w:ascii="Times New Roman" w:hAnsi="Times New Roman"/>
          <w:sz w:val="28"/>
          <w:szCs w:val="28"/>
        </w:rPr>
        <w:t xml:space="preserve">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F7428E" w:rsidRPr="009C14DD" w:rsidRDefault="00F7428E" w:rsidP="0047436F">
      <w:pPr>
        <w:pStyle w:val="afffff1"/>
        <w:numPr>
          <w:ilvl w:val="0"/>
          <w:numId w:val="237"/>
        </w:numPr>
        <w:spacing w:after="0" w:line="240" w:lineRule="auto"/>
        <w:ind w:left="356" w:hangingChars="127" w:hanging="356"/>
        <w:jc w:val="both"/>
        <w:rPr>
          <w:rFonts w:ascii="Times New Roman" w:hAnsi="Times New Roman"/>
          <w:sz w:val="28"/>
          <w:szCs w:val="28"/>
        </w:rPr>
      </w:pPr>
      <w:r w:rsidRPr="009C14DD">
        <w:rPr>
          <w:rFonts w:ascii="Times New Roman" w:hAnsi="Times New Roman"/>
          <w:sz w:val="28"/>
          <w:szCs w:val="28"/>
        </w:rPr>
        <w:t xml:space="preserve">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F7428E" w:rsidRPr="009C14DD" w:rsidRDefault="00F7428E" w:rsidP="0047436F">
      <w:pPr>
        <w:pStyle w:val="afffff1"/>
        <w:numPr>
          <w:ilvl w:val="0"/>
          <w:numId w:val="237"/>
        </w:numPr>
        <w:spacing w:after="0" w:line="240" w:lineRule="auto"/>
        <w:ind w:left="356" w:hangingChars="127" w:hanging="356"/>
        <w:jc w:val="both"/>
        <w:rPr>
          <w:rFonts w:ascii="Times New Roman" w:hAnsi="Times New Roman"/>
          <w:sz w:val="28"/>
          <w:szCs w:val="28"/>
        </w:rPr>
      </w:pPr>
      <w:r w:rsidRPr="009C14DD">
        <w:rPr>
          <w:rFonts w:ascii="Times New Roman" w:hAnsi="Times New Roman"/>
          <w:sz w:val="28"/>
          <w:szCs w:val="28"/>
        </w:rPr>
        <w:t xml:space="preserve">принцип признания безусловного уважения прав предполагает отказ от прямых негативных оценок и личностных характеристик обучающихся. </w:t>
      </w:r>
    </w:p>
    <w:p w:rsidR="00F7428E" w:rsidRPr="009C14DD" w:rsidRDefault="00F7428E" w:rsidP="00F7428E">
      <w:pPr>
        <w:spacing w:line="240" w:lineRule="auto"/>
        <w:rPr>
          <w:szCs w:val="28"/>
        </w:rPr>
      </w:pPr>
      <w:r w:rsidRPr="009C14DD">
        <w:rPr>
          <w:szCs w:val="28"/>
        </w:rPr>
        <w:t xml:space="preserve">Школа  должна соблюдать моральные и правовые нормы исследования, создавать условия для проведения </w:t>
      </w:r>
      <w:proofErr w:type="gramStart"/>
      <w:r w:rsidRPr="009C14DD">
        <w:rPr>
          <w:szCs w:val="28"/>
        </w:rPr>
        <w:t>мониторинга эффективности реализации Программы воспитания</w:t>
      </w:r>
      <w:proofErr w:type="gramEnd"/>
      <w:r w:rsidRPr="009C14DD">
        <w:rPr>
          <w:szCs w:val="28"/>
        </w:rPr>
        <w:t xml:space="preserve"> и социализации обучающихся. </w:t>
      </w:r>
    </w:p>
    <w:p w:rsidR="00F7428E" w:rsidRPr="009C14DD" w:rsidRDefault="00F7428E" w:rsidP="00F7428E">
      <w:pPr>
        <w:spacing w:line="240" w:lineRule="auto"/>
        <w:rPr>
          <w:szCs w:val="28"/>
        </w:rPr>
      </w:pPr>
      <w:r w:rsidRPr="009C14DD">
        <w:rPr>
          <w:szCs w:val="28"/>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F7428E" w:rsidRPr="009C14DD" w:rsidRDefault="00F7428E" w:rsidP="00F7428E">
      <w:pPr>
        <w:spacing w:line="240" w:lineRule="auto"/>
        <w:rPr>
          <w:szCs w:val="28"/>
        </w:rPr>
      </w:pPr>
      <w:r w:rsidRPr="009C14DD">
        <w:rPr>
          <w:b/>
          <w:szCs w:val="28"/>
        </w:rPr>
        <w:t>Тестирование (метод тестов)</w:t>
      </w:r>
      <w:r w:rsidRPr="009C14DD">
        <w:rPr>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9C14DD">
        <w:rPr>
          <w:szCs w:val="28"/>
        </w:rPr>
        <w:t>обучающимися</w:t>
      </w:r>
      <w:proofErr w:type="gramEnd"/>
      <w:r w:rsidRPr="009C14DD">
        <w:rPr>
          <w:szCs w:val="28"/>
        </w:rPr>
        <w:t xml:space="preserve"> ряда специально разработанных заданий. </w:t>
      </w:r>
    </w:p>
    <w:p w:rsidR="00F7428E" w:rsidRPr="009C14DD" w:rsidRDefault="00F7428E" w:rsidP="00F7428E">
      <w:pPr>
        <w:spacing w:line="240" w:lineRule="auto"/>
        <w:rPr>
          <w:szCs w:val="28"/>
        </w:rPr>
      </w:pPr>
      <w:r w:rsidRPr="009C14DD">
        <w:rPr>
          <w:b/>
          <w:szCs w:val="28"/>
        </w:rPr>
        <w:lastRenderedPageBreak/>
        <w:t>Опрос</w:t>
      </w:r>
      <w:r w:rsidRPr="009C14DD">
        <w:rPr>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9C14DD">
        <w:rPr>
          <w:szCs w:val="28"/>
        </w:rPr>
        <w:t>обучающихся</w:t>
      </w:r>
      <w:proofErr w:type="gramEnd"/>
      <w:r w:rsidRPr="009C14DD">
        <w:rPr>
          <w:szCs w:val="28"/>
        </w:rPr>
        <w:t xml:space="preserve"> используются следующие виды опроса:</w:t>
      </w:r>
    </w:p>
    <w:p w:rsidR="00F7428E" w:rsidRPr="009C14DD" w:rsidRDefault="00F7428E" w:rsidP="0047436F">
      <w:pPr>
        <w:pStyle w:val="afffff1"/>
        <w:numPr>
          <w:ilvl w:val="0"/>
          <w:numId w:val="238"/>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анкетирование — эмпирический социально-психологический метод получения </w:t>
      </w:r>
      <w:proofErr w:type="gramStart"/>
      <w:r w:rsidRPr="009C14DD">
        <w:rPr>
          <w:rFonts w:ascii="Times New Roman" w:hAnsi="Times New Roman"/>
          <w:sz w:val="28"/>
          <w:szCs w:val="28"/>
        </w:rPr>
        <w:t>информации</w:t>
      </w:r>
      <w:proofErr w:type="gramEnd"/>
      <w:r w:rsidRPr="009C14DD">
        <w:rPr>
          <w:rFonts w:ascii="Times New Roman" w:hAnsi="Times New Roman"/>
          <w:sz w:val="28"/>
          <w:szCs w:val="28"/>
        </w:rPr>
        <w:t xml:space="preserve"> на основании ответов обучающихся на специально подготовленные вопросы анкеты; </w:t>
      </w:r>
    </w:p>
    <w:p w:rsidR="00F7428E" w:rsidRPr="009C14DD" w:rsidRDefault="00F7428E" w:rsidP="0047436F">
      <w:pPr>
        <w:pStyle w:val="afffff1"/>
        <w:numPr>
          <w:ilvl w:val="0"/>
          <w:numId w:val="238"/>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F7428E" w:rsidRPr="009C14DD" w:rsidRDefault="00F7428E" w:rsidP="0047436F">
      <w:pPr>
        <w:pStyle w:val="afffff1"/>
        <w:numPr>
          <w:ilvl w:val="0"/>
          <w:numId w:val="238"/>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F7428E" w:rsidRPr="009C14DD" w:rsidRDefault="00F7428E" w:rsidP="00F7428E">
      <w:pPr>
        <w:spacing w:line="240" w:lineRule="auto"/>
        <w:rPr>
          <w:szCs w:val="28"/>
        </w:rPr>
      </w:pPr>
      <w:r w:rsidRPr="009C14DD">
        <w:rPr>
          <w:szCs w:val="28"/>
        </w:rPr>
        <w:t xml:space="preserve">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F7428E" w:rsidRPr="009C14DD" w:rsidRDefault="00F7428E" w:rsidP="0047436F">
      <w:pPr>
        <w:pStyle w:val="afffff1"/>
        <w:numPr>
          <w:ilvl w:val="0"/>
          <w:numId w:val="239"/>
        </w:numPr>
        <w:spacing w:after="0" w:line="240" w:lineRule="auto"/>
        <w:ind w:left="356" w:hangingChars="127" w:hanging="356"/>
        <w:jc w:val="both"/>
        <w:rPr>
          <w:rFonts w:ascii="Times New Roman" w:hAnsi="Times New Roman"/>
          <w:sz w:val="28"/>
          <w:szCs w:val="28"/>
        </w:rPr>
      </w:pPr>
      <w:proofErr w:type="gramStart"/>
      <w:r w:rsidRPr="009C14DD">
        <w:rPr>
          <w:rFonts w:ascii="Times New Roman" w:hAnsi="Times New Roman"/>
          <w:sz w:val="28"/>
          <w:szCs w:val="28"/>
        </w:rPr>
        <w:t xml:space="preserve">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roofErr w:type="gramEnd"/>
    </w:p>
    <w:p w:rsidR="00F7428E" w:rsidRPr="009C14DD" w:rsidRDefault="00F7428E" w:rsidP="0047436F">
      <w:pPr>
        <w:pStyle w:val="afffff1"/>
        <w:numPr>
          <w:ilvl w:val="0"/>
          <w:numId w:val="239"/>
        </w:numPr>
        <w:spacing w:after="0" w:line="240" w:lineRule="auto"/>
        <w:ind w:left="356" w:hangingChars="127" w:hanging="356"/>
        <w:jc w:val="both"/>
        <w:rPr>
          <w:rFonts w:ascii="Times New Roman" w:hAnsi="Times New Roman"/>
          <w:sz w:val="28"/>
          <w:szCs w:val="28"/>
        </w:rPr>
      </w:pPr>
      <w:r w:rsidRPr="009C14DD">
        <w:rPr>
          <w:rFonts w:ascii="Times New Roman" w:hAnsi="Times New Roman"/>
          <w:sz w:val="28"/>
          <w:szCs w:val="28"/>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F7428E" w:rsidRPr="009C14DD" w:rsidRDefault="00F7428E" w:rsidP="00F7428E">
      <w:pPr>
        <w:spacing w:line="240" w:lineRule="auto"/>
        <w:rPr>
          <w:szCs w:val="28"/>
        </w:rPr>
      </w:pPr>
      <w:r w:rsidRPr="009C14DD">
        <w:rPr>
          <w:szCs w:val="28"/>
        </w:rPr>
        <w:t xml:space="preserve">Критериями эффективности реализации школой воспитательной и развивающей программы является динамика основных показателей воспитания и социализации обучающихся: </w:t>
      </w:r>
    </w:p>
    <w:p w:rsidR="00F7428E" w:rsidRPr="009C14DD" w:rsidRDefault="00F7428E" w:rsidP="00F7428E">
      <w:pPr>
        <w:spacing w:line="240" w:lineRule="auto"/>
        <w:rPr>
          <w:szCs w:val="28"/>
        </w:rPr>
      </w:pPr>
      <w:r w:rsidRPr="009C14DD">
        <w:rPr>
          <w:szCs w:val="28"/>
        </w:rPr>
        <w:t xml:space="preserve">1. Динамика развития личностной, социальной, экологической, трудовой (профессиональной) и здоровьесберегающей культуры </w:t>
      </w:r>
      <w:proofErr w:type="gramStart"/>
      <w:r w:rsidRPr="009C14DD">
        <w:rPr>
          <w:szCs w:val="28"/>
        </w:rPr>
        <w:t>обучающихся</w:t>
      </w:r>
      <w:proofErr w:type="gramEnd"/>
      <w:r w:rsidRPr="009C14DD">
        <w:rPr>
          <w:szCs w:val="28"/>
        </w:rPr>
        <w:t xml:space="preserve">. </w:t>
      </w:r>
    </w:p>
    <w:p w:rsidR="00F7428E" w:rsidRPr="009C14DD" w:rsidRDefault="00F7428E" w:rsidP="00F7428E">
      <w:pPr>
        <w:spacing w:line="240" w:lineRule="auto"/>
        <w:rPr>
          <w:szCs w:val="28"/>
        </w:rPr>
      </w:pPr>
      <w:r w:rsidRPr="009C14DD">
        <w:rPr>
          <w:szCs w:val="28"/>
        </w:rPr>
        <w:t xml:space="preserve">2. Динамика (характер изменения) социальной, психолого-педагогической и нравственной атмосферы в образовательном учреждении. </w:t>
      </w:r>
    </w:p>
    <w:p w:rsidR="00F7428E" w:rsidRPr="009C14DD" w:rsidRDefault="00F7428E" w:rsidP="00F7428E">
      <w:pPr>
        <w:spacing w:line="240" w:lineRule="auto"/>
        <w:rPr>
          <w:szCs w:val="28"/>
        </w:rPr>
      </w:pPr>
      <w:r w:rsidRPr="009C14DD">
        <w:rPr>
          <w:szCs w:val="28"/>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F7428E" w:rsidRPr="009C14DD" w:rsidRDefault="00F7428E" w:rsidP="00F7428E">
      <w:pPr>
        <w:spacing w:line="240" w:lineRule="auto"/>
        <w:rPr>
          <w:szCs w:val="28"/>
        </w:rPr>
      </w:pPr>
    </w:p>
    <w:p w:rsidR="00F7428E" w:rsidRPr="009C14DD" w:rsidRDefault="00F7428E" w:rsidP="00F7428E">
      <w:pPr>
        <w:spacing w:line="240" w:lineRule="auto"/>
        <w:rPr>
          <w:szCs w:val="28"/>
        </w:rPr>
      </w:pPr>
      <w:r w:rsidRPr="009C14DD">
        <w:rPr>
          <w:szCs w:val="28"/>
        </w:rPr>
        <w:t xml:space="preserve">Критерии, по которым изучается динамика процесса воспитания и социализации </w:t>
      </w:r>
      <w:proofErr w:type="gramStart"/>
      <w:r w:rsidRPr="009C14DD">
        <w:rPr>
          <w:szCs w:val="28"/>
        </w:rPr>
        <w:t>обучающихся</w:t>
      </w:r>
      <w:proofErr w:type="gramEnd"/>
      <w:r w:rsidRPr="009C14DD">
        <w:rPr>
          <w:szCs w:val="28"/>
        </w:rPr>
        <w:t xml:space="preserve"> </w:t>
      </w:r>
    </w:p>
    <w:p w:rsidR="00F7428E" w:rsidRPr="009C14DD" w:rsidRDefault="00F7428E" w:rsidP="00F7428E">
      <w:pPr>
        <w:spacing w:line="240" w:lineRule="auto"/>
        <w:rPr>
          <w:szCs w:val="28"/>
        </w:rPr>
      </w:pPr>
      <w:r w:rsidRPr="009C14DD">
        <w:rPr>
          <w:szCs w:val="28"/>
        </w:rPr>
        <w:lastRenderedPageBreak/>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w:t>
      </w:r>
      <w:proofErr w:type="gramStart"/>
      <w:r w:rsidRPr="009C14DD">
        <w:rPr>
          <w:szCs w:val="28"/>
        </w:rPr>
        <w:t>социализации</w:t>
      </w:r>
      <w:proofErr w:type="gramEnd"/>
      <w:r w:rsidRPr="009C14DD">
        <w:rPr>
          <w:szCs w:val="28"/>
        </w:rPr>
        <w:t xml:space="preserve"> обучающихся на интерпретационном этапе по сравнению с результатами контрольного этапа исследования (диагностический). </w:t>
      </w:r>
    </w:p>
    <w:p w:rsidR="00F7428E" w:rsidRPr="009C14DD" w:rsidRDefault="00F7428E" w:rsidP="00F7428E">
      <w:pPr>
        <w:spacing w:line="240" w:lineRule="auto"/>
        <w:rPr>
          <w:szCs w:val="28"/>
        </w:rPr>
      </w:pPr>
      <w:r w:rsidRPr="009C14DD">
        <w:rPr>
          <w:szCs w:val="28"/>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9C14DD">
        <w:rPr>
          <w:szCs w:val="28"/>
        </w:rPr>
        <w:t>социализации</w:t>
      </w:r>
      <w:proofErr w:type="gramEnd"/>
      <w:r w:rsidRPr="009C14DD">
        <w:rPr>
          <w:szCs w:val="28"/>
        </w:rPr>
        <w:t xml:space="preserve"> обучающихся на интерпретационном этапе по сравнению с результатами контрольного этапа исследования (диагностический); </w:t>
      </w:r>
    </w:p>
    <w:p w:rsidR="00F7428E" w:rsidRPr="009C14DD" w:rsidRDefault="00F7428E" w:rsidP="00F7428E">
      <w:pPr>
        <w:spacing w:line="240" w:lineRule="auto"/>
        <w:rPr>
          <w:szCs w:val="28"/>
        </w:rPr>
      </w:pPr>
      <w:r w:rsidRPr="009C14DD">
        <w:rPr>
          <w:szCs w:val="28"/>
        </w:rPr>
        <w:t xml:space="preserve">3. Устойчивость (стабильность) исследуемых показателей духовно-нравственного развития, воспитания и социализации обучающихся на </w:t>
      </w:r>
      <w:proofErr w:type="gramStart"/>
      <w:r w:rsidRPr="009C14DD">
        <w:rPr>
          <w:szCs w:val="28"/>
        </w:rPr>
        <w:t>интерпретационном</w:t>
      </w:r>
      <w:proofErr w:type="gramEnd"/>
      <w:r w:rsidRPr="009C14DD">
        <w:rPr>
          <w:szCs w:val="28"/>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F7428E" w:rsidRPr="009C14DD" w:rsidRDefault="00F7428E" w:rsidP="00F7428E">
      <w:pPr>
        <w:spacing w:line="240" w:lineRule="auto"/>
        <w:rPr>
          <w:szCs w:val="28"/>
        </w:rPr>
      </w:pPr>
      <w:r w:rsidRPr="009C14DD">
        <w:rPr>
          <w:szCs w:val="28"/>
        </w:rPr>
        <w:t xml:space="preserve">Следует обратить внимание на то, что несоответствие содержания, методов воспитания и </w:t>
      </w:r>
      <w:proofErr w:type="gramStart"/>
      <w:r w:rsidRPr="009C14DD">
        <w:rPr>
          <w:szCs w:val="28"/>
        </w:rPr>
        <w:t>социализации</w:t>
      </w:r>
      <w:proofErr w:type="gramEnd"/>
      <w:r w:rsidRPr="009C14DD">
        <w:rPr>
          <w:szCs w:val="28"/>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F7428E" w:rsidRPr="009C14DD" w:rsidRDefault="00F7428E" w:rsidP="00F7428E">
      <w:pPr>
        <w:spacing w:line="240" w:lineRule="auto"/>
        <w:ind w:firstLine="0"/>
        <w:rPr>
          <w:szCs w:val="28"/>
        </w:rPr>
      </w:pPr>
    </w:p>
    <w:p w:rsidR="00F7428E" w:rsidRPr="009C14DD" w:rsidRDefault="00F7428E" w:rsidP="00F7428E">
      <w:pPr>
        <w:pStyle w:val="3a"/>
        <w:spacing w:line="240" w:lineRule="auto"/>
      </w:pPr>
      <w:bookmarkStart w:id="98" w:name="_Toc435412723"/>
      <w:bookmarkStart w:id="99" w:name="_Toc453968198"/>
      <w:bookmarkEnd w:id="98"/>
      <w:r w:rsidRPr="009C14DD">
        <w:t>II.3.2. Основные направления и ценностные основы духовно-нравственного развития, воспитания и социализации</w:t>
      </w:r>
      <w:bookmarkEnd w:id="99"/>
    </w:p>
    <w:p w:rsidR="00F7428E" w:rsidRPr="009C14DD" w:rsidRDefault="00F7428E" w:rsidP="00F7428E">
      <w:pPr>
        <w:spacing w:line="240" w:lineRule="auto"/>
        <w:rPr>
          <w:szCs w:val="28"/>
        </w:rPr>
      </w:pPr>
      <w:r w:rsidRPr="009C14DD">
        <w:rPr>
          <w:szCs w:val="28"/>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F7428E" w:rsidRPr="009C14DD" w:rsidRDefault="00F7428E" w:rsidP="0047436F">
      <w:pPr>
        <w:pStyle w:val="afffff1"/>
        <w:numPr>
          <w:ilvl w:val="0"/>
          <w:numId w:val="240"/>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отношения </w:t>
      </w:r>
      <w:proofErr w:type="gramStart"/>
      <w:r w:rsidRPr="009C14DD">
        <w:rPr>
          <w:rFonts w:ascii="Times New Roman" w:hAnsi="Times New Roman"/>
          <w:sz w:val="28"/>
          <w:szCs w:val="28"/>
        </w:rPr>
        <w:t>обучающихся</w:t>
      </w:r>
      <w:proofErr w:type="gramEnd"/>
      <w:r w:rsidRPr="009C14DD">
        <w:rPr>
          <w:rFonts w:ascii="Times New Roman" w:hAnsi="Times New Roman"/>
          <w:sz w:val="28"/>
          <w:szCs w:val="28"/>
        </w:rPr>
        <w:t xml:space="preserve"> к России как к Родине (Отечеству) (включает подготовку к патриотическому служению);</w:t>
      </w:r>
    </w:p>
    <w:p w:rsidR="00F7428E" w:rsidRPr="009C14DD" w:rsidRDefault="00F7428E" w:rsidP="0047436F">
      <w:pPr>
        <w:numPr>
          <w:ilvl w:val="0"/>
          <w:numId w:val="240"/>
        </w:numPr>
        <w:spacing w:line="240" w:lineRule="auto"/>
        <w:ind w:left="714" w:hanging="357"/>
        <w:rPr>
          <w:szCs w:val="28"/>
        </w:rPr>
      </w:pPr>
      <w:r w:rsidRPr="009C14DD">
        <w:rPr>
          <w:szCs w:val="28"/>
        </w:rPr>
        <w:t xml:space="preserve">отношения </w:t>
      </w:r>
      <w:proofErr w:type="gramStart"/>
      <w:r w:rsidRPr="009C14DD">
        <w:rPr>
          <w:szCs w:val="28"/>
        </w:rPr>
        <w:t>обучающихся</w:t>
      </w:r>
      <w:proofErr w:type="gramEnd"/>
      <w:r w:rsidRPr="009C14DD">
        <w:rPr>
          <w:szCs w:val="28"/>
        </w:rPr>
        <w:t xml:space="preserve"> с окружающими людьми (включает подготовку к общению со сверстниками, старшими и младшими);</w:t>
      </w:r>
    </w:p>
    <w:p w:rsidR="00F7428E" w:rsidRPr="009C14DD" w:rsidRDefault="00F7428E" w:rsidP="0047436F">
      <w:pPr>
        <w:numPr>
          <w:ilvl w:val="0"/>
          <w:numId w:val="240"/>
        </w:numPr>
        <w:spacing w:line="240" w:lineRule="auto"/>
        <w:ind w:left="714" w:hanging="357"/>
        <w:rPr>
          <w:szCs w:val="28"/>
        </w:rPr>
      </w:pPr>
      <w:r w:rsidRPr="009C14DD">
        <w:rPr>
          <w:szCs w:val="28"/>
        </w:rPr>
        <w:t xml:space="preserve">отношения </w:t>
      </w:r>
      <w:proofErr w:type="gramStart"/>
      <w:r w:rsidRPr="009C14DD">
        <w:rPr>
          <w:szCs w:val="28"/>
        </w:rPr>
        <w:t>обучающихся</w:t>
      </w:r>
      <w:proofErr w:type="gramEnd"/>
      <w:r w:rsidRPr="009C14DD">
        <w:rPr>
          <w:szCs w:val="28"/>
        </w:rPr>
        <w:t xml:space="preserve"> к семье и родителям (включает подготовку личности к семейной жизни);</w:t>
      </w:r>
    </w:p>
    <w:p w:rsidR="00F7428E" w:rsidRPr="009C14DD" w:rsidRDefault="00F7428E" w:rsidP="0047436F">
      <w:pPr>
        <w:numPr>
          <w:ilvl w:val="0"/>
          <w:numId w:val="240"/>
        </w:numPr>
        <w:spacing w:line="240" w:lineRule="auto"/>
        <w:ind w:left="714" w:hanging="357"/>
        <w:rPr>
          <w:szCs w:val="28"/>
        </w:rPr>
      </w:pPr>
      <w:r w:rsidRPr="009C14DD">
        <w:rPr>
          <w:szCs w:val="28"/>
        </w:rPr>
        <w:t xml:space="preserve">отношения </w:t>
      </w:r>
      <w:proofErr w:type="gramStart"/>
      <w:r w:rsidRPr="009C14DD">
        <w:rPr>
          <w:szCs w:val="28"/>
        </w:rPr>
        <w:t>обучающихся</w:t>
      </w:r>
      <w:proofErr w:type="gramEnd"/>
      <w:r w:rsidRPr="009C14DD">
        <w:rPr>
          <w:szCs w:val="28"/>
        </w:rPr>
        <w:t xml:space="preserve"> к закону, государству и к гражданскому обществу (включает подготовку личности к общественной жизни);</w:t>
      </w:r>
    </w:p>
    <w:p w:rsidR="00F7428E" w:rsidRPr="009C14DD" w:rsidRDefault="00F7428E" w:rsidP="0047436F">
      <w:pPr>
        <w:numPr>
          <w:ilvl w:val="0"/>
          <w:numId w:val="240"/>
        </w:numPr>
        <w:spacing w:line="240" w:lineRule="auto"/>
        <w:ind w:left="714" w:hanging="357"/>
        <w:rPr>
          <w:szCs w:val="28"/>
        </w:rPr>
      </w:pPr>
      <w:r w:rsidRPr="009C14DD">
        <w:rPr>
          <w:szCs w:val="28"/>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F7428E" w:rsidRPr="009C14DD" w:rsidRDefault="00F7428E" w:rsidP="0047436F">
      <w:pPr>
        <w:numPr>
          <w:ilvl w:val="0"/>
          <w:numId w:val="240"/>
        </w:numPr>
        <w:spacing w:line="240" w:lineRule="auto"/>
        <w:ind w:left="714" w:hanging="357"/>
        <w:rPr>
          <w:szCs w:val="28"/>
        </w:rPr>
      </w:pPr>
      <w:r w:rsidRPr="009C14DD">
        <w:rPr>
          <w:szCs w:val="28"/>
        </w:rPr>
        <w:t xml:space="preserve">отношения </w:t>
      </w:r>
      <w:proofErr w:type="gramStart"/>
      <w:r w:rsidRPr="009C14DD">
        <w:rPr>
          <w:szCs w:val="28"/>
        </w:rPr>
        <w:t>обучающихся</w:t>
      </w:r>
      <w:proofErr w:type="gramEnd"/>
      <w:r w:rsidRPr="009C14DD">
        <w:rPr>
          <w:szCs w:val="28"/>
        </w:rPr>
        <w:t xml:space="preserve"> к окружающему миру, к живой природе, художественной культуре (включает формирование у обучающихся научного мировоззрения); </w:t>
      </w:r>
    </w:p>
    <w:p w:rsidR="00F7428E" w:rsidRPr="009C14DD" w:rsidRDefault="00F7428E" w:rsidP="0047436F">
      <w:pPr>
        <w:numPr>
          <w:ilvl w:val="0"/>
          <w:numId w:val="240"/>
        </w:numPr>
        <w:spacing w:line="240" w:lineRule="auto"/>
        <w:ind w:left="714" w:hanging="357"/>
        <w:rPr>
          <w:szCs w:val="28"/>
        </w:rPr>
      </w:pPr>
      <w:r w:rsidRPr="009C14DD">
        <w:rPr>
          <w:szCs w:val="28"/>
        </w:rPr>
        <w:t xml:space="preserve">трудовых и социально-экономических отношений (включает подготовку личности к трудовой деятельности). </w:t>
      </w:r>
    </w:p>
    <w:p w:rsidR="00F7428E" w:rsidRPr="009C14DD" w:rsidRDefault="00F7428E" w:rsidP="00F7428E">
      <w:pPr>
        <w:spacing w:line="240" w:lineRule="auto"/>
        <w:rPr>
          <w:szCs w:val="28"/>
        </w:rPr>
      </w:pPr>
      <w:r w:rsidRPr="009C14DD">
        <w:rPr>
          <w:b/>
          <w:szCs w:val="28"/>
        </w:rPr>
        <w:lastRenderedPageBreak/>
        <w:t xml:space="preserve">Ценностные основы духовно-нравственного развития, воспитания и </w:t>
      </w:r>
      <w:proofErr w:type="gramStart"/>
      <w:r w:rsidRPr="009C14DD">
        <w:rPr>
          <w:b/>
          <w:szCs w:val="28"/>
        </w:rPr>
        <w:t>социализации</w:t>
      </w:r>
      <w:proofErr w:type="gramEnd"/>
      <w:r w:rsidRPr="009C14DD">
        <w:rPr>
          <w:b/>
          <w:szCs w:val="28"/>
        </w:rPr>
        <w:t xml:space="preserve"> обучающихся</w:t>
      </w:r>
      <w:r w:rsidRPr="009C14DD">
        <w:rPr>
          <w:szCs w:val="28"/>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F7428E" w:rsidRPr="009C14DD" w:rsidRDefault="00F7428E" w:rsidP="00F7428E">
      <w:pPr>
        <w:spacing w:line="240" w:lineRule="auto"/>
        <w:rPr>
          <w:szCs w:val="28"/>
        </w:rPr>
      </w:pPr>
      <w:r w:rsidRPr="009C14DD">
        <w:rPr>
          <w:szCs w:val="28"/>
        </w:rPr>
        <w:t>Базовые национальные ценности российского общества определяются положениями Конституции Российской Федерации:</w:t>
      </w:r>
    </w:p>
    <w:p w:rsidR="00F7428E" w:rsidRPr="009C14DD" w:rsidRDefault="00F7428E" w:rsidP="0047436F">
      <w:pPr>
        <w:pStyle w:val="afffff1"/>
        <w:numPr>
          <w:ilvl w:val="0"/>
          <w:numId w:val="24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«Российская Федерация — Россия есть демократическое федеративное правовое государство с республиканской формой правления» (Гл. </w:t>
      </w:r>
      <w:r w:rsidRPr="009C14DD">
        <w:rPr>
          <w:rFonts w:ascii="Times New Roman" w:hAnsi="Times New Roman"/>
          <w:sz w:val="28"/>
          <w:szCs w:val="28"/>
          <w:lang w:val="en-US"/>
        </w:rPr>
        <w:t>I</w:t>
      </w:r>
      <w:r w:rsidRPr="009C14DD">
        <w:rPr>
          <w:rFonts w:ascii="Times New Roman" w:hAnsi="Times New Roman"/>
          <w:sz w:val="28"/>
          <w:szCs w:val="28"/>
        </w:rPr>
        <w:t>, ст. 1);</w:t>
      </w:r>
    </w:p>
    <w:p w:rsidR="00F7428E" w:rsidRPr="009C14DD" w:rsidRDefault="00F7428E" w:rsidP="0047436F">
      <w:pPr>
        <w:pStyle w:val="afffff1"/>
        <w:numPr>
          <w:ilvl w:val="0"/>
          <w:numId w:val="24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«Человек, его права и свободы являются высшей ценностью» (Гл. </w:t>
      </w:r>
      <w:r w:rsidRPr="009C14DD">
        <w:rPr>
          <w:rFonts w:ascii="Times New Roman" w:hAnsi="Times New Roman"/>
          <w:sz w:val="28"/>
          <w:szCs w:val="28"/>
          <w:lang w:val="en-US"/>
        </w:rPr>
        <w:t>I</w:t>
      </w:r>
      <w:r w:rsidRPr="009C14DD">
        <w:rPr>
          <w:rFonts w:ascii="Times New Roman" w:hAnsi="Times New Roman"/>
          <w:sz w:val="28"/>
          <w:szCs w:val="28"/>
        </w:rPr>
        <w:t>, ст. 2);</w:t>
      </w:r>
    </w:p>
    <w:p w:rsidR="00F7428E" w:rsidRPr="009C14DD" w:rsidRDefault="00F7428E" w:rsidP="0047436F">
      <w:pPr>
        <w:pStyle w:val="afffff1"/>
        <w:numPr>
          <w:ilvl w:val="0"/>
          <w:numId w:val="24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F7428E" w:rsidRPr="009C14DD" w:rsidRDefault="00F7428E" w:rsidP="0047436F">
      <w:pPr>
        <w:pStyle w:val="afffff1"/>
        <w:numPr>
          <w:ilvl w:val="0"/>
          <w:numId w:val="24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F7428E" w:rsidRPr="009C14DD" w:rsidRDefault="00F7428E" w:rsidP="0047436F">
      <w:pPr>
        <w:pStyle w:val="afffff1"/>
        <w:numPr>
          <w:ilvl w:val="0"/>
          <w:numId w:val="24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F7428E" w:rsidRPr="009C14DD" w:rsidRDefault="00F7428E" w:rsidP="00F7428E">
      <w:pPr>
        <w:spacing w:line="240" w:lineRule="auto"/>
        <w:rPr>
          <w:szCs w:val="28"/>
        </w:rPr>
      </w:pPr>
      <w:r w:rsidRPr="009C14DD">
        <w:rPr>
          <w:szCs w:val="28"/>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F7428E" w:rsidRPr="009C14DD" w:rsidRDefault="00F7428E" w:rsidP="0047436F">
      <w:pPr>
        <w:pStyle w:val="afffff1"/>
        <w:numPr>
          <w:ilvl w:val="0"/>
          <w:numId w:val="24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F7428E" w:rsidRPr="009C14DD" w:rsidRDefault="00F7428E" w:rsidP="0047436F">
      <w:pPr>
        <w:pStyle w:val="afffff1"/>
        <w:numPr>
          <w:ilvl w:val="0"/>
          <w:numId w:val="24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w:t>
      </w:r>
      <w:proofErr w:type="gramStart"/>
      <w:r w:rsidRPr="009C14DD">
        <w:rPr>
          <w:rFonts w:ascii="Times New Roman" w:hAnsi="Times New Roman"/>
          <w:sz w:val="28"/>
          <w:szCs w:val="28"/>
        </w:rPr>
        <w:t>демократический характер</w:t>
      </w:r>
      <w:proofErr w:type="gramEnd"/>
      <w:r w:rsidRPr="009C14DD">
        <w:rPr>
          <w:rFonts w:ascii="Times New Roman" w:hAnsi="Times New Roman"/>
          <w:sz w:val="28"/>
          <w:szCs w:val="28"/>
        </w:rPr>
        <w:t xml:space="preserve"> управления образованием, обеспечение прав педагогических работников, обучающихся, родителей </w:t>
      </w:r>
      <w:hyperlink r:id="rId38">
        <w:r w:rsidRPr="009C14DD">
          <w:rPr>
            <w:rFonts w:ascii="Times New Roman" w:hAnsi="Times New Roman"/>
            <w:sz w:val="28"/>
            <w:szCs w:val="28"/>
          </w:rPr>
          <w:t>(законных представителей)</w:t>
        </w:r>
      </w:hyperlink>
      <w:r w:rsidRPr="009C14DD">
        <w:rPr>
          <w:rFonts w:ascii="Times New Roman" w:hAnsi="Times New Roman"/>
          <w:sz w:val="28"/>
          <w:szCs w:val="28"/>
        </w:rPr>
        <w:t xml:space="preserve"> несовершеннолетних обучающихся на участие в управлении образовательными организациями;</w:t>
      </w:r>
    </w:p>
    <w:p w:rsidR="00F7428E" w:rsidRPr="009C14DD" w:rsidRDefault="00F7428E" w:rsidP="0047436F">
      <w:pPr>
        <w:pStyle w:val="afffff1"/>
        <w:numPr>
          <w:ilvl w:val="0"/>
          <w:numId w:val="24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…недопустимость ограничения или устранения конкуренции в сфере образования;</w:t>
      </w:r>
    </w:p>
    <w:p w:rsidR="00F7428E" w:rsidRPr="009C14DD" w:rsidRDefault="00F7428E" w:rsidP="0047436F">
      <w:pPr>
        <w:pStyle w:val="afffff1"/>
        <w:numPr>
          <w:ilvl w:val="0"/>
          <w:numId w:val="24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…сочетание государственного и договорного регулирования отношений в сфере образования» (ст. 3).</w:t>
      </w:r>
    </w:p>
    <w:p w:rsidR="00F7428E" w:rsidRPr="009C14DD" w:rsidRDefault="00F7428E" w:rsidP="00F7428E">
      <w:pPr>
        <w:spacing w:line="240" w:lineRule="auto"/>
        <w:rPr>
          <w:szCs w:val="28"/>
        </w:rPr>
      </w:pPr>
      <w:r w:rsidRPr="009C14DD">
        <w:rPr>
          <w:szCs w:val="28"/>
        </w:rPr>
        <w:t>В тексте «Стратегии развития воспитания в Российской Федерации на период до 2025 года» (</w:t>
      </w:r>
      <w:proofErr w:type="gramStart"/>
      <w:r w:rsidRPr="009C14DD">
        <w:rPr>
          <w:szCs w:val="28"/>
        </w:rPr>
        <w:t>утверждена</w:t>
      </w:r>
      <w:proofErr w:type="gramEnd"/>
      <w:r w:rsidRPr="009C14DD">
        <w:rPr>
          <w:szCs w:val="28"/>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w:t>
      </w:r>
      <w:r w:rsidRPr="009C14DD">
        <w:rPr>
          <w:szCs w:val="28"/>
        </w:rPr>
        <w:lastRenderedPageBreak/>
        <w:t xml:space="preserve">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F7428E" w:rsidRPr="009C14DD" w:rsidRDefault="00F7428E" w:rsidP="00F7428E">
      <w:pPr>
        <w:spacing w:line="240" w:lineRule="auto"/>
        <w:rPr>
          <w:szCs w:val="28"/>
        </w:rPr>
      </w:pPr>
      <w:r w:rsidRPr="009C14DD">
        <w:rPr>
          <w:szCs w:val="28"/>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F7428E" w:rsidRPr="009C14DD" w:rsidRDefault="00F7428E" w:rsidP="0047436F">
      <w:pPr>
        <w:pStyle w:val="afffff1"/>
        <w:numPr>
          <w:ilvl w:val="0"/>
          <w:numId w:val="243"/>
        </w:numPr>
        <w:spacing w:line="240" w:lineRule="auto"/>
        <w:jc w:val="both"/>
        <w:rPr>
          <w:rFonts w:ascii="Times New Roman" w:hAnsi="Times New Roman"/>
          <w:sz w:val="28"/>
          <w:szCs w:val="28"/>
        </w:rPr>
      </w:pPr>
      <w:r w:rsidRPr="009C14DD">
        <w:rPr>
          <w:rFonts w:ascii="Times New Roman" w:hAnsi="Times New Roman"/>
          <w:sz w:val="28"/>
          <w:szCs w:val="28"/>
        </w:rPr>
        <w:t>создание условий для воспитания здоровой, счастливой, свободной, ориентированной на труд личности;</w:t>
      </w:r>
    </w:p>
    <w:p w:rsidR="00F7428E" w:rsidRPr="009C14DD" w:rsidRDefault="00F7428E" w:rsidP="0047436F">
      <w:pPr>
        <w:numPr>
          <w:ilvl w:val="0"/>
          <w:numId w:val="243"/>
        </w:numPr>
        <w:spacing w:line="240" w:lineRule="auto"/>
        <w:rPr>
          <w:szCs w:val="28"/>
        </w:rPr>
      </w:pPr>
      <w:r w:rsidRPr="009C14DD">
        <w:rPr>
          <w:szCs w:val="28"/>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F7428E" w:rsidRPr="009C14DD" w:rsidRDefault="00F7428E" w:rsidP="0047436F">
      <w:pPr>
        <w:numPr>
          <w:ilvl w:val="0"/>
          <w:numId w:val="243"/>
        </w:numPr>
        <w:spacing w:line="240" w:lineRule="auto"/>
        <w:rPr>
          <w:szCs w:val="28"/>
        </w:rPr>
      </w:pPr>
      <w:r w:rsidRPr="009C14DD">
        <w:rPr>
          <w:szCs w:val="28"/>
        </w:rPr>
        <w:t>поддержка единства и целостности, преемственности и непрерывности воспитания;</w:t>
      </w:r>
    </w:p>
    <w:p w:rsidR="00F7428E" w:rsidRPr="009C14DD" w:rsidRDefault="00F7428E" w:rsidP="0047436F">
      <w:pPr>
        <w:numPr>
          <w:ilvl w:val="0"/>
          <w:numId w:val="243"/>
        </w:numPr>
        <w:spacing w:line="240" w:lineRule="auto"/>
        <w:rPr>
          <w:szCs w:val="28"/>
        </w:rPr>
      </w:pPr>
      <w:r w:rsidRPr="009C14DD">
        <w:rPr>
          <w:szCs w:val="28"/>
        </w:rPr>
        <w:t>поддержка общественных институтов, которые являются носителями духовных ценностей;</w:t>
      </w:r>
    </w:p>
    <w:p w:rsidR="00F7428E" w:rsidRPr="009C14DD" w:rsidRDefault="00F7428E" w:rsidP="0047436F">
      <w:pPr>
        <w:numPr>
          <w:ilvl w:val="0"/>
          <w:numId w:val="243"/>
        </w:numPr>
        <w:spacing w:line="240" w:lineRule="auto"/>
        <w:rPr>
          <w:szCs w:val="28"/>
        </w:rPr>
      </w:pPr>
      <w:r w:rsidRPr="009C14DD">
        <w:rPr>
          <w:szCs w:val="28"/>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F7428E" w:rsidRPr="009C14DD" w:rsidRDefault="00F7428E" w:rsidP="0047436F">
      <w:pPr>
        <w:numPr>
          <w:ilvl w:val="0"/>
          <w:numId w:val="243"/>
        </w:numPr>
        <w:spacing w:line="240" w:lineRule="auto"/>
        <w:rPr>
          <w:szCs w:val="28"/>
        </w:rPr>
      </w:pPr>
      <w:r w:rsidRPr="009C14DD">
        <w:rPr>
          <w:szCs w:val="28"/>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F7428E" w:rsidRPr="009C14DD" w:rsidRDefault="00F7428E" w:rsidP="0047436F">
      <w:pPr>
        <w:numPr>
          <w:ilvl w:val="0"/>
          <w:numId w:val="243"/>
        </w:numPr>
        <w:spacing w:line="240" w:lineRule="auto"/>
        <w:rPr>
          <w:szCs w:val="28"/>
        </w:rPr>
      </w:pPr>
      <w:r w:rsidRPr="009C14DD">
        <w:rPr>
          <w:szCs w:val="28"/>
        </w:rPr>
        <w:t>формирование внутренней позиции личности по отношению к окружающей социальной действительности;</w:t>
      </w:r>
    </w:p>
    <w:p w:rsidR="00F7428E" w:rsidRPr="009C14DD" w:rsidRDefault="00F7428E" w:rsidP="0047436F">
      <w:pPr>
        <w:numPr>
          <w:ilvl w:val="0"/>
          <w:numId w:val="243"/>
        </w:numPr>
        <w:spacing w:line="240" w:lineRule="auto"/>
        <w:rPr>
          <w:szCs w:val="28"/>
        </w:rPr>
      </w:pPr>
      <w:r w:rsidRPr="009C14DD">
        <w:rPr>
          <w:szCs w:val="28"/>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sidRPr="009C14DD">
        <w:rPr>
          <w:szCs w:val="28"/>
        </w:rPr>
        <w:t>бизнес-сообществ</w:t>
      </w:r>
      <w:proofErr w:type="gramEnd"/>
      <w:r w:rsidRPr="009C14DD">
        <w:rPr>
          <w:szCs w:val="28"/>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F7428E" w:rsidRPr="009C14DD" w:rsidRDefault="00F7428E" w:rsidP="00F7428E">
      <w:pPr>
        <w:spacing w:line="240" w:lineRule="auto"/>
        <w:rPr>
          <w:szCs w:val="28"/>
        </w:rPr>
      </w:pPr>
      <w:proofErr w:type="gramStart"/>
      <w:r w:rsidRPr="009C14DD">
        <w:rPr>
          <w:szCs w:val="28"/>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F7428E" w:rsidRPr="009C14DD" w:rsidRDefault="00F7428E" w:rsidP="00F7428E">
      <w:pPr>
        <w:spacing w:line="240" w:lineRule="auto"/>
        <w:rPr>
          <w:szCs w:val="28"/>
        </w:rPr>
      </w:pPr>
      <w:r w:rsidRPr="009C14DD">
        <w:rPr>
          <w:szCs w:val="28"/>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sidRPr="009C14DD">
        <w:rPr>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w:t>
      </w:r>
      <w:r w:rsidRPr="009C14DD">
        <w:rPr>
          <w:szCs w:val="28"/>
        </w:rPr>
        <w:lastRenderedPageBreak/>
        <w:t>достигать в нем взаимопонимания» (Текст ФГОС СОО.</w:t>
      </w:r>
      <w:proofErr w:type="gramEnd"/>
      <w:r w:rsidRPr="009C14DD">
        <w:rPr>
          <w:szCs w:val="28"/>
        </w:rPr>
        <w:t xml:space="preserve"> Раздел IV. </w:t>
      </w:r>
      <w:proofErr w:type="gramStart"/>
      <w:r w:rsidRPr="009C14DD">
        <w:rPr>
          <w:szCs w:val="28"/>
        </w:rPr>
        <w:t>Требования к результатам освоения основной образовательной программы среднего общего образования, п. 24).</w:t>
      </w:r>
      <w:proofErr w:type="gramEnd"/>
    </w:p>
    <w:p w:rsidR="00F7428E" w:rsidRPr="009C14DD" w:rsidRDefault="00F7428E" w:rsidP="00F7428E">
      <w:pPr>
        <w:spacing w:line="240" w:lineRule="auto"/>
        <w:rPr>
          <w:szCs w:val="28"/>
        </w:rPr>
      </w:pPr>
    </w:p>
    <w:p w:rsidR="00F7428E" w:rsidRPr="009C14DD" w:rsidRDefault="00F7428E" w:rsidP="00F7428E">
      <w:pPr>
        <w:pStyle w:val="3a"/>
        <w:spacing w:line="240" w:lineRule="auto"/>
      </w:pPr>
      <w:bookmarkStart w:id="100" w:name="_Toc435412724"/>
      <w:bookmarkStart w:id="101" w:name="_Toc453968199"/>
      <w:bookmarkEnd w:id="100"/>
      <w:r w:rsidRPr="009C14DD">
        <w:t xml:space="preserve">II.3.3. Содержание, виды деятельности и формы занятий с </w:t>
      </w:r>
      <w:proofErr w:type="gramStart"/>
      <w:r w:rsidRPr="009C14DD">
        <w:t>обучающимися</w:t>
      </w:r>
      <w:proofErr w:type="gramEnd"/>
      <w:r w:rsidRPr="009C14DD">
        <w:t xml:space="preserve"> по каждому из направлений духовно-нравственного развития, воспитания и социализации обучающихся</w:t>
      </w:r>
      <w:bookmarkEnd w:id="101"/>
    </w:p>
    <w:p w:rsidR="00F7428E" w:rsidRPr="009C14DD" w:rsidRDefault="00F7428E" w:rsidP="00F7428E">
      <w:pPr>
        <w:spacing w:line="240" w:lineRule="auto"/>
        <w:rPr>
          <w:szCs w:val="28"/>
        </w:rPr>
      </w:pPr>
      <w:proofErr w:type="gramStart"/>
      <w:r w:rsidRPr="009C14DD">
        <w:rPr>
          <w:szCs w:val="28"/>
        </w:rPr>
        <w:t>Воспитание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F7428E" w:rsidRPr="009C14DD" w:rsidRDefault="00F7428E" w:rsidP="00F7428E">
      <w:pPr>
        <w:spacing w:line="240" w:lineRule="auto"/>
        <w:rPr>
          <w:szCs w:val="28"/>
        </w:rPr>
      </w:pPr>
      <w:r w:rsidRPr="009C14DD">
        <w:rPr>
          <w:szCs w:val="28"/>
        </w:rPr>
        <w:t xml:space="preserve">Для воспитания </w:t>
      </w:r>
      <w:proofErr w:type="gramStart"/>
      <w:r w:rsidRPr="009C14DD">
        <w:rPr>
          <w:szCs w:val="28"/>
        </w:rPr>
        <w:t>обучающихся</w:t>
      </w:r>
      <w:proofErr w:type="gramEnd"/>
      <w:r w:rsidRPr="009C14DD">
        <w:rPr>
          <w:szCs w:val="28"/>
        </w:rPr>
        <w:t xml:space="preserve"> в сфере отношения к России как к Родине (Отечеству) используются: </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туристс</w:t>
      </w:r>
      <w:r>
        <w:rPr>
          <w:rFonts w:ascii="Times New Roman" w:hAnsi="Times New Roman"/>
          <w:sz w:val="28"/>
          <w:szCs w:val="28"/>
        </w:rPr>
        <w:t>ко-краеведческая,  художественная,   спортивно-оздоровитеная</w:t>
      </w:r>
      <w:r w:rsidRPr="009C14DD">
        <w:rPr>
          <w:rFonts w:ascii="Times New Roman" w:hAnsi="Times New Roman"/>
          <w:sz w:val="28"/>
          <w:szCs w:val="28"/>
        </w:rPr>
        <w:t xml:space="preserve">,  познавательная и другие виды деятельности; </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туристические  походы,  краеведческие  экспедиции,  </w:t>
      </w:r>
      <w:r>
        <w:rPr>
          <w:rFonts w:ascii="Times New Roman" w:hAnsi="Times New Roman"/>
          <w:sz w:val="28"/>
          <w:szCs w:val="28"/>
        </w:rPr>
        <w:t xml:space="preserve"> </w:t>
      </w:r>
      <w:r w:rsidRPr="009C14DD">
        <w:rPr>
          <w:rFonts w:ascii="Times New Roman" w:hAnsi="Times New Roman"/>
          <w:sz w:val="28"/>
          <w:szCs w:val="28"/>
        </w:rPr>
        <w:t xml:space="preserve"> детский познавательный туризм (сбор материалов об истории и культуре Курского края; </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работа в </w:t>
      </w:r>
      <w:r>
        <w:rPr>
          <w:rFonts w:ascii="Times New Roman" w:hAnsi="Times New Roman"/>
          <w:sz w:val="28"/>
          <w:szCs w:val="28"/>
        </w:rPr>
        <w:t xml:space="preserve">школьном краеведческом </w:t>
      </w:r>
      <w:r w:rsidRPr="009C14DD">
        <w:rPr>
          <w:rFonts w:ascii="Times New Roman" w:hAnsi="Times New Roman"/>
          <w:sz w:val="28"/>
          <w:szCs w:val="28"/>
        </w:rPr>
        <w:t>музее</w:t>
      </w:r>
      <w:proofErr w:type="gramStart"/>
      <w:r w:rsidRPr="009C14DD">
        <w:rPr>
          <w:rFonts w:ascii="Times New Roman" w:hAnsi="Times New Roman"/>
          <w:sz w:val="28"/>
          <w:szCs w:val="28"/>
        </w:rPr>
        <w:t xml:space="preserve"> </w:t>
      </w:r>
      <w:r>
        <w:rPr>
          <w:rFonts w:ascii="Times New Roman" w:hAnsi="Times New Roman"/>
          <w:sz w:val="28"/>
          <w:szCs w:val="28"/>
        </w:rPr>
        <w:t xml:space="preserve"> </w:t>
      </w:r>
      <w:r w:rsidRPr="009C14DD">
        <w:rPr>
          <w:rFonts w:ascii="Times New Roman" w:hAnsi="Times New Roman"/>
          <w:sz w:val="28"/>
          <w:szCs w:val="28"/>
        </w:rPr>
        <w:t>;</w:t>
      </w:r>
      <w:proofErr w:type="gramEnd"/>
      <w:r w:rsidRPr="009C14DD">
        <w:rPr>
          <w:rFonts w:ascii="Times New Roman" w:hAnsi="Times New Roman"/>
          <w:sz w:val="28"/>
          <w:szCs w:val="28"/>
        </w:rPr>
        <w:t xml:space="preserve"> </w:t>
      </w:r>
    </w:p>
    <w:p w:rsidR="00F7428E" w:rsidRPr="002A63EA" w:rsidRDefault="00F7428E" w:rsidP="0047436F">
      <w:pPr>
        <w:pStyle w:val="afffff1"/>
        <w:numPr>
          <w:ilvl w:val="0"/>
          <w:numId w:val="244"/>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 музыкально-просветительская деятельность;</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просмотр кинофильмов исторического и патриотического содержания; </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цикл классных часов на темы:  «Ист</w:t>
      </w:r>
      <w:r>
        <w:rPr>
          <w:rFonts w:ascii="Times New Roman" w:hAnsi="Times New Roman"/>
          <w:sz w:val="28"/>
          <w:szCs w:val="28"/>
        </w:rPr>
        <w:t>ория страны  –  история боевой С</w:t>
      </w:r>
      <w:r w:rsidRPr="009C14DD">
        <w:rPr>
          <w:rFonts w:ascii="Times New Roman" w:hAnsi="Times New Roman"/>
          <w:sz w:val="28"/>
          <w:szCs w:val="28"/>
        </w:rPr>
        <w:t>лавы»,  «Моя малая Родина»;</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урок мужества «Я – гражданин России», «</w:t>
      </w:r>
      <w:r>
        <w:rPr>
          <w:rFonts w:ascii="Times New Roman" w:hAnsi="Times New Roman"/>
          <w:sz w:val="28"/>
          <w:szCs w:val="28"/>
        </w:rPr>
        <w:t xml:space="preserve"> </w:t>
      </w:r>
      <w:proofErr w:type="gramStart"/>
      <w:r>
        <w:rPr>
          <w:rFonts w:ascii="Times New Roman" w:hAnsi="Times New Roman"/>
          <w:sz w:val="28"/>
          <w:szCs w:val="28"/>
        </w:rPr>
        <w:t>Помнить-значит</w:t>
      </w:r>
      <w:proofErr w:type="gramEnd"/>
      <w:r>
        <w:rPr>
          <w:rFonts w:ascii="Times New Roman" w:hAnsi="Times New Roman"/>
          <w:sz w:val="28"/>
          <w:szCs w:val="28"/>
        </w:rPr>
        <w:t xml:space="preserve"> жить</w:t>
      </w:r>
      <w:r w:rsidRPr="009C14DD">
        <w:rPr>
          <w:rFonts w:ascii="Times New Roman" w:hAnsi="Times New Roman"/>
          <w:sz w:val="28"/>
          <w:szCs w:val="28"/>
        </w:rPr>
        <w:t>»;</w:t>
      </w:r>
    </w:p>
    <w:p w:rsidR="00F7428E" w:rsidRPr="002A63EA"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заочное путешествие «Города-герои»;</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КТД «</w:t>
      </w:r>
      <w:r>
        <w:rPr>
          <w:rFonts w:ascii="Times New Roman" w:hAnsi="Times New Roman"/>
          <w:sz w:val="28"/>
          <w:szCs w:val="28"/>
        </w:rPr>
        <w:t xml:space="preserve"> России верные сыны»;</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встречи  с </w:t>
      </w:r>
      <w:r>
        <w:rPr>
          <w:rFonts w:ascii="Times New Roman" w:hAnsi="Times New Roman"/>
          <w:sz w:val="28"/>
          <w:szCs w:val="28"/>
        </w:rPr>
        <w:t>ветеранами</w:t>
      </w:r>
      <w:proofErr w:type="gramStart"/>
      <w:r>
        <w:rPr>
          <w:rFonts w:ascii="Times New Roman" w:hAnsi="Times New Roman"/>
          <w:sz w:val="28"/>
          <w:szCs w:val="28"/>
        </w:rPr>
        <w:t xml:space="preserve"> ,</w:t>
      </w:r>
      <w:proofErr w:type="gramEnd"/>
      <w:r>
        <w:rPr>
          <w:rFonts w:ascii="Times New Roman" w:hAnsi="Times New Roman"/>
          <w:sz w:val="28"/>
          <w:szCs w:val="28"/>
        </w:rPr>
        <w:t>вдовами  ветеранов</w:t>
      </w:r>
      <w:r w:rsidRPr="009C14DD">
        <w:rPr>
          <w:rFonts w:ascii="Times New Roman" w:hAnsi="Times New Roman"/>
          <w:sz w:val="28"/>
          <w:szCs w:val="28"/>
        </w:rPr>
        <w:t xml:space="preserve">  Великой  Отечественной  войны,  участниками  боевых действий и вооруженных конфликтов;</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акция «</w:t>
      </w:r>
      <w:r>
        <w:rPr>
          <w:rFonts w:ascii="Times New Roman" w:hAnsi="Times New Roman"/>
          <w:sz w:val="28"/>
          <w:szCs w:val="28"/>
        </w:rPr>
        <w:t xml:space="preserve"> Белый цветок</w:t>
      </w:r>
      <w:r w:rsidRPr="009C14DD">
        <w:rPr>
          <w:rFonts w:ascii="Times New Roman" w:hAnsi="Times New Roman"/>
          <w:sz w:val="28"/>
          <w:szCs w:val="28"/>
        </w:rPr>
        <w:t>»;</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акция «</w:t>
      </w:r>
      <w:r>
        <w:rPr>
          <w:rFonts w:ascii="Times New Roman" w:hAnsi="Times New Roman"/>
          <w:sz w:val="28"/>
          <w:szCs w:val="28"/>
        </w:rPr>
        <w:t xml:space="preserve"> Поздравление для ветерана</w:t>
      </w:r>
      <w:r w:rsidRPr="009C14DD">
        <w:rPr>
          <w:rFonts w:ascii="Times New Roman" w:hAnsi="Times New Roman"/>
          <w:sz w:val="28"/>
          <w:szCs w:val="28"/>
        </w:rPr>
        <w:t xml:space="preserve">»; </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акция «Георгиевская ленточка»;</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акция «Свеча памяти»;</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акция «Спасибо деду за Победу»;</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Pr>
          <w:rFonts w:ascii="Times New Roman" w:hAnsi="Times New Roman"/>
          <w:sz w:val="28"/>
          <w:szCs w:val="28"/>
        </w:rPr>
        <w:t>вахта памяти;</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Pr>
          <w:rFonts w:ascii="Times New Roman" w:hAnsi="Times New Roman"/>
          <w:sz w:val="28"/>
          <w:szCs w:val="28"/>
        </w:rPr>
        <w:t>д</w:t>
      </w:r>
      <w:r w:rsidRPr="009C14DD">
        <w:rPr>
          <w:rFonts w:ascii="Times New Roman" w:hAnsi="Times New Roman"/>
          <w:sz w:val="28"/>
          <w:szCs w:val="28"/>
        </w:rPr>
        <w:t>ень народного единства;</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месячник правовой культуры «Я – человек, я – гражданин!»;</w:t>
      </w:r>
    </w:p>
    <w:p w:rsidR="00F7428E" w:rsidRPr="00C66E68"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историко-патриотическая молодежная акция «Я  –  гражданин», посвященная Дню Конституции;</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Pr>
          <w:rFonts w:ascii="Times New Roman" w:hAnsi="Times New Roman"/>
          <w:sz w:val="28"/>
          <w:szCs w:val="28"/>
        </w:rPr>
        <w:t>д</w:t>
      </w:r>
      <w:r w:rsidRPr="009C14DD">
        <w:rPr>
          <w:rFonts w:ascii="Times New Roman" w:hAnsi="Times New Roman"/>
          <w:sz w:val="28"/>
          <w:szCs w:val="28"/>
        </w:rPr>
        <w:t>ень космонавтики;</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Pr>
          <w:rFonts w:ascii="Times New Roman" w:hAnsi="Times New Roman"/>
          <w:sz w:val="28"/>
          <w:szCs w:val="28"/>
        </w:rPr>
        <w:t>д</w:t>
      </w:r>
      <w:r w:rsidRPr="009C14DD">
        <w:rPr>
          <w:rFonts w:ascii="Times New Roman" w:hAnsi="Times New Roman"/>
          <w:sz w:val="28"/>
          <w:szCs w:val="28"/>
        </w:rPr>
        <w:t>ень России;</w:t>
      </w:r>
    </w:p>
    <w:p w:rsidR="00F7428E" w:rsidRPr="00C66E68"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lastRenderedPageBreak/>
        <w:t xml:space="preserve">участие  в  районных,  областных  и  всероссийских  конкурсах  правовой, </w:t>
      </w:r>
      <w:r w:rsidRPr="00C66E68">
        <w:rPr>
          <w:rFonts w:ascii="Times New Roman" w:hAnsi="Times New Roman"/>
          <w:sz w:val="28"/>
          <w:szCs w:val="28"/>
        </w:rPr>
        <w:t>патриотической</w:t>
      </w:r>
      <w:r>
        <w:rPr>
          <w:rFonts w:ascii="Times New Roman" w:hAnsi="Times New Roman"/>
          <w:sz w:val="28"/>
          <w:szCs w:val="28"/>
        </w:rPr>
        <w:t xml:space="preserve"> и краеведческой направленности;</w:t>
      </w:r>
      <w:r w:rsidRPr="00C66E68">
        <w:rPr>
          <w:rFonts w:ascii="Times New Roman" w:hAnsi="Times New Roman"/>
          <w:sz w:val="28"/>
          <w:szCs w:val="28"/>
        </w:rPr>
        <w:t xml:space="preserve"> </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этнические  культурные  традиции  и  народное  творчество;  </w:t>
      </w:r>
      <w:r>
        <w:rPr>
          <w:rFonts w:ascii="Times New Roman" w:hAnsi="Times New Roman"/>
          <w:sz w:val="28"/>
          <w:szCs w:val="28"/>
        </w:rPr>
        <w:t xml:space="preserve"> </w:t>
      </w:r>
    </w:p>
    <w:p w:rsidR="00F7428E" w:rsidRPr="009C14DD" w:rsidRDefault="00F7428E" w:rsidP="0047436F">
      <w:pPr>
        <w:pStyle w:val="afffff1"/>
        <w:numPr>
          <w:ilvl w:val="0"/>
          <w:numId w:val="24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F7428E" w:rsidRPr="00C66E68" w:rsidRDefault="00F7428E" w:rsidP="00F7428E">
      <w:pPr>
        <w:spacing w:line="240" w:lineRule="auto"/>
        <w:rPr>
          <w:b/>
          <w:szCs w:val="28"/>
        </w:rPr>
      </w:pPr>
      <w:r w:rsidRPr="00C66E68">
        <w:rPr>
          <w:b/>
          <w:szCs w:val="28"/>
        </w:rPr>
        <w:t xml:space="preserve">Воспитание  </w:t>
      </w:r>
      <w:proofErr w:type="gramStart"/>
      <w:r w:rsidRPr="00C66E68">
        <w:rPr>
          <w:b/>
          <w:szCs w:val="28"/>
        </w:rPr>
        <w:t>обучающихся</w:t>
      </w:r>
      <w:proofErr w:type="gramEnd"/>
      <w:r w:rsidRPr="00C66E68">
        <w:rPr>
          <w:b/>
          <w:szCs w:val="28"/>
        </w:rPr>
        <w:t xml:space="preserve">  в  сфере  отношения  к  России  как  к  Родине  (Отечеству) включает:</w:t>
      </w:r>
    </w:p>
    <w:p w:rsidR="00F7428E" w:rsidRPr="009C14DD" w:rsidRDefault="00F7428E" w:rsidP="0047436F">
      <w:pPr>
        <w:pStyle w:val="afffff1"/>
        <w:numPr>
          <w:ilvl w:val="0"/>
          <w:numId w:val="245"/>
        </w:numPr>
        <w:spacing w:line="240" w:lineRule="auto"/>
        <w:jc w:val="both"/>
        <w:rPr>
          <w:rFonts w:ascii="Times New Roman" w:hAnsi="Times New Roman"/>
          <w:sz w:val="28"/>
          <w:szCs w:val="28"/>
        </w:rPr>
      </w:pPr>
      <w:r w:rsidRPr="009C14DD">
        <w:rPr>
          <w:rFonts w:ascii="Times New Roman" w:hAnsi="Times New Roman"/>
          <w:sz w:val="28"/>
          <w:szCs w:val="28"/>
        </w:rPr>
        <w:t xml:space="preserve">воспитание  уважения  к  культуре,  языкам,  традициям  и  обычаям  народов, проживающих в Российской Федерации; </w:t>
      </w:r>
    </w:p>
    <w:p w:rsidR="00F7428E" w:rsidRPr="009C14DD" w:rsidRDefault="00F7428E" w:rsidP="0047436F">
      <w:pPr>
        <w:pStyle w:val="afffff1"/>
        <w:numPr>
          <w:ilvl w:val="0"/>
          <w:numId w:val="245"/>
        </w:numPr>
        <w:spacing w:after="0" w:line="240" w:lineRule="auto"/>
        <w:jc w:val="both"/>
        <w:rPr>
          <w:rFonts w:ascii="Times New Roman" w:hAnsi="Times New Roman"/>
          <w:sz w:val="28"/>
          <w:szCs w:val="28"/>
        </w:rPr>
      </w:pPr>
      <w:r>
        <w:rPr>
          <w:rFonts w:ascii="Times New Roman" w:hAnsi="Times New Roman"/>
          <w:sz w:val="28"/>
          <w:szCs w:val="28"/>
        </w:rPr>
        <w:t>взаимодействие с библиотеками с</w:t>
      </w:r>
      <w:proofErr w:type="gramStart"/>
      <w:r>
        <w:rPr>
          <w:rFonts w:ascii="Times New Roman" w:hAnsi="Times New Roman"/>
          <w:sz w:val="28"/>
          <w:szCs w:val="28"/>
        </w:rPr>
        <w:t>.В</w:t>
      </w:r>
      <w:proofErr w:type="gramEnd"/>
      <w:r>
        <w:rPr>
          <w:rFonts w:ascii="Times New Roman" w:hAnsi="Times New Roman"/>
          <w:sz w:val="28"/>
          <w:szCs w:val="28"/>
        </w:rPr>
        <w:t>ерхний Любаж</w:t>
      </w:r>
      <w:r w:rsidRPr="009C14DD">
        <w:rPr>
          <w:rFonts w:ascii="Times New Roman" w:hAnsi="Times New Roman"/>
          <w:sz w:val="28"/>
          <w:szCs w:val="28"/>
        </w:rPr>
        <w:t xml:space="preserve"> </w:t>
      </w:r>
      <w:r>
        <w:rPr>
          <w:rFonts w:ascii="Times New Roman" w:hAnsi="Times New Roman"/>
          <w:sz w:val="28"/>
          <w:szCs w:val="28"/>
        </w:rPr>
        <w:t xml:space="preserve">  </w:t>
      </w:r>
      <w:r w:rsidRPr="009C14DD">
        <w:rPr>
          <w:rFonts w:ascii="Times New Roman" w:hAnsi="Times New Roman"/>
          <w:sz w:val="28"/>
          <w:szCs w:val="28"/>
        </w:rPr>
        <w:t xml:space="preserve">, приобщение к сокровищнице мировой и отечественной культуры, в том числе с использованием информационных технологий; </w:t>
      </w:r>
    </w:p>
    <w:p w:rsidR="00F7428E" w:rsidRPr="009C14DD" w:rsidRDefault="00F7428E" w:rsidP="0047436F">
      <w:pPr>
        <w:pStyle w:val="afffff1"/>
        <w:numPr>
          <w:ilvl w:val="0"/>
          <w:numId w:val="245"/>
        </w:numPr>
        <w:spacing w:after="0" w:line="240" w:lineRule="auto"/>
        <w:jc w:val="both"/>
        <w:rPr>
          <w:rFonts w:ascii="Times New Roman" w:hAnsi="Times New Roman"/>
          <w:sz w:val="28"/>
          <w:szCs w:val="28"/>
        </w:rPr>
      </w:pPr>
      <w:r w:rsidRPr="009C14DD">
        <w:rPr>
          <w:rFonts w:ascii="Times New Roman" w:hAnsi="Times New Roman"/>
          <w:sz w:val="28"/>
          <w:szCs w:val="28"/>
        </w:rPr>
        <w:t>обеспечение  доступности  музейной  и  театральной  культуры</w:t>
      </w:r>
      <w:r>
        <w:rPr>
          <w:rFonts w:ascii="Times New Roman" w:hAnsi="Times New Roman"/>
          <w:sz w:val="28"/>
          <w:szCs w:val="28"/>
        </w:rPr>
        <w:t>;</w:t>
      </w:r>
      <w:r w:rsidRPr="009C14DD">
        <w:rPr>
          <w:rFonts w:ascii="Times New Roman" w:hAnsi="Times New Roman"/>
          <w:sz w:val="28"/>
          <w:szCs w:val="28"/>
        </w:rPr>
        <w:t xml:space="preserve">  </w:t>
      </w:r>
      <w:r>
        <w:rPr>
          <w:rFonts w:ascii="Times New Roman" w:hAnsi="Times New Roman"/>
          <w:sz w:val="28"/>
          <w:szCs w:val="28"/>
        </w:rPr>
        <w:t xml:space="preserve"> </w:t>
      </w:r>
    </w:p>
    <w:p w:rsidR="00F7428E" w:rsidRPr="00C66E68" w:rsidRDefault="00F7428E" w:rsidP="00F7428E">
      <w:pPr>
        <w:spacing w:line="240" w:lineRule="auto"/>
        <w:rPr>
          <w:b/>
          <w:szCs w:val="28"/>
        </w:rPr>
      </w:pPr>
      <w:r w:rsidRPr="00C66E68">
        <w:rPr>
          <w:b/>
          <w:szCs w:val="28"/>
        </w:rPr>
        <w:t>Воспитание и духовно-нравственное развитие в сфере отношений с окружающими людьми предполагают формирование:</w:t>
      </w:r>
    </w:p>
    <w:p w:rsidR="00F7428E" w:rsidRPr="009C14DD" w:rsidRDefault="00F7428E" w:rsidP="0047436F">
      <w:pPr>
        <w:pStyle w:val="afffff1"/>
        <w:numPr>
          <w:ilvl w:val="0"/>
          <w:numId w:val="24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7428E" w:rsidRPr="009C14DD" w:rsidRDefault="00F7428E" w:rsidP="0047436F">
      <w:pPr>
        <w:pStyle w:val="afffff1"/>
        <w:numPr>
          <w:ilvl w:val="0"/>
          <w:numId w:val="24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F7428E" w:rsidRPr="00C66E68" w:rsidRDefault="00F7428E" w:rsidP="0047436F">
      <w:pPr>
        <w:pStyle w:val="afffff1"/>
        <w:numPr>
          <w:ilvl w:val="0"/>
          <w:numId w:val="24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w:t>
      </w:r>
      <w:r w:rsidRPr="00C66E68">
        <w:rPr>
          <w:rFonts w:ascii="Times New Roman" w:hAnsi="Times New Roman"/>
          <w:sz w:val="28"/>
          <w:szCs w:val="28"/>
        </w:rPr>
        <w:t>мире;</w:t>
      </w:r>
    </w:p>
    <w:p w:rsidR="00F7428E" w:rsidRPr="009C14DD" w:rsidRDefault="00F7428E" w:rsidP="0047436F">
      <w:pPr>
        <w:pStyle w:val="afffff1"/>
        <w:numPr>
          <w:ilvl w:val="0"/>
          <w:numId w:val="24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F7428E" w:rsidRPr="009C14DD" w:rsidRDefault="00F7428E" w:rsidP="0047436F">
      <w:pPr>
        <w:pStyle w:val="afffff1"/>
        <w:numPr>
          <w:ilvl w:val="0"/>
          <w:numId w:val="24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7428E" w:rsidRPr="009C14DD" w:rsidRDefault="00F7428E" w:rsidP="0047436F">
      <w:pPr>
        <w:pStyle w:val="afffff1"/>
        <w:numPr>
          <w:ilvl w:val="0"/>
          <w:numId w:val="24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развитие культуры межнационального общения; </w:t>
      </w:r>
    </w:p>
    <w:p w:rsidR="00F7428E" w:rsidRPr="009C14DD" w:rsidRDefault="00F7428E" w:rsidP="0047436F">
      <w:pPr>
        <w:pStyle w:val="afffff1"/>
        <w:numPr>
          <w:ilvl w:val="0"/>
          <w:numId w:val="24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развитие в детской среде ответственности, принципов коллективизма и социальной солидарности. </w:t>
      </w:r>
    </w:p>
    <w:p w:rsidR="00F7428E" w:rsidRPr="00C66E68" w:rsidRDefault="00F7428E" w:rsidP="00F7428E">
      <w:pPr>
        <w:spacing w:line="240" w:lineRule="auto"/>
        <w:rPr>
          <w:b/>
          <w:szCs w:val="28"/>
        </w:rPr>
      </w:pPr>
      <w:r w:rsidRPr="00C66E68">
        <w:rPr>
          <w:b/>
          <w:szCs w:val="28"/>
        </w:rPr>
        <w:t xml:space="preserve">Воспитание   и  духовно-нравственное  развитие  в  сфере  семейных  отношений предполагают формирование </w:t>
      </w:r>
      <w:proofErr w:type="gramStart"/>
      <w:r w:rsidRPr="00C66E68">
        <w:rPr>
          <w:b/>
          <w:szCs w:val="28"/>
        </w:rPr>
        <w:t>у</w:t>
      </w:r>
      <w:proofErr w:type="gramEnd"/>
      <w:r w:rsidRPr="00C66E68">
        <w:rPr>
          <w:b/>
          <w:szCs w:val="28"/>
        </w:rPr>
        <w:t xml:space="preserve"> обучающихся:</w:t>
      </w:r>
    </w:p>
    <w:p w:rsidR="00F7428E" w:rsidRPr="009C14DD" w:rsidRDefault="00F7428E" w:rsidP="0047436F">
      <w:pPr>
        <w:pStyle w:val="afffff1"/>
        <w:numPr>
          <w:ilvl w:val="0"/>
          <w:numId w:val="247"/>
        </w:numPr>
        <w:spacing w:after="0" w:line="240" w:lineRule="auto"/>
        <w:jc w:val="both"/>
        <w:rPr>
          <w:rFonts w:ascii="Times New Roman" w:hAnsi="Times New Roman"/>
          <w:sz w:val="28"/>
          <w:szCs w:val="28"/>
        </w:rPr>
      </w:pPr>
      <w:r w:rsidRPr="009C14DD">
        <w:rPr>
          <w:rFonts w:ascii="Times New Roman" w:hAnsi="Times New Roman"/>
          <w:sz w:val="28"/>
          <w:szCs w:val="28"/>
        </w:rPr>
        <w:t xml:space="preserve">уважительного отношения к родителям, готовности понять их позицию, принять их заботу,  готовности  договариваться  с  родителями  и  членами  </w:t>
      </w:r>
      <w:r w:rsidRPr="009C14DD">
        <w:rPr>
          <w:rFonts w:ascii="Times New Roman" w:hAnsi="Times New Roman"/>
          <w:sz w:val="28"/>
          <w:szCs w:val="28"/>
        </w:rPr>
        <w:lastRenderedPageBreak/>
        <w:t>семьи  в  решении  вопросов ведения домашнего хозяйства, распределения семейных обязанностей;</w:t>
      </w:r>
    </w:p>
    <w:p w:rsidR="00F7428E" w:rsidRPr="009C14DD" w:rsidRDefault="00F7428E" w:rsidP="0047436F">
      <w:pPr>
        <w:pStyle w:val="afffff1"/>
        <w:numPr>
          <w:ilvl w:val="0"/>
          <w:numId w:val="247"/>
        </w:numPr>
        <w:spacing w:after="0" w:line="240" w:lineRule="auto"/>
        <w:jc w:val="both"/>
        <w:rPr>
          <w:rFonts w:ascii="Times New Roman" w:hAnsi="Times New Roman"/>
          <w:sz w:val="28"/>
          <w:szCs w:val="28"/>
        </w:rPr>
      </w:pPr>
      <w:r w:rsidRPr="009C14DD">
        <w:rPr>
          <w:rFonts w:ascii="Times New Roman" w:hAnsi="Times New Roman"/>
          <w:sz w:val="28"/>
          <w:szCs w:val="28"/>
        </w:rPr>
        <w:t>ответственного отношения к созданию и сохранению семьи на основе осознанного принятия ценностей семейной жизни.</w:t>
      </w:r>
    </w:p>
    <w:p w:rsidR="00F7428E" w:rsidRPr="00C66E68" w:rsidRDefault="00F7428E" w:rsidP="00F7428E">
      <w:pPr>
        <w:spacing w:line="240" w:lineRule="auto"/>
        <w:rPr>
          <w:b/>
          <w:szCs w:val="28"/>
        </w:rPr>
      </w:pPr>
      <w:r w:rsidRPr="00C66E68">
        <w:rPr>
          <w:b/>
          <w:szCs w:val="28"/>
        </w:rPr>
        <w:t>Для  воспитания   и  духовно-нравственного  развития  в  сфере  отношений  с окружающими людьми и в семье используются:</w:t>
      </w:r>
    </w:p>
    <w:p w:rsidR="00F7428E" w:rsidRPr="009C14DD" w:rsidRDefault="00F7428E" w:rsidP="0047436F">
      <w:pPr>
        <w:pStyle w:val="afffff1"/>
        <w:numPr>
          <w:ilvl w:val="0"/>
          <w:numId w:val="248"/>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добровольческая,  коммуникативная,  познавательная,  </w:t>
      </w:r>
      <w:r>
        <w:rPr>
          <w:rFonts w:ascii="Times New Roman" w:hAnsi="Times New Roman"/>
          <w:sz w:val="28"/>
          <w:szCs w:val="28"/>
        </w:rPr>
        <w:t xml:space="preserve"> </w:t>
      </w:r>
      <w:r w:rsidRPr="009C14DD">
        <w:rPr>
          <w:rFonts w:ascii="Times New Roman" w:hAnsi="Times New Roman"/>
          <w:sz w:val="28"/>
          <w:szCs w:val="28"/>
        </w:rPr>
        <w:t xml:space="preserve">  рефлексивно-оценочная, художественно-эстетическая и другие виды деятельности; </w:t>
      </w:r>
    </w:p>
    <w:p w:rsidR="00F7428E" w:rsidRPr="009C14DD" w:rsidRDefault="00F7428E" w:rsidP="0047436F">
      <w:pPr>
        <w:pStyle w:val="afffff1"/>
        <w:numPr>
          <w:ilvl w:val="0"/>
          <w:numId w:val="248"/>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дискуссионные формы, просмотр и обсуждение актуальных фильмов, театральных спектаклей,  разыгрывание  ситуаций  для  решения  моральных  дилемм  и  осуществления нравственного выбора и иные разновидности занятий;</w:t>
      </w:r>
    </w:p>
    <w:p w:rsidR="00F7428E" w:rsidRPr="009C14DD" w:rsidRDefault="00F7428E" w:rsidP="0047436F">
      <w:pPr>
        <w:pStyle w:val="afffff1"/>
        <w:numPr>
          <w:ilvl w:val="0"/>
          <w:numId w:val="248"/>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F7428E" w:rsidRPr="009C14DD" w:rsidRDefault="00F7428E" w:rsidP="0047436F">
      <w:pPr>
        <w:pStyle w:val="afffff1"/>
        <w:numPr>
          <w:ilvl w:val="0"/>
          <w:numId w:val="248"/>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сотрудничество с традиционными религиозными общинами. </w:t>
      </w:r>
    </w:p>
    <w:p w:rsidR="00F7428E" w:rsidRPr="00C66E68" w:rsidRDefault="00F7428E" w:rsidP="00F7428E">
      <w:pPr>
        <w:spacing w:line="240" w:lineRule="auto"/>
        <w:rPr>
          <w:b/>
          <w:szCs w:val="28"/>
        </w:rPr>
      </w:pPr>
      <w:r w:rsidRPr="00C66E68">
        <w:rPr>
          <w:b/>
          <w:szCs w:val="28"/>
        </w:rPr>
        <w:t>Воспитание   и  духовно-нравственное  развитие  в  сфере  отношения  к  закону, государству и гражданскому обществу предусматривают:</w:t>
      </w:r>
    </w:p>
    <w:p w:rsidR="00F7428E" w:rsidRPr="009C14DD" w:rsidRDefault="00F7428E" w:rsidP="0047436F">
      <w:pPr>
        <w:pStyle w:val="afffff1"/>
        <w:numPr>
          <w:ilvl w:val="0"/>
          <w:numId w:val="249"/>
        </w:numPr>
        <w:spacing w:after="0" w:line="240" w:lineRule="auto"/>
        <w:ind w:left="714" w:hanging="357"/>
        <w:jc w:val="both"/>
        <w:rPr>
          <w:rFonts w:ascii="Times New Roman" w:hAnsi="Times New Roman"/>
          <w:sz w:val="28"/>
          <w:szCs w:val="28"/>
        </w:rPr>
      </w:pPr>
      <w:proofErr w:type="gramStart"/>
      <w:r w:rsidRPr="009C14DD">
        <w:rPr>
          <w:rFonts w:ascii="Times New Roman" w:hAnsi="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F7428E" w:rsidRPr="009C14DD" w:rsidRDefault="00F7428E" w:rsidP="0047436F">
      <w:pPr>
        <w:pStyle w:val="afffff1"/>
        <w:numPr>
          <w:ilvl w:val="0"/>
          <w:numId w:val="249"/>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w:t>
      </w:r>
    </w:p>
    <w:p w:rsidR="00F7428E" w:rsidRPr="009C14DD" w:rsidRDefault="00F7428E" w:rsidP="00F7428E">
      <w:pPr>
        <w:pStyle w:val="afffff1"/>
        <w:spacing w:after="0" w:line="240" w:lineRule="auto"/>
        <w:ind w:left="714"/>
        <w:jc w:val="both"/>
        <w:rPr>
          <w:rFonts w:ascii="Times New Roman" w:hAnsi="Times New Roman"/>
          <w:sz w:val="28"/>
          <w:szCs w:val="28"/>
        </w:rPr>
      </w:pPr>
      <w:r w:rsidRPr="009C14DD">
        <w:rPr>
          <w:rFonts w:ascii="Times New Roman" w:hAnsi="Times New Roman"/>
          <w:sz w:val="28"/>
          <w:szCs w:val="28"/>
        </w:rPr>
        <w:t>социальной солидарности;</w:t>
      </w:r>
    </w:p>
    <w:p w:rsidR="00F7428E" w:rsidRPr="009C14DD" w:rsidRDefault="00F7428E" w:rsidP="0047436F">
      <w:pPr>
        <w:pStyle w:val="afffff1"/>
        <w:numPr>
          <w:ilvl w:val="0"/>
          <w:numId w:val="249"/>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F7428E" w:rsidRPr="009C14DD" w:rsidRDefault="00F7428E" w:rsidP="0047436F">
      <w:pPr>
        <w:pStyle w:val="afffff1"/>
        <w:numPr>
          <w:ilvl w:val="0"/>
          <w:numId w:val="249"/>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F7428E" w:rsidRPr="00C66E68" w:rsidRDefault="00F7428E" w:rsidP="00F7428E">
      <w:pPr>
        <w:spacing w:line="240" w:lineRule="auto"/>
        <w:rPr>
          <w:b/>
          <w:szCs w:val="28"/>
        </w:rPr>
      </w:pPr>
      <w:r w:rsidRPr="00C66E68">
        <w:rPr>
          <w:b/>
          <w:szCs w:val="28"/>
        </w:rPr>
        <w:t>Воспитание и духовно-нравственное развитие в данной области осуществляются:</w:t>
      </w:r>
    </w:p>
    <w:p w:rsidR="00F7428E" w:rsidRPr="009C14DD" w:rsidRDefault="00F7428E" w:rsidP="0047436F">
      <w:pPr>
        <w:pStyle w:val="afffff1"/>
        <w:numPr>
          <w:ilvl w:val="0"/>
          <w:numId w:val="250"/>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в рамках общественной (участие в самоуправлении), проектной, добровольческой, игровой,  коммуникативной  и  других  видов  </w:t>
      </w:r>
      <w:r w:rsidRPr="009C14DD">
        <w:rPr>
          <w:rFonts w:ascii="Times New Roman" w:hAnsi="Times New Roman"/>
          <w:sz w:val="28"/>
          <w:szCs w:val="28"/>
        </w:rPr>
        <w:lastRenderedPageBreak/>
        <w:t>деятельности; в  следующих  формах  занятий: деловые игры, имитационные модели, социальные тренажеры;</w:t>
      </w:r>
    </w:p>
    <w:p w:rsidR="00F7428E" w:rsidRPr="009C14DD" w:rsidRDefault="00F7428E" w:rsidP="0047436F">
      <w:pPr>
        <w:pStyle w:val="afffff1"/>
        <w:numPr>
          <w:ilvl w:val="0"/>
          <w:numId w:val="250"/>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 </w:t>
      </w:r>
    </w:p>
    <w:p w:rsidR="00F7428E" w:rsidRPr="00C66E68" w:rsidRDefault="00F7428E" w:rsidP="0047436F">
      <w:pPr>
        <w:pStyle w:val="afffff1"/>
        <w:numPr>
          <w:ilvl w:val="0"/>
          <w:numId w:val="250"/>
        </w:numPr>
        <w:spacing w:after="0" w:line="240" w:lineRule="auto"/>
        <w:ind w:left="714" w:hanging="357"/>
        <w:jc w:val="both"/>
        <w:rPr>
          <w:rFonts w:ascii="Times New Roman" w:hAnsi="Times New Roman"/>
          <w:sz w:val="28"/>
          <w:szCs w:val="28"/>
        </w:rPr>
      </w:pPr>
      <w:r>
        <w:rPr>
          <w:rFonts w:ascii="Times New Roman" w:hAnsi="Times New Roman"/>
          <w:sz w:val="28"/>
          <w:szCs w:val="28"/>
        </w:rPr>
        <w:t>общешкольный</w:t>
      </w:r>
      <w:r w:rsidRPr="009C14DD">
        <w:rPr>
          <w:rFonts w:ascii="Times New Roman" w:hAnsi="Times New Roman"/>
          <w:sz w:val="28"/>
          <w:szCs w:val="28"/>
        </w:rPr>
        <w:t xml:space="preserve"> </w:t>
      </w:r>
      <w:r>
        <w:rPr>
          <w:rFonts w:ascii="Times New Roman" w:hAnsi="Times New Roman"/>
          <w:sz w:val="28"/>
          <w:szCs w:val="28"/>
        </w:rPr>
        <w:t xml:space="preserve">  проект</w:t>
      </w:r>
      <w:r w:rsidRPr="009C14DD">
        <w:rPr>
          <w:rFonts w:ascii="Times New Roman" w:hAnsi="Times New Roman"/>
          <w:sz w:val="28"/>
          <w:szCs w:val="28"/>
        </w:rPr>
        <w:t xml:space="preserve"> «</w:t>
      </w:r>
      <w:r>
        <w:rPr>
          <w:rFonts w:ascii="Times New Roman" w:hAnsi="Times New Roman"/>
          <w:sz w:val="28"/>
          <w:szCs w:val="28"/>
        </w:rPr>
        <w:t xml:space="preserve"> Благоустройство села</w:t>
      </w:r>
      <w:r w:rsidRPr="009C14DD">
        <w:rPr>
          <w:rFonts w:ascii="Times New Roman" w:hAnsi="Times New Roman"/>
          <w:sz w:val="28"/>
          <w:szCs w:val="28"/>
        </w:rPr>
        <w:t>»</w:t>
      </w:r>
    </w:p>
    <w:p w:rsidR="00F7428E" w:rsidRDefault="00F7428E" w:rsidP="0047436F">
      <w:pPr>
        <w:pStyle w:val="afffff1"/>
        <w:numPr>
          <w:ilvl w:val="0"/>
          <w:numId w:val="250"/>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защита проектов </w:t>
      </w:r>
      <w:r>
        <w:rPr>
          <w:rFonts w:ascii="Times New Roman" w:hAnsi="Times New Roman"/>
          <w:sz w:val="28"/>
          <w:szCs w:val="28"/>
        </w:rPr>
        <w:t xml:space="preserve"> </w:t>
      </w:r>
      <w:r w:rsidRPr="009C14DD">
        <w:rPr>
          <w:rFonts w:ascii="Times New Roman" w:hAnsi="Times New Roman"/>
          <w:sz w:val="28"/>
          <w:szCs w:val="28"/>
        </w:rPr>
        <w:t xml:space="preserve"> «Путь к себе – путь к успеху»</w:t>
      </w:r>
      <w:r>
        <w:rPr>
          <w:rFonts w:ascii="Times New Roman" w:hAnsi="Times New Roman"/>
          <w:sz w:val="28"/>
          <w:szCs w:val="28"/>
        </w:rPr>
        <w:t xml:space="preserve">, </w:t>
      </w:r>
      <w:r w:rsidRPr="00C66E68">
        <w:rPr>
          <w:rFonts w:ascii="Times New Roman" w:hAnsi="Times New Roman"/>
          <w:sz w:val="28"/>
          <w:szCs w:val="28"/>
        </w:rPr>
        <w:t xml:space="preserve"> «</w:t>
      </w:r>
      <w:proofErr w:type="gramStart"/>
      <w:r w:rsidRPr="00C66E68">
        <w:rPr>
          <w:rFonts w:ascii="Times New Roman" w:hAnsi="Times New Roman"/>
          <w:sz w:val="28"/>
          <w:szCs w:val="28"/>
        </w:rPr>
        <w:t>Я-</w:t>
      </w:r>
      <w:proofErr w:type="gramEnd"/>
      <w:r w:rsidRPr="00C66E68">
        <w:rPr>
          <w:rFonts w:ascii="Times New Roman" w:hAnsi="Times New Roman"/>
          <w:sz w:val="28"/>
          <w:szCs w:val="28"/>
        </w:rPr>
        <w:t xml:space="preserve"> талантлив»</w:t>
      </w:r>
      <w:r>
        <w:rPr>
          <w:rFonts w:ascii="Times New Roman" w:hAnsi="Times New Roman"/>
          <w:sz w:val="28"/>
          <w:szCs w:val="28"/>
        </w:rPr>
        <w:t>;</w:t>
      </w:r>
    </w:p>
    <w:p w:rsidR="00F7428E" w:rsidRPr="00722C02" w:rsidRDefault="00F7428E" w:rsidP="0047436F">
      <w:pPr>
        <w:pStyle w:val="afffff1"/>
        <w:numPr>
          <w:ilvl w:val="0"/>
          <w:numId w:val="250"/>
        </w:numPr>
        <w:spacing w:after="0" w:line="240" w:lineRule="auto"/>
        <w:ind w:left="714" w:hanging="357"/>
        <w:jc w:val="both"/>
        <w:rPr>
          <w:rFonts w:ascii="Times New Roman" w:hAnsi="Times New Roman"/>
          <w:sz w:val="28"/>
          <w:szCs w:val="28"/>
        </w:rPr>
      </w:pPr>
      <w:r>
        <w:rPr>
          <w:rFonts w:ascii="Times New Roman" w:hAnsi="Times New Roman"/>
          <w:sz w:val="28"/>
          <w:szCs w:val="28"/>
        </w:rPr>
        <w:t>проект «Большая перемена»;</w:t>
      </w:r>
    </w:p>
    <w:p w:rsidR="00F7428E" w:rsidRPr="009C14DD" w:rsidRDefault="00F7428E" w:rsidP="0047436F">
      <w:pPr>
        <w:pStyle w:val="afffff1"/>
        <w:numPr>
          <w:ilvl w:val="0"/>
          <w:numId w:val="250"/>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циклы классных часов:  «Я </w:t>
      </w:r>
      <w:r>
        <w:rPr>
          <w:rFonts w:ascii="Times New Roman" w:hAnsi="Times New Roman"/>
          <w:sz w:val="28"/>
          <w:szCs w:val="28"/>
        </w:rPr>
        <w:t>талантлив», «Я и мои увлечения»;</w:t>
      </w:r>
    </w:p>
    <w:p w:rsidR="00F7428E" w:rsidRPr="00722C02" w:rsidRDefault="00F7428E" w:rsidP="00F7428E">
      <w:pPr>
        <w:spacing w:line="240" w:lineRule="auto"/>
        <w:rPr>
          <w:b/>
          <w:szCs w:val="28"/>
        </w:rPr>
      </w:pPr>
      <w:r w:rsidRPr="00722C02">
        <w:rPr>
          <w:b/>
          <w:szCs w:val="28"/>
        </w:rPr>
        <w:t>Воспитание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F7428E" w:rsidRPr="009C14DD" w:rsidRDefault="00F7428E" w:rsidP="0047436F">
      <w:pPr>
        <w:pStyle w:val="afffff1"/>
        <w:numPr>
          <w:ilvl w:val="0"/>
          <w:numId w:val="25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воспитание здоровой, счастливой, свободной личности, формирование способности ставить цели и строить жизненные планы;</w:t>
      </w:r>
    </w:p>
    <w:p w:rsidR="00F7428E" w:rsidRPr="009C14DD" w:rsidRDefault="00F7428E" w:rsidP="0047436F">
      <w:pPr>
        <w:pStyle w:val="afffff1"/>
        <w:numPr>
          <w:ilvl w:val="0"/>
          <w:numId w:val="25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w:t>
      </w:r>
    </w:p>
    <w:p w:rsidR="00F7428E" w:rsidRPr="009C14DD" w:rsidRDefault="00F7428E" w:rsidP="0047436F">
      <w:pPr>
        <w:pStyle w:val="afffff1"/>
        <w:numPr>
          <w:ilvl w:val="0"/>
          <w:numId w:val="25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формирование позитивных жизненных ориентиров и планов; </w:t>
      </w:r>
    </w:p>
    <w:p w:rsidR="00F7428E" w:rsidRPr="009C14DD" w:rsidRDefault="00F7428E" w:rsidP="0047436F">
      <w:pPr>
        <w:pStyle w:val="afffff1"/>
        <w:numPr>
          <w:ilvl w:val="0"/>
          <w:numId w:val="25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формирование  у  </w:t>
      </w:r>
      <w:proofErr w:type="gramStart"/>
      <w:r w:rsidRPr="009C14DD">
        <w:rPr>
          <w:rFonts w:ascii="Times New Roman" w:hAnsi="Times New Roman"/>
          <w:sz w:val="28"/>
          <w:szCs w:val="28"/>
        </w:rPr>
        <w:t>обучающихся</w:t>
      </w:r>
      <w:proofErr w:type="gramEnd"/>
      <w:r w:rsidRPr="009C14DD">
        <w:rPr>
          <w:rFonts w:ascii="Times New Roman" w:hAnsi="Times New Roman"/>
          <w:sz w:val="28"/>
          <w:szCs w:val="28"/>
        </w:rPr>
        <w:t xml:space="preserve">  готовности  и  способности  к  самостоятельной, творческой и ответственной деятельности;</w:t>
      </w:r>
    </w:p>
    <w:p w:rsidR="00F7428E" w:rsidRPr="009C14DD" w:rsidRDefault="00F7428E" w:rsidP="0047436F">
      <w:pPr>
        <w:pStyle w:val="afffff1"/>
        <w:numPr>
          <w:ilvl w:val="0"/>
          <w:numId w:val="25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формирование  у  </w:t>
      </w:r>
      <w:proofErr w:type="gramStart"/>
      <w:r w:rsidRPr="009C14DD">
        <w:rPr>
          <w:rFonts w:ascii="Times New Roman" w:hAnsi="Times New Roman"/>
          <w:sz w:val="28"/>
          <w:szCs w:val="28"/>
        </w:rPr>
        <w:t>обучающихся</w:t>
      </w:r>
      <w:proofErr w:type="gramEnd"/>
      <w:r w:rsidRPr="009C14DD">
        <w:rPr>
          <w:rFonts w:ascii="Times New Roman" w:hAnsi="Times New Roman"/>
          <w:sz w:val="28"/>
          <w:szCs w:val="28"/>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7428E" w:rsidRPr="009C14DD" w:rsidRDefault="00F7428E" w:rsidP="0047436F">
      <w:pPr>
        <w:pStyle w:val="afffff1"/>
        <w:numPr>
          <w:ilvl w:val="0"/>
          <w:numId w:val="25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w:t>
      </w:r>
    </w:p>
    <w:p w:rsidR="00F7428E" w:rsidRPr="009C14DD" w:rsidRDefault="00F7428E" w:rsidP="0047436F">
      <w:pPr>
        <w:pStyle w:val="afffff1"/>
        <w:numPr>
          <w:ilvl w:val="0"/>
          <w:numId w:val="25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развитие  культуры  безопасной жизнедеятельности,  профилактику  наркотической  и  алкогольной  зависимости, табакокурения  и  других  вредных  привычек;  </w:t>
      </w:r>
    </w:p>
    <w:p w:rsidR="00F7428E" w:rsidRPr="009C14DD" w:rsidRDefault="00F7428E" w:rsidP="0047436F">
      <w:pPr>
        <w:pStyle w:val="afffff1"/>
        <w:numPr>
          <w:ilvl w:val="0"/>
          <w:numId w:val="25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формирование  бережного,  ответственного  и компетентного  отношения  к  физическому  и  психологическому  здоровью  –  как собственному,  так  и  других  людей;  </w:t>
      </w:r>
    </w:p>
    <w:p w:rsidR="00F7428E" w:rsidRPr="009C14DD" w:rsidRDefault="00F7428E" w:rsidP="0047436F">
      <w:pPr>
        <w:pStyle w:val="afffff1"/>
        <w:numPr>
          <w:ilvl w:val="0"/>
          <w:numId w:val="25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умение  оказывать  первую  помощь;  </w:t>
      </w:r>
    </w:p>
    <w:p w:rsidR="00F7428E" w:rsidRPr="009C14DD" w:rsidRDefault="00F7428E" w:rsidP="0047436F">
      <w:pPr>
        <w:pStyle w:val="afffff1"/>
        <w:numPr>
          <w:ilvl w:val="0"/>
          <w:numId w:val="25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развитие  культуры здорового питания; </w:t>
      </w:r>
    </w:p>
    <w:p w:rsidR="00F7428E" w:rsidRPr="009C14DD" w:rsidRDefault="00F7428E" w:rsidP="0047436F">
      <w:pPr>
        <w:pStyle w:val="afffff1"/>
        <w:numPr>
          <w:ilvl w:val="0"/>
          <w:numId w:val="25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7428E" w:rsidRPr="00722C02" w:rsidRDefault="00F7428E" w:rsidP="00F7428E">
      <w:pPr>
        <w:spacing w:line="240" w:lineRule="auto"/>
        <w:rPr>
          <w:b/>
          <w:szCs w:val="28"/>
        </w:rPr>
      </w:pPr>
      <w:r w:rsidRPr="00722C02">
        <w:rPr>
          <w:b/>
          <w:szCs w:val="28"/>
        </w:rPr>
        <w:t xml:space="preserve">Для  осуществления  воспитания   и  духовно-нравственного  развития  в  сфере отношения  обучающихся  к  себе,  своему  здоровью,  познанию  </w:t>
      </w:r>
      <w:r w:rsidRPr="00722C02">
        <w:rPr>
          <w:b/>
          <w:szCs w:val="28"/>
        </w:rPr>
        <w:lastRenderedPageBreak/>
        <w:t>себя,  для  обеспечения самоопределения, самосовершенствования используются:</w:t>
      </w:r>
    </w:p>
    <w:p w:rsidR="00F7428E" w:rsidRPr="009C14DD" w:rsidRDefault="00F7428E" w:rsidP="0047436F">
      <w:pPr>
        <w:pStyle w:val="afffff1"/>
        <w:numPr>
          <w:ilvl w:val="0"/>
          <w:numId w:val="25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F7428E" w:rsidRPr="009C14DD" w:rsidRDefault="00F7428E" w:rsidP="0047436F">
      <w:pPr>
        <w:pStyle w:val="afffff1"/>
        <w:numPr>
          <w:ilvl w:val="0"/>
          <w:numId w:val="252"/>
        </w:numPr>
        <w:spacing w:after="0" w:line="240" w:lineRule="auto"/>
        <w:ind w:left="714" w:hanging="357"/>
        <w:jc w:val="both"/>
        <w:rPr>
          <w:rFonts w:ascii="Times New Roman" w:hAnsi="Times New Roman"/>
          <w:sz w:val="28"/>
          <w:szCs w:val="28"/>
        </w:rPr>
      </w:pPr>
      <w:proofErr w:type="gramStart"/>
      <w:r w:rsidRPr="009C14DD">
        <w:rPr>
          <w:rFonts w:ascii="Times New Roman" w:hAnsi="Times New Roman"/>
          <w:sz w:val="28"/>
          <w:szCs w:val="28"/>
        </w:rPr>
        <w:t>индивидуальные  проекты</w:t>
      </w:r>
      <w:proofErr w:type="gramEnd"/>
      <w:r w:rsidRPr="009C14DD">
        <w:rPr>
          <w:rFonts w:ascii="Times New Roman" w:hAnsi="Times New Roman"/>
          <w:sz w:val="28"/>
          <w:szCs w:val="28"/>
        </w:rPr>
        <w:t xml:space="preserve">  самосовершенствования,  читательские  конференции, дискуссии;  </w:t>
      </w:r>
    </w:p>
    <w:p w:rsidR="00F7428E" w:rsidRPr="009C14DD" w:rsidRDefault="00F7428E" w:rsidP="0047436F">
      <w:pPr>
        <w:pStyle w:val="afffff1"/>
        <w:numPr>
          <w:ilvl w:val="0"/>
          <w:numId w:val="25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просветительские  беседы,  встречи  с  экспертами  (психологами,  врачами,  людьми, получившими общественное признание);</w:t>
      </w:r>
    </w:p>
    <w:p w:rsidR="00F7428E" w:rsidRPr="009C14DD" w:rsidRDefault="00F7428E" w:rsidP="0047436F">
      <w:pPr>
        <w:pStyle w:val="afffff1"/>
        <w:numPr>
          <w:ilvl w:val="0"/>
          <w:numId w:val="25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массовые  общественно-спортивные  мероприятия  и  привлечение  к  участию  в  них детей;</w:t>
      </w:r>
    </w:p>
    <w:p w:rsidR="00F7428E" w:rsidRPr="009C14DD" w:rsidRDefault="00F7428E" w:rsidP="0047436F">
      <w:pPr>
        <w:pStyle w:val="afffff1"/>
        <w:numPr>
          <w:ilvl w:val="0"/>
          <w:numId w:val="25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F7428E" w:rsidRPr="009C14DD" w:rsidRDefault="00F7428E" w:rsidP="0047436F">
      <w:pPr>
        <w:pStyle w:val="afffff1"/>
        <w:numPr>
          <w:ilvl w:val="0"/>
          <w:numId w:val="25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психологический тренинг «Давайте познакомимся…»</w:t>
      </w:r>
    </w:p>
    <w:p w:rsidR="00F7428E" w:rsidRPr="009C14DD" w:rsidRDefault="00F7428E" w:rsidP="0047436F">
      <w:pPr>
        <w:pStyle w:val="afffff1"/>
        <w:numPr>
          <w:ilvl w:val="0"/>
          <w:numId w:val="25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акция – марафон «Мы за здоровый образ жизни» </w:t>
      </w:r>
    </w:p>
    <w:p w:rsidR="00F7428E" w:rsidRDefault="00F7428E" w:rsidP="0047436F">
      <w:pPr>
        <w:pStyle w:val="afffff1"/>
        <w:numPr>
          <w:ilvl w:val="0"/>
          <w:numId w:val="25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акция «</w:t>
      </w:r>
      <w:r>
        <w:rPr>
          <w:rFonts w:ascii="Times New Roman" w:hAnsi="Times New Roman"/>
          <w:sz w:val="28"/>
          <w:szCs w:val="28"/>
        </w:rPr>
        <w:t xml:space="preserve"> 21 век-век без наркотиков</w:t>
      </w:r>
      <w:r w:rsidRPr="009C14DD">
        <w:rPr>
          <w:rFonts w:ascii="Times New Roman" w:hAnsi="Times New Roman"/>
          <w:sz w:val="28"/>
          <w:szCs w:val="28"/>
        </w:rPr>
        <w:t>»</w:t>
      </w:r>
      <w:proofErr w:type="gramStart"/>
      <w:r w:rsidRPr="009C14DD">
        <w:rPr>
          <w:rFonts w:ascii="Times New Roman" w:hAnsi="Times New Roman"/>
          <w:sz w:val="28"/>
          <w:szCs w:val="28"/>
        </w:rPr>
        <w:t xml:space="preserve"> </w:t>
      </w:r>
      <w:r>
        <w:rPr>
          <w:rFonts w:ascii="Times New Roman" w:hAnsi="Times New Roman"/>
          <w:sz w:val="28"/>
          <w:szCs w:val="28"/>
        </w:rPr>
        <w:t>;</w:t>
      </w:r>
      <w:proofErr w:type="gramEnd"/>
    </w:p>
    <w:p w:rsidR="00F7428E" w:rsidRPr="00722C02" w:rsidRDefault="00F7428E" w:rsidP="0047436F">
      <w:pPr>
        <w:pStyle w:val="afffff1"/>
        <w:numPr>
          <w:ilvl w:val="0"/>
          <w:numId w:val="252"/>
        </w:numPr>
        <w:spacing w:after="0" w:line="240" w:lineRule="auto"/>
        <w:ind w:left="714" w:hanging="357"/>
        <w:jc w:val="both"/>
        <w:rPr>
          <w:rFonts w:ascii="Times New Roman" w:hAnsi="Times New Roman"/>
          <w:sz w:val="28"/>
          <w:szCs w:val="28"/>
        </w:rPr>
      </w:pPr>
      <w:r>
        <w:rPr>
          <w:rFonts w:ascii="Times New Roman" w:hAnsi="Times New Roman"/>
          <w:sz w:val="28"/>
          <w:szCs w:val="28"/>
        </w:rPr>
        <w:t>работа  ШСК «Белый Медведь»;</w:t>
      </w:r>
    </w:p>
    <w:p w:rsidR="00F7428E" w:rsidRPr="009C14DD" w:rsidRDefault="00F7428E" w:rsidP="0047436F">
      <w:pPr>
        <w:pStyle w:val="afffff1"/>
        <w:numPr>
          <w:ilvl w:val="0"/>
          <w:numId w:val="252"/>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акция «Твори добро».</w:t>
      </w:r>
    </w:p>
    <w:p w:rsidR="00F7428E" w:rsidRPr="00722C02" w:rsidRDefault="00F7428E" w:rsidP="00F7428E">
      <w:pPr>
        <w:spacing w:line="240" w:lineRule="auto"/>
        <w:rPr>
          <w:b/>
          <w:szCs w:val="28"/>
        </w:rPr>
      </w:pPr>
      <w:r w:rsidRPr="00722C02">
        <w:rPr>
          <w:b/>
          <w:szCs w:val="28"/>
        </w:rPr>
        <w:t>Воспитание и духовно-нравственное развитие в сфере отношения к окружающему миру, к живой природе, художественной культуре предусматривают:</w:t>
      </w:r>
    </w:p>
    <w:p w:rsidR="00F7428E" w:rsidRPr="009C14DD" w:rsidRDefault="00F7428E" w:rsidP="0047436F">
      <w:pPr>
        <w:pStyle w:val="afffff1"/>
        <w:numPr>
          <w:ilvl w:val="0"/>
          <w:numId w:val="253"/>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формирование  мировоззрения,  соответствующего  современному  уровню  развития науки; </w:t>
      </w:r>
    </w:p>
    <w:p w:rsidR="00F7428E" w:rsidRPr="009C14DD" w:rsidRDefault="00F7428E" w:rsidP="0047436F">
      <w:pPr>
        <w:pStyle w:val="afffff1"/>
        <w:numPr>
          <w:ilvl w:val="0"/>
          <w:numId w:val="253"/>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F7428E" w:rsidRPr="009C14DD" w:rsidRDefault="00F7428E" w:rsidP="0047436F">
      <w:pPr>
        <w:pStyle w:val="afffff1"/>
        <w:numPr>
          <w:ilvl w:val="0"/>
          <w:numId w:val="253"/>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w:t>
      </w:r>
    </w:p>
    <w:p w:rsidR="00F7428E" w:rsidRPr="009C14DD" w:rsidRDefault="00F7428E" w:rsidP="0047436F">
      <w:pPr>
        <w:pStyle w:val="afffff1"/>
        <w:numPr>
          <w:ilvl w:val="0"/>
          <w:numId w:val="253"/>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приобретение опыта эколого-направленной деятельности;</w:t>
      </w:r>
    </w:p>
    <w:p w:rsidR="00F7428E" w:rsidRPr="009C14DD" w:rsidRDefault="00F7428E" w:rsidP="0047436F">
      <w:pPr>
        <w:pStyle w:val="afffff1"/>
        <w:numPr>
          <w:ilvl w:val="0"/>
          <w:numId w:val="253"/>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воспитание  эстетического  отношения  к  миру,  включая  эстетику  быта,  научного  и технического творчества, спорта, общественных отношений.</w:t>
      </w:r>
    </w:p>
    <w:p w:rsidR="00F7428E" w:rsidRPr="00722C02" w:rsidRDefault="00F7428E" w:rsidP="00F7428E">
      <w:pPr>
        <w:spacing w:line="240" w:lineRule="auto"/>
        <w:rPr>
          <w:b/>
          <w:szCs w:val="28"/>
        </w:rPr>
      </w:pPr>
      <w:r w:rsidRPr="00722C02">
        <w:rPr>
          <w:b/>
          <w:szCs w:val="28"/>
        </w:rPr>
        <w:t>Для  реализации  задач  воспитания    и  духовно-нравственного  развития  в  сфере отношения к окружающему миру, живой природе, художественной культуре используются:</w:t>
      </w:r>
    </w:p>
    <w:p w:rsidR="00F7428E" w:rsidRPr="009C14DD" w:rsidRDefault="00F7428E" w:rsidP="0047436F">
      <w:pPr>
        <w:pStyle w:val="afffff1"/>
        <w:numPr>
          <w:ilvl w:val="0"/>
          <w:numId w:val="25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F7428E" w:rsidRPr="009C14DD" w:rsidRDefault="00F7428E" w:rsidP="0047436F">
      <w:pPr>
        <w:pStyle w:val="afffff1"/>
        <w:numPr>
          <w:ilvl w:val="0"/>
          <w:numId w:val="25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экскурсии в музеи, на выставки, экологические акции;</w:t>
      </w:r>
    </w:p>
    <w:p w:rsidR="00F7428E" w:rsidRPr="009C14DD" w:rsidRDefault="00F7428E" w:rsidP="0047436F">
      <w:pPr>
        <w:pStyle w:val="afffff1"/>
        <w:numPr>
          <w:ilvl w:val="0"/>
          <w:numId w:val="254"/>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lastRenderedPageBreak/>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F7428E" w:rsidRPr="00722C02" w:rsidRDefault="00F7428E" w:rsidP="00F7428E">
      <w:pPr>
        <w:spacing w:line="240" w:lineRule="auto"/>
        <w:rPr>
          <w:b/>
          <w:szCs w:val="28"/>
        </w:rPr>
      </w:pPr>
      <w:r w:rsidRPr="00722C02">
        <w:rPr>
          <w:b/>
          <w:szCs w:val="28"/>
        </w:rPr>
        <w:t>Воспитание   и  духовно-нравственное  развитие  в  сфере  трудовых  и  социально-экономических отношений предполагают:</w:t>
      </w:r>
    </w:p>
    <w:p w:rsidR="00F7428E" w:rsidRPr="009C14DD" w:rsidRDefault="00F7428E" w:rsidP="0047436F">
      <w:pPr>
        <w:pStyle w:val="afffff1"/>
        <w:numPr>
          <w:ilvl w:val="0"/>
          <w:numId w:val="255"/>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осознанный  выбор  будущей  профессии  и  возможностей  реализации  собственных жизненных планов; </w:t>
      </w:r>
    </w:p>
    <w:p w:rsidR="00F7428E" w:rsidRPr="009C14DD" w:rsidRDefault="00F7428E" w:rsidP="0047436F">
      <w:pPr>
        <w:pStyle w:val="afffff1"/>
        <w:numPr>
          <w:ilvl w:val="0"/>
          <w:numId w:val="255"/>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F7428E" w:rsidRPr="009C14DD" w:rsidRDefault="00F7428E" w:rsidP="0047436F">
      <w:pPr>
        <w:pStyle w:val="afffff1"/>
        <w:numPr>
          <w:ilvl w:val="0"/>
          <w:numId w:val="255"/>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воспитание у детей уважения к труду и людям труда, трудовым достижениям; </w:t>
      </w:r>
    </w:p>
    <w:p w:rsidR="00F7428E" w:rsidRPr="009C14DD" w:rsidRDefault="00F7428E" w:rsidP="0047436F">
      <w:pPr>
        <w:pStyle w:val="afffff1"/>
        <w:numPr>
          <w:ilvl w:val="0"/>
          <w:numId w:val="255"/>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F7428E" w:rsidRPr="00722C02" w:rsidRDefault="00F7428E" w:rsidP="00F7428E">
      <w:pPr>
        <w:spacing w:line="240" w:lineRule="auto"/>
        <w:rPr>
          <w:b/>
          <w:szCs w:val="28"/>
        </w:rPr>
      </w:pPr>
      <w:r w:rsidRPr="00722C02">
        <w:rPr>
          <w:b/>
          <w:szCs w:val="28"/>
        </w:rPr>
        <w:t>Для воспитания и духовно-нравственного развития  в сфере трудовых и социально-экономических отношений используются:</w:t>
      </w:r>
    </w:p>
    <w:p w:rsidR="00F7428E" w:rsidRPr="009C14DD" w:rsidRDefault="00F7428E" w:rsidP="0047436F">
      <w:pPr>
        <w:pStyle w:val="afffff1"/>
        <w:numPr>
          <w:ilvl w:val="0"/>
          <w:numId w:val="25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познавательная, игровая, предметно-практическая, коммуникативная и другие виды деятельности;  </w:t>
      </w:r>
    </w:p>
    <w:p w:rsidR="00F7428E" w:rsidRPr="009C14DD" w:rsidRDefault="00F7428E" w:rsidP="0047436F">
      <w:pPr>
        <w:pStyle w:val="afffff1"/>
        <w:numPr>
          <w:ilvl w:val="0"/>
          <w:numId w:val="25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формы занятий: </w:t>
      </w:r>
    </w:p>
    <w:p w:rsidR="00F7428E" w:rsidRDefault="00F7428E" w:rsidP="0047436F">
      <w:pPr>
        <w:pStyle w:val="afffff1"/>
        <w:numPr>
          <w:ilvl w:val="0"/>
          <w:numId w:val="25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профориентационное т</w:t>
      </w:r>
      <w:r>
        <w:rPr>
          <w:rFonts w:ascii="Times New Roman" w:hAnsi="Times New Roman"/>
          <w:sz w:val="28"/>
          <w:szCs w:val="28"/>
        </w:rPr>
        <w:t>естирование и консультирование;</w:t>
      </w:r>
    </w:p>
    <w:p w:rsidR="00F7428E" w:rsidRPr="009C14DD" w:rsidRDefault="00F7428E" w:rsidP="0047436F">
      <w:pPr>
        <w:pStyle w:val="afffff1"/>
        <w:numPr>
          <w:ilvl w:val="0"/>
          <w:numId w:val="256"/>
        </w:numPr>
        <w:spacing w:after="0" w:line="240" w:lineRule="auto"/>
        <w:ind w:left="714" w:hanging="357"/>
        <w:jc w:val="both"/>
        <w:rPr>
          <w:rFonts w:ascii="Times New Roman" w:hAnsi="Times New Roman"/>
          <w:sz w:val="28"/>
          <w:szCs w:val="28"/>
        </w:rPr>
      </w:pPr>
      <w:r>
        <w:rPr>
          <w:rFonts w:ascii="Times New Roman" w:hAnsi="Times New Roman"/>
          <w:sz w:val="28"/>
          <w:szCs w:val="28"/>
        </w:rPr>
        <w:t>работа по программе ранней профориентации школьников;</w:t>
      </w:r>
    </w:p>
    <w:p w:rsidR="00F7428E" w:rsidRPr="009C14DD" w:rsidRDefault="00F7428E" w:rsidP="0047436F">
      <w:pPr>
        <w:pStyle w:val="afffff1"/>
        <w:numPr>
          <w:ilvl w:val="0"/>
          <w:numId w:val="25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экскурсии на </w:t>
      </w:r>
      <w:r>
        <w:rPr>
          <w:rFonts w:ascii="Times New Roman" w:hAnsi="Times New Roman"/>
          <w:sz w:val="28"/>
          <w:szCs w:val="28"/>
        </w:rPr>
        <w:t xml:space="preserve"> предприятия ООО «Мираторг»</w:t>
      </w:r>
      <w:r w:rsidRPr="009C14DD">
        <w:rPr>
          <w:rFonts w:ascii="Times New Roman" w:hAnsi="Times New Roman"/>
          <w:sz w:val="28"/>
          <w:szCs w:val="28"/>
        </w:rPr>
        <w:t xml:space="preserve">, </w:t>
      </w:r>
    </w:p>
    <w:p w:rsidR="00F7428E" w:rsidRPr="009C14DD" w:rsidRDefault="00F7428E" w:rsidP="0047436F">
      <w:pPr>
        <w:pStyle w:val="afffff1"/>
        <w:numPr>
          <w:ilvl w:val="0"/>
          <w:numId w:val="25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встречи  с  представителями  различных  профессий,  работниками  и предпринимателями, </w:t>
      </w:r>
    </w:p>
    <w:p w:rsidR="00F7428E" w:rsidRPr="009C14DD" w:rsidRDefault="00F7428E" w:rsidP="0047436F">
      <w:pPr>
        <w:pStyle w:val="afffff1"/>
        <w:numPr>
          <w:ilvl w:val="0"/>
          <w:numId w:val="25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профессиональные мастерские, </w:t>
      </w:r>
    </w:p>
    <w:p w:rsidR="00F7428E" w:rsidRPr="009C14DD" w:rsidRDefault="00F7428E" w:rsidP="0047436F">
      <w:pPr>
        <w:pStyle w:val="afffff1"/>
        <w:numPr>
          <w:ilvl w:val="0"/>
          <w:numId w:val="25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КТД «Город профессий»,</w:t>
      </w:r>
    </w:p>
    <w:p w:rsidR="00F7428E" w:rsidRPr="009C14DD" w:rsidRDefault="00F7428E" w:rsidP="0047436F">
      <w:pPr>
        <w:pStyle w:val="afffff1"/>
        <w:numPr>
          <w:ilvl w:val="0"/>
          <w:numId w:val="25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мастер-класс</w:t>
      </w:r>
      <w:r>
        <w:rPr>
          <w:rFonts w:ascii="Times New Roman" w:hAnsi="Times New Roman"/>
          <w:sz w:val="28"/>
          <w:szCs w:val="28"/>
        </w:rPr>
        <w:t xml:space="preserve"> учителей технологии</w:t>
      </w:r>
      <w:r w:rsidRPr="009C14DD">
        <w:rPr>
          <w:rFonts w:ascii="Times New Roman" w:hAnsi="Times New Roman"/>
          <w:sz w:val="28"/>
          <w:szCs w:val="28"/>
        </w:rPr>
        <w:t xml:space="preserve"> «</w:t>
      </w:r>
      <w:r>
        <w:rPr>
          <w:rFonts w:ascii="Times New Roman" w:hAnsi="Times New Roman"/>
          <w:sz w:val="28"/>
          <w:szCs w:val="28"/>
        </w:rPr>
        <w:t xml:space="preserve"> У меня получитс</w:t>
      </w:r>
      <w:proofErr w:type="gramStart"/>
      <w:r>
        <w:rPr>
          <w:rFonts w:ascii="Times New Roman" w:hAnsi="Times New Roman"/>
          <w:sz w:val="28"/>
          <w:szCs w:val="28"/>
        </w:rPr>
        <w:t>я-</w:t>
      </w:r>
      <w:proofErr w:type="gramEnd"/>
      <w:r>
        <w:rPr>
          <w:rFonts w:ascii="Times New Roman" w:hAnsi="Times New Roman"/>
          <w:sz w:val="28"/>
          <w:szCs w:val="28"/>
        </w:rPr>
        <w:t xml:space="preserve"> надо научиться</w:t>
      </w:r>
      <w:r w:rsidRPr="009C14DD">
        <w:rPr>
          <w:rFonts w:ascii="Times New Roman" w:hAnsi="Times New Roman"/>
          <w:sz w:val="28"/>
          <w:szCs w:val="28"/>
        </w:rPr>
        <w:t xml:space="preserve">», </w:t>
      </w:r>
    </w:p>
    <w:p w:rsidR="00F7428E" w:rsidRPr="009C14DD" w:rsidRDefault="00F7428E" w:rsidP="0047436F">
      <w:pPr>
        <w:pStyle w:val="afffff1"/>
        <w:numPr>
          <w:ilvl w:val="0"/>
          <w:numId w:val="256"/>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 ярмарка</w:t>
      </w:r>
      <w:r w:rsidRPr="009C14DD">
        <w:rPr>
          <w:rFonts w:ascii="Times New Roman" w:hAnsi="Times New Roman"/>
          <w:sz w:val="28"/>
          <w:szCs w:val="28"/>
        </w:rPr>
        <w:t xml:space="preserve"> «По ступеням творчества»;</w:t>
      </w:r>
    </w:p>
    <w:p w:rsidR="00F7428E" w:rsidRPr="009C14DD" w:rsidRDefault="00F7428E" w:rsidP="0047436F">
      <w:pPr>
        <w:pStyle w:val="afffff1"/>
        <w:numPr>
          <w:ilvl w:val="0"/>
          <w:numId w:val="25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персональные выставки учащихся.</w:t>
      </w:r>
    </w:p>
    <w:p w:rsidR="00F7428E" w:rsidRDefault="00F7428E" w:rsidP="00F7428E">
      <w:pPr>
        <w:spacing w:line="240" w:lineRule="auto"/>
        <w:rPr>
          <w:szCs w:val="28"/>
        </w:rPr>
      </w:pPr>
      <w:r w:rsidRPr="009C14DD">
        <w:rPr>
          <w:szCs w:val="28"/>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1B2A39" w:rsidRPr="00935AAC" w:rsidRDefault="001B2A39" w:rsidP="001B2A39">
      <w:pPr>
        <w:rPr>
          <w:b/>
          <w:szCs w:val="28"/>
        </w:rPr>
      </w:pPr>
      <w:r w:rsidRPr="00935AAC">
        <w:rPr>
          <w:b/>
          <w:szCs w:val="28"/>
        </w:rPr>
        <w:t xml:space="preserve">Программы  курсов внеурочной деятельности </w:t>
      </w:r>
    </w:p>
    <w:p w:rsidR="001B2A39" w:rsidRPr="00935AAC" w:rsidRDefault="001B2A39" w:rsidP="001B2A39">
      <w:pPr>
        <w:rPr>
          <w:b/>
          <w:szCs w:val="28"/>
        </w:rPr>
      </w:pPr>
      <w:r w:rsidRPr="00935AAC">
        <w:rPr>
          <w:b/>
          <w:szCs w:val="28"/>
        </w:rPr>
        <w:t>Спортивно-оздоровительное</w:t>
      </w:r>
    </w:p>
    <w:p w:rsidR="001B2A39" w:rsidRPr="00935AAC" w:rsidRDefault="001B2A39" w:rsidP="001B2A39">
      <w:pPr>
        <w:ind w:left="426"/>
        <w:rPr>
          <w:rFonts w:eastAsia="Times New Roman"/>
          <w:b/>
          <w:szCs w:val="28"/>
          <w:lang w:eastAsia="ru-RU"/>
        </w:rPr>
      </w:pPr>
      <w:r w:rsidRPr="00935AAC">
        <w:rPr>
          <w:b/>
          <w:szCs w:val="28"/>
        </w:rPr>
        <w:lastRenderedPageBreak/>
        <w:t>Секция «Волейбол»</w:t>
      </w:r>
      <w:r w:rsidRPr="00935AAC">
        <w:rPr>
          <w:rFonts w:eastAsia="Times New Roman"/>
          <w:b/>
          <w:szCs w:val="28"/>
          <w:lang w:eastAsia="ru-RU"/>
        </w:rPr>
        <w:t xml:space="preserve"> </w:t>
      </w:r>
    </w:p>
    <w:p w:rsidR="001B2A39" w:rsidRPr="00935AAC" w:rsidRDefault="001B2A39" w:rsidP="001B2A39">
      <w:pPr>
        <w:ind w:left="426"/>
        <w:rPr>
          <w:rFonts w:eastAsia="Times New Roman"/>
          <w:b/>
          <w:szCs w:val="28"/>
          <w:lang w:eastAsia="ru-RU"/>
        </w:rPr>
      </w:pPr>
      <w:r w:rsidRPr="00935AAC">
        <w:rPr>
          <w:rFonts w:eastAsia="Times New Roman"/>
          <w:b/>
          <w:szCs w:val="28"/>
          <w:lang w:eastAsia="ru-RU"/>
        </w:rPr>
        <w:t xml:space="preserve">Содержание программы  </w:t>
      </w:r>
    </w:p>
    <w:p w:rsidR="001B2A39" w:rsidRPr="00935AAC" w:rsidRDefault="001B2A39" w:rsidP="001B2A39">
      <w:pPr>
        <w:rPr>
          <w:rFonts w:eastAsia="Times New Roman"/>
          <w:szCs w:val="28"/>
          <w:lang w:eastAsia="ru-RU"/>
        </w:rPr>
      </w:pPr>
      <w:proofErr w:type="gramStart"/>
      <w:r w:rsidRPr="00935AAC">
        <w:rPr>
          <w:rFonts w:eastAsia="Times New Roman"/>
          <w:szCs w:val="28"/>
          <w:lang w:eastAsia="ru-RU"/>
        </w:rPr>
        <w:t>Программа внеурочной деятельности по физкультурно-спортивному и оздоровительному направлению  «Волейбол» предназначен для обучающихся 10 класса.</w:t>
      </w:r>
      <w:proofErr w:type="gramEnd"/>
      <w:r w:rsidRPr="00935AAC">
        <w:rPr>
          <w:rFonts w:eastAsia="Times New Roman"/>
          <w:szCs w:val="28"/>
          <w:lang w:eastAsia="ru-RU"/>
        </w:rPr>
        <w:t xml:space="preserve"> </w:t>
      </w:r>
      <w:proofErr w:type="gramStart"/>
      <w:r w:rsidRPr="00935AAC">
        <w:rPr>
          <w:rFonts w:eastAsia="Times New Roman"/>
          <w:szCs w:val="28"/>
          <w:lang w:eastAsia="ru-RU"/>
        </w:rPr>
        <w:t>Данная программа составлена в соответствии с возрастными особенностями обучающихся и рассчитана на проведение  1 час в неделю: 10 классы -  35 часов в год.</w:t>
      </w:r>
      <w:proofErr w:type="gramEnd"/>
      <w:r w:rsidRPr="00935AAC">
        <w:rPr>
          <w:rFonts w:eastAsia="Times New Roman"/>
          <w:szCs w:val="28"/>
          <w:lang w:eastAsia="ru-RU"/>
        </w:rPr>
        <w:t xml:space="preserve"> Программа  построена на основании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rsidR="001B2A39" w:rsidRPr="00935AAC" w:rsidRDefault="001B2A39" w:rsidP="001B2A39">
      <w:pPr>
        <w:rPr>
          <w:rFonts w:eastAsia="Times New Roman"/>
          <w:szCs w:val="28"/>
          <w:lang w:eastAsia="ru-RU"/>
        </w:rPr>
      </w:pPr>
      <w:r w:rsidRPr="00935AAC">
        <w:rPr>
          <w:rFonts w:eastAsia="Times New Roman"/>
          <w:szCs w:val="28"/>
          <w:lang w:eastAsia="ru-RU"/>
        </w:rPr>
        <w:t>Реализация данной программы в рамках внеурочной деятельности соответствует предельно допустимой нагрузке обучающихся.</w:t>
      </w:r>
    </w:p>
    <w:p w:rsidR="001B2A39" w:rsidRPr="00935AAC" w:rsidRDefault="001B2A39" w:rsidP="001B2A39">
      <w:pPr>
        <w:jc w:val="center"/>
        <w:rPr>
          <w:rFonts w:eastAsia="Times New Roman"/>
          <w:b/>
          <w:szCs w:val="28"/>
          <w:lang w:eastAsia="ru-RU"/>
        </w:rPr>
      </w:pPr>
      <w:r w:rsidRPr="00935AAC">
        <w:rPr>
          <w:rFonts w:eastAsia="Times New Roman"/>
          <w:b/>
          <w:szCs w:val="28"/>
          <w:lang w:eastAsia="ru-RU"/>
        </w:rPr>
        <w:t xml:space="preserve">Примерное распределение учебного материала по волейболу во внеурочной деятельности </w:t>
      </w:r>
      <w:proofErr w:type="gramStart"/>
      <w:r w:rsidRPr="00935AAC">
        <w:rPr>
          <w:rFonts w:eastAsia="Times New Roman"/>
          <w:b/>
          <w:szCs w:val="28"/>
          <w:lang w:eastAsia="ru-RU"/>
        </w:rPr>
        <w:t>обучающихся</w:t>
      </w:r>
      <w:proofErr w:type="gramEnd"/>
      <w:r w:rsidRPr="00935AAC">
        <w:rPr>
          <w:rFonts w:eastAsia="Times New Roman"/>
          <w:b/>
          <w:szCs w:val="28"/>
          <w:lang w:eastAsia="ru-RU"/>
        </w:rPr>
        <w:t>.</w:t>
      </w:r>
    </w:p>
    <w:p w:rsidR="001B2A39" w:rsidRPr="00935AAC" w:rsidRDefault="001B2A39" w:rsidP="001B2A39">
      <w:pPr>
        <w:jc w:val="center"/>
        <w:rPr>
          <w:rFonts w:eastAsia="Times New Roman"/>
          <w:b/>
          <w:szCs w:val="28"/>
          <w:lang w:eastAsia="ru-RU"/>
        </w:rPr>
      </w:pPr>
    </w:p>
    <w:tbl>
      <w:tblPr>
        <w:tblStyle w:val="aff2"/>
        <w:tblW w:w="0" w:type="auto"/>
        <w:tblLook w:val="04A0" w:firstRow="1" w:lastRow="0" w:firstColumn="1" w:lastColumn="0" w:noHBand="0" w:noVBand="1"/>
      </w:tblPr>
      <w:tblGrid>
        <w:gridCol w:w="1242"/>
        <w:gridCol w:w="6804"/>
        <w:gridCol w:w="1525"/>
      </w:tblGrid>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w:t>
            </w:r>
          </w:p>
        </w:tc>
        <w:tc>
          <w:tcPr>
            <w:tcW w:w="6804"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Учебный материал</w:t>
            </w:r>
          </w:p>
        </w:tc>
        <w:tc>
          <w:tcPr>
            <w:tcW w:w="1525" w:type="dxa"/>
          </w:tcPr>
          <w:p w:rsidR="001B2A39" w:rsidRPr="00935AAC" w:rsidRDefault="001B2A39" w:rsidP="001B2A39">
            <w:pPr>
              <w:jc w:val="center"/>
              <w:rPr>
                <w:rFonts w:eastAsia="Times New Roman"/>
                <w:szCs w:val="28"/>
                <w:lang w:eastAsia="ru-RU"/>
              </w:rPr>
            </w:pPr>
            <w:r w:rsidRPr="00935AAC">
              <w:rPr>
                <w:rFonts w:eastAsia="Times New Roman"/>
                <w:szCs w:val="28"/>
                <w:lang w:eastAsia="ru-RU"/>
              </w:rPr>
              <w:t xml:space="preserve">Класс </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Стойка игрока (исходные положения)</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2</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Перемещение в стойке приставными шагами: правым, левым боком, лицом вперед</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3</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Сочетание способов перемещений (бег, остановки, повороты, прыжки вверх)</w:t>
            </w:r>
          </w:p>
        </w:tc>
        <w:tc>
          <w:tcPr>
            <w:tcW w:w="1525" w:type="dxa"/>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Передача сверху двумя руками вперед-вверх (в опорном положении)</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С</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2</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Передача сверху двумя руками в прыжке (вдоль сетки и через сетку)</w:t>
            </w:r>
          </w:p>
        </w:tc>
        <w:tc>
          <w:tcPr>
            <w:tcW w:w="1525" w:type="dxa"/>
          </w:tcPr>
          <w:p w:rsidR="001B2A39" w:rsidRPr="00935AAC" w:rsidRDefault="001B2A39" w:rsidP="001B2A39">
            <w:pPr>
              <w:rPr>
                <w:rFonts w:eastAsia="Times New Roman"/>
                <w:szCs w:val="28"/>
                <w:lang w:eastAsia="ru-RU"/>
              </w:rPr>
            </w:pPr>
            <w:proofErr w:type="gramStart"/>
            <w:r w:rsidRPr="00935AAC">
              <w:rPr>
                <w:rFonts w:eastAsia="Times New Roman"/>
                <w:szCs w:val="28"/>
                <w:lang w:eastAsia="ru-RU"/>
              </w:rPr>
              <w:t>Р</w:t>
            </w:r>
            <w:proofErr w:type="gramEnd"/>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Передача сверху двумя руками, стоя спиной в направлении передачи</w:t>
            </w:r>
          </w:p>
        </w:tc>
        <w:tc>
          <w:tcPr>
            <w:tcW w:w="1525" w:type="dxa"/>
            <w:vAlign w:val="center"/>
          </w:tcPr>
          <w:p w:rsidR="001B2A39" w:rsidRPr="00935AAC" w:rsidRDefault="001B2A39" w:rsidP="001B2A39">
            <w:pPr>
              <w:rPr>
                <w:rFonts w:eastAsia="Times New Roman"/>
                <w:szCs w:val="28"/>
                <w:lang w:eastAsia="ru-RU"/>
              </w:rPr>
            </w:pPr>
            <w:proofErr w:type="gramStart"/>
            <w:r w:rsidRPr="00935AAC">
              <w:rPr>
                <w:rFonts w:eastAsia="Times New Roman"/>
                <w:szCs w:val="28"/>
                <w:lang w:eastAsia="ru-RU"/>
              </w:rPr>
              <w:t>Р</w:t>
            </w:r>
            <w:proofErr w:type="gramEnd"/>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Передача мяча снизу двумя руками над собой</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lastRenderedPageBreak/>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Передача мяча снизу двумя руками в парах</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Нижняя прямая</w:t>
            </w:r>
          </w:p>
        </w:tc>
        <w:tc>
          <w:tcPr>
            <w:tcW w:w="1525" w:type="dxa"/>
            <w:vAlign w:val="center"/>
          </w:tcPr>
          <w:p w:rsidR="001B2A39" w:rsidRPr="00935AAC" w:rsidRDefault="001B2A39" w:rsidP="001B2A39">
            <w:pPr>
              <w:rPr>
                <w:rFonts w:eastAsia="Times New Roman"/>
                <w:szCs w:val="28"/>
                <w:lang w:eastAsia="ru-RU"/>
              </w:rPr>
            </w:pP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Верхняя прямая</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С</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Подача в прыжке</w:t>
            </w:r>
          </w:p>
        </w:tc>
        <w:tc>
          <w:tcPr>
            <w:tcW w:w="1525" w:type="dxa"/>
            <w:vAlign w:val="center"/>
          </w:tcPr>
          <w:p w:rsidR="001B2A39" w:rsidRPr="00935AAC" w:rsidRDefault="001B2A39" w:rsidP="001B2A39">
            <w:pPr>
              <w:rPr>
                <w:rFonts w:eastAsia="Times New Roman"/>
                <w:szCs w:val="28"/>
                <w:lang w:eastAsia="ru-RU"/>
              </w:rPr>
            </w:pPr>
            <w:proofErr w:type="gramStart"/>
            <w:r w:rsidRPr="00935AAC">
              <w:rPr>
                <w:rFonts w:eastAsia="Times New Roman"/>
                <w:szCs w:val="28"/>
                <w:lang w:eastAsia="ru-RU"/>
              </w:rPr>
              <w:t>Р</w:t>
            </w:r>
            <w:proofErr w:type="gramEnd"/>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Прямой нападающий удар (по ходу)</w:t>
            </w:r>
          </w:p>
        </w:tc>
        <w:tc>
          <w:tcPr>
            <w:tcW w:w="1525" w:type="dxa"/>
            <w:vAlign w:val="center"/>
          </w:tcPr>
          <w:p w:rsidR="001B2A39" w:rsidRPr="00935AAC" w:rsidRDefault="001B2A39" w:rsidP="001B2A39">
            <w:pPr>
              <w:rPr>
                <w:rFonts w:eastAsia="Times New Roman"/>
                <w:szCs w:val="28"/>
                <w:lang w:eastAsia="ru-RU"/>
              </w:rPr>
            </w:pPr>
            <w:proofErr w:type="gramStart"/>
            <w:r w:rsidRPr="00935AAC">
              <w:rPr>
                <w:rFonts w:eastAsia="Times New Roman"/>
                <w:szCs w:val="28"/>
                <w:lang w:eastAsia="ru-RU"/>
              </w:rPr>
              <w:t>З</w:t>
            </w:r>
            <w:proofErr w:type="gramEnd"/>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2</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Нападающий удар с переводом вправо (влево)</w:t>
            </w:r>
          </w:p>
        </w:tc>
        <w:tc>
          <w:tcPr>
            <w:tcW w:w="1525" w:type="dxa"/>
            <w:vAlign w:val="center"/>
          </w:tcPr>
          <w:p w:rsidR="001B2A39" w:rsidRPr="00935AAC" w:rsidRDefault="001B2A39" w:rsidP="001B2A39">
            <w:pPr>
              <w:rPr>
                <w:rFonts w:eastAsia="Times New Roman"/>
                <w:szCs w:val="28"/>
                <w:lang w:eastAsia="ru-RU"/>
              </w:rPr>
            </w:pPr>
            <w:proofErr w:type="gramStart"/>
            <w:r w:rsidRPr="00935AAC">
              <w:rPr>
                <w:rFonts w:eastAsia="Times New Roman"/>
                <w:szCs w:val="28"/>
                <w:lang w:eastAsia="ru-RU"/>
              </w:rPr>
              <w:t>Р</w:t>
            </w:r>
            <w:proofErr w:type="gramEnd"/>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 xml:space="preserve">Прием мяча снизу двумя руками </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2</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Прием мяча сверху двумя руками</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Прием мяча, отраженного сеткой</w:t>
            </w:r>
          </w:p>
        </w:tc>
        <w:tc>
          <w:tcPr>
            <w:tcW w:w="1525" w:type="dxa"/>
            <w:vAlign w:val="center"/>
          </w:tcPr>
          <w:p w:rsidR="001B2A39" w:rsidRPr="00935AAC" w:rsidRDefault="001B2A39" w:rsidP="001B2A39">
            <w:pPr>
              <w:rPr>
                <w:rFonts w:eastAsia="Times New Roman"/>
                <w:szCs w:val="28"/>
                <w:lang w:eastAsia="ru-RU"/>
              </w:rPr>
            </w:pPr>
            <w:proofErr w:type="gramStart"/>
            <w:r w:rsidRPr="00935AAC">
              <w:rPr>
                <w:rFonts w:eastAsia="Times New Roman"/>
                <w:szCs w:val="28"/>
                <w:lang w:eastAsia="ru-RU"/>
              </w:rPr>
              <w:t>З</w:t>
            </w:r>
            <w:proofErr w:type="gramEnd"/>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Одиночное блокирование</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С</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2</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Групповое блокирование (вдвоем, втроем)</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С</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Страховка при блокировании</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С</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2</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Индивидуальные тактические действия в нападении, защите</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С</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Групповые тактические действия в нападении, защите</w:t>
            </w:r>
          </w:p>
        </w:tc>
        <w:tc>
          <w:tcPr>
            <w:tcW w:w="1525"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С</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Командные тактические действия в нападении, защите</w:t>
            </w:r>
          </w:p>
        </w:tc>
        <w:tc>
          <w:tcPr>
            <w:tcW w:w="1525" w:type="dxa"/>
            <w:vAlign w:val="center"/>
          </w:tcPr>
          <w:p w:rsidR="001B2A39" w:rsidRPr="00935AAC" w:rsidRDefault="001B2A39" w:rsidP="001B2A39">
            <w:pPr>
              <w:rPr>
                <w:rFonts w:eastAsia="Times New Roman"/>
                <w:szCs w:val="28"/>
                <w:lang w:eastAsia="ru-RU"/>
              </w:rPr>
            </w:pPr>
            <w:proofErr w:type="gramStart"/>
            <w:r w:rsidRPr="00935AAC">
              <w:rPr>
                <w:rFonts w:eastAsia="Times New Roman"/>
                <w:szCs w:val="28"/>
                <w:lang w:eastAsia="ru-RU"/>
              </w:rPr>
              <w:t>З</w:t>
            </w:r>
            <w:proofErr w:type="gramEnd"/>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Двухсторонняя учебная игра</w:t>
            </w:r>
          </w:p>
        </w:tc>
        <w:tc>
          <w:tcPr>
            <w:tcW w:w="1525" w:type="dxa"/>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Игры и эстафеты на закрепление и совершенствование технических приемов и тактических действий</w:t>
            </w:r>
          </w:p>
        </w:tc>
        <w:tc>
          <w:tcPr>
            <w:tcW w:w="1525" w:type="dxa"/>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proofErr w:type="gramStart"/>
            <w:r w:rsidRPr="00935AAC">
              <w:rPr>
                <w:rFonts w:eastAsia="Times New Roman"/>
                <w:szCs w:val="28"/>
                <w:lang w:eastAsia="ru-RU"/>
              </w:rPr>
              <w:t>Игры</w:t>
            </w:r>
            <w:proofErr w:type="gramEnd"/>
            <w:r w:rsidRPr="00935AAC">
              <w:rPr>
                <w:rFonts w:eastAsia="Times New Roman"/>
                <w:szCs w:val="28"/>
                <w:lang w:eastAsia="ru-RU"/>
              </w:rPr>
              <w:t xml:space="preserve"> развивающие физические способности</w:t>
            </w:r>
          </w:p>
        </w:tc>
        <w:tc>
          <w:tcPr>
            <w:tcW w:w="1525" w:type="dxa"/>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Развитие скоростных, скоростно-силовых, координационных способностей, выносливости, гибкости</w:t>
            </w:r>
          </w:p>
        </w:tc>
        <w:tc>
          <w:tcPr>
            <w:tcW w:w="1525" w:type="dxa"/>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r w:rsidR="001B2A39" w:rsidRPr="00935AAC" w:rsidTr="001B2A39">
        <w:tc>
          <w:tcPr>
            <w:tcW w:w="1242" w:type="dxa"/>
            <w:vAlign w:val="center"/>
          </w:tcPr>
          <w:p w:rsidR="001B2A39" w:rsidRPr="00935AAC" w:rsidRDefault="001B2A39" w:rsidP="001B2A39">
            <w:pPr>
              <w:jc w:val="center"/>
              <w:rPr>
                <w:rFonts w:eastAsia="Times New Roman"/>
                <w:szCs w:val="28"/>
                <w:lang w:eastAsia="ru-RU"/>
              </w:rPr>
            </w:pPr>
            <w:r w:rsidRPr="00935AAC">
              <w:rPr>
                <w:rFonts w:eastAsia="Times New Roman"/>
                <w:szCs w:val="28"/>
                <w:lang w:eastAsia="ru-RU"/>
              </w:rPr>
              <w:t>1</w:t>
            </w:r>
          </w:p>
        </w:tc>
        <w:tc>
          <w:tcPr>
            <w:tcW w:w="6804" w:type="dxa"/>
            <w:vAlign w:val="center"/>
          </w:tcPr>
          <w:p w:rsidR="001B2A39" w:rsidRPr="00935AAC" w:rsidRDefault="001B2A39" w:rsidP="001B2A39">
            <w:pPr>
              <w:rPr>
                <w:rFonts w:eastAsia="Times New Roman"/>
                <w:szCs w:val="28"/>
                <w:lang w:eastAsia="ru-RU"/>
              </w:rPr>
            </w:pPr>
            <w:r w:rsidRPr="00935AAC">
              <w:rPr>
                <w:rFonts w:eastAsia="Times New Roman"/>
                <w:szCs w:val="28"/>
                <w:lang w:eastAsia="ru-RU"/>
              </w:rPr>
              <w:t>Судейство учебной игры в волейбол</w:t>
            </w:r>
          </w:p>
        </w:tc>
        <w:tc>
          <w:tcPr>
            <w:tcW w:w="1525" w:type="dxa"/>
          </w:tcPr>
          <w:p w:rsidR="001B2A39" w:rsidRPr="00935AAC" w:rsidRDefault="001B2A39" w:rsidP="001B2A39">
            <w:pPr>
              <w:rPr>
                <w:rFonts w:eastAsia="Times New Roman"/>
                <w:szCs w:val="28"/>
                <w:lang w:eastAsia="ru-RU"/>
              </w:rPr>
            </w:pPr>
            <w:r w:rsidRPr="00935AAC">
              <w:rPr>
                <w:rFonts w:eastAsia="Times New Roman"/>
                <w:szCs w:val="28"/>
                <w:lang w:eastAsia="ru-RU"/>
              </w:rPr>
              <w:t>+</w:t>
            </w:r>
          </w:p>
        </w:tc>
      </w:tr>
    </w:tbl>
    <w:p w:rsidR="001B2A39" w:rsidRPr="00935AAC" w:rsidRDefault="001B2A39" w:rsidP="001B2A39">
      <w:pPr>
        <w:jc w:val="center"/>
        <w:rPr>
          <w:rFonts w:eastAsia="Times New Roman"/>
          <w:b/>
          <w:szCs w:val="28"/>
          <w:lang w:eastAsia="ru-RU"/>
        </w:rPr>
      </w:pPr>
    </w:p>
    <w:p w:rsidR="001B2A39" w:rsidRPr="00935AAC" w:rsidRDefault="001B2A39" w:rsidP="001B2A39">
      <w:pPr>
        <w:rPr>
          <w:rFonts w:eastAsia="Times New Roman"/>
          <w:b/>
          <w:szCs w:val="28"/>
          <w:lang w:eastAsia="ru-RU"/>
        </w:rPr>
      </w:pPr>
      <w:r w:rsidRPr="00935AAC">
        <w:rPr>
          <w:rFonts w:eastAsia="Times New Roman"/>
          <w:b/>
          <w:szCs w:val="28"/>
          <w:lang w:eastAsia="ru-RU"/>
        </w:rPr>
        <w:t>Социальное</w:t>
      </w:r>
    </w:p>
    <w:p w:rsidR="001B2A39" w:rsidRPr="00935AAC" w:rsidRDefault="001B2A39" w:rsidP="001B2A39">
      <w:pPr>
        <w:rPr>
          <w:b/>
          <w:szCs w:val="28"/>
        </w:rPr>
      </w:pPr>
      <w:r w:rsidRPr="00935AAC">
        <w:rPr>
          <w:b/>
          <w:szCs w:val="28"/>
        </w:rPr>
        <w:lastRenderedPageBreak/>
        <w:t>«Тропинка к своему Я»</w:t>
      </w:r>
    </w:p>
    <w:p w:rsidR="001B2A39" w:rsidRPr="00935AAC" w:rsidRDefault="001B2A39" w:rsidP="001B2A39">
      <w:pPr>
        <w:rPr>
          <w:rFonts w:eastAsia="Times New Roman"/>
          <w:b/>
          <w:szCs w:val="28"/>
        </w:rPr>
      </w:pPr>
      <w:r w:rsidRPr="00935AAC">
        <w:rPr>
          <w:rFonts w:eastAsia="Times New Roman"/>
          <w:b/>
          <w:bCs/>
          <w:iCs/>
          <w:szCs w:val="28"/>
        </w:rPr>
        <w:t xml:space="preserve">Содержание программы    </w:t>
      </w:r>
    </w:p>
    <w:p w:rsidR="001B2A39" w:rsidRPr="00935AAC" w:rsidRDefault="001B2A39" w:rsidP="001B2A39">
      <w:pPr>
        <w:ind w:firstLine="708"/>
        <w:rPr>
          <w:rFonts w:eastAsia="Times New Roman"/>
          <w:b/>
          <w:szCs w:val="28"/>
        </w:rPr>
      </w:pPr>
      <w:proofErr w:type="gramStart"/>
      <w:r w:rsidRPr="00935AAC">
        <w:rPr>
          <w:rFonts w:eastAsia="Times New Roman"/>
          <w:szCs w:val="28"/>
          <w:lang w:eastAsia="ru-RU"/>
        </w:rPr>
        <w:t>Данная программа составлена в соответствии с возрастными особенностями обучающихся и рассчитана на проведение  1 часа в неделю: 10 классы -  35 часов в год.</w:t>
      </w:r>
      <w:proofErr w:type="gramEnd"/>
    </w:p>
    <w:p w:rsidR="001B2A39" w:rsidRPr="00935AAC" w:rsidRDefault="001B2A39" w:rsidP="001B2A39">
      <w:pPr>
        <w:rPr>
          <w:rFonts w:eastAsia="Times New Roman"/>
          <w:b/>
          <w:szCs w:val="28"/>
        </w:rPr>
      </w:pPr>
      <w:r w:rsidRPr="00935AAC">
        <w:rPr>
          <w:rFonts w:eastAsia="Times New Roman"/>
          <w:b/>
          <w:szCs w:val="28"/>
        </w:rPr>
        <w:t>Раздел 1.Умение владеть собой (8 часов)</w:t>
      </w:r>
    </w:p>
    <w:p w:rsidR="001B2A39" w:rsidRPr="00935AAC" w:rsidRDefault="001B2A39" w:rsidP="001B2A39">
      <w:pPr>
        <w:rPr>
          <w:rFonts w:eastAsia="Times New Roman"/>
          <w:szCs w:val="28"/>
        </w:rPr>
      </w:pPr>
      <w:r w:rsidRPr="00935AAC">
        <w:rPr>
          <w:rFonts w:eastAsia="Times New Roman"/>
          <w:szCs w:val="28"/>
        </w:rPr>
        <w:tab/>
        <w:t>Я – третьеклассник. Как я изменился за лето? Умение владеть собой. Что это значит? Уметь управлять своим поведением, следить за своей речью и поступками, внимательно слушать собеседника – это и есть умение владеть собой. Это умение очень важно для общения с другими людьми. Что значит быть хозяином своего «</w:t>
      </w:r>
      <w:proofErr w:type="gramStart"/>
      <w:r w:rsidRPr="00935AAC">
        <w:rPr>
          <w:rFonts w:eastAsia="Times New Roman"/>
          <w:szCs w:val="28"/>
        </w:rPr>
        <w:t>Я</w:t>
      </w:r>
      <w:proofErr w:type="gramEnd"/>
      <w:r w:rsidRPr="00935AAC">
        <w:rPr>
          <w:rFonts w:eastAsia="Times New Roman"/>
          <w:szCs w:val="28"/>
        </w:rPr>
        <w:t>»? Какого человека называют ответственным. Что значит  «уметь расслабиться», и в каких случаях это нужно делать?</w:t>
      </w:r>
    </w:p>
    <w:p w:rsidR="001B2A39" w:rsidRPr="00935AAC" w:rsidRDefault="001B2A39" w:rsidP="001B2A39">
      <w:pPr>
        <w:rPr>
          <w:rFonts w:eastAsia="Times New Roman"/>
          <w:b/>
          <w:szCs w:val="28"/>
        </w:rPr>
      </w:pPr>
      <w:r w:rsidRPr="00935AAC">
        <w:rPr>
          <w:rFonts w:eastAsia="Times New Roman"/>
          <w:b/>
          <w:szCs w:val="28"/>
        </w:rPr>
        <w:t>Раздел 2. Фантазия характеров. Оценка человеческих поступков и отношений (9 часов)</w:t>
      </w:r>
    </w:p>
    <w:p w:rsidR="001B2A39" w:rsidRPr="00935AAC" w:rsidRDefault="001B2A39" w:rsidP="001B2A39">
      <w:pPr>
        <w:rPr>
          <w:rFonts w:eastAsia="Times New Roman"/>
          <w:szCs w:val="28"/>
        </w:rPr>
      </w:pPr>
      <w:r w:rsidRPr="00935AAC">
        <w:rPr>
          <w:rFonts w:eastAsia="Times New Roman"/>
          <w:b/>
          <w:szCs w:val="28"/>
        </w:rPr>
        <w:tab/>
      </w:r>
      <w:r w:rsidRPr="00935AAC">
        <w:rPr>
          <w:rFonts w:eastAsia="Times New Roman"/>
          <w:szCs w:val="28"/>
        </w:rPr>
        <w:t>Мой любимый герой. Кто он? Почему я хотел бы на него походить, и какие качества меня в нём привлекают? Добро и зло. Всегда ли добро побеждает зло? Что значит «делать добро»? Что такое хорошо и что такое плохо? Какие привычки можно назвать полезными,  а какие вредными? Как избавиться от плохих привычек, которые мне мешают? Конфликт. Как он возникает? Моё поведение в трудных ситуациях</w:t>
      </w:r>
    </w:p>
    <w:p w:rsidR="001B2A39" w:rsidRPr="00935AAC" w:rsidRDefault="001B2A39" w:rsidP="001B2A39">
      <w:pPr>
        <w:rPr>
          <w:rFonts w:eastAsia="Times New Roman"/>
          <w:b/>
          <w:szCs w:val="28"/>
        </w:rPr>
      </w:pPr>
      <w:r w:rsidRPr="00935AAC">
        <w:rPr>
          <w:rFonts w:eastAsia="Times New Roman"/>
          <w:b/>
          <w:szCs w:val="28"/>
        </w:rPr>
        <w:t>Раздел 3. Культура общения (8 часов)</w:t>
      </w:r>
    </w:p>
    <w:p w:rsidR="001B2A39" w:rsidRPr="00935AAC" w:rsidRDefault="001B2A39" w:rsidP="001B2A39">
      <w:pPr>
        <w:ind w:firstLine="708"/>
        <w:rPr>
          <w:rFonts w:eastAsia="Times New Roman"/>
          <w:szCs w:val="28"/>
        </w:rPr>
      </w:pPr>
      <w:r w:rsidRPr="00935AAC">
        <w:rPr>
          <w:rFonts w:eastAsia="Times New Roman"/>
          <w:szCs w:val="28"/>
        </w:rPr>
        <w:t xml:space="preserve">Что такое «этикет»? Для чего нужно соблюдать правила общения?  Правила общения, которые вырабатывались людьми в течение многих веков, необходимо соблюдать, чтобы не обидеть собеседника и самому не попасть в неловкую ситуацию. Всегда важно помнить, что есть граница между тем, что хочется, и тем, что можно. Волшебные слова: приветствие, благодарность. Как правильно начать, поддержать и вести разговор. Правила хорошего тона. Как вести себя в различных ситуациях: в школе, в театре, дома, на улице, в магазине.  Как эти правила помогают в общении. Мальчик и девочка. Культура общения </w:t>
      </w:r>
      <w:r w:rsidRPr="00935AAC">
        <w:rPr>
          <w:rFonts w:eastAsia="Times New Roman"/>
          <w:szCs w:val="28"/>
        </w:rPr>
        <w:lastRenderedPageBreak/>
        <w:t>полов. Внешний вид мальчика. Внешний вид девочки. Как правильно познакомиться? Как правильно держать себя, чтобы понравиться?</w:t>
      </w:r>
    </w:p>
    <w:p w:rsidR="001B2A39" w:rsidRPr="00935AAC" w:rsidRDefault="001B2A39" w:rsidP="001B2A39">
      <w:pPr>
        <w:rPr>
          <w:rFonts w:eastAsia="Times New Roman"/>
          <w:b/>
          <w:szCs w:val="28"/>
        </w:rPr>
      </w:pPr>
      <w:r w:rsidRPr="00935AAC">
        <w:rPr>
          <w:rFonts w:eastAsia="Times New Roman"/>
          <w:b/>
          <w:szCs w:val="28"/>
        </w:rPr>
        <w:t>Раздел 4. Что такое сотрудничество? (10 часов)</w:t>
      </w:r>
    </w:p>
    <w:p w:rsidR="001B2A39" w:rsidRPr="00935AAC" w:rsidRDefault="001B2A39" w:rsidP="001B2A39">
      <w:pPr>
        <w:ind w:firstLine="708"/>
        <w:rPr>
          <w:rFonts w:eastAsia="Times New Roman"/>
          <w:szCs w:val="28"/>
        </w:rPr>
      </w:pPr>
      <w:r w:rsidRPr="00935AAC">
        <w:rPr>
          <w:rFonts w:eastAsia="Times New Roman"/>
          <w:szCs w:val="28"/>
        </w:rPr>
        <w:t>Сотрудничество – это умение делать дело вместе. Оно складывается из многих умений (из умения понять другого; из умения договориться; из умения уступить, если это нужно для дела; из умения правильно распределить роли в ходе работы). Что значит понимать другого и как можно  этому научиться?  Как научиться договариваться с людьми? Что такое коллективная работа</w:t>
      </w:r>
      <w:proofErr w:type="gramStart"/>
      <w:r w:rsidRPr="00935AAC">
        <w:rPr>
          <w:rFonts w:eastAsia="Times New Roman"/>
          <w:szCs w:val="28"/>
        </w:rPr>
        <w:t>?-</w:t>
      </w:r>
      <w:proofErr w:type="gramEnd"/>
      <w:r w:rsidRPr="00935AAC">
        <w:rPr>
          <w:rFonts w:eastAsia="Times New Roman"/>
          <w:szCs w:val="28"/>
        </w:rPr>
        <w:t>нравственное</w:t>
      </w:r>
    </w:p>
    <w:p w:rsidR="001B2A39" w:rsidRPr="00935AAC" w:rsidRDefault="001B2A39" w:rsidP="001B2A39">
      <w:pPr>
        <w:ind w:firstLine="708"/>
        <w:rPr>
          <w:rFonts w:eastAsia="Times New Roman"/>
          <w:szCs w:val="28"/>
        </w:rPr>
      </w:pPr>
    </w:p>
    <w:p w:rsidR="001B2A39" w:rsidRPr="00935AAC" w:rsidRDefault="001B2A39" w:rsidP="001B2A39">
      <w:pPr>
        <w:ind w:firstLine="708"/>
        <w:rPr>
          <w:rFonts w:eastAsia="Times New Roman"/>
          <w:b/>
          <w:szCs w:val="28"/>
        </w:rPr>
      </w:pPr>
      <w:r w:rsidRPr="00935AAC">
        <w:rPr>
          <w:rFonts w:eastAsia="Times New Roman"/>
          <w:b/>
          <w:szCs w:val="28"/>
        </w:rPr>
        <w:t xml:space="preserve">Духовно </w:t>
      </w:r>
      <w:proofErr w:type="gramStart"/>
      <w:r w:rsidRPr="00935AAC">
        <w:rPr>
          <w:rFonts w:eastAsia="Times New Roman"/>
          <w:b/>
          <w:szCs w:val="28"/>
        </w:rPr>
        <w:t>–н</w:t>
      </w:r>
      <w:proofErr w:type="gramEnd"/>
      <w:r w:rsidRPr="00935AAC">
        <w:rPr>
          <w:rFonts w:eastAsia="Times New Roman"/>
          <w:b/>
          <w:szCs w:val="28"/>
        </w:rPr>
        <w:t>равственное</w:t>
      </w:r>
    </w:p>
    <w:p w:rsidR="001B2A39" w:rsidRPr="00935AAC" w:rsidRDefault="001B2A39" w:rsidP="001B2A39">
      <w:pPr>
        <w:widowControl w:val="0"/>
        <w:autoSpaceDE w:val="0"/>
        <w:autoSpaceDN w:val="0"/>
        <w:adjustRightInd w:val="0"/>
        <w:ind w:firstLine="0"/>
        <w:rPr>
          <w:b/>
          <w:szCs w:val="28"/>
        </w:rPr>
      </w:pPr>
      <w:r w:rsidRPr="00935AAC">
        <w:rPr>
          <w:bCs/>
          <w:iCs/>
          <w:szCs w:val="28"/>
        </w:rPr>
        <w:t xml:space="preserve"> «Удивительная психология»</w:t>
      </w:r>
    </w:p>
    <w:p w:rsidR="001B2A39" w:rsidRPr="00935AAC" w:rsidRDefault="001B2A39" w:rsidP="001B2A39">
      <w:pPr>
        <w:pStyle w:val="afffff3"/>
        <w:snapToGrid w:val="0"/>
        <w:spacing w:line="360" w:lineRule="auto"/>
        <w:rPr>
          <w:rFonts w:ascii="Times New Roman" w:hAnsi="Times New Roman"/>
          <w:bCs/>
          <w:iCs/>
          <w:sz w:val="28"/>
          <w:szCs w:val="28"/>
        </w:rPr>
      </w:pPr>
      <w:r w:rsidRPr="00935AAC">
        <w:rPr>
          <w:rFonts w:ascii="Times New Roman" w:hAnsi="Times New Roman"/>
          <w:bCs/>
          <w:iCs/>
          <w:sz w:val="28"/>
          <w:szCs w:val="28"/>
        </w:rPr>
        <w:t xml:space="preserve">Содержание программы  </w:t>
      </w:r>
    </w:p>
    <w:p w:rsidR="001B2A39" w:rsidRPr="00935AAC" w:rsidRDefault="001B2A39" w:rsidP="001B2A39">
      <w:pPr>
        <w:pStyle w:val="afffff3"/>
        <w:snapToGrid w:val="0"/>
        <w:spacing w:line="360" w:lineRule="auto"/>
        <w:rPr>
          <w:rFonts w:ascii="Times New Roman" w:hAnsi="Times New Roman"/>
          <w:sz w:val="28"/>
          <w:szCs w:val="28"/>
        </w:rPr>
      </w:pPr>
      <w:proofErr w:type="gramStart"/>
      <w:r w:rsidRPr="00935AAC">
        <w:rPr>
          <w:rFonts w:ascii="Times New Roman" w:hAnsi="Times New Roman"/>
          <w:sz w:val="28"/>
          <w:szCs w:val="28"/>
        </w:rPr>
        <w:t>Данная программа составлена в соответствии с возрастными особенностями обучающихся и рассчитана на проведение  1 часа в неделю: 10 классы -  35 часов в год.</w:t>
      </w:r>
      <w:proofErr w:type="gramEnd"/>
    </w:p>
    <w:p w:rsidR="001B2A39" w:rsidRPr="00935AAC" w:rsidRDefault="001B2A39" w:rsidP="001B2A39">
      <w:pPr>
        <w:pStyle w:val="afffff3"/>
        <w:snapToGrid w:val="0"/>
        <w:spacing w:line="360" w:lineRule="auto"/>
        <w:jc w:val="both"/>
        <w:rPr>
          <w:rFonts w:ascii="Times New Roman" w:hAnsi="Times New Roman"/>
          <w:sz w:val="28"/>
          <w:szCs w:val="28"/>
        </w:rPr>
      </w:pPr>
      <w:r w:rsidRPr="00935AAC">
        <w:rPr>
          <w:rFonts w:ascii="Times New Roman" w:hAnsi="Times New Roman"/>
          <w:b/>
          <w:sz w:val="28"/>
          <w:szCs w:val="28"/>
        </w:rPr>
        <w:t>Введение (1 час).</w:t>
      </w:r>
      <w:r w:rsidRPr="00935AAC">
        <w:rPr>
          <w:rFonts w:ascii="Times New Roman" w:hAnsi="Times New Roman"/>
          <w:sz w:val="28"/>
          <w:szCs w:val="28"/>
        </w:rPr>
        <w:t xml:space="preserve"> Общее понятие о деятельности.</w:t>
      </w:r>
    </w:p>
    <w:p w:rsidR="001B2A39" w:rsidRPr="00935AAC" w:rsidRDefault="001B2A39" w:rsidP="001B2A39">
      <w:pPr>
        <w:pStyle w:val="afffff3"/>
        <w:snapToGrid w:val="0"/>
        <w:spacing w:line="360" w:lineRule="auto"/>
        <w:jc w:val="both"/>
        <w:rPr>
          <w:rFonts w:ascii="Times New Roman" w:hAnsi="Times New Roman"/>
          <w:sz w:val="28"/>
          <w:szCs w:val="28"/>
        </w:rPr>
      </w:pPr>
      <w:r w:rsidRPr="00935AAC">
        <w:rPr>
          <w:rFonts w:ascii="Times New Roman" w:hAnsi="Times New Roman"/>
          <w:b/>
          <w:sz w:val="28"/>
          <w:szCs w:val="28"/>
        </w:rPr>
        <w:t>Раздел 1.</w:t>
      </w:r>
      <w:r w:rsidRPr="00935AAC">
        <w:rPr>
          <w:rFonts w:ascii="Times New Roman" w:hAnsi="Times New Roman"/>
          <w:sz w:val="28"/>
          <w:szCs w:val="28"/>
        </w:rPr>
        <w:t xml:space="preserve"> Что побуждает человека к деятельности </w:t>
      </w:r>
      <w:r w:rsidRPr="00935AAC">
        <w:rPr>
          <w:rFonts w:ascii="Times New Roman" w:hAnsi="Times New Roman"/>
          <w:b/>
          <w:sz w:val="28"/>
          <w:szCs w:val="28"/>
        </w:rPr>
        <w:t>(4 часа</w:t>
      </w:r>
      <w:r w:rsidRPr="00935AAC">
        <w:rPr>
          <w:rFonts w:ascii="Times New Roman" w:hAnsi="Times New Roman"/>
          <w:sz w:val="28"/>
          <w:szCs w:val="28"/>
        </w:rPr>
        <w:t>).</w:t>
      </w:r>
    </w:p>
    <w:p w:rsidR="001B2A39" w:rsidRPr="00935AAC" w:rsidRDefault="001B2A39" w:rsidP="001B2A39">
      <w:pPr>
        <w:pStyle w:val="afffff3"/>
        <w:snapToGrid w:val="0"/>
        <w:spacing w:line="360" w:lineRule="auto"/>
        <w:jc w:val="both"/>
        <w:rPr>
          <w:rFonts w:ascii="Times New Roman" w:hAnsi="Times New Roman"/>
          <w:sz w:val="28"/>
          <w:szCs w:val="28"/>
        </w:rPr>
      </w:pPr>
      <w:r w:rsidRPr="00935AAC">
        <w:rPr>
          <w:rFonts w:ascii="Times New Roman" w:hAnsi="Times New Roman"/>
          <w:sz w:val="28"/>
          <w:szCs w:val="28"/>
        </w:rPr>
        <w:t>Что такое потребность. Виды потребностей. Мотивы. Цель и смысл деятельности.</w:t>
      </w:r>
    </w:p>
    <w:p w:rsidR="001B2A39" w:rsidRPr="00935AAC" w:rsidRDefault="001B2A39" w:rsidP="001B2A39">
      <w:pPr>
        <w:pStyle w:val="afffff3"/>
        <w:snapToGrid w:val="0"/>
        <w:spacing w:line="360" w:lineRule="auto"/>
        <w:jc w:val="both"/>
        <w:rPr>
          <w:rFonts w:ascii="Times New Roman" w:hAnsi="Times New Roman"/>
          <w:sz w:val="28"/>
          <w:szCs w:val="28"/>
        </w:rPr>
      </w:pPr>
      <w:r w:rsidRPr="00935AAC">
        <w:rPr>
          <w:rFonts w:ascii="Times New Roman" w:hAnsi="Times New Roman"/>
          <w:b/>
          <w:sz w:val="28"/>
          <w:szCs w:val="28"/>
        </w:rPr>
        <w:t>Раздел 2</w:t>
      </w:r>
      <w:r w:rsidRPr="00935AAC">
        <w:rPr>
          <w:rFonts w:ascii="Times New Roman" w:hAnsi="Times New Roman"/>
          <w:sz w:val="28"/>
          <w:szCs w:val="28"/>
        </w:rPr>
        <w:t>.  Отношение человека к себе как к деятелю (</w:t>
      </w:r>
      <w:r w:rsidRPr="00935AAC">
        <w:rPr>
          <w:rFonts w:ascii="Times New Roman" w:hAnsi="Times New Roman"/>
          <w:b/>
          <w:sz w:val="28"/>
          <w:szCs w:val="28"/>
        </w:rPr>
        <w:t>7 часов</w:t>
      </w:r>
      <w:r w:rsidRPr="00935AAC">
        <w:rPr>
          <w:rFonts w:ascii="Times New Roman" w:hAnsi="Times New Roman"/>
          <w:sz w:val="28"/>
          <w:szCs w:val="28"/>
        </w:rPr>
        <w:t xml:space="preserve">). </w:t>
      </w:r>
    </w:p>
    <w:p w:rsidR="001B2A39" w:rsidRPr="00935AAC" w:rsidRDefault="001B2A39" w:rsidP="001B2A39">
      <w:pPr>
        <w:pStyle w:val="afffff3"/>
        <w:snapToGrid w:val="0"/>
        <w:spacing w:line="360" w:lineRule="auto"/>
        <w:jc w:val="both"/>
        <w:rPr>
          <w:rFonts w:ascii="Times New Roman" w:hAnsi="Times New Roman"/>
          <w:sz w:val="28"/>
          <w:szCs w:val="28"/>
        </w:rPr>
      </w:pPr>
      <w:r w:rsidRPr="00935AAC">
        <w:rPr>
          <w:rFonts w:ascii="Times New Roman" w:hAnsi="Times New Roman"/>
          <w:sz w:val="28"/>
          <w:szCs w:val="28"/>
        </w:rPr>
        <w:t>Успех и неуспех в деятельности. Что такое оценка. Притязание на успех и уровень достижений в  деятельности. Самооценка и притязание на успех. Как изменяется уровень притязаний. Притязания и достижения в деятельности.</w:t>
      </w:r>
    </w:p>
    <w:p w:rsidR="001B2A39" w:rsidRPr="00935AAC" w:rsidRDefault="001B2A39" w:rsidP="001B2A39">
      <w:pPr>
        <w:pStyle w:val="afffff3"/>
        <w:snapToGrid w:val="0"/>
        <w:spacing w:line="360" w:lineRule="auto"/>
        <w:jc w:val="both"/>
        <w:rPr>
          <w:rFonts w:ascii="Times New Roman" w:hAnsi="Times New Roman"/>
          <w:sz w:val="28"/>
          <w:szCs w:val="28"/>
        </w:rPr>
      </w:pPr>
      <w:r w:rsidRPr="00935AAC">
        <w:rPr>
          <w:rFonts w:ascii="Times New Roman" w:hAnsi="Times New Roman"/>
          <w:b/>
          <w:sz w:val="28"/>
          <w:szCs w:val="28"/>
        </w:rPr>
        <w:t>Раздел 3.</w:t>
      </w:r>
      <w:r w:rsidRPr="00935AAC">
        <w:rPr>
          <w:rFonts w:ascii="Times New Roman" w:hAnsi="Times New Roman"/>
          <w:sz w:val="28"/>
          <w:szCs w:val="28"/>
        </w:rPr>
        <w:t xml:space="preserve">  Какое место в деятельности занимают движения, действия, навыки, привычки (</w:t>
      </w:r>
      <w:r w:rsidRPr="00935AAC">
        <w:rPr>
          <w:rFonts w:ascii="Times New Roman" w:hAnsi="Times New Roman"/>
          <w:b/>
          <w:sz w:val="28"/>
          <w:szCs w:val="28"/>
        </w:rPr>
        <w:t>3 часа</w:t>
      </w:r>
      <w:r w:rsidRPr="00935AAC">
        <w:rPr>
          <w:rFonts w:ascii="Times New Roman" w:hAnsi="Times New Roman"/>
          <w:sz w:val="28"/>
          <w:szCs w:val="28"/>
        </w:rPr>
        <w:t>).</w:t>
      </w:r>
    </w:p>
    <w:p w:rsidR="001B2A39" w:rsidRPr="00935AAC" w:rsidRDefault="001B2A39" w:rsidP="001B2A39">
      <w:pPr>
        <w:pStyle w:val="afffff3"/>
        <w:snapToGrid w:val="0"/>
        <w:spacing w:line="360" w:lineRule="auto"/>
        <w:jc w:val="both"/>
        <w:rPr>
          <w:rFonts w:ascii="Times New Roman" w:hAnsi="Times New Roman"/>
          <w:sz w:val="28"/>
          <w:szCs w:val="28"/>
        </w:rPr>
      </w:pPr>
      <w:r w:rsidRPr="00935AAC">
        <w:rPr>
          <w:rFonts w:ascii="Times New Roman" w:hAnsi="Times New Roman"/>
          <w:sz w:val="28"/>
          <w:szCs w:val="28"/>
        </w:rPr>
        <w:t>Движение и действие. Движение и его свойства. Многообразие движений человека. Как управляется движение. Время двигательной реакции. Связь моторики с другими психическими процессами. Развитие движений, действие. Что такое действие, знания, умения, навыки.</w:t>
      </w:r>
    </w:p>
    <w:p w:rsidR="001B2A39" w:rsidRPr="00935AAC" w:rsidRDefault="001B2A39" w:rsidP="001B2A39">
      <w:pPr>
        <w:pStyle w:val="afffff3"/>
        <w:snapToGrid w:val="0"/>
        <w:spacing w:line="360" w:lineRule="auto"/>
        <w:jc w:val="both"/>
        <w:rPr>
          <w:rFonts w:ascii="Times New Roman" w:hAnsi="Times New Roman"/>
          <w:b/>
          <w:sz w:val="28"/>
          <w:szCs w:val="28"/>
        </w:rPr>
      </w:pPr>
      <w:r w:rsidRPr="00935AAC">
        <w:rPr>
          <w:rFonts w:ascii="Times New Roman" w:hAnsi="Times New Roman"/>
          <w:b/>
          <w:sz w:val="28"/>
          <w:szCs w:val="28"/>
        </w:rPr>
        <w:lastRenderedPageBreak/>
        <w:t>Раздел 4.</w:t>
      </w:r>
      <w:r w:rsidRPr="00935AAC">
        <w:rPr>
          <w:rFonts w:ascii="Times New Roman" w:hAnsi="Times New Roman"/>
          <w:sz w:val="28"/>
          <w:szCs w:val="28"/>
        </w:rPr>
        <w:t xml:space="preserve">  Психологические особенности основных видов деятельности (</w:t>
      </w:r>
      <w:r w:rsidRPr="00935AAC">
        <w:rPr>
          <w:rFonts w:ascii="Times New Roman" w:hAnsi="Times New Roman"/>
          <w:b/>
          <w:sz w:val="28"/>
          <w:szCs w:val="28"/>
        </w:rPr>
        <w:t>12 часов).</w:t>
      </w:r>
    </w:p>
    <w:p w:rsidR="001B2A39" w:rsidRPr="00935AAC" w:rsidRDefault="001B2A39" w:rsidP="001B2A39">
      <w:pPr>
        <w:pStyle w:val="afffff3"/>
        <w:snapToGrid w:val="0"/>
        <w:spacing w:line="360" w:lineRule="auto"/>
        <w:jc w:val="both"/>
        <w:rPr>
          <w:rFonts w:ascii="Times New Roman" w:hAnsi="Times New Roman"/>
          <w:sz w:val="28"/>
          <w:szCs w:val="28"/>
        </w:rPr>
      </w:pPr>
      <w:r w:rsidRPr="00935AAC">
        <w:rPr>
          <w:rFonts w:ascii="Times New Roman" w:hAnsi="Times New Roman"/>
          <w:sz w:val="28"/>
          <w:szCs w:val="28"/>
        </w:rPr>
        <w:t>Виды деятельности человека. Игра. Для чего нужна игра. История игрушки. Игра и развитие ребенка. Мотивация игровой деятельности. Игры взрослых. Учебная деятельность. Развитие учебной деятельности. Мотивы учения. Познавательные мотивы учения. Социальные мотивы учения. Трудовая деятельность.</w:t>
      </w:r>
    </w:p>
    <w:p w:rsidR="001B2A39" w:rsidRPr="00935AAC" w:rsidRDefault="001B2A39" w:rsidP="001B2A39">
      <w:pPr>
        <w:pStyle w:val="afffff3"/>
        <w:snapToGrid w:val="0"/>
        <w:spacing w:line="360" w:lineRule="auto"/>
        <w:jc w:val="both"/>
        <w:rPr>
          <w:rFonts w:ascii="Times New Roman" w:hAnsi="Times New Roman"/>
          <w:sz w:val="28"/>
          <w:szCs w:val="28"/>
        </w:rPr>
      </w:pPr>
      <w:r w:rsidRPr="00935AAC">
        <w:rPr>
          <w:rFonts w:ascii="Times New Roman" w:hAnsi="Times New Roman"/>
          <w:b/>
          <w:sz w:val="28"/>
          <w:szCs w:val="28"/>
        </w:rPr>
        <w:t>Раздел 5.</w:t>
      </w:r>
      <w:r w:rsidRPr="00935AAC">
        <w:rPr>
          <w:rFonts w:ascii="Times New Roman" w:hAnsi="Times New Roman"/>
          <w:sz w:val="28"/>
          <w:szCs w:val="28"/>
        </w:rPr>
        <w:t xml:space="preserve">  Профессиональная деятельность </w:t>
      </w:r>
      <w:r w:rsidRPr="00935AAC">
        <w:rPr>
          <w:rFonts w:ascii="Times New Roman" w:hAnsi="Times New Roman"/>
          <w:b/>
          <w:sz w:val="28"/>
          <w:szCs w:val="28"/>
        </w:rPr>
        <w:t>(8 часов</w:t>
      </w:r>
      <w:r w:rsidRPr="00935AAC">
        <w:rPr>
          <w:rFonts w:ascii="Times New Roman" w:hAnsi="Times New Roman"/>
          <w:sz w:val="28"/>
          <w:szCs w:val="28"/>
        </w:rPr>
        <w:t>).</w:t>
      </w:r>
    </w:p>
    <w:p w:rsidR="001B2A39" w:rsidRPr="00935AAC" w:rsidRDefault="001B2A39" w:rsidP="001B2A39">
      <w:pPr>
        <w:rPr>
          <w:szCs w:val="28"/>
        </w:rPr>
      </w:pPr>
      <w:r w:rsidRPr="00935AAC">
        <w:rPr>
          <w:szCs w:val="28"/>
        </w:rPr>
        <w:t>Профессия, специальность, занятие. Психологические особенности профессий. Понятие о типах профессий. Психологические особенности профессий «человек – человек». Психологические особенности профессий «человек – живая природа». Психологические особенности профессий «челове</w:t>
      </w:r>
      <w:proofErr w:type="gramStart"/>
      <w:r w:rsidRPr="00935AAC">
        <w:rPr>
          <w:szCs w:val="28"/>
        </w:rPr>
        <w:t>к-</w:t>
      </w:r>
      <w:proofErr w:type="gramEnd"/>
      <w:r w:rsidRPr="00935AAC">
        <w:rPr>
          <w:szCs w:val="28"/>
        </w:rPr>
        <w:t xml:space="preserve"> техника», «человек – знаковая система». Психологические особенности профессий «человек – художественный</w:t>
      </w:r>
    </w:p>
    <w:p w:rsidR="001B2A39" w:rsidRPr="00935AAC" w:rsidRDefault="001B2A39" w:rsidP="001B2A39">
      <w:pPr>
        <w:rPr>
          <w:b/>
          <w:szCs w:val="28"/>
        </w:rPr>
      </w:pPr>
      <w:r w:rsidRPr="00935AAC">
        <w:rPr>
          <w:b/>
          <w:szCs w:val="28"/>
        </w:rPr>
        <w:t xml:space="preserve">Общеинтеллектуальное </w:t>
      </w:r>
    </w:p>
    <w:p w:rsidR="001B2A39" w:rsidRPr="00935AAC" w:rsidRDefault="001B2A39" w:rsidP="001B2A39">
      <w:pPr>
        <w:rPr>
          <w:b/>
          <w:color w:val="FF0000"/>
          <w:szCs w:val="28"/>
        </w:rPr>
      </w:pPr>
      <w:r>
        <w:rPr>
          <w:b/>
          <w:bCs/>
          <w:szCs w:val="28"/>
        </w:rPr>
        <w:t>1.</w:t>
      </w:r>
      <w:r w:rsidRPr="00935AAC">
        <w:rPr>
          <w:b/>
          <w:bCs/>
          <w:szCs w:val="28"/>
        </w:rPr>
        <w:t>«Реальная математика»</w:t>
      </w:r>
    </w:p>
    <w:p w:rsidR="001B2A39" w:rsidRPr="00935AAC" w:rsidRDefault="001B2A39" w:rsidP="001B2A39">
      <w:pPr>
        <w:shd w:val="clear" w:color="auto" w:fill="FFFFFF"/>
        <w:rPr>
          <w:rFonts w:eastAsia="Times New Roman"/>
          <w:b/>
          <w:bCs/>
          <w:szCs w:val="28"/>
          <w:lang w:eastAsia="ru-RU"/>
        </w:rPr>
      </w:pPr>
      <w:r w:rsidRPr="00935AAC">
        <w:rPr>
          <w:bCs/>
          <w:szCs w:val="28"/>
        </w:rPr>
        <w:t xml:space="preserve"> </w:t>
      </w:r>
      <w:r w:rsidRPr="00935AAC">
        <w:rPr>
          <w:rFonts w:eastAsia="Times New Roman"/>
          <w:b/>
          <w:bCs/>
          <w:szCs w:val="28"/>
          <w:lang w:eastAsia="ru-RU"/>
        </w:rPr>
        <w:t xml:space="preserve">Содержание программы </w:t>
      </w:r>
      <w:r w:rsidRPr="00935AAC">
        <w:rPr>
          <w:bCs/>
          <w:szCs w:val="28"/>
        </w:rPr>
        <w:t xml:space="preserve"> </w:t>
      </w:r>
    </w:p>
    <w:p w:rsidR="001B2A39" w:rsidRPr="00935AAC" w:rsidRDefault="001B2A39" w:rsidP="001B2A39">
      <w:pPr>
        <w:shd w:val="clear" w:color="auto" w:fill="FFFFFF"/>
        <w:rPr>
          <w:rFonts w:eastAsia="Times New Roman"/>
          <w:b/>
          <w:bCs/>
          <w:szCs w:val="28"/>
          <w:lang w:eastAsia="ru-RU"/>
        </w:rPr>
      </w:pPr>
      <w:r w:rsidRPr="00935AAC">
        <w:rPr>
          <w:rFonts w:eastAsia="Times New Roman"/>
          <w:szCs w:val="28"/>
          <w:lang w:eastAsia="ru-RU"/>
        </w:rPr>
        <w:t xml:space="preserve">Данная программа составлена в соответствии с возрастными особенностями </w:t>
      </w:r>
      <w:proofErr w:type="gramStart"/>
      <w:r w:rsidRPr="00935AAC">
        <w:rPr>
          <w:rFonts w:eastAsia="Times New Roman"/>
          <w:szCs w:val="28"/>
          <w:lang w:eastAsia="ru-RU"/>
        </w:rPr>
        <w:t>обучающихся</w:t>
      </w:r>
      <w:proofErr w:type="gramEnd"/>
      <w:r w:rsidRPr="00935AAC">
        <w:rPr>
          <w:rFonts w:eastAsia="Times New Roman"/>
          <w:szCs w:val="28"/>
          <w:lang w:eastAsia="ru-RU"/>
        </w:rPr>
        <w:t xml:space="preserve"> и рассчитана на проведение  1 часа в неделю: 10 классы -  35 часа в год.</w:t>
      </w:r>
    </w:p>
    <w:p w:rsidR="001B2A39" w:rsidRPr="00935AAC" w:rsidRDefault="001B2A39" w:rsidP="001B2A39">
      <w:pPr>
        <w:contextualSpacing/>
        <w:rPr>
          <w:rFonts w:eastAsia="Times New Roman"/>
          <w:b/>
          <w:bCs/>
          <w:szCs w:val="28"/>
          <w:lang w:eastAsia="ru-RU"/>
        </w:rPr>
      </w:pPr>
      <w:r w:rsidRPr="00935AAC">
        <w:rPr>
          <w:rFonts w:eastAsia="Times New Roman"/>
          <w:b/>
          <w:bCs/>
          <w:szCs w:val="28"/>
          <w:lang w:eastAsia="ru-RU"/>
        </w:rPr>
        <w:t>Системы счисления (6ч)</w:t>
      </w:r>
    </w:p>
    <w:p w:rsidR="001B2A39" w:rsidRPr="00935AAC" w:rsidRDefault="001B2A39" w:rsidP="001B2A39">
      <w:pPr>
        <w:contextualSpacing/>
        <w:rPr>
          <w:rFonts w:eastAsia="Times New Roman"/>
          <w:bCs/>
          <w:szCs w:val="28"/>
          <w:lang w:eastAsia="ru-RU"/>
        </w:rPr>
      </w:pPr>
      <w:r w:rsidRPr="00935AAC">
        <w:rPr>
          <w:rFonts w:eastAsia="Times New Roman"/>
          <w:bCs/>
          <w:szCs w:val="28"/>
          <w:lang w:eastAsia="ru-RU"/>
        </w:rPr>
        <w:t xml:space="preserve">Десятичная система счисления. </w:t>
      </w:r>
      <w:r w:rsidRPr="00935AAC">
        <w:rPr>
          <w:rFonts w:eastAsia="Times New Roman"/>
          <w:bCs/>
          <w:color w:val="333333"/>
          <w:szCs w:val="28"/>
          <w:lang w:eastAsia="ru-RU"/>
        </w:rPr>
        <w:t xml:space="preserve">Двоичная система счисления. </w:t>
      </w:r>
      <w:r w:rsidRPr="00935AAC">
        <w:rPr>
          <w:bCs/>
          <w:color w:val="333333"/>
          <w:szCs w:val="28"/>
        </w:rPr>
        <w:t xml:space="preserve">Троичная система счисления. </w:t>
      </w:r>
      <w:r w:rsidRPr="00935AAC">
        <w:rPr>
          <w:rFonts w:eastAsia="Times New Roman"/>
          <w:bCs/>
          <w:color w:val="333333"/>
          <w:szCs w:val="28"/>
          <w:lang w:eastAsia="ru-RU"/>
        </w:rPr>
        <w:t>Четверичная система счисления. Пятеричная система счисления.</w:t>
      </w:r>
    </w:p>
    <w:p w:rsidR="001B2A39" w:rsidRPr="00935AAC" w:rsidRDefault="001B2A39" w:rsidP="001B2A39">
      <w:pPr>
        <w:contextualSpacing/>
        <w:rPr>
          <w:b/>
          <w:bCs/>
          <w:color w:val="333333"/>
          <w:szCs w:val="28"/>
        </w:rPr>
      </w:pPr>
      <w:r w:rsidRPr="00935AAC">
        <w:rPr>
          <w:b/>
          <w:bCs/>
          <w:color w:val="333333"/>
          <w:szCs w:val="28"/>
        </w:rPr>
        <w:t>Множества (2ч)</w:t>
      </w:r>
    </w:p>
    <w:p w:rsidR="001B2A39" w:rsidRPr="00935AAC" w:rsidRDefault="001B2A39" w:rsidP="001B2A39">
      <w:pPr>
        <w:contextualSpacing/>
        <w:rPr>
          <w:rFonts w:eastAsia="Times New Roman"/>
          <w:b/>
          <w:bCs/>
          <w:szCs w:val="28"/>
          <w:lang w:eastAsia="ru-RU"/>
        </w:rPr>
      </w:pPr>
      <w:r w:rsidRPr="00935AAC">
        <w:rPr>
          <w:bCs/>
          <w:color w:val="333333"/>
          <w:szCs w:val="28"/>
        </w:rPr>
        <w:t xml:space="preserve">Пересечение множеств. Объединение множеств. Разность множеств. </w:t>
      </w:r>
      <w:r w:rsidRPr="00935AAC">
        <w:rPr>
          <w:szCs w:val="28"/>
          <w:highlight w:val="white"/>
        </w:rPr>
        <w:t>Круги  Эйлера</w:t>
      </w:r>
      <w:r w:rsidRPr="00935AAC">
        <w:rPr>
          <w:szCs w:val="28"/>
        </w:rPr>
        <w:t>.</w:t>
      </w:r>
    </w:p>
    <w:p w:rsidR="001B2A39" w:rsidRPr="00935AAC" w:rsidRDefault="001B2A39" w:rsidP="001B2A39">
      <w:pPr>
        <w:contextualSpacing/>
        <w:rPr>
          <w:rFonts w:eastAsia="Times New Roman"/>
          <w:b/>
          <w:bCs/>
          <w:color w:val="333333"/>
          <w:szCs w:val="28"/>
          <w:lang w:eastAsia="ru-RU"/>
        </w:rPr>
      </w:pPr>
      <w:r w:rsidRPr="00935AAC">
        <w:rPr>
          <w:rFonts w:eastAsia="Times New Roman"/>
          <w:b/>
          <w:bCs/>
          <w:color w:val="333333"/>
          <w:szCs w:val="28"/>
          <w:lang w:eastAsia="ru-RU"/>
        </w:rPr>
        <w:t>Чётность (2ч)</w:t>
      </w:r>
    </w:p>
    <w:p w:rsidR="001B2A39" w:rsidRPr="00935AAC" w:rsidRDefault="001B2A39" w:rsidP="001B2A39">
      <w:pPr>
        <w:contextualSpacing/>
        <w:rPr>
          <w:rFonts w:eastAsia="Times New Roman"/>
          <w:b/>
          <w:bCs/>
          <w:szCs w:val="28"/>
          <w:lang w:eastAsia="ru-RU"/>
        </w:rPr>
      </w:pPr>
      <w:r w:rsidRPr="00935AAC">
        <w:rPr>
          <w:bCs/>
          <w:color w:val="333333"/>
          <w:szCs w:val="28"/>
        </w:rPr>
        <w:t xml:space="preserve">Чётность суммы. Чётность произведения. </w:t>
      </w:r>
    </w:p>
    <w:p w:rsidR="001B2A39" w:rsidRPr="00935AAC" w:rsidRDefault="001B2A39" w:rsidP="001B2A39">
      <w:pPr>
        <w:contextualSpacing/>
        <w:rPr>
          <w:b/>
          <w:bCs/>
          <w:color w:val="333333"/>
          <w:szCs w:val="28"/>
        </w:rPr>
      </w:pPr>
      <w:r w:rsidRPr="00935AAC">
        <w:rPr>
          <w:b/>
          <w:bCs/>
          <w:color w:val="333333"/>
          <w:szCs w:val="28"/>
        </w:rPr>
        <w:t>Делимость (2 ч)</w:t>
      </w:r>
    </w:p>
    <w:p w:rsidR="001B2A39" w:rsidRPr="00935AAC" w:rsidRDefault="001B2A39" w:rsidP="001B2A39">
      <w:pPr>
        <w:contextualSpacing/>
        <w:rPr>
          <w:rFonts w:eastAsia="Times New Roman"/>
          <w:b/>
          <w:bCs/>
          <w:szCs w:val="28"/>
          <w:lang w:eastAsia="ru-RU"/>
        </w:rPr>
      </w:pPr>
      <w:r w:rsidRPr="00935AAC">
        <w:rPr>
          <w:bCs/>
          <w:color w:val="333333"/>
          <w:szCs w:val="28"/>
        </w:rPr>
        <w:lastRenderedPageBreak/>
        <w:t>Делимость суммы. Делимость произведения. Признаки делимости на 2, 5, 10, 3 и 9. Признаки делимости на 4 и на 8. Признаки делимости на 25 и на 125. Признак делимости на</w:t>
      </w:r>
      <w:r w:rsidRPr="00935AAC">
        <w:rPr>
          <w:rStyle w:val="apple-converted-space"/>
          <w:bCs/>
          <w:color w:val="333333"/>
          <w:szCs w:val="28"/>
        </w:rPr>
        <w:t> </w:t>
      </w:r>
      <w:r w:rsidRPr="00935AAC">
        <w:rPr>
          <w:rStyle w:val="mn"/>
          <w:color w:val="333333"/>
          <w:szCs w:val="28"/>
          <w:bdr w:val="none" w:sz="0" w:space="0" w:color="auto" w:frame="1"/>
        </w:rPr>
        <w:t xml:space="preserve">11. </w:t>
      </w:r>
      <w:r w:rsidRPr="00935AAC">
        <w:rPr>
          <w:bCs/>
          <w:color w:val="333333"/>
          <w:szCs w:val="28"/>
        </w:rPr>
        <w:t>Остатки.</w:t>
      </w:r>
    </w:p>
    <w:p w:rsidR="001B2A39" w:rsidRPr="00935AAC" w:rsidRDefault="001B2A39" w:rsidP="001B2A39">
      <w:pPr>
        <w:contextualSpacing/>
        <w:rPr>
          <w:b/>
          <w:bCs/>
          <w:color w:val="333333"/>
          <w:szCs w:val="28"/>
        </w:rPr>
      </w:pPr>
      <w:r w:rsidRPr="00935AAC">
        <w:rPr>
          <w:b/>
          <w:bCs/>
          <w:color w:val="333333"/>
          <w:szCs w:val="28"/>
        </w:rPr>
        <w:t>Графы (1ч)</w:t>
      </w:r>
    </w:p>
    <w:p w:rsidR="001B2A39" w:rsidRPr="00935AAC" w:rsidRDefault="001B2A39" w:rsidP="001B2A39">
      <w:pPr>
        <w:contextualSpacing/>
        <w:rPr>
          <w:b/>
          <w:bCs/>
          <w:color w:val="333333"/>
          <w:szCs w:val="28"/>
        </w:rPr>
      </w:pPr>
      <w:r w:rsidRPr="00935AAC">
        <w:rPr>
          <w:b/>
          <w:bCs/>
          <w:color w:val="333333"/>
          <w:szCs w:val="28"/>
        </w:rPr>
        <w:t>Комбинаторика (2ч)</w:t>
      </w:r>
    </w:p>
    <w:p w:rsidR="001B2A39" w:rsidRPr="00935AAC" w:rsidRDefault="001B2A39" w:rsidP="001B2A39">
      <w:pPr>
        <w:contextualSpacing/>
        <w:rPr>
          <w:b/>
          <w:bCs/>
          <w:color w:val="333333"/>
          <w:szCs w:val="28"/>
        </w:rPr>
      </w:pPr>
      <w:r w:rsidRPr="00935AAC">
        <w:rPr>
          <w:color w:val="333333"/>
          <w:szCs w:val="28"/>
        </w:rPr>
        <w:t xml:space="preserve">Правило суммы. </w:t>
      </w:r>
      <w:r w:rsidRPr="00935AAC">
        <w:rPr>
          <w:bCs/>
          <w:color w:val="333333"/>
          <w:szCs w:val="28"/>
        </w:rPr>
        <w:t xml:space="preserve">Правило произведения. </w:t>
      </w:r>
      <w:r w:rsidRPr="00935AAC">
        <w:rPr>
          <w:szCs w:val="28"/>
          <w:highlight w:val="white"/>
        </w:rPr>
        <w:t>Задачи  на  худший  случай</w:t>
      </w:r>
      <w:r w:rsidRPr="00935AAC">
        <w:rPr>
          <w:szCs w:val="28"/>
        </w:rPr>
        <w:t>.</w:t>
      </w:r>
    </w:p>
    <w:p w:rsidR="001B2A39" w:rsidRPr="00935AAC" w:rsidRDefault="001B2A39" w:rsidP="001B2A39">
      <w:pPr>
        <w:contextualSpacing/>
        <w:rPr>
          <w:b/>
          <w:bCs/>
          <w:color w:val="333333"/>
          <w:szCs w:val="28"/>
        </w:rPr>
      </w:pPr>
      <w:r w:rsidRPr="00935AAC">
        <w:rPr>
          <w:b/>
          <w:bCs/>
          <w:color w:val="333333"/>
          <w:szCs w:val="28"/>
        </w:rPr>
        <w:t>Логика (1ч)</w:t>
      </w:r>
    </w:p>
    <w:p w:rsidR="001B2A39" w:rsidRPr="00935AAC" w:rsidRDefault="001B2A39" w:rsidP="001B2A39">
      <w:pPr>
        <w:contextualSpacing/>
        <w:rPr>
          <w:b/>
          <w:bCs/>
          <w:color w:val="333333"/>
          <w:szCs w:val="28"/>
        </w:rPr>
      </w:pPr>
      <w:r w:rsidRPr="00935AAC">
        <w:rPr>
          <w:bCs/>
          <w:color w:val="333333"/>
          <w:szCs w:val="28"/>
        </w:rPr>
        <w:t xml:space="preserve">Высказывание. Отрицание. Сумма высказываний. </w:t>
      </w:r>
    </w:p>
    <w:p w:rsidR="001B2A39" w:rsidRPr="00935AAC" w:rsidRDefault="001B2A39" w:rsidP="001B2A39">
      <w:pPr>
        <w:contextualSpacing/>
        <w:rPr>
          <w:b/>
          <w:bCs/>
          <w:color w:val="333333"/>
          <w:szCs w:val="28"/>
        </w:rPr>
      </w:pPr>
      <w:r w:rsidRPr="00935AAC">
        <w:rPr>
          <w:rFonts w:eastAsia="Times New Roman"/>
          <w:b/>
          <w:bCs/>
          <w:color w:val="333333"/>
          <w:szCs w:val="28"/>
          <w:lang w:eastAsia="ru-RU"/>
        </w:rPr>
        <w:t>Исторические задачи (1ч)</w:t>
      </w:r>
    </w:p>
    <w:p w:rsidR="001B2A39" w:rsidRPr="00935AAC" w:rsidRDefault="001B2A39" w:rsidP="001B2A39">
      <w:pPr>
        <w:contextualSpacing/>
        <w:rPr>
          <w:rFonts w:eastAsia="Times New Roman"/>
          <w:b/>
          <w:szCs w:val="28"/>
          <w:lang w:eastAsia="ru-RU"/>
        </w:rPr>
      </w:pPr>
      <w:r w:rsidRPr="00935AAC">
        <w:rPr>
          <w:rFonts w:eastAsia="Times New Roman"/>
          <w:b/>
          <w:szCs w:val="28"/>
          <w:lang w:eastAsia="ru-RU"/>
        </w:rPr>
        <w:t>Геометрические задачи (2ч)</w:t>
      </w:r>
    </w:p>
    <w:p w:rsidR="001B2A39" w:rsidRPr="00935AAC" w:rsidRDefault="001B2A39" w:rsidP="001B2A39">
      <w:pPr>
        <w:contextualSpacing/>
        <w:rPr>
          <w:rFonts w:eastAsia="Times New Roman"/>
          <w:bCs/>
          <w:color w:val="333333"/>
          <w:szCs w:val="28"/>
          <w:lang w:eastAsia="ru-RU"/>
        </w:rPr>
      </w:pPr>
      <w:r w:rsidRPr="00935AAC">
        <w:rPr>
          <w:rFonts w:eastAsia="Times New Roman"/>
          <w:bCs/>
          <w:color w:val="333333"/>
          <w:szCs w:val="28"/>
          <w:lang w:eastAsia="ru-RU"/>
        </w:rPr>
        <w:t xml:space="preserve">Задачи на разрезание и перекладывание фигур. </w:t>
      </w:r>
      <w:r w:rsidRPr="00935AAC">
        <w:rPr>
          <w:rFonts w:eastAsia="Times New Roman"/>
          <w:szCs w:val="28"/>
          <w:lang w:eastAsia="ru-RU"/>
        </w:rPr>
        <w:t>Геометрические головоломки. Пентамино. Танграм.</w:t>
      </w:r>
    </w:p>
    <w:p w:rsidR="001B2A39" w:rsidRPr="00935AAC" w:rsidRDefault="001B2A39" w:rsidP="001B2A39">
      <w:pPr>
        <w:contextualSpacing/>
        <w:rPr>
          <w:rFonts w:eastAsia="Times New Roman"/>
          <w:b/>
          <w:szCs w:val="28"/>
          <w:lang w:eastAsia="ru-RU"/>
        </w:rPr>
      </w:pPr>
      <w:r w:rsidRPr="00935AAC">
        <w:rPr>
          <w:rFonts w:eastAsia="Times New Roman"/>
          <w:b/>
          <w:bCs/>
          <w:color w:val="333333"/>
          <w:szCs w:val="28"/>
          <w:lang w:eastAsia="ru-RU"/>
        </w:rPr>
        <w:t xml:space="preserve">Решение олимпиадных задач </w:t>
      </w:r>
      <w:proofErr w:type="gramStart"/>
      <w:r w:rsidRPr="00935AAC">
        <w:rPr>
          <w:rFonts w:eastAsia="Times New Roman"/>
          <w:b/>
          <w:bCs/>
          <w:color w:val="333333"/>
          <w:szCs w:val="28"/>
          <w:lang w:eastAsia="ru-RU"/>
        </w:rPr>
        <w:t xml:space="preserve">( </w:t>
      </w:r>
      <w:proofErr w:type="gramEnd"/>
      <w:r w:rsidRPr="00935AAC">
        <w:rPr>
          <w:rFonts w:eastAsia="Times New Roman"/>
          <w:b/>
          <w:bCs/>
          <w:color w:val="333333"/>
          <w:szCs w:val="28"/>
          <w:lang w:eastAsia="ru-RU"/>
        </w:rPr>
        <w:t>3ч)</w:t>
      </w:r>
    </w:p>
    <w:p w:rsidR="001B2A39" w:rsidRPr="00935AAC" w:rsidRDefault="001B2A39" w:rsidP="001B2A39">
      <w:pPr>
        <w:contextualSpacing/>
        <w:rPr>
          <w:b/>
          <w:szCs w:val="28"/>
        </w:rPr>
      </w:pPr>
      <w:r w:rsidRPr="00935AAC">
        <w:rPr>
          <w:b/>
          <w:szCs w:val="28"/>
          <w:highlight w:val="white"/>
        </w:rPr>
        <w:t>Задачи-шутки</w:t>
      </w:r>
      <w:r w:rsidRPr="00935AAC">
        <w:rPr>
          <w:b/>
          <w:szCs w:val="28"/>
        </w:rPr>
        <w:t xml:space="preserve"> (1ч)</w:t>
      </w:r>
    </w:p>
    <w:p w:rsidR="001B2A39" w:rsidRPr="00935AAC" w:rsidRDefault="001B2A39" w:rsidP="001B2A39">
      <w:pPr>
        <w:contextualSpacing/>
        <w:rPr>
          <w:b/>
          <w:szCs w:val="28"/>
          <w:highlight w:val="white"/>
        </w:rPr>
      </w:pPr>
      <w:r w:rsidRPr="00935AAC">
        <w:rPr>
          <w:b/>
          <w:szCs w:val="28"/>
          <w:highlight w:val="white"/>
        </w:rPr>
        <w:t>Забавные исчезновения и остроумный дележ (1ч)</w:t>
      </w:r>
    </w:p>
    <w:p w:rsidR="001B2A39" w:rsidRPr="00935AAC" w:rsidRDefault="001B2A39" w:rsidP="001B2A39">
      <w:pPr>
        <w:contextualSpacing/>
        <w:rPr>
          <w:rFonts w:eastAsia="Times New Roman"/>
          <w:b/>
          <w:bCs/>
          <w:color w:val="333333"/>
          <w:szCs w:val="28"/>
          <w:lang w:eastAsia="ru-RU"/>
        </w:rPr>
      </w:pPr>
      <w:r w:rsidRPr="00935AAC">
        <w:rPr>
          <w:rFonts w:eastAsia="Times New Roman"/>
          <w:b/>
          <w:bCs/>
          <w:color w:val="333333"/>
          <w:szCs w:val="28"/>
          <w:lang w:eastAsia="ru-RU"/>
        </w:rPr>
        <w:t>Магические квадраты (2ч)</w:t>
      </w:r>
    </w:p>
    <w:p w:rsidR="001B2A39" w:rsidRPr="00935AAC" w:rsidRDefault="001B2A39" w:rsidP="001B2A39">
      <w:pPr>
        <w:contextualSpacing/>
        <w:rPr>
          <w:b/>
          <w:szCs w:val="28"/>
          <w:highlight w:val="white"/>
        </w:rPr>
      </w:pPr>
      <w:r w:rsidRPr="00935AAC">
        <w:rPr>
          <w:rFonts w:eastAsia="Times New Roman"/>
          <w:bCs/>
          <w:color w:val="333333"/>
          <w:szCs w:val="28"/>
          <w:lang w:eastAsia="ru-RU"/>
        </w:rPr>
        <w:t>Волшебные квадраты и волшебная таблица</w:t>
      </w:r>
    </w:p>
    <w:p w:rsidR="001B2A39" w:rsidRPr="00935AAC" w:rsidRDefault="001B2A39" w:rsidP="001B2A39">
      <w:pPr>
        <w:contextualSpacing/>
        <w:rPr>
          <w:b/>
          <w:szCs w:val="28"/>
        </w:rPr>
      </w:pPr>
      <w:r w:rsidRPr="00935AAC">
        <w:rPr>
          <w:b/>
          <w:szCs w:val="28"/>
          <w:highlight w:val="white"/>
        </w:rPr>
        <w:t>Математические игры</w:t>
      </w:r>
      <w:r w:rsidRPr="00935AAC">
        <w:rPr>
          <w:b/>
          <w:szCs w:val="28"/>
        </w:rPr>
        <w:t xml:space="preserve"> </w:t>
      </w:r>
      <w:proofErr w:type="gramStart"/>
      <w:r w:rsidRPr="00935AAC">
        <w:rPr>
          <w:b/>
          <w:szCs w:val="28"/>
        </w:rPr>
        <w:t xml:space="preserve">( </w:t>
      </w:r>
      <w:proofErr w:type="gramEnd"/>
      <w:r w:rsidRPr="00935AAC">
        <w:rPr>
          <w:b/>
          <w:szCs w:val="28"/>
        </w:rPr>
        <w:t>3ч)</w:t>
      </w:r>
    </w:p>
    <w:p w:rsidR="001B2A39" w:rsidRPr="00935AAC" w:rsidRDefault="001B2A39" w:rsidP="001B2A39">
      <w:pPr>
        <w:contextualSpacing/>
        <w:rPr>
          <w:rFonts w:eastAsia="Times New Roman"/>
          <w:b/>
          <w:bCs/>
          <w:szCs w:val="28"/>
          <w:lang w:eastAsia="ru-RU"/>
        </w:rPr>
      </w:pPr>
      <w:r w:rsidRPr="00935AAC">
        <w:rPr>
          <w:szCs w:val="28"/>
        </w:rPr>
        <w:t>Судоку</w:t>
      </w:r>
      <w:r w:rsidRPr="00935AAC">
        <w:rPr>
          <w:rFonts w:eastAsia="Times New Roman"/>
          <w:b/>
          <w:bCs/>
          <w:szCs w:val="28"/>
          <w:lang w:eastAsia="ru-RU"/>
        </w:rPr>
        <w:t xml:space="preserve">. </w:t>
      </w:r>
      <w:r w:rsidRPr="00935AAC">
        <w:rPr>
          <w:szCs w:val="28"/>
          <w:highlight w:val="white"/>
        </w:rPr>
        <w:t>Крестики-нолики 15х15</w:t>
      </w:r>
      <w:r w:rsidRPr="00935AAC">
        <w:rPr>
          <w:szCs w:val="28"/>
        </w:rPr>
        <w:t xml:space="preserve">. «Быки и коровы». </w:t>
      </w:r>
      <w:r w:rsidRPr="00935AAC">
        <w:rPr>
          <w:bCs/>
          <w:color w:val="333333"/>
          <w:szCs w:val="28"/>
        </w:rPr>
        <w:t>Игры со спичками</w:t>
      </w:r>
      <w:r w:rsidRPr="00935AAC">
        <w:rPr>
          <w:rFonts w:eastAsia="Times New Roman"/>
          <w:b/>
          <w:bCs/>
          <w:szCs w:val="28"/>
          <w:lang w:eastAsia="ru-RU"/>
        </w:rPr>
        <w:t xml:space="preserve">. </w:t>
      </w:r>
      <w:r w:rsidRPr="00935AAC">
        <w:rPr>
          <w:bCs/>
          <w:color w:val="333333"/>
          <w:szCs w:val="28"/>
        </w:rPr>
        <w:t>Игры с симметрией</w:t>
      </w:r>
      <w:r w:rsidRPr="00935AAC">
        <w:rPr>
          <w:rFonts w:eastAsia="Times New Roman"/>
          <w:b/>
          <w:bCs/>
          <w:szCs w:val="28"/>
          <w:lang w:eastAsia="ru-RU"/>
        </w:rPr>
        <w:t xml:space="preserve">. </w:t>
      </w:r>
      <w:r w:rsidRPr="00935AAC">
        <w:rPr>
          <w:bCs/>
          <w:color w:val="333333"/>
          <w:szCs w:val="28"/>
        </w:rPr>
        <w:t>Игры с выигрышными позициями</w:t>
      </w:r>
      <w:r w:rsidRPr="00935AAC">
        <w:rPr>
          <w:rFonts w:eastAsia="Times New Roman"/>
          <w:b/>
          <w:bCs/>
          <w:szCs w:val="28"/>
          <w:lang w:eastAsia="ru-RU"/>
        </w:rPr>
        <w:t>.</w:t>
      </w:r>
    </w:p>
    <w:p w:rsidR="001B2A39" w:rsidRPr="00935AAC" w:rsidRDefault="001B2A39" w:rsidP="001B2A39">
      <w:pPr>
        <w:contextualSpacing/>
        <w:rPr>
          <w:rFonts w:eastAsia="Times New Roman"/>
          <w:b/>
          <w:bCs/>
          <w:szCs w:val="28"/>
          <w:lang w:eastAsia="ru-RU"/>
        </w:rPr>
      </w:pPr>
      <w:r w:rsidRPr="00935AAC">
        <w:rPr>
          <w:b/>
          <w:szCs w:val="28"/>
          <w:highlight w:val="white"/>
        </w:rPr>
        <w:t>Математические головоломки</w:t>
      </w:r>
      <w:r w:rsidRPr="00935AAC">
        <w:rPr>
          <w:b/>
          <w:szCs w:val="28"/>
        </w:rPr>
        <w:t xml:space="preserve"> (2 ч)</w:t>
      </w:r>
    </w:p>
    <w:p w:rsidR="001B2A39" w:rsidRPr="00935AAC" w:rsidRDefault="001B2A39" w:rsidP="001B2A39">
      <w:pPr>
        <w:contextualSpacing/>
        <w:rPr>
          <w:rFonts w:eastAsia="Times New Roman"/>
          <w:b/>
          <w:bCs/>
          <w:szCs w:val="28"/>
          <w:lang w:eastAsia="ru-RU"/>
        </w:rPr>
      </w:pPr>
      <w:r w:rsidRPr="00935AAC">
        <w:rPr>
          <w:rFonts w:eastAsia="Times New Roman"/>
          <w:b/>
          <w:bCs/>
          <w:szCs w:val="28"/>
          <w:lang w:eastAsia="ru-RU"/>
        </w:rPr>
        <w:t xml:space="preserve">Знаменитые математики </w:t>
      </w:r>
      <w:proofErr w:type="gramStart"/>
      <w:r w:rsidRPr="00935AAC">
        <w:rPr>
          <w:rFonts w:eastAsia="Times New Roman"/>
          <w:b/>
          <w:bCs/>
          <w:szCs w:val="28"/>
          <w:lang w:eastAsia="ru-RU"/>
        </w:rPr>
        <w:t xml:space="preserve">( </w:t>
      </w:r>
      <w:proofErr w:type="gramEnd"/>
      <w:r w:rsidRPr="00935AAC">
        <w:rPr>
          <w:rFonts w:eastAsia="Times New Roman"/>
          <w:b/>
          <w:bCs/>
          <w:szCs w:val="28"/>
          <w:lang w:eastAsia="ru-RU"/>
        </w:rPr>
        <w:t>1ч)</w:t>
      </w:r>
    </w:p>
    <w:p w:rsidR="001B2A39" w:rsidRPr="00935AAC" w:rsidRDefault="001B2A39" w:rsidP="001B2A39">
      <w:pPr>
        <w:contextualSpacing/>
        <w:rPr>
          <w:rFonts w:eastAsia="Times New Roman"/>
          <w:b/>
          <w:bCs/>
          <w:szCs w:val="28"/>
          <w:lang w:eastAsia="ru-RU"/>
        </w:rPr>
      </w:pPr>
      <w:r w:rsidRPr="00935AAC">
        <w:rPr>
          <w:rFonts w:eastAsia="Times New Roman"/>
          <w:b/>
          <w:bCs/>
          <w:szCs w:val="28"/>
          <w:lang w:eastAsia="ru-RU"/>
        </w:rPr>
        <w:t xml:space="preserve">Работа над проектами  </w:t>
      </w:r>
      <w:proofErr w:type="gramStart"/>
      <w:r w:rsidRPr="00935AAC">
        <w:rPr>
          <w:rFonts w:eastAsia="Times New Roman"/>
          <w:b/>
          <w:bCs/>
          <w:szCs w:val="28"/>
          <w:lang w:eastAsia="ru-RU"/>
        </w:rPr>
        <w:t xml:space="preserve">( </w:t>
      </w:r>
      <w:proofErr w:type="gramEnd"/>
      <w:r w:rsidRPr="00935AAC">
        <w:rPr>
          <w:rFonts w:eastAsia="Times New Roman"/>
          <w:b/>
          <w:bCs/>
          <w:szCs w:val="28"/>
          <w:lang w:eastAsia="ru-RU"/>
        </w:rPr>
        <w:t>3ч)</w:t>
      </w:r>
    </w:p>
    <w:p w:rsidR="001B2A39" w:rsidRPr="00935AAC" w:rsidRDefault="001B2A39" w:rsidP="001B2A39">
      <w:pPr>
        <w:pStyle w:val="afffff3"/>
        <w:snapToGrid w:val="0"/>
        <w:spacing w:line="360" w:lineRule="auto"/>
        <w:rPr>
          <w:rFonts w:ascii="Times New Roman" w:hAnsi="Times New Roman"/>
          <w:b/>
          <w:bCs/>
          <w:iCs/>
          <w:sz w:val="28"/>
          <w:szCs w:val="28"/>
        </w:rPr>
      </w:pPr>
      <w:r>
        <w:rPr>
          <w:rFonts w:ascii="Times New Roman" w:hAnsi="Times New Roman"/>
          <w:b/>
          <w:bCs/>
          <w:iCs/>
          <w:sz w:val="28"/>
          <w:szCs w:val="28"/>
        </w:rPr>
        <w:t>2.</w:t>
      </w:r>
      <w:r w:rsidRPr="00935AAC">
        <w:rPr>
          <w:rFonts w:ascii="Times New Roman" w:hAnsi="Times New Roman"/>
          <w:b/>
          <w:bCs/>
          <w:iCs/>
          <w:sz w:val="28"/>
          <w:szCs w:val="28"/>
        </w:rPr>
        <w:t>«Трудности русского языка»</w:t>
      </w:r>
    </w:p>
    <w:p w:rsidR="001B2A39" w:rsidRPr="00935AAC" w:rsidRDefault="001B2A39" w:rsidP="001B2A39">
      <w:pPr>
        <w:pStyle w:val="afffff3"/>
        <w:snapToGrid w:val="0"/>
        <w:spacing w:line="360" w:lineRule="auto"/>
        <w:rPr>
          <w:rFonts w:ascii="Times New Roman" w:hAnsi="Times New Roman"/>
          <w:bCs/>
          <w:iCs/>
          <w:sz w:val="28"/>
          <w:szCs w:val="28"/>
        </w:rPr>
      </w:pPr>
      <w:r w:rsidRPr="00935AAC">
        <w:rPr>
          <w:rFonts w:ascii="Times New Roman" w:hAnsi="Times New Roman"/>
          <w:bCs/>
          <w:iCs/>
          <w:sz w:val="28"/>
          <w:szCs w:val="28"/>
        </w:rPr>
        <w:t xml:space="preserve">Содержание программы  </w:t>
      </w:r>
    </w:p>
    <w:p w:rsidR="001B2A39" w:rsidRPr="00935AAC" w:rsidRDefault="001B2A39" w:rsidP="001B2A39">
      <w:pPr>
        <w:pStyle w:val="afffff3"/>
        <w:snapToGrid w:val="0"/>
        <w:spacing w:line="360" w:lineRule="auto"/>
        <w:rPr>
          <w:rFonts w:ascii="Times New Roman" w:hAnsi="Times New Roman"/>
          <w:sz w:val="28"/>
          <w:szCs w:val="28"/>
        </w:rPr>
      </w:pPr>
      <w:proofErr w:type="gramStart"/>
      <w:r w:rsidRPr="00935AAC">
        <w:rPr>
          <w:rFonts w:ascii="Times New Roman" w:hAnsi="Times New Roman"/>
          <w:sz w:val="28"/>
          <w:szCs w:val="28"/>
        </w:rPr>
        <w:t>Данная программа составлена в соответствии с возрастными особенностями обучающихся и рассчитана на проведение  1 часа в неделю: 10 классы -  35 часов в год.</w:t>
      </w:r>
      <w:proofErr w:type="gramEnd"/>
    </w:p>
    <w:p w:rsidR="001B2A39" w:rsidRPr="00935AAC" w:rsidRDefault="001B2A39" w:rsidP="001B2A39">
      <w:pPr>
        <w:pStyle w:val="afa"/>
        <w:shd w:val="clear" w:color="auto" w:fill="FFFFFF"/>
        <w:spacing w:before="0" w:beforeAutospacing="0" w:after="0" w:afterAutospacing="0"/>
        <w:jc w:val="both"/>
        <w:rPr>
          <w:color w:val="000000"/>
          <w:sz w:val="28"/>
          <w:szCs w:val="28"/>
        </w:rPr>
      </w:pPr>
      <w:r w:rsidRPr="00935AAC">
        <w:rPr>
          <w:color w:val="000000"/>
          <w:sz w:val="28"/>
          <w:szCs w:val="28"/>
        </w:rPr>
        <w:t xml:space="preserve">  Курс имеет практическую направленность и служит дополнением к основному курсу русского языка в 10 классе.</w:t>
      </w:r>
    </w:p>
    <w:p w:rsidR="001B2A39" w:rsidRPr="00935AAC" w:rsidRDefault="001B2A39" w:rsidP="001B2A39">
      <w:pPr>
        <w:pStyle w:val="afa"/>
        <w:shd w:val="clear" w:color="auto" w:fill="FFFFFF"/>
        <w:spacing w:before="0" w:beforeAutospacing="0" w:after="0" w:afterAutospacing="0"/>
        <w:jc w:val="both"/>
        <w:rPr>
          <w:color w:val="000000"/>
          <w:sz w:val="28"/>
          <w:szCs w:val="28"/>
        </w:rPr>
      </w:pPr>
      <w:r w:rsidRPr="00935AAC">
        <w:rPr>
          <w:color w:val="000000"/>
          <w:sz w:val="28"/>
          <w:szCs w:val="28"/>
        </w:rPr>
        <w:lastRenderedPageBreak/>
        <w:t xml:space="preserve"> </w:t>
      </w:r>
      <w:r w:rsidRPr="00935AAC">
        <w:rPr>
          <w:color w:val="000000"/>
          <w:sz w:val="28"/>
          <w:szCs w:val="28"/>
        </w:rPr>
        <w:tab/>
      </w:r>
      <w:r w:rsidRPr="00935AAC">
        <w:rPr>
          <w:sz w:val="28"/>
          <w:szCs w:val="28"/>
        </w:rPr>
        <w:t xml:space="preserve">Программа направлена на реализацию педагогической идеи формирования у школьников умения учиться. </w:t>
      </w:r>
      <w:r w:rsidRPr="00935AAC">
        <w:rPr>
          <w:color w:val="000000"/>
          <w:sz w:val="28"/>
          <w:szCs w:val="28"/>
        </w:rPr>
        <w:t>Программа предполагает совершенствование умений и навыков, сформированных содержанием курса изучения русского языка в  10-11 классах, акцентируя внимание, прежде всего, на развитии умений и навыков выполнения заданий повышенной и высокой трудности.</w:t>
      </w:r>
      <w:r w:rsidRPr="00935AAC">
        <w:rPr>
          <w:b/>
          <w:sz w:val="28"/>
          <w:szCs w:val="28"/>
        </w:rPr>
        <w:t xml:space="preserve"> </w:t>
      </w:r>
      <w:r w:rsidRPr="00935AAC">
        <w:rPr>
          <w:iCs/>
          <w:sz w:val="28"/>
          <w:szCs w:val="28"/>
        </w:rPr>
        <w:t xml:space="preserve"> </w:t>
      </w:r>
      <w:r w:rsidRPr="00935AAC">
        <w:rPr>
          <w:iCs/>
          <w:sz w:val="28"/>
          <w:szCs w:val="28"/>
        </w:rPr>
        <w:tab/>
      </w:r>
    </w:p>
    <w:p w:rsidR="001B2A39" w:rsidRPr="00935AAC" w:rsidRDefault="001B2A39" w:rsidP="001B2A39">
      <w:pPr>
        <w:pStyle w:val="afa"/>
        <w:shd w:val="clear" w:color="auto" w:fill="FFFFFF"/>
        <w:spacing w:before="0" w:beforeAutospacing="0" w:after="0" w:afterAutospacing="0"/>
        <w:jc w:val="both"/>
        <w:rPr>
          <w:b/>
          <w:iCs/>
          <w:sz w:val="28"/>
          <w:szCs w:val="28"/>
        </w:rPr>
      </w:pPr>
      <w:r w:rsidRPr="00935AAC">
        <w:rPr>
          <w:b/>
          <w:sz w:val="28"/>
          <w:szCs w:val="28"/>
        </w:rPr>
        <w:t xml:space="preserve">Культура речи. </w:t>
      </w:r>
      <w:r w:rsidRPr="00935AAC">
        <w:rPr>
          <w:b/>
          <w:iCs/>
          <w:sz w:val="28"/>
          <w:szCs w:val="28"/>
        </w:rPr>
        <w:tab/>
        <w:t>2ч.</w:t>
      </w:r>
    </w:p>
    <w:p w:rsidR="001B2A39" w:rsidRPr="00935AAC" w:rsidRDefault="001B2A39" w:rsidP="001B2A39">
      <w:pPr>
        <w:pStyle w:val="afa"/>
        <w:shd w:val="clear" w:color="auto" w:fill="FFFFFF"/>
        <w:spacing w:before="0" w:beforeAutospacing="0" w:after="0" w:afterAutospacing="0"/>
        <w:jc w:val="both"/>
        <w:rPr>
          <w:sz w:val="28"/>
          <w:szCs w:val="28"/>
        </w:rPr>
      </w:pPr>
      <w:r w:rsidRPr="00935AAC">
        <w:rPr>
          <w:sz w:val="28"/>
          <w:szCs w:val="28"/>
        </w:rPr>
        <w:t>Что такое хорошая речь?</w:t>
      </w:r>
    </w:p>
    <w:p w:rsidR="001B2A39" w:rsidRPr="00935AAC" w:rsidRDefault="001B2A39" w:rsidP="001B2A39">
      <w:pPr>
        <w:pStyle w:val="afa"/>
        <w:shd w:val="clear" w:color="auto" w:fill="FFFFFF"/>
        <w:spacing w:before="0" w:beforeAutospacing="0" w:after="0" w:afterAutospacing="0"/>
        <w:jc w:val="both"/>
        <w:rPr>
          <w:b/>
          <w:iCs/>
          <w:sz w:val="28"/>
          <w:szCs w:val="28"/>
        </w:rPr>
      </w:pPr>
      <w:r w:rsidRPr="00935AAC">
        <w:rPr>
          <w:sz w:val="28"/>
          <w:szCs w:val="28"/>
        </w:rPr>
        <w:t>Какие нормы языка существуют?</w:t>
      </w:r>
    </w:p>
    <w:p w:rsidR="001B2A39" w:rsidRPr="00935AAC" w:rsidRDefault="001B2A39" w:rsidP="001B2A39">
      <w:pPr>
        <w:pStyle w:val="afa"/>
        <w:spacing w:before="0" w:beforeAutospacing="0" w:after="0" w:afterAutospacing="0"/>
        <w:jc w:val="both"/>
        <w:rPr>
          <w:sz w:val="28"/>
          <w:szCs w:val="28"/>
        </w:rPr>
      </w:pPr>
      <w:r w:rsidRPr="00935AAC">
        <w:rPr>
          <w:b/>
          <w:bCs/>
          <w:sz w:val="28"/>
          <w:szCs w:val="28"/>
        </w:rPr>
        <w:t xml:space="preserve">Основные нормы современного литературного произношения и ударения в русском языке. </w:t>
      </w:r>
      <w:r w:rsidRPr="00935AAC">
        <w:rPr>
          <w:b/>
          <w:sz w:val="28"/>
          <w:szCs w:val="28"/>
        </w:rPr>
        <w:tab/>
        <w:t>4ч.</w:t>
      </w:r>
      <w:r w:rsidRPr="00935AAC">
        <w:rPr>
          <w:sz w:val="28"/>
          <w:szCs w:val="28"/>
        </w:rPr>
        <w:tab/>
      </w:r>
    </w:p>
    <w:p w:rsidR="001B2A39" w:rsidRPr="00935AAC" w:rsidRDefault="001B2A39" w:rsidP="001B2A39">
      <w:pPr>
        <w:pStyle w:val="afa"/>
        <w:spacing w:before="0" w:beforeAutospacing="0" w:after="0" w:afterAutospacing="0"/>
        <w:jc w:val="both"/>
        <w:rPr>
          <w:sz w:val="28"/>
          <w:szCs w:val="28"/>
        </w:rPr>
      </w:pPr>
      <w:r w:rsidRPr="00935AAC">
        <w:rPr>
          <w:sz w:val="28"/>
          <w:szCs w:val="28"/>
        </w:rPr>
        <w:t>Основные нормы литературного произношения: произношение безударных гласных звуков, согласных, сочетаний согласных.</w:t>
      </w:r>
    </w:p>
    <w:p w:rsidR="001B2A39" w:rsidRPr="00935AAC" w:rsidRDefault="001B2A39" w:rsidP="001B2A39">
      <w:pPr>
        <w:pStyle w:val="afa"/>
        <w:spacing w:before="0" w:beforeAutospacing="0" w:after="0" w:afterAutospacing="0"/>
        <w:jc w:val="both"/>
        <w:rPr>
          <w:sz w:val="28"/>
          <w:szCs w:val="28"/>
        </w:rPr>
      </w:pPr>
      <w:r w:rsidRPr="00935AAC">
        <w:rPr>
          <w:sz w:val="28"/>
          <w:szCs w:val="28"/>
        </w:rPr>
        <w:t xml:space="preserve">Особенности произношения иноязычных слов, а также русских имен и отчеств. </w:t>
      </w:r>
    </w:p>
    <w:p w:rsidR="001B2A39" w:rsidRPr="00935AAC" w:rsidRDefault="001B2A39" w:rsidP="001B2A39">
      <w:pPr>
        <w:pStyle w:val="afa"/>
        <w:spacing w:before="0" w:beforeAutospacing="0" w:after="0" w:afterAutospacing="0"/>
        <w:jc w:val="both"/>
        <w:rPr>
          <w:sz w:val="28"/>
          <w:szCs w:val="28"/>
        </w:rPr>
      </w:pPr>
      <w:r w:rsidRPr="00935AAC">
        <w:rPr>
          <w:sz w:val="28"/>
          <w:szCs w:val="28"/>
        </w:rPr>
        <w:t>Исторические изменения в произношении и ударении.</w:t>
      </w:r>
    </w:p>
    <w:p w:rsidR="001B2A39" w:rsidRPr="00935AAC" w:rsidRDefault="001B2A39" w:rsidP="001B2A39">
      <w:pPr>
        <w:tabs>
          <w:tab w:val="left" w:pos="761"/>
          <w:tab w:val="left" w:pos="3442"/>
          <w:tab w:val="left" w:pos="4428"/>
        </w:tabs>
        <w:ind w:firstLine="22"/>
        <w:rPr>
          <w:b/>
          <w:iCs/>
          <w:szCs w:val="28"/>
        </w:rPr>
      </w:pPr>
      <w:r w:rsidRPr="00935AAC">
        <w:rPr>
          <w:szCs w:val="28"/>
        </w:rPr>
        <w:t>Допустимые варианты произношения и ударения.</w:t>
      </w:r>
    </w:p>
    <w:p w:rsidR="001B2A39" w:rsidRPr="00935AAC" w:rsidRDefault="001B2A39" w:rsidP="001B2A39">
      <w:pPr>
        <w:pStyle w:val="afa"/>
        <w:spacing w:before="0" w:beforeAutospacing="0" w:after="0" w:afterAutospacing="0"/>
        <w:jc w:val="both"/>
        <w:rPr>
          <w:sz w:val="28"/>
          <w:szCs w:val="28"/>
        </w:rPr>
      </w:pPr>
      <w:r w:rsidRPr="00935AAC">
        <w:rPr>
          <w:b/>
          <w:sz w:val="28"/>
          <w:szCs w:val="28"/>
        </w:rPr>
        <w:t xml:space="preserve">Лексика. Лексические нормы </w:t>
      </w:r>
      <w:r w:rsidRPr="00935AAC">
        <w:rPr>
          <w:b/>
          <w:sz w:val="28"/>
          <w:szCs w:val="28"/>
        </w:rPr>
        <w:tab/>
        <w:t>7ч.</w:t>
      </w:r>
    </w:p>
    <w:p w:rsidR="001B2A39" w:rsidRPr="00935AAC" w:rsidRDefault="001B2A39" w:rsidP="001B2A39">
      <w:pPr>
        <w:pStyle w:val="afa"/>
        <w:spacing w:before="0" w:beforeAutospacing="0" w:after="0" w:afterAutospacing="0"/>
        <w:jc w:val="both"/>
        <w:rPr>
          <w:color w:val="000000"/>
          <w:sz w:val="28"/>
          <w:szCs w:val="28"/>
        </w:rPr>
      </w:pPr>
      <w:r w:rsidRPr="00935AAC">
        <w:rPr>
          <w:color w:val="000000"/>
          <w:sz w:val="28"/>
          <w:szCs w:val="28"/>
        </w:rPr>
        <w:t xml:space="preserve">Основные понятия морфемики и словообразования. </w:t>
      </w:r>
    </w:p>
    <w:p w:rsidR="001B2A39" w:rsidRPr="00935AAC" w:rsidRDefault="001B2A39" w:rsidP="001B2A39">
      <w:pPr>
        <w:pStyle w:val="afa"/>
        <w:spacing w:before="0" w:beforeAutospacing="0" w:after="0" w:afterAutospacing="0"/>
        <w:jc w:val="both"/>
        <w:rPr>
          <w:color w:val="000000"/>
          <w:sz w:val="28"/>
          <w:szCs w:val="28"/>
        </w:rPr>
      </w:pPr>
      <w:r w:rsidRPr="00935AAC">
        <w:rPr>
          <w:color w:val="000000"/>
          <w:sz w:val="28"/>
          <w:szCs w:val="28"/>
        </w:rPr>
        <w:t>Состав слова. Морфемы корневые и аффиксальные. Основа слова. Основы производные и непроизводные.</w:t>
      </w:r>
    </w:p>
    <w:p w:rsidR="001B2A39" w:rsidRPr="00935AAC" w:rsidRDefault="001B2A39" w:rsidP="001B2A39">
      <w:pPr>
        <w:pStyle w:val="afa"/>
        <w:shd w:val="clear" w:color="auto" w:fill="FFFFFF"/>
        <w:spacing w:before="0" w:beforeAutospacing="0" w:after="0" w:afterAutospacing="0"/>
        <w:jc w:val="both"/>
        <w:rPr>
          <w:color w:val="000000"/>
          <w:sz w:val="28"/>
          <w:szCs w:val="28"/>
        </w:rPr>
      </w:pPr>
      <w:r w:rsidRPr="00935AAC">
        <w:rPr>
          <w:color w:val="000000"/>
          <w:sz w:val="28"/>
          <w:szCs w:val="28"/>
        </w:rPr>
        <w:t>Морфемный разбор слова.</w:t>
      </w:r>
    </w:p>
    <w:p w:rsidR="001B2A39" w:rsidRPr="00935AAC" w:rsidRDefault="001B2A39" w:rsidP="001B2A39">
      <w:pPr>
        <w:pStyle w:val="afa"/>
        <w:shd w:val="clear" w:color="auto" w:fill="FFFFFF"/>
        <w:spacing w:before="0" w:beforeAutospacing="0" w:after="0" w:afterAutospacing="0"/>
        <w:jc w:val="both"/>
        <w:rPr>
          <w:color w:val="000000"/>
          <w:sz w:val="28"/>
          <w:szCs w:val="28"/>
        </w:rPr>
      </w:pPr>
      <w:r w:rsidRPr="00935AAC">
        <w:rPr>
          <w:color w:val="000000"/>
          <w:sz w:val="28"/>
          <w:szCs w:val="28"/>
        </w:rPr>
        <w:t>Словообразование. Морфологические способы словообразования. Понятие словообразовательной цепочки.</w:t>
      </w:r>
    </w:p>
    <w:p w:rsidR="001B2A39" w:rsidRPr="00935AAC" w:rsidRDefault="001B2A39" w:rsidP="001B2A39">
      <w:pPr>
        <w:pStyle w:val="afa"/>
        <w:shd w:val="clear" w:color="auto" w:fill="FFFFFF"/>
        <w:spacing w:before="0" w:beforeAutospacing="0" w:after="0" w:afterAutospacing="0"/>
        <w:jc w:val="both"/>
        <w:rPr>
          <w:color w:val="000000"/>
          <w:sz w:val="28"/>
          <w:szCs w:val="28"/>
        </w:rPr>
      </w:pPr>
      <w:r w:rsidRPr="00935AAC">
        <w:rPr>
          <w:color w:val="000000"/>
          <w:sz w:val="28"/>
          <w:szCs w:val="28"/>
        </w:rPr>
        <w:t>Неморфологические способы словообразования.</w:t>
      </w:r>
    </w:p>
    <w:p w:rsidR="001B2A39" w:rsidRPr="00935AAC" w:rsidRDefault="001B2A39" w:rsidP="001B2A39">
      <w:pPr>
        <w:pStyle w:val="afa"/>
        <w:shd w:val="clear" w:color="auto" w:fill="FFFFFF"/>
        <w:spacing w:before="0" w:beforeAutospacing="0" w:after="0" w:afterAutospacing="0"/>
        <w:jc w:val="both"/>
        <w:rPr>
          <w:color w:val="000000"/>
          <w:sz w:val="28"/>
          <w:szCs w:val="28"/>
        </w:rPr>
      </w:pPr>
      <w:r w:rsidRPr="00935AAC">
        <w:rPr>
          <w:color w:val="000000"/>
          <w:sz w:val="28"/>
          <w:szCs w:val="28"/>
        </w:rPr>
        <w:t>Словообразовательный разбор.</w:t>
      </w:r>
    </w:p>
    <w:p w:rsidR="001B2A39" w:rsidRPr="00935AAC" w:rsidRDefault="001B2A39" w:rsidP="001B2A39">
      <w:pPr>
        <w:pStyle w:val="afa"/>
        <w:shd w:val="clear" w:color="auto" w:fill="FFFFFF"/>
        <w:spacing w:before="0" w:beforeAutospacing="0" w:after="0" w:afterAutospacing="0"/>
        <w:jc w:val="both"/>
        <w:rPr>
          <w:color w:val="000000"/>
          <w:sz w:val="28"/>
          <w:szCs w:val="28"/>
        </w:rPr>
      </w:pPr>
      <w:r w:rsidRPr="00935AAC">
        <w:rPr>
          <w:color w:val="000000"/>
          <w:sz w:val="28"/>
          <w:szCs w:val="28"/>
        </w:rPr>
        <w:t>Основные способы формообразования в современном русском языке.</w:t>
      </w:r>
    </w:p>
    <w:p w:rsidR="001B2A39" w:rsidRPr="00935AAC" w:rsidRDefault="001B2A39" w:rsidP="001B2A39">
      <w:pPr>
        <w:tabs>
          <w:tab w:val="left" w:pos="761"/>
          <w:tab w:val="left" w:pos="3442"/>
          <w:tab w:val="left" w:pos="4428"/>
        </w:tabs>
        <w:ind w:firstLine="22"/>
        <w:rPr>
          <w:b/>
          <w:iCs/>
          <w:szCs w:val="28"/>
        </w:rPr>
      </w:pPr>
      <w:r w:rsidRPr="00935AAC">
        <w:rPr>
          <w:szCs w:val="28"/>
        </w:rPr>
        <w:t>Синонимы. Антонимы. Омонимы. Паронимы. Фразеологические обороты</w:t>
      </w:r>
    </w:p>
    <w:p w:rsidR="001B2A39" w:rsidRPr="00935AAC" w:rsidRDefault="001B2A39" w:rsidP="001B2A39">
      <w:pPr>
        <w:pStyle w:val="afa"/>
        <w:spacing w:before="0" w:beforeAutospacing="0" w:after="0" w:afterAutospacing="0"/>
        <w:jc w:val="both"/>
        <w:rPr>
          <w:sz w:val="28"/>
          <w:szCs w:val="28"/>
        </w:rPr>
      </w:pPr>
      <w:r w:rsidRPr="00935AAC">
        <w:rPr>
          <w:b/>
          <w:bCs/>
          <w:color w:val="000000"/>
          <w:sz w:val="28"/>
          <w:szCs w:val="28"/>
        </w:rPr>
        <w:t>Морфология и орфография</w:t>
      </w:r>
      <w:r w:rsidRPr="00935AAC">
        <w:rPr>
          <w:b/>
          <w:sz w:val="28"/>
          <w:szCs w:val="28"/>
        </w:rPr>
        <w:tab/>
        <w:t xml:space="preserve"> 9</w:t>
      </w:r>
      <w:r w:rsidRPr="00935AAC">
        <w:rPr>
          <w:sz w:val="28"/>
          <w:szCs w:val="28"/>
        </w:rPr>
        <w:t>ч.</w:t>
      </w:r>
    </w:p>
    <w:p w:rsidR="001B2A39" w:rsidRPr="00935AAC" w:rsidRDefault="001B2A39" w:rsidP="001B2A39">
      <w:pPr>
        <w:pStyle w:val="afa"/>
        <w:spacing w:before="0" w:beforeAutospacing="0" w:after="0" w:afterAutospacing="0"/>
        <w:jc w:val="both"/>
        <w:rPr>
          <w:sz w:val="28"/>
          <w:szCs w:val="28"/>
        </w:rPr>
      </w:pPr>
      <w:r w:rsidRPr="00935AAC">
        <w:rPr>
          <w:bCs/>
          <w:sz w:val="28"/>
          <w:szCs w:val="28"/>
        </w:rPr>
        <w:t>Обобщающее повторение частей речи.</w:t>
      </w:r>
    </w:p>
    <w:p w:rsidR="001B2A39" w:rsidRPr="00935AAC" w:rsidRDefault="001B2A39" w:rsidP="001B2A39">
      <w:pPr>
        <w:pStyle w:val="afa"/>
        <w:spacing w:before="0" w:beforeAutospacing="0" w:after="0" w:afterAutospacing="0"/>
        <w:jc w:val="both"/>
        <w:rPr>
          <w:sz w:val="28"/>
          <w:szCs w:val="28"/>
        </w:rPr>
      </w:pPr>
      <w:r w:rsidRPr="00935AAC">
        <w:rPr>
          <w:bCs/>
          <w:sz w:val="28"/>
          <w:szCs w:val="28"/>
        </w:rPr>
        <w:t>Трудные вопросы правописания окончаний и суффиксов разных частей речи.</w:t>
      </w:r>
    </w:p>
    <w:p w:rsidR="001B2A39" w:rsidRPr="00935AAC" w:rsidRDefault="001B2A39" w:rsidP="001B2A39">
      <w:pPr>
        <w:pStyle w:val="afa"/>
        <w:spacing w:before="0" w:beforeAutospacing="0" w:after="0" w:afterAutospacing="0"/>
        <w:jc w:val="both"/>
        <w:rPr>
          <w:sz w:val="28"/>
          <w:szCs w:val="28"/>
        </w:rPr>
      </w:pPr>
      <w:r w:rsidRPr="00935AAC">
        <w:rPr>
          <w:bCs/>
          <w:sz w:val="28"/>
          <w:szCs w:val="28"/>
        </w:rPr>
        <w:t>Обобщающее повторение орфографических норм.</w:t>
      </w:r>
    </w:p>
    <w:p w:rsidR="001B2A39" w:rsidRPr="00935AAC" w:rsidRDefault="001B2A39" w:rsidP="001B2A39">
      <w:pPr>
        <w:pStyle w:val="afa"/>
        <w:shd w:val="clear" w:color="auto" w:fill="FFFFFF"/>
        <w:tabs>
          <w:tab w:val="left" w:pos="828"/>
          <w:tab w:val="left" w:pos="3442"/>
          <w:tab w:val="left" w:pos="4428"/>
        </w:tabs>
        <w:spacing w:before="0" w:beforeAutospacing="0" w:after="0" w:afterAutospacing="0"/>
        <w:jc w:val="both"/>
        <w:rPr>
          <w:b/>
          <w:bCs/>
          <w:color w:val="000000"/>
          <w:sz w:val="28"/>
          <w:szCs w:val="28"/>
        </w:rPr>
      </w:pPr>
      <w:r w:rsidRPr="00935AAC">
        <w:rPr>
          <w:b/>
          <w:bCs/>
          <w:sz w:val="28"/>
          <w:szCs w:val="28"/>
        </w:rPr>
        <w:lastRenderedPageBreak/>
        <w:t>Синтаксис</w:t>
      </w:r>
      <w:r w:rsidRPr="00935AAC">
        <w:rPr>
          <w:b/>
          <w:bCs/>
          <w:sz w:val="28"/>
          <w:szCs w:val="28"/>
          <w:lang w:eastAsia="en-US"/>
        </w:rPr>
        <w:t xml:space="preserve"> </w:t>
      </w:r>
      <w:r w:rsidRPr="00935AAC">
        <w:rPr>
          <w:b/>
          <w:sz w:val="28"/>
          <w:szCs w:val="28"/>
        </w:rPr>
        <w:t>13</w:t>
      </w:r>
      <w:r w:rsidRPr="00935AAC">
        <w:rPr>
          <w:b/>
          <w:bCs/>
          <w:color w:val="000000"/>
          <w:sz w:val="28"/>
          <w:szCs w:val="28"/>
        </w:rPr>
        <w:t>ч.</w:t>
      </w:r>
      <w:r w:rsidRPr="00935AAC">
        <w:rPr>
          <w:b/>
          <w:bCs/>
          <w:color w:val="000000"/>
          <w:sz w:val="28"/>
          <w:szCs w:val="28"/>
        </w:rPr>
        <w:tab/>
      </w:r>
    </w:p>
    <w:p w:rsidR="001B2A39" w:rsidRPr="00935AAC" w:rsidRDefault="001B2A39" w:rsidP="001B2A39">
      <w:pPr>
        <w:pStyle w:val="afa"/>
        <w:shd w:val="clear" w:color="auto" w:fill="FFFFFF"/>
        <w:spacing w:before="0" w:beforeAutospacing="0" w:after="0" w:afterAutospacing="0"/>
        <w:jc w:val="both"/>
        <w:rPr>
          <w:bCs/>
          <w:sz w:val="28"/>
          <w:szCs w:val="28"/>
        </w:rPr>
      </w:pPr>
      <w:r w:rsidRPr="00935AAC">
        <w:rPr>
          <w:bCs/>
          <w:sz w:val="28"/>
          <w:szCs w:val="28"/>
        </w:rPr>
        <w:t>Речь, функциональные стили речи.</w:t>
      </w:r>
    </w:p>
    <w:p w:rsidR="001B2A39" w:rsidRPr="00935AAC" w:rsidRDefault="001B2A39" w:rsidP="001B2A39">
      <w:pPr>
        <w:pStyle w:val="afa"/>
        <w:shd w:val="clear" w:color="auto" w:fill="FFFFFF"/>
        <w:spacing w:before="0" w:beforeAutospacing="0" w:after="0" w:afterAutospacing="0"/>
        <w:jc w:val="both"/>
        <w:rPr>
          <w:bCs/>
          <w:sz w:val="28"/>
          <w:szCs w:val="28"/>
        </w:rPr>
      </w:pPr>
      <w:r w:rsidRPr="00935AAC">
        <w:rPr>
          <w:bCs/>
          <w:sz w:val="28"/>
          <w:szCs w:val="28"/>
        </w:rPr>
        <w:t>Язык и речь. Основные требования к речи.</w:t>
      </w:r>
    </w:p>
    <w:p w:rsidR="001B2A39" w:rsidRPr="00935AAC" w:rsidRDefault="001B2A39" w:rsidP="001B2A39">
      <w:pPr>
        <w:pStyle w:val="afa"/>
        <w:spacing w:before="0" w:beforeAutospacing="0" w:after="0" w:afterAutospacing="0"/>
        <w:jc w:val="both"/>
        <w:rPr>
          <w:sz w:val="28"/>
          <w:szCs w:val="28"/>
        </w:rPr>
      </w:pPr>
      <w:r w:rsidRPr="00935AAC">
        <w:rPr>
          <w:bCs/>
          <w:sz w:val="28"/>
          <w:szCs w:val="28"/>
        </w:rPr>
        <w:t>Текст, его строение. Типы речи.</w:t>
      </w:r>
    </w:p>
    <w:p w:rsidR="001B2A39" w:rsidRPr="00935AAC" w:rsidRDefault="001B2A39" w:rsidP="001B2A39">
      <w:pPr>
        <w:pStyle w:val="afa"/>
        <w:spacing w:before="0" w:beforeAutospacing="0" w:after="0" w:afterAutospacing="0"/>
        <w:jc w:val="both"/>
        <w:rPr>
          <w:bCs/>
          <w:sz w:val="28"/>
          <w:szCs w:val="28"/>
        </w:rPr>
      </w:pPr>
      <w:r w:rsidRPr="00935AAC">
        <w:rPr>
          <w:bCs/>
          <w:sz w:val="28"/>
          <w:szCs w:val="28"/>
        </w:rPr>
        <w:t xml:space="preserve">Виды преобразования текста. </w:t>
      </w:r>
    </w:p>
    <w:p w:rsidR="001B2A39" w:rsidRPr="00935AAC" w:rsidRDefault="001B2A39" w:rsidP="001B2A39">
      <w:pPr>
        <w:pStyle w:val="afa"/>
        <w:spacing w:before="0" w:beforeAutospacing="0" w:after="0" w:afterAutospacing="0"/>
        <w:jc w:val="both"/>
        <w:rPr>
          <w:sz w:val="28"/>
          <w:szCs w:val="28"/>
        </w:rPr>
      </w:pPr>
      <w:r w:rsidRPr="00935AAC">
        <w:rPr>
          <w:bCs/>
          <w:sz w:val="28"/>
          <w:szCs w:val="28"/>
        </w:rPr>
        <w:t>Тезисы. Конспект. Выписки. Реферат. Аннотация</w:t>
      </w:r>
    </w:p>
    <w:p w:rsidR="001B2A39" w:rsidRPr="00935AAC" w:rsidRDefault="001B2A39" w:rsidP="001B2A39">
      <w:pPr>
        <w:pStyle w:val="afa"/>
        <w:spacing w:before="0" w:beforeAutospacing="0" w:after="0" w:afterAutospacing="0"/>
        <w:jc w:val="both"/>
        <w:rPr>
          <w:bCs/>
          <w:sz w:val="28"/>
          <w:szCs w:val="28"/>
        </w:rPr>
      </w:pPr>
      <w:r w:rsidRPr="00935AAC">
        <w:rPr>
          <w:bCs/>
          <w:sz w:val="28"/>
          <w:szCs w:val="28"/>
        </w:rPr>
        <w:t>Функциональные стили речи.</w:t>
      </w:r>
    </w:p>
    <w:p w:rsidR="001B2A39" w:rsidRPr="00935AAC" w:rsidRDefault="001B2A39" w:rsidP="001B2A39">
      <w:pPr>
        <w:rPr>
          <w:b/>
          <w:szCs w:val="28"/>
        </w:rPr>
      </w:pPr>
      <w:r>
        <w:rPr>
          <w:b/>
          <w:szCs w:val="28"/>
        </w:rPr>
        <w:t>3.</w:t>
      </w:r>
      <w:r w:rsidRPr="00935AAC">
        <w:rPr>
          <w:b/>
          <w:szCs w:val="28"/>
        </w:rPr>
        <w:t>«Занимательная грамматика»</w:t>
      </w:r>
    </w:p>
    <w:p w:rsidR="001B2A39" w:rsidRPr="00935AAC" w:rsidRDefault="001B2A39" w:rsidP="001B2A39">
      <w:pPr>
        <w:ind w:firstLine="737"/>
        <w:rPr>
          <w:szCs w:val="28"/>
        </w:rPr>
      </w:pPr>
      <w:r w:rsidRPr="00935AAC">
        <w:rPr>
          <w:color w:val="000000"/>
          <w:szCs w:val="28"/>
        </w:rPr>
        <w:t>Данная программа относится к интеллектуальному направлению, имеет страноведческий характер и способствует интеллектуальному развитию детей старшего школьного возраста через приобщение их к культуре и традициям Франции через активизацию игровой познавательной деятельности. Программа имеет научно-познавательную (общеинтеллектуальную) направленность и представляет собой вариант программы организации внеурочной деятельности  десятиклассников.</w:t>
      </w:r>
    </w:p>
    <w:p w:rsidR="001B2A39" w:rsidRPr="00935AAC" w:rsidRDefault="001B2A39" w:rsidP="001B2A39">
      <w:pPr>
        <w:rPr>
          <w:szCs w:val="28"/>
        </w:rPr>
      </w:pPr>
      <w:r w:rsidRPr="00935AAC">
        <w:rPr>
          <w:color w:val="000000"/>
          <w:szCs w:val="28"/>
        </w:rPr>
        <w:t>Содержание тем учебного курса</w:t>
      </w:r>
    </w:p>
    <w:p w:rsidR="001B2A39" w:rsidRPr="00935AAC" w:rsidRDefault="001B2A39" w:rsidP="001B2A39">
      <w:pPr>
        <w:rPr>
          <w:szCs w:val="28"/>
        </w:rPr>
      </w:pPr>
      <w:r w:rsidRPr="00935AAC">
        <w:rPr>
          <w:b/>
          <w:color w:val="000000"/>
          <w:szCs w:val="28"/>
        </w:rPr>
        <w:t>Цикл № 1</w:t>
      </w:r>
      <w:r w:rsidRPr="00935AAC">
        <w:rPr>
          <w:color w:val="000000"/>
          <w:szCs w:val="28"/>
        </w:rPr>
        <w:t>. «Путешествия, путешествия...». (24 час.) Путешествие в поезде. Моё</w:t>
      </w:r>
      <w:r>
        <w:rPr>
          <w:szCs w:val="28"/>
        </w:rPr>
        <w:t xml:space="preserve"> </w:t>
      </w:r>
      <w:r w:rsidRPr="00935AAC">
        <w:rPr>
          <w:color w:val="000000"/>
          <w:szCs w:val="28"/>
        </w:rPr>
        <w:t>путешествие. Письмо Мари. Каникулы любой ценой. Организация</w:t>
      </w:r>
    </w:p>
    <w:p w:rsidR="001B2A39" w:rsidRPr="00935AAC" w:rsidRDefault="001B2A39" w:rsidP="001B2A39">
      <w:pPr>
        <w:rPr>
          <w:szCs w:val="28"/>
        </w:rPr>
      </w:pPr>
      <w:r w:rsidRPr="00935AAC">
        <w:rPr>
          <w:color w:val="000000"/>
          <w:szCs w:val="28"/>
        </w:rPr>
        <w:t>досуга молодёжи во Франции. Твои советы французским друзьям.</w:t>
      </w:r>
    </w:p>
    <w:p w:rsidR="001B2A39" w:rsidRPr="00935AAC" w:rsidRDefault="001B2A39" w:rsidP="001B2A39">
      <w:pPr>
        <w:rPr>
          <w:szCs w:val="28"/>
        </w:rPr>
      </w:pPr>
      <w:r w:rsidRPr="00935AAC">
        <w:rPr>
          <w:color w:val="000000"/>
          <w:szCs w:val="28"/>
        </w:rPr>
        <w:t xml:space="preserve">Советы бывалого туриста. Времена изъявительного наклонения.       </w:t>
      </w:r>
      <w:r w:rsidRPr="00935AAC">
        <w:rPr>
          <w:color w:val="000000"/>
          <w:szCs w:val="28"/>
        </w:rPr>
        <w:tab/>
        <w:t xml:space="preserve">         Согласование времён изъявительного наклонения. Домашнее</w:t>
      </w:r>
    </w:p>
    <w:p w:rsidR="001B2A39" w:rsidRPr="00935AAC" w:rsidRDefault="001B2A39" w:rsidP="001B2A39">
      <w:pPr>
        <w:rPr>
          <w:szCs w:val="28"/>
        </w:rPr>
      </w:pPr>
      <w:r w:rsidRPr="00935AAC">
        <w:rPr>
          <w:color w:val="000000"/>
          <w:szCs w:val="28"/>
        </w:rPr>
        <w:t>чтение «На велосипеде». Замок Шамбор. По долине Луары.</w:t>
      </w:r>
    </w:p>
    <w:p w:rsidR="001B2A39" w:rsidRPr="00935AAC" w:rsidRDefault="001B2A39" w:rsidP="001B2A39">
      <w:pPr>
        <w:rPr>
          <w:szCs w:val="28"/>
        </w:rPr>
      </w:pPr>
      <w:r w:rsidRPr="00935AAC">
        <w:rPr>
          <w:color w:val="000000"/>
          <w:szCs w:val="28"/>
        </w:rPr>
        <w:t xml:space="preserve">Посещение замка Блуа. Парижские вокзалы. Письмо </w:t>
      </w:r>
      <w:proofErr w:type="gramStart"/>
      <w:r w:rsidRPr="00935AAC">
        <w:rPr>
          <w:color w:val="000000"/>
          <w:szCs w:val="28"/>
        </w:rPr>
        <w:t>французскому</w:t>
      </w:r>
      <w:proofErr w:type="gramEnd"/>
    </w:p>
    <w:p w:rsidR="001B2A39" w:rsidRPr="00935AAC" w:rsidRDefault="001B2A39" w:rsidP="001B2A39">
      <w:pPr>
        <w:rPr>
          <w:szCs w:val="28"/>
        </w:rPr>
      </w:pPr>
      <w:r w:rsidRPr="00935AAC">
        <w:rPr>
          <w:color w:val="000000"/>
          <w:szCs w:val="28"/>
        </w:rPr>
        <w:t xml:space="preserve">другу. Интервью французских лицеистов. В поезде. На пляже. Мои </w:t>
      </w:r>
      <w:r w:rsidRPr="00935AAC">
        <w:rPr>
          <w:color w:val="000000"/>
          <w:szCs w:val="28"/>
        </w:rPr>
        <w:tab/>
      </w:r>
      <w:r w:rsidRPr="00935AAC">
        <w:rPr>
          <w:color w:val="000000"/>
          <w:szCs w:val="28"/>
        </w:rPr>
        <w:tab/>
        <w:t>каникулы. Защита проектов «Любимые уголки родного села».</w:t>
      </w:r>
    </w:p>
    <w:p w:rsidR="001B2A39" w:rsidRPr="00935AAC" w:rsidRDefault="001B2A39" w:rsidP="001B2A39">
      <w:pPr>
        <w:rPr>
          <w:szCs w:val="28"/>
        </w:rPr>
      </w:pPr>
      <w:r w:rsidRPr="00935AAC">
        <w:rPr>
          <w:b/>
          <w:color w:val="000000"/>
          <w:szCs w:val="28"/>
        </w:rPr>
        <w:t>Цикл № 2</w:t>
      </w:r>
      <w:r w:rsidRPr="00935AAC">
        <w:rPr>
          <w:color w:val="000000"/>
          <w:szCs w:val="28"/>
        </w:rPr>
        <w:t xml:space="preserve">. «Культура и досуг». (20 час.) В кафе лицеистов. Культура и досуг </w:t>
      </w:r>
      <w:proofErr w:type="gramStart"/>
      <w:r w:rsidRPr="00935AAC">
        <w:rPr>
          <w:color w:val="000000"/>
          <w:szCs w:val="28"/>
        </w:rPr>
        <w:t>во</w:t>
      </w:r>
      <w:proofErr w:type="gramEnd"/>
    </w:p>
    <w:p w:rsidR="001B2A39" w:rsidRPr="00935AAC" w:rsidRDefault="001B2A39" w:rsidP="001B2A39">
      <w:pPr>
        <w:rPr>
          <w:szCs w:val="28"/>
        </w:rPr>
      </w:pPr>
      <w:r w:rsidRPr="00935AAC">
        <w:rPr>
          <w:color w:val="000000"/>
          <w:szCs w:val="28"/>
        </w:rPr>
        <w:t>Франции.</w:t>
      </w:r>
    </w:p>
    <w:p w:rsidR="001B2A39" w:rsidRPr="00935AAC" w:rsidRDefault="001B2A39" w:rsidP="001B2A39">
      <w:pPr>
        <w:rPr>
          <w:szCs w:val="28"/>
        </w:rPr>
      </w:pPr>
      <w:r w:rsidRPr="00935AAC">
        <w:rPr>
          <w:color w:val="000000"/>
          <w:szCs w:val="28"/>
        </w:rPr>
        <w:t>Культура и досуг во Франции и России. Французская музыкальная</w:t>
      </w:r>
    </w:p>
    <w:p w:rsidR="001B2A39" w:rsidRPr="00935AAC" w:rsidRDefault="001B2A39" w:rsidP="001B2A39">
      <w:pPr>
        <w:rPr>
          <w:szCs w:val="28"/>
        </w:rPr>
      </w:pPr>
      <w:r w:rsidRPr="00935AAC">
        <w:rPr>
          <w:color w:val="000000"/>
          <w:szCs w:val="28"/>
        </w:rPr>
        <w:t>группа.  Артикль. Отсутствие артикля. Домашнее чтение «Я очень</w:t>
      </w:r>
    </w:p>
    <w:p w:rsidR="001B2A39" w:rsidRPr="00935AAC" w:rsidRDefault="001B2A39" w:rsidP="001B2A39">
      <w:pPr>
        <w:rPr>
          <w:szCs w:val="28"/>
        </w:rPr>
      </w:pPr>
      <w:r w:rsidRPr="00935AAC">
        <w:rPr>
          <w:color w:val="000000"/>
          <w:szCs w:val="28"/>
        </w:rPr>
        <w:lastRenderedPageBreak/>
        <w:t xml:space="preserve">люблю кино».  Эрмитаж. Типы исторических памятников. Визит </w:t>
      </w:r>
      <w:proofErr w:type="gramStart"/>
      <w:r w:rsidRPr="00935AAC">
        <w:rPr>
          <w:color w:val="000000"/>
          <w:szCs w:val="28"/>
        </w:rPr>
        <w:t>в</w:t>
      </w:r>
      <w:proofErr w:type="gramEnd"/>
    </w:p>
    <w:p w:rsidR="001B2A39" w:rsidRPr="00935AAC" w:rsidRDefault="001B2A39" w:rsidP="001B2A39">
      <w:pPr>
        <w:rPr>
          <w:szCs w:val="28"/>
        </w:rPr>
      </w:pPr>
      <w:r w:rsidRPr="00935AAC">
        <w:rPr>
          <w:color w:val="000000"/>
          <w:szCs w:val="28"/>
        </w:rPr>
        <w:t>художественный музей имени А.С.Пушкина. Летний сад и</w:t>
      </w:r>
    </w:p>
    <w:p w:rsidR="001B2A39" w:rsidRPr="00935AAC" w:rsidRDefault="001B2A39" w:rsidP="001B2A39">
      <w:pPr>
        <w:rPr>
          <w:szCs w:val="28"/>
        </w:rPr>
      </w:pPr>
      <w:r w:rsidRPr="00935AAC">
        <w:rPr>
          <w:color w:val="000000"/>
          <w:szCs w:val="28"/>
        </w:rPr>
        <w:t>Новодевичий монастырь. Праздники и обычаи во Франции.</w:t>
      </w:r>
    </w:p>
    <w:p w:rsidR="001B2A39" w:rsidRPr="00935AAC" w:rsidRDefault="001B2A39" w:rsidP="001B2A39">
      <w:pPr>
        <w:rPr>
          <w:szCs w:val="28"/>
        </w:rPr>
      </w:pPr>
      <w:r w:rsidRPr="00935AAC">
        <w:rPr>
          <w:color w:val="000000"/>
          <w:szCs w:val="28"/>
        </w:rPr>
        <w:t>Посещаем музеи мира. Памятник моего региона (села).</w:t>
      </w:r>
    </w:p>
    <w:p w:rsidR="001B2A39" w:rsidRPr="00935AAC" w:rsidRDefault="001B2A39" w:rsidP="001B2A39">
      <w:pPr>
        <w:rPr>
          <w:szCs w:val="28"/>
        </w:rPr>
      </w:pPr>
      <w:r w:rsidRPr="00935AAC">
        <w:rPr>
          <w:color w:val="000000"/>
          <w:szCs w:val="28"/>
        </w:rPr>
        <w:t>Юмористический альбом.</w:t>
      </w:r>
    </w:p>
    <w:p w:rsidR="001B2A39" w:rsidRPr="00935AAC" w:rsidRDefault="001B2A39" w:rsidP="001B2A39">
      <w:pPr>
        <w:rPr>
          <w:szCs w:val="28"/>
        </w:rPr>
      </w:pPr>
      <w:r w:rsidRPr="00935AAC">
        <w:rPr>
          <w:b/>
          <w:color w:val="000000"/>
          <w:szCs w:val="28"/>
        </w:rPr>
        <w:t>Цикл № 3.</w:t>
      </w:r>
      <w:r w:rsidRPr="00935AAC">
        <w:rPr>
          <w:color w:val="000000"/>
          <w:szCs w:val="28"/>
        </w:rPr>
        <w:t xml:space="preserve"> «Каков ваш герой?» (21 час.)</w:t>
      </w:r>
    </w:p>
    <w:p w:rsidR="001B2A39" w:rsidRPr="00935AAC" w:rsidRDefault="001B2A39" w:rsidP="001B2A39">
      <w:pPr>
        <w:rPr>
          <w:szCs w:val="28"/>
        </w:rPr>
      </w:pPr>
      <w:r w:rsidRPr="00935AAC">
        <w:rPr>
          <w:color w:val="000000"/>
          <w:szCs w:val="28"/>
        </w:rPr>
        <w:t>Интервью «Мать и сосед». «Размышления</w:t>
      </w:r>
    </w:p>
    <w:p w:rsidR="001B2A39" w:rsidRPr="00935AAC" w:rsidRDefault="001B2A39" w:rsidP="001B2A39">
      <w:pPr>
        <w:rPr>
          <w:szCs w:val="28"/>
        </w:rPr>
      </w:pPr>
      <w:r w:rsidRPr="00935AAC">
        <w:rPr>
          <w:color w:val="000000"/>
          <w:szCs w:val="28"/>
        </w:rPr>
        <w:t>приговорённой к смертной казни». За кулисами парижского театра</w:t>
      </w:r>
    </w:p>
    <w:p w:rsidR="001B2A39" w:rsidRPr="00935AAC" w:rsidRDefault="001B2A39" w:rsidP="001B2A39">
      <w:pPr>
        <w:rPr>
          <w:szCs w:val="28"/>
        </w:rPr>
      </w:pPr>
      <w:r w:rsidRPr="00935AAC">
        <w:rPr>
          <w:color w:val="000000"/>
          <w:szCs w:val="28"/>
        </w:rPr>
        <w:t>17 века. Политик. Великий человек 18 века. Существуют ли ещё</w:t>
      </w:r>
    </w:p>
    <w:p w:rsidR="001B2A39" w:rsidRPr="00935AAC" w:rsidRDefault="001B2A39" w:rsidP="001B2A39">
      <w:pPr>
        <w:rPr>
          <w:szCs w:val="28"/>
        </w:rPr>
      </w:pPr>
      <w:r w:rsidRPr="00935AAC">
        <w:rPr>
          <w:color w:val="000000"/>
          <w:szCs w:val="28"/>
        </w:rPr>
        <w:t>сегодня герои? Герой Франции. Местоимения — дополнения. Место</w:t>
      </w:r>
    </w:p>
    <w:p w:rsidR="001B2A39" w:rsidRPr="00935AAC" w:rsidRDefault="001B2A39" w:rsidP="001B2A39">
      <w:pPr>
        <w:rPr>
          <w:szCs w:val="28"/>
        </w:rPr>
      </w:pPr>
      <w:r w:rsidRPr="00935AAC">
        <w:rPr>
          <w:color w:val="000000"/>
          <w:szCs w:val="28"/>
        </w:rPr>
        <w:t>двух местоимений — дополнений. Домашнее чтени</w:t>
      </w:r>
      <w:proofErr w:type="gramStart"/>
      <w:r w:rsidRPr="00935AAC">
        <w:rPr>
          <w:color w:val="000000"/>
          <w:szCs w:val="28"/>
        </w:rPr>
        <w:t>е«</w:t>
      </w:r>
      <w:proofErr w:type="gramEnd"/>
      <w:r w:rsidRPr="00935AAC">
        <w:rPr>
          <w:color w:val="000000"/>
          <w:szCs w:val="28"/>
        </w:rPr>
        <w:t>Гаврош».</w:t>
      </w:r>
    </w:p>
    <w:p w:rsidR="001B2A39" w:rsidRPr="00935AAC" w:rsidRDefault="001B2A39" w:rsidP="001B2A39">
      <w:pPr>
        <w:rPr>
          <w:szCs w:val="28"/>
        </w:rPr>
      </w:pPr>
      <w:r w:rsidRPr="00935AAC">
        <w:rPr>
          <w:color w:val="000000"/>
          <w:szCs w:val="28"/>
        </w:rPr>
        <w:t>Народные герои. Герои сегодня. Легендарные персонажи. В Доме</w:t>
      </w:r>
    </w:p>
    <w:p w:rsidR="001B2A39" w:rsidRPr="00935AAC" w:rsidRDefault="001B2A39" w:rsidP="001B2A39">
      <w:pPr>
        <w:rPr>
          <w:szCs w:val="28"/>
        </w:rPr>
      </w:pPr>
      <w:r w:rsidRPr="00935AAC">
        <w:rPr>
          <w:color w:val="000000"/>
          <w:szCs w:val="28"/>
        </w:rPr>
        <w:t>прессы. Телефонные службы. Картины моего села.</w:t>
      </w:r>
    </w:p>
    <w:p w:rsidR="001B2A39" w:rsidRPr="00935AAC" w:rsidRDefault="001B2A39" w:rsidP="001B2A39">
      <w:pPr>
        <w:rPr>
          <w:szCs w:val="28"/>
        </w:rPr>
      </w:pPr>
      <w:r w:rsidRPr="00935AAC">
        <w:rPr>
          <w:b/>
          <w:color w:val="000000"/>
          <w:szCs w:val="28"/>
        </w:rPr>
        <w:t>Цикл № 4.</w:t>
      </w:r>
      <w:r w:rsidRPr="00935AAC">
        <w:rPr>
          <w:color w:val="000000"/>
          <w:szCs w:val="28"/>
        </w:rPr>
        <w:t xml:space="preserve"> «По велению сердца».</w:t>
      </w:r>
      <w:r w:rsidRPr="00935AAC">
        <w:rPr>
          <w:b/>
          <w:bCs/>
          <w:color w:val="000000"/>
          <w:szCs w:val="28"/>
        </w:rPr>
        <w:t xml:space="preserve"> </w:t>
      </w:r>
      <w:r w:rsidRPr="00935AAC">
        <w:rPr>
          <w:color w:val="000000"/>
          <w:szCs w:val="28"/>
        </w:rPr>
        <w:t xml:space="preserve"> (15 час.)</w:t>
      </w:r>
    </w:p>
    <w:p w:rsidR="001B2A39" w:rsidRPr="00935AAC" w:rsidRDefault="001B2A39" w:rsidP="001B2A39">
      <w:pPr>
        <w:rPr>
          <w:szCs w:val="28"/>
        </w:rPr>
      </w:pPr>
      <w:r w:rsidRPr="00935AAC">
        <w:rPr>
          <w:color w:val="000000"/>
          <w:szCs w:val="28"/>
        </w:rPr>
        <w:t>По велению сердца. Интервью с аббатом</w:t>
      </w:r>
    </w:p>
    <w:p w:rsidR="001B2A39" w:rsidRPr="00935AAC" w:rsidRDefault="001B2A39" w:rsidP="001B2A39">
      <w:pPr>
        <w:rPr>
          <w:szCs w:val="28"/>
        </w:rPr>
      </w:pPr>
      <w:r w:rsidRPr="00935AAC">
        <w:rPr>
          <w:color w:val="000000"/>
          <w:szCs w:val="28"/>
        </w:rPr>
        <w:t>Пьером. Борьба с нищетой в мире. Иностранцы во Франции.</w:t>
      </w:r>
    </w:p>
    <w:p w:rsidR="001B2A39" w:rsidRPr="00935AAC" w:rsidRDefault="001B2A39" w:rsidP="001B2A39">
      <w:pPr>
        <w:rPr>
          <w:szCs w:val="28"/>
        </w:rPr>
      </w:pPr>
      <w:r w:rsidRPr="00935AAC">
        <w:rPr>
          <w:color w:val="000000"/>
          <w:szCs w:val="28"/>
        </w:rPr>
        <w:t xml:space="preserve">Проблемы иммигрантов во Франции. Употребление </w:t>
      </w:r>
      <w:proofErr w:type="gramStart"/>
      <w:r w:rsidRPr="00935AAC">
        <w:rPr>
          <w:color w:val="000000"/>
          <w:szCs w:val="28"/>
        </w:rPr>
        <w:t>незаконченного</w:t>
      </w:r>
      <w:proofErr w:type="gramEnd"/>
    </w:p>
    <w:p w:rsidR="001B2A39" w:rsidRPr="00935AAC" w:rsidRDefault="001B2A39" w:rsidP="001B2A39">
      <w:pPr>
        <w:rPr>
          <w:szCs w:val="28"/>
        </w:rPr>
      </w:pPr>
      <w:r w:rsidRPr="00935AAC">
        <w:rPr>
          <w:color w:val="000000"/>
          <w:szCs w:val="28"/>
        </w:rPr>
        <w:t xml:space="preserve">и </w:t>
      </w:r>
      <w:proofErr w:type="gramStart"/>
      <w:r w:rsidRPr="00935AAC">
        <w:rPr>
          <w:color w:val="000000"/>
          <w:szCs w:val="28"/>
        </w:rPr>
        <w:t>законченного</w:t>
      </w:r>
      <w:proofErr w:type="gramEnd"/>
      <w:r w:rsidRPr="00935AAC">
        <w:rPr>
          <w:color w:val="000000"/>
          <w:szCs w:val="28"/>
        </w:rPr>
        <w:t xml:space="preserve"> прошедших времён. Способы выражения</w:t>
      </w:r>
    </w:p>
    <w:p w:rsidR="001B2A39" w:rsidRPr="00935AAC" w:rsidRDefault="001B2A39" w:rsidP="001B2A39">
      <w:pPr>
        <w:rPr>
          <w:szCs w:val="28"/>
        </w:rPr>
      </w:pPr>
      <w:r w:rsidRPr="00935AAC">
        <w:rPr>
          <w:color w:val="000000"/>
          <w:szCs w:val="28"/>
        </w:rPr>
        <w:t>предположения и условия. Домашнее чтение «Первый</w:t>
      </w:r>
    </w:p>
    <w:p w:rsidR="001B2A39" w:rsidRPr="00935AAC" w:rsidRDefault="001B2A39" w:rsidP="001B2A39">
      <w:pPr>
        <w:rPr>
          <w:szCs w:val="28"/>
        </w:rPr>
      </w:pPr>
      <w:r w:rsidRPr="00935AAC">
        <w:rPr>
          <w:color w:val="000000"/>
          <w:szCs w:val="28"/>
        </w:rPr>
        <w:t>школьный день». Страны Магриба. Рецепты магрибской кухни.</w:t>
      </w:r>
    </w:p>
    <w:p w:rsidR="001B2A39" w:rsidRPr="00935AAC" w:rsidRDefault="001B2A39" w:rsidP="001B2A39">
      <w:pPr>
        <w:rPr>
          <w:szCs w:val="28"/>
        </w:rPr>
      </w:pPr>
      <w:r w:rsidRPr="00935AAC">
        <w:rPr>
          <w:color w:val="000000"/>
          <w:szCs w:val="28"/>
        </w:rPr>
        <w:t>Немного об оазисах. Общаться любой ценой. В самолёте. Проект</w:t>
      </w:r>
    </w:p>
    <w:p w:rsidR="001B2A39" w:rsidRPr="00935AAC" w:rsidRDefault="001B2A39" w:rsidP="001B2A39">
      <w:pPr>
        <w:rPr>
          <w:szCs w:val="28"/>
        </w:rPr>
      </w:pPr>
      <w:r w:rsidRPr="00935AAC">
        <w:rPr>
          <w:color w:val="000000"/>
          <w:szCs w:val="28"/>
        </w:rPr>
        <w:t>«Путешествие по франкоговорящим странам».</w:t>
      </w:r>
    </w:p>
    <w:p w:rsidR="001B2A39" w:rsidRPr="00935AAC" w:rsidRDefault="001B2A39" w:rsidP="001B2A39">
      <w:pPr>
        <w:rPr>
          <w:szCs w:val="28"/>
        </w:rPr>
      </w:pPr>
      <w:r w:rsidRPr="00935AAC">
        <w:rPr>
          <w:b/>
          <w:color w:val="000000"/>
          <w:szCs w:val="28"/>
        </w:rPr>
        <w:t>Цикл № 5.</w:t>
      </w:r>
      <w:r w:rsidRPr="00935AAC">
        <w:rPr>
          <w:color w:val="000000"/>
          <w:szCs w:val="28"/>
        </w:rPr>
        <w:t xml:space="preserve"> «Это моя планета». (25 час.)</w:t>
      </w:r>
    </w:p>
    <w:p w:rsidR="001B2A39" w:rsidRPr="00935AAC" w:rsidRDefault="001B2A39" w:rsidP="001B2A39">
      <w:pPr>
        <w:rPr>
          <w:szCs w:val="28"/>
        </w:rPr>
      </w:pPr>
      <w:r w:rsidRPr="00935AAC">
        <w:rPr>
          <w:color w:val="000000"/>
          <w:szCs w:val="28"/>
        </w:rPr>
        <w:t>Национальный парк. Интервью с Д.Готьер,</w:t>
      </w:r>
    </w:p>
    <w:p w:rsidR="001B2A39" w:rsidRPr="00935AAC" w:rsidRDefault="001B2A39" w:rsidP="001B2A39">
      <w:pPr>
        <w:rPr>
          <w:szCs w:val="28"/>
        </w:rPr>
      </w:pPr>
      <w:r w:rsidRPr="00935AAC">
        <w:rPr>
          <w:color w:val="000000"/>
          <w:szCs w:val="28"/>
        </w:rPr>
        <w:t>ветеринаром Национального парка. Из жизни горных баранов.</w:t>
      </w:r>
    </w:p>
    <w:p w:rsidR="001B2A39" w:rsidRPr="00935AAC" w:rsidRDefault="001B2A39" w:rsidP="001B2A39">
      <w:pPr>
        <w:rPr>
          <w:szCs w:val="28"/>
        </w:rPr>
      </w:pPr>
      <w:r w:rsidRPr="00935AAC">
        <w:rPr>
          <w:color w:val="000000"/>
          <w:szCs w:val="28"/>
        </w:rPr>
        <w:t>Остановим исчезновение редких животных. Животные в опасности.</w:t>
      </w:r>
    </w:p>
    <w:p w:rsidR="001B2A39" w:rsidRPr="00935AAC" w:rsidRDefault="001B2A39" w:rsidP="001B2A39">
      <w:pPr>
        <w:rPr>
          <w:szCs w:val="28"/>
        </w:rPr>
      </w:pPr>
      <w:r w:rsidRPr="00935AAC">
        <w:rPr>
          <w:color w:val="000000"/>
          <w:szCs w:val="28"/>
        </w:rPr>
        <w:t>Спасём братьев наших меньших. Выдра — жертва загрязнения рек.</w:t>
      </w:r>
    </w:p>
    <w:p w:rsidR="001B2A39" w:rsidRPr="00935AAC" w:rsidRDefault="001B2A39" w:rsidP="001B2A39">
      <w:pPr>
        <w:rPr>
          <w:szCs w:val="28"/>
        </w:rPr>
      </w:pPr>
      <w:r w:rsidRPr="00935AAC">
        <w:rPr>
          <w:color w:val="000000"/>
          <w:szCs w:val="28"/>
        </w:rPr>
        <w:t>Человечество в опасности. Простые относительные местоимения.</w:t>
      </w:r>
    </w:p>
    <w:p w:rsidR="001B2A39" w:rsidRPr="00935AAC" w:rsidRDefault="001B2A39" w:rsidP="001B2A39">
      <w:pPr>
        <w:rPr>
          <w:szCs w:val="28"/>
        </w:rPr>
      </w:pPr>
      <w:r w:rsidRPr="00935AAC">
        <w:rPr>
          <w:color w:val="000000"/>
          <w:szCs w:val="28"/>
        </w:rPr>
        <w:t>Выделительный оборот. Союзы сослагательного наклонения.</w:t>
      </w:r>
    </w:p>
    <w:p w:rsidR="001B2A39" w:rsidRPr="00935AAC" w:rsidRDefault="001B2A39" w:rsidP="001B2A39">
      <w:pPr>
        <w:rPr>
          <w:szCs w:val="28"/>
        </w:rPr>
      </w:pPr>
      <w:r w:rsidRPr="00935AAC">
        <w:rPr>
          <w:color w:val="000000"/>
          <w:szCs w:val="28"/>
        </w:rPr>
        <w:t>Домашнее чтение «Африка с птичьего полёта». Жемчужина Сибири</w:t>
      </w:r>
    </w:p>
    <w:p w:rsidR="001B2A39" w:rsidRPr="00935AAC" w:rsidRDefault="001B2A39" w:rsidP="001B2A39">
      <w:pPr>
        <w:rPr>
          <w:szCs w:val="28"/>
        </w:rPr>
      </w:pPr>
      <w:r w:rsidRPr="00935AAC">
        <w:rPr>
          <w:color w:val="000000"/>
          <w:szCs w:val="28"/>
        </w:rPr>
        <w:lastRenderedPageBreak/>
        <w:t>—</w:t>
      </w:r>
      <w:r w:rsidRPr="00935AAC">
        <w:rPr>
          <w:rFonts w:eastAsia="Times New Roman"/>
          <w:color w:val="000000"/>
          <w:szCs w:val="28"/>
        </w:rPr>
        <w:t xml:space="preserve"> </w:t>
      </w:r>
      <w:r w:rsidRPr="00935AAC">
        <w:rPr>
          <w:color w:val="000000"/>
          <w:szCs w:val="28"/>
        </w:rPr>
        <w:t>озеро Байкал. Осторожно! Озеро в опасности. Правила</w:t>
      </w:r>
    </w:p>
    <w:p w:rsidR="001B2A39" w:rsidRPr="00935AAC" w:rsidRDefault="001B2A39" w:rsidP="001B2A39">
      <w:pPr>
        <w:rPr>
          <w:szCs w:val="28"/>
        </w:rPr>
      </w:pPr>
      <w:r w:rsidRPr="00935AAC">
        <w:rPr>
          <w:color w:val="000000"/>
          <w:szCs w:val="28"/>
        </w:rPr>
        <w:t>пользования транспортом во Франции. Парижское метро.</w:t>
      </w:r>
    </w:p>
    <w:p w:rsidR="001B2A39" w:rsidRPr="00935AAC" w:rsidRDefault="001B2A39" w:rsidP="001B2A39">
      <w:pPr>
        <w:rPr>
          <w:szCs w:val="28"/>
        </w:rPr>
      </w:pPr>
      <w:r w:rsidRPr="00935AAC">
        <w:rPr>
          <w:color w:val="000000"/>
          <w:szCs w:val="28"/>
        </w:rPr>
        <w:t>Поговорим о своей стране. Поговорим об экологии нашей планеты.</w:t>
      </w:r>
    </w:p>
    <w:p w:rsidR="00F7428E" w:rsidRPr="009C14DD" w:rsidRDefault="001B2A39" w:rsidP="001B2A39">
      <w:pPr>
        <w:rPr>
          <w:szCs w:val="28"/>
        </w:rPr>
      </w:pPr>
      <w:r w:rsidRPr="00935AAC">
        <w:rPr>
          <w:color w:val="000000"/>
          <w:szCs w:val="28"/>
        </w:rPr>
        <w:t>Поговорим. Почитаем. Мои планы на будущее.</w:t>
      </w:r>
    </w:p>
    <w:p w:rsidR="00F7428E" w:rsidRPr="009C14DD" w:rsidRDefault="00F7428E" w:rsidP="00F7428E">
      <w:pPr>
        <w:pStyle w:val="3a"/>
        <w:spacing w:line="240" w:lineRule="auto"/>
      </w:pPr>
      <w:bookmarkStart w:id="102" w:name="_Toc435412725"/>
      <w:bookmarkStart w:id="103" w:name="_Toc453968200"/>
      <w:bookmarkEnd w:id="102"/>
      <w:r w:rsidRPr="009C14DD">
        <w:t xml:space="preserve">II.3.4. Модель организации работы по духовно-нравственному развитию, воспитанию и социализации </w:t>
      </w:r>
      <w:proofErr w:type="gramStart"/>
      <w:r w:rsidRPr="009C14DD">
        <w:t>обучающихся</w:t>
      </w:r>
      <w:bookmarkEnd w:id="103"/>
      <w:proofErr w:type="gramEnd"/>
    </w:p>
    <w:p w:rsidR="00F7428E" w:rsidRPr="009C14DD" w:rsidRDefault="00F7428E" w:rsidP="00F7428E">
      <w:pPr>
        <w:spacing w:line="240" w:lineRule="auto"/>
        <w:rPr>
          <w:szCs w:val="28"/>
        </w:rPr>
      </w:pPr>
      <w:r w:rsidRPr="009C14DD">
        <w:rPr>
          <w:szCs w:val="28"/>
        </w:rPr>
        <w:t xml:space="preserve">Соответствующая деятельность школы представлена в виде организационной модели духовно-нравственного развития, воспитания и </w:t>
      </w:r>
      <w:proofErr w:type="gramStart"/>
      <w:r w:rsidRPr="009C14DD">
        <w:rPr>
          <w:szCs w:val="28"/>
        </w:rPr>
        <w:t>социализации</w:t>
      </w:r>
      <w:proofErr w:type="gramEnd"/>
      <w:r w:rsidRPr="009C14DD">
        <w:rPr>
          <w:szCs w:val="28"/>
        </w:rPr>
        <w:t xml:space="preserve"> обучающихся и осуществляется:</w:t>
      </w:r>
    </w:p>
    <w:p w:rsidR="00F7428E" w:rsidRPr="009C14DD" w:rsidRDefault="00F7428E" w:rsidP="0047436F">
      <w:pPr>
        <w:pStyle w:val="afffff1"/>
        <w:numPr>
          <w:ilvl w:val="0"/>
          <w:numId w:val="257"/>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на основе базовых национальных ценностей российского общества; </w:t>
      </w:r>
    </w:p>
    <w:p w:rsidR="00F7428E" w:rsidRPr="009C14DD" w:rsidRDefault="00F7428E" w:rsidP="0047436F">
      <w:pPr>
        <w:numPr>
          <w:ilvl w:val="0"/>
          <w:numId w:val="257"/>
        </w:numPr>
        <w:spacing w:line="240" w:lineRule="auto"/>
        <w:ind w:left="714" w:hanging="357"/>
        <w:rPr>
          <w:szCs w:val="28"/>
        </w:rPr>
      </w:pPr>
      <w:r w:rsidRPr="009C14DD">
        <w:rPr>
          <w:szCs w:val="28"/>
        </w:rPr>
        <w:t>при формировании уклада жизни организации, осуществляющей образовательную деятельность;</w:t>
      </w:r>
    </w:p>
    <w:p w:rsidR="00F7428E" w:rsidRPr="009C14DD" w:rsidRDefault="00F7428E" w:rsidP="0047436F">
      <w:pPr>
        <w:numPr>
          <w:ilvl w:val="0"/>
          <w:numId w:val="257"/>
        </w:numPr>
        <w:spacing w:line="240" w:lineRule="auto"/>
        <w:ind w:left="714" w:hanging="357"/>
        <w:rPr>
          <w:szCs w:val="28"/>
        </w:rPr>
      </w:pPr>
      <w:r w:rsidRPr="009C14DD">
        <w:rPr>
          <w:szCs w:val="28"/>
        </w:rPr>
        <w:t>в процессе урочной и внеурочной деятельности;</w:t>
      </w:r>
    </w:p>
    <w:p w:rsidR="00F7428E" w:rsidRPr="009C14DD" w:rsidRDefault="00F7428E" w:rsidP="0047436F">
      <w:pPr>
        <w:numPr>
          <w:ilvl w:val="0"/>
          <w:numId w:val="257"/>
        </w:numPr>
        <w:spacing w:line="240" w:lineRule="auto"/>
        <w:ind w:left="714" w:hanging="357"/>
        <w:rPr>
          <w:szCs w:val="28"/>
        </w:rPr>
      </w:pPr>
      <w:r w:rsidRPr="009C14DD">
        <w:rPr>
          <w:szCs w:val="28"/>
        </w:rPr>
        <w:t xml:space="preserve">в рамках сетевой формы реализации образовательных программ, образовательных технологий, </w:t>
      </w:r>
    </w:p>
    <w:p w:rsidR="00F7428E" w:rsidRPr="009C14DD" w:rsidRDefault="00F7428E" w:rsidP="0047436F">
      <w:pPr>
        <w:numPr>
          <w:ilvl w:val="0"/>
          <w:numId w:val="257"/>
        </w:numPr>
        <w:spacing w:line="240" w:lineRule="auto"/>
        <w:ind w:left="714" w:hanging="357"/>
        <w:rPr>
          <w:szCs w:val="28"/>
        </w:rPr>
      </w:pPr>
      <w:r w:rsidRPr="009C14DD">
        <w:rPr>
          <w:szCs w:val="28"/>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F7428E" w:rsidRPr="009C14DD" w:rsidRDefault="00F7428E" w:rsidP="0047436F">
      <w:pPr>
        <w:numPr>
          <w:ilvl w:val="0"/>
          <w:numId w:val="257"/>
        </w:numPr>
        <w:spacing w:line="240" w:lineRule="auto"/>
        <w:ind w:left="714" w:hanging="357"/>
        <w:rPr>
          <w:szCs w:val="28"/>
        </w:rPr>
      </w:pPr>
      <w:r w:rsidRPr="009C14DD">
        <w:rPr>
          <w:szCs w:val="28"/>
        </w:rPr>
        <w:t xml:space="preserve">с созданием специальных условий для различных </w:t>
      </w:r>
      <w:proofErr w:type="gramStart"/>
      <w:r w:rsidRPr="009C14DD">
        <w:rPr>
          <w:szCs w:val="28"/>
        </w:rPr>
        <w:t>категорий</w:t>
      </w:r>
      <w:proofErr w:type="gramEnd"/>
      <w:r w:rsidRPr="009C14DD">
        <w:rPr>
          <w:szCs w:val="28"/>
        </w:rPr>
        <w:t xml:space="preserve"> обучающихся (в том числе детей с ограниченными возможностями здоровья и детей-инвалидов, а также одаренных детей).</w:t>
      </w:r>
    </w:p>
    <w:p w:rsidR="00F7428E" w:rsidRPr="009C14DD" w:rsidRDefault="00F7428E" w:rsidP="00F7428E">
      <w:pPr>
        <w:spacing w:line="240" w:lineRule="auto"/>
        <w:rPr>
          <w:szCs w:val="28"/>
        </w:rPr>
      </w:pPr>
      <w:r w:rsidRPr="00595044">
        <w:rPr>
          <w:b/>
          <w:szCs w:val="28"/>
        </w:rPr>
        <w:t>Определяющим способом деятельности по духовно-нравственному развитию, воспитанию и социализации является формирование</w:t>
      </w:r>
      <w:r w:rsidRPr="009C14DD">
        <w:rPr>
          <w:szCs w:val="28"/>
        </w:rPr>
        <w:t xml:space="preserve"> </w:t>
      </w:r>
      <w:r w:rsidRPr="009C14DD">
        <w:rPr>
          <w:b/>
          <w:szCs w:val="28"/>
        </w:rPr>
        <w:t>уклада школьной жизни</w:t>
      </w:r>
      <w:r w:rsidRPr="009C14DD">
        <w:rPr>
          <w:szCs w:val="28"/>
        </w:rPr>
        <w:t xml:space="preserve">: </w:t>
      </w:r>
    </w:p>
    <w:p w:rsidR="00F7428E" w:rsidRPr="009C14DD" w:rsidRDefault="00F7428E" w:rsidP="0047436F">
      <w:pPr>
        <w:pStyle w:val="afffff1"/>
        <w:numPr>
          <w:ilvl w:val="0"/>
          <w:numId w:val="258"/>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обеспечивающего создание социальной среды развития </w:t>
      </w:r>
      <w:proofErr w:type="gramStart"/>
      <w:r w:rsidRPr="009C14DD">
        <w:rPr>
          <w:rFonts w:ascii="Times New Roman" w:hAnsi="Times New Roman"/>
          <w:sz w:val="28"/>
          <w:szCs w:val="28"/>
        </w:rPr>
        <w:t>обучающихся</w:t>
      </w:r>
      <w:proofErr w:type="gramEnd"/>
      <w:r w:rsidRPr="009C14DD">
        <w:rPr>
          <w:rFonts w:ascii="Times New Roman" w:hAnsi="Times New Roman"/>
          <w:sz w:val="28"/>
          <w:szCs w:val="28"/>
        </w:rPr>
        <w:t xml:space="preserve">; </w:t>
      </w:r>
    </w:p>
    <w:p w:rsidR="00F7428E" w:rsidRPr="009C14DD" w:rsidRDefault="00F7428E" w:rsidP="0047436F">
      <w:pPr>
        <w:numPr>
          <w:ilvl w:val="0"/>
          <w:numId w:val="258"/>
        </w:numPr>
        <w:spacing w:line="240" w:lineRule="auto"/>
        <w:ind w:left="714" w:hanging="357"/>
        <w:rPr>
          <w:szCs w:val="28"/>
        </w:rPr>
      </w:pPr>
      <w:proofErr w:type="gramStart"/>
      <w:r w:rsidRPr="009C14DD">
        <w:rPr>
          <w:szCs w:val="28"/>
        </w:rPr>
        <w:t>включающего</w:t>
      </w:r>
      <w:proofErr w:type="gramEnd"/>
      <w:r w:rsidRPr="009C14DD">
        <w:rPr>
          <w:szCs w:val="28"/>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F7428E" w:rsidRPr="009C14DD" w:rsidRDefault="00F7428E" w:rsidP="0047436F">
      <w:pPr>
        <w:numPr>
          <w:ilvl w:val="0"/>
          <w:numId w:val="258"/>
        </w:numPr>
        <w:spacing w:line="240" w:lineRule="auto"/>
        <w:ind w:left="714" w:hanging="357"/>
        <w:rPr>
          <w:szCs w:val="28"/>
        </w:rPr>
      </w:pPr>
      <w:r w:rsidRPr="009C14DD">
        <w:rPr>
          <w:szCs w:val="28"/>
        </w:rPr>
        <w:t xml:space="preserve">основанного на системе базовых национальных ценностей российского общества; </w:t>
      </w:r>
    </w:p>
    <w:p w:rsidR="00F7428E" w:rsidRPr="009C14DD" w:rsidRDefault="00F7428E" w:rsidP="0047436F">
      <w:pPr>
        <w:numPr>
          <w:ilvl w:val="0"/>
          <w:numId w:val="258"/>
        </w:numPr>
        <w:spacing w:line="240" w:lineRule="auto"/>
        <w:ind w:left="714" w:hanging="357"/>
        <w:rPr>
          <w:szCs w:val="28"/>
        </w:rPr>
      </w:pPr>
      <w:r w:rsidRPr="009C14DD">
        <w:rPr>
          <w:szCs w:val="28"/>
        </w:rPr>
        <w:t>учитывающего историко-культурную и этническую специфику Курского края, потребности обучающихся и их родителей (законных представителей).</w:t>
      </w:r>
    </w:p>
    <w:p w:rsidR="00F7428E" w:rsidRPr="009C14DD" w:rsidRDefault="00F7428E" w:rsidP="00F7428E">
      <w:pPr>
        <w:spacing w:line="240" w:lineRule="auto"/>
        <w:rPr>
          <w:szCs w:val="28"/>
        </w:rPr>
      </w:pPr>
      <w:r w:rsidRPr="009C14DD">
        <w:rPr>
          <w:szCs w:val="28"/>
        </w:rPr>
        <w:t xml:space="preserve">В  формировании  уклада  жизни   школы,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школы, родительского сообщества, общественности. </w:t>
      </w:r>
    </w:p>
    <w:p w:rsidR="00F7428E" w:rsidRPr="00595044" w:rsidRDefault="00F7428E" w:rsidP="00F7428E">
      <w:pPr>
        <w:spacing w:line="240" w:lineRule="auto"/>
        <w:ind w:left="567" w:firstLine="0"/>
        <w:rPr>
          <w:b/>
          <w:szCs w:val="28"/>
        </w:rPr>
      </w:pPr>
      <w:r w:rsidRPr="00595044">
        <w:rPr>
          <w:b/>
          <w:szCs w:val="28"/>
        </w:rPr>
        <w:t xml:space="preserve">Важным элементом формирования уклада школьной  жизни являются: </w:t>
      </w:r>
    </w:p>
    <w:p w:rsidR="00F7428E" w:rsidRPr="009C14DD" w:rsidRDefault="00F7428E" w:rsidP="0047436F">
      <w:pPr>
        <w:pStyle w:val="afffff1"/>
        <w:numPr>
          <w:ilvl w:val="0"/>
          <w:numId w:val="259"/>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коллективные обсуждения, </w:t>
      </w:r>
    </w:p>
    <w:p w:rsidR="00F7428E" w:rsidRPr="009C14DD" w:rsidRDefault="00F7428E" w:rsidP="0047436F">
      <w:pPr>
        <w:pStyle w:val="afffff1"/>
        <w:numPr>
          <w:ilvl w:val="0"/>
          <w:numId w:val="259"/>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lastRenderedPageBreak/>
        <w:t>дискуссии,  позволяющие  наиболее  точно  определить  специфику  ценностных  и целевых  ориентиров   гимназии,  элементов  коллективной  жизнедеятельности, обеспечивающих реализацию ценностей и целей.</w:t>
      </w:r>
    </w:p>
    <w:p w:rsidR="00F7428E" w:rsidRPr="009C14DD" w:rsidRDefault="00F7428E" w:rsidP="00F7428E">
      <w:pPr>
        <w:pStyle w:val="afffff1"/>
        <w:spacing w:after="0" w:line="240" w:lineRule="auto"/>
        <w:ind w:left="714"/>
        <w:jc w:val="both"/>
        <w:rPr>
          <w:rFonts w:ascii="Times New Roman" w:hAnsi="Times New Roman"/>
          <w:sz w:val="28"/>
          <w:szCs w:val="28"/>
        </w:rPr>
      </w:pPr>
    </w:p>
    <w:p w:rsidR="00F7428E" w:rsidRPr="00595044" w:rsidRDefault="00F7428E" w:rsidP="00F7428E">
      <w:pPr>
        <w:pStyle w:val="3a"/>
        <w:spacing w:line="240" w:lineRule="auto"/>
        <w:rPr>
          <w:b w:val="0"/>
        </w:rPr>
      </w:pPr>
      <w:bookmarkStart w:id="104" w:name="_Toc435412726"/>
      <w:bookmarkStart w:id="105" w:name="_Toc453968201"/>
      <w:bookmarkEnd w:id="104"/>
      <w:r w:rsidRPr="009C14DD">
        <w:t>II.</w:t>
      </w:r>
      <w:r w:rsidRPr="009C14DD">
        <w:rPr>
          <w:rStyle w:val="3b"/>
        </w:rPr>
        <w:t>3.5. </w:t>
      </w:r>
      <w:r w:rsidRPr="00595044">
        <w:rPr>
          <w:rStyle w:val="3b"/>
          <w:b/>
        </w:rPr>
        <w:t>Описание форм и методов организации социально значимой деятельности обучающихся</w:t>
      </w:r>
      <w:bookmarkEnd w:id="105"/>
    </w:p>
    <w:p w:rsidR="00F7428E" w:rsidRPr="009C14DD" w:rsidRDefault="00F7428E" w:rsidP="00F7428E">
      <w:pPr>
        <w:spacing w:line="240" w:lineRule="auto"/>
        <w:rPr>
          <w:szCs w:val="28"/>
        </w:rPr>
      </w:pPr>
      <w:r w:rsidRPr="009C14DD">
        <w:rPr>
          <w:szCs w:val="28"/>
        </w:rPr>
        <w:t xml:space="preserve">Организация социально значимой деятельности обучающихся </w:t>
      </w:r>
      <w:proofErr w:type="gramStart"/>
      <w:r w:rsidRPr="009C14DD">
        <w:rPr>
          <w:szCs w:val="28"/>
        </w:rPr>
        <w:t>может</w:t>
      </w:r>
      <w:proofErr w:type="gramEnd"/>
      <w:r w:rsidRPr="009C14DD">
        <w:rPr>
          <w:szCs w:val="28"/>
        </w:rPr>
        <w:t xml:space="preserve"> осуществляется в рамках их участия:</w:t>
      </w:r>
    </w:p>
    <w:p w:rsidR="00F7428E" w:rsidRPr="009C14DD" w:rsidRDefault="00F7428E" w:rsidP="0047436F">
      <w:pPr>
        <w:pStyle w:val="afffff1"/>
        <w:numPr>
          <w:ilvl w:val="0"/>
          <w:numId w:val="260"/>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в общественных объединениях, где происходит содействие реализации и развитию лидерского и творческого потенциала детей; </w:t>
      </w:r>
    </w:p>
    <w:p w:rsidR="00F7428E" w:rsidRPr="009C14DD" w:rsidRDefault="00F7428E" w:rsidP="0047436F">
      <w:pPr>
        <w:numPr>
          <w:ilvl w:val="0"/>
          <w:numId w:val="260"/>
        </w:numPr>
        <w:spacing w:line="240" w:lineRule="auto"/>
        <w:ind w:left="714" w:hanging="357"/>
        <w:rPr>
          <w:szCs w:val="28"/>
        </w:rPr>
      </w:pPr>
      <w:r w:rsidRPr="009C14DD">
        <w:rPr>
          <w:szCs w:val="28"/>
        </w:rPr>
        <w:t xml:space="preserve">ученическом </w:t>
      </w:r>
      <w:proofErr w:type="gramStart"/>
      <w:r w:rsidRPr="009C14DD">
        <w:rPr>
          <w:szCs w:val="28"/>
        </w:rPr>
        <w:t>самоуправлении</w:t>
      </w:r>
      <w:proofErr w:type="gramEnd"/>
      <w:r w:rsidRPr="009C14DD">
        <w:rPr>
          <w:szCs w:val="28"/>
        </w:rPr>
        <w:t xml:space="preserve"> и управлении образовательной деятельностью; </w:t>
      </w:r>
    </w:p>
    <w:p w:rsidR="00F7428E" w:rsidRPr="009C14DD" w:rsidRDefault="00F7428E" w:rsidP="0047436F">
      <w:pPr>
        <w:numPr>
          <w:ilvl w:val="0"/>
          <w:numId w:val="260"/>
        </w:numPr>
        <w:spacing w:line="240" w:lineRule="auto"/>
        <w:ind w:left="714" w:hanging="357"/>
        <w:rPr>
          <w:szCs w:val="28"/>
        </w:rPr>
      </w:pPr>
      <w:r w:rsidRPr="009C14DD">
        <w:rPr>
          <w:szCs w:val="28"/>
        </w:rPr>
        <w:t xml:space="preserve">социально значимых познавательных, творческих, культурных, краеведческих, спортивных и благотворительных </w:t>
      </w:r>
      <w:proofErr w:type="gramStart"/>
      <w:r w:rsidRPr="009C14DD">
        <w:rPr>
          <w:szCs w:val="28"/>
        </w:rPr>
        <w:t>проектах</w:t>
      </w:r>
      <w:proofErr w:type="gramEnd"/>
      <w:r w:rsidRPr="009C14DD">
        <w:rPr>
          <w:szCs w:val="28"/>
        </w:rPr>
        <w:t xml:space="preserve">, </w:t>
      </w:r>
    </w:p>
    <w:p w:rsidR="00F7428E" w:rsidRPr="009C14DD" w:rsidRDefault="00F7428E" w:rsidP="0047436F">
      <w:pPr>
        <w:numPr>
          <w:ilvl w:val="0"/>
          <w:numId w:val="260"/>
        </w:numPr>
        <w:spacing w:line="240" w:lineRule="auto"/>
        <w:ind w:left="714" w:hanging="357"/>
        <w:rPr>
          <w:szCs w:val="28"/>
        </w:rPr>
      </w:pPr>
      <w:r w:rsidRPr="009C14DD">
        <w:rPr>
          <w:szCs w:val="28"/>
        </w:rPr>
        <w:t>в волонтерском движении.</w:t>
      </w:r>
    </w:p>
    <w:p w:rsidR="00F7428E" w:rsidRPr="00595044" w:rsidRDefault="00F7428E" w:rsidP="00F7428E">
      <w:pPr>
        <w:spacing w:line="240" w:lineRule="auto"/>
        <w:rPr>
          <w:szCs w:val="28"/>
        </w:rPr>
      </w:pPr>
      <w:r w:rsidRPr="009C14DD">
        <w:rPr>
          <w:szCs w:val="28"/>
        </w:rPr>
        <w:t xml:space="preserve">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w:t>
      </w:r>
      <w:r w:rsidRPr="00595044">
        <w:rPr>
          <w:szCs w:val="28"/>
        </w:rPr>
        <w:t>путем разработки и реализации школьниками социальных проектов и программ.</w:t>
      </w:r>
    </w:p>
    <w:p w:rsidR="00F7428E" w:rsidRPr="009C14DD" w:rsidRDefault="00F7428E" w:rsidP="00F7428E">
      <w:pPr>
        <w:spacing w:line="240" w:lineRule="auto"/>
        <w:rPr>
          <w:b/>
          <w:szCs w:val="28"/>
        </w:rPr>
      </w:pPr>
      <w:r w:rsidRPr="00595044">
        <w:rPr>
          <w:b/>
          <w:szCs w:val="28"/>
        </w:rPr>
        <w:t>Разработка социальных проектов и программ включает следующие</w:t>
      </w:r>
      <w:r w:rsidRPr="009C14DD">
        <w:rPr>
          <w:szCs w:val="28"/>
        </w:rPr>
        <w:t xml:space="preserve"> </w:t>
      </w:r>
      <w:r w:rsidRPr="009C14DD">
        <w:rPr>
          <w:b/>
          <w:szCs w:val="28"/>
        </w:rPr>
        <w:t xml:space="preserve">формы и методы организации социально значимой деятельности: </w:t>
      </w:r>
    </w:p>
    <w:p w:rsidR="00F7428E" w:rsidRPr="009C14DD" w:rsidRDefault="00F7428E" w:rsidP="0047436F">
      <w:pPr>
        <w:pStyle w:val="afffff1"/>
        <w:numPr>
          <w:ilvl w:val="0"/>
          <w:numId w:val="26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определение </w:t>
      </w:r>
      <w:proofErr w:type="gramStart"/>
      <w:r w:rsidRPr="009C14DD">
        <w:rPr>
          <w:rFonts w:ascii="Times New Roman" w:hAnsi="Times New Roman"/>
          <w:sz w:val="28"/>
          <w:szCs w:val="28"/>
        </w:rPr>
        <w:t>обучающимися</w:t>
      </w:r>
      <w:proofErr w:type="gramEnd"/>
      <w:r w:rsidRPr="009C14DD">
        <w:rPr>
          <w:rFonts w:ascii="Times New Roman" w:hAnsi="Times New Roman"/>
          <w:sz w:val="28"/>
          <w:szCs w:val="28"/>
        </w:rPr>
        <w:t xml:space="preserve"> своей позиции в образовательной организации и в населенном пункте;</w:t>
      </w:r>
    </w:p>
    <w:p w:rsidR="00F7428E" w:rsidRPr="009C14DD" w:rsidRDefault="00F7428E" w:rsidP="0047436F">
      <w:pPr>
        <w:numPr>
          <w:ilvl w:val="0"/>
          <w:numId w:val="261"/>
        </w:numPr>
        <w:spacing w:line="240" w:lineRule="auto"/>
        <w:ind w:left="714" w:hanging="357"/>
        <w:rPr>
          <w:szCs w:val="28"/>
        </w:rPr>
      </w:pPr>
      <w:r w:rsidRPr="009C14DD">
        <w:rPr>
          <w:szCs w:val="28"/>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F7428E" w:rsidRPr="009C14DD" w:rsidRDefault="00F7428E" w:rsidP="0047436F">
      <w:pPr>
        <w:numPr>
          <w:ilvl w:val="0"/>
          <w:numId w:val="261"/>
        </w:numPr>
        <w:spacing w:line="240" w:lineRule="auto"/>
        <w:ind w:left="714" w:hanging="357"/>
        <w:rPr>
          <w:szCs w:val="28"/>
        </w:rPr>
      </w:pPr>
      <w:r w:rsidRPr="009C14DD">
        <w:rPr>
          <w:szCs w:val="28"/>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F7428E" w:rsidRPr="009C14DD" w:rsidRDefault="00F7428E" w:rsidP="0047436F">
      <w:pPr>
        <w:numPr>
          <w:ilvl w:val="0"/>
          <w:numId w:val="261"/>
        </w:numPr>
        <w:spacing w:line="240" w:lineRule="auto"/>
        <w:ind w:left="714" w:hanging="357"/>
        <w:rPr>
          <w:szCs w:val="28"/>
        </w:rPr>
      </w:pPr>
      <w:r w:rsidRPr="009C14DD">
        <w:rPr>
          <w:szCs w:val="28"/>
        </w:rPr>
        <w:t>разработку форм и организационную подготовку непосредственных и виртуальных интервью и консультаций;</w:t>
      </w:r>
    </w:p>
    <w:p w:rsidR="00F7428E" w:rsidRPr="009C14DD" w:rsidRDefault="00F7428E" w:rsidP="0047436F">
      <w:pPr>
        <w:numPr>
          <w:ilvl w:val="0"/>
          <w:numId w:val="261"/>
        </w:numPr>
        <w:spacing w:line="240" w:lineRule="auto"/>
        <w:ind w:left="714" w:hanging="357"/>
        <w:rPr>
          <w:szCs w:val="28"/>
        </w:rPr>
      </w:pPr>
      <w:r w:rsidRPr="009C14DD">
        <w:rPr>
          <w:szCs w:val="28"/>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F7428E" w:rsidRPr="009C14DD" w:rsidRDefault="00F7428E" w:rsidP="0047436F">
      <w:pPr>
        <w:numPr>
          <w:ilvl w:val="0"/>
          <w:numId w:val="261"/>
        </w:numPr>
        <w:spacing w:line="240" w:lineRule="auto"/>
        <w:ind w:left="714" w:hanging="357"/>
        <w:rPr>
          <w:szCs w:val="28"/>
        </w:rPr>
      </w:pPr>
      <w:r w:rsidRPr="009C14DD">
        <w:rPr>
          <w:szCs w:val="28"/>
        </w:rPr>
        <w:t xml:space="preserve">обработку собранной информации, анализ и рефлексию, формулирование </w:t>
      </w:r>
      <w:proofErr w:type="gramStart"/>
      <w:r w:rsidRPr="009C14DD">
        <w:rPr>
          <w:szCs w:val="28"/>
        </w:rPr>
        <w:t>обучающимися</w:t>
      </w:r>
      <w:proofErr w:type="gramEnd"/>
      <w:r w:rsidRPr="009C14DD">
        <w:rPr>
          <w:szCs w:val="28"/>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F7428E" w:rsidRPr="009C14DD" w:rsidRDefault="00F7428E" w:rsidP="0047436F">
      <w:pPr>
        <w:numPr>
          <w:ilvl w:val="0"/>
          <w:numId w:val="261"/>
        </w:numPr>
        <w:spacing w:line="240" w:lineRule="auto"/>
        <w:ind w:left="714" w:hanging="357"/>
        <w:rPr>
          <w:szCs w:val="28"/>
        </w:rPr>
      </w:pPr>
      <w:r w:rsidRPr="009C14DD">
        <w:rPr>
          <w:szCs w:val="28"/>
        </w:rPr>
        <w:t>разработку, публичную общественную экспертизу социальных проектов, определение очередности в реализации социальных проектов и программ;</w:t>
      </w:r>
    </w:p>
    <w:p w:rsidR="00F7428E" w:rsidRPr="009C14DD" w:rsidRDefault="00F7428E" w:rsidP="0047436F">
      <w:pPr>
        <w:numPr>
          <w:ilvl w:val="0"/>
          <w:numId w:val="261"/>
        </w:numPr>
        <w:spacing w:line="240" w:lineRule="auto"/>
        <w:ind w:left="714" w:hanging="357"/>
        <w:rPr>
          <w:szCs w:val="28"/>
        </w:rPr>
      </w:pPr>
      <w:r w:rsidRPr="009C14DD">
        <w:rPr>
          <w:szCs w:val="28"/>
        </w:rPr>
        <w:t>организацию сбора пожертвований (фандрайзинг), поиск спонсоров и меценатов для ресурсного обеспечения социальных проектов и программ;</w:t>
      </w:r>
    </w:p>
    <w:p w:rsidR="00F7428E" w:rsidRPr="009C14DD" w:rsidRDefault="00F7428E" w:rsidP="0047436F">
      <w:pPr>
        <w:numPr>
          <w:ilvl w:val="0"/>
          <w:numId w:val="261"/>
        </w:numPr>
        <w:spacing w:line="240" w:lineRule="auto"/>
        <w:ind w:left="714" w:hanging="357"/>
        <w:rPr>
          <w:szCs w:val="28"/>
        </w:rPr>
      </w:pPr>
      <w:r w:rsidRPr="009C14DD">
        <w:rPr>
          <w:szCs w:val="28"/>
        </w:rPr>
        <w:lastRenderedPageBreak/>
        <w:t xml:space="preserve">планирование и </w:t>
      </w:r>
      <w:proofErr w:type="gramStart"/>
      <w:r w:rsidRPr="009C14DD">
        <w:rPr>
          <w:szCs w:val="28"/>
        </w:rPr>
        <w:t>контроль за</w:t>
      </w:r>
      <w:proofErr w:type="gramEnd"/>
      <w:r w:rsidRPr="009C14DD">
        <w:rPr>
          <w:szCs w:val="28"/>
        </w:rPr>
        <w:t xml:space="preserve"> исполнением совместных действий обучающихся по реализации социального проекта;</w:t>
      </w:r>
    </w:p>
    <w:p w:rsidR="00F7428E" w:rsidRPr="009C14DD" w:rsidRDefault="00F7428E" w:rsidP="0047436F">
      <w:pPr>
        <w:numPr>
          <w:ilvl w:val="0"/>
          <w:numId w:val="261"/>
        </w:numPr>
        <w:spacing w:line="240" w:lineRule="auto"/>
        <w:ind w:left="714" w:hanging="357"/>
        <w:rPr>
          <w:szCs w:val="28"/>
        </w:rPr>
      </w:pPr>
      <w:r w:rsidRPr="009C14DD">
        <w:rPr>
          <w:szCs w:val="28"/>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F7428E" w:rsidRPr="009C14DD" w:rsidRDefault="00F7428E" w:rsidP="00F7428E">
      <w:pPr>
        <w:spacing w:line="240" w:lineRule="auto"/>
        <w:rPr>
          <w:b/>
          <w:szCs w:val="28"/>
        </w:rPr>
      </w:pPr>
      <w:r w:rsidRPr="009C14DD">
        <w:rPr>
          <w:b/>
          <w:szCs w:val="28"/>
        </w:rPr>
        <w:t xml:space="preserve">Формами организации социально значимой деятельности </w:t>
      </w:r>
      <w:proofErr w:type="gramStart"/>
      <w:r w:rsidRPr="009C14DD">
        <w:rPr>
          <w:b/>
          <w:szCs w:val="28"/>
        </w:rPr>
        <w:t>обучающихся</w:t>
      </w:r>
      <w:proofErr w:type="gramEnd"/>
      <w:r w:rsidRPr="009C14DD">
        <w:rPr>
          <w:b/>
          <w:szCs w:val="28"/>
        </w:rPr>
        <w:t xml:space="preserve"> являются:</w:t>
      </w:r>
    </w:p>
    <w:p w:rsidR="00F7428E" w:rsidRPr="009C14DD" w:rsidRDefault="00F7428E" w:rsidP="0047436F">
      <w:pPr>
        <w:pStyle w:val="afffff1"/>
        <w:numPr>
          <w:ilvl w:val="0"/>
          <w:numId w:val="262"/>
        </w:numPr>
        <w:spacing w:after="0" w:line="240" w:lineRule="auto"/>
        <w:jc w:val="both"/>
        <w:rPr>
          <w:rFonts w:ascii="Times New Roman" w:hAnsi="Times New Roman"/>
          <w:sz w:val="28"/>
          <w:szCs w:val="28"/>
        </w:rPr>
      </w:pPr>
      <w:r w:rsidRPr="009C14DD">
        <w:rPr>
          <w:rFonts w:ascii="Times New Roman" w:hAnsi="Times New Roman"/>
          <w:sz w:val="28"/>
          <w:szCs w:val="28"/>
        </w:rPr>
        <w:t>деятельность в органах ученического самоуправления, в управляющем совете образовательной организации;</w:t>
      </w:r>
    </w:p>
    <w:p w:rsidR="00F7428E" w:rsidRPr="009C14DD" w:rsidRDefault="00F7428E" w:rsidP="0047436F">
      <w:pPr>
        <w:numPr>
          <w:ilvl w:val="0"/>
          <w:numId w:val="262"/>
        </w:numPr>
        <w:spacing w:line="240" w:lineRule="auto"/>
        <w:rPr>
          <w:szCs w:val="28"/>
        </w:rPr>
      </w:pPr>
      <w:r w:rsidRPr="009C14DD">
        <w:rPr>
          <w:szCs w:val="28"/>
        </w:rPr>
        <w:t>деятельность в проектной команде (по социальному и культурному проектированию) на уровне образовательной организации;</w:t>
      </w:r>
    </w:p>
    <w:p w:rsidR="00F7428E" w:rsidRPr="009C14DD" w:rsidRDefault="00F7428E" w:rsidP="0047436F">
      <w:pPr>
        <w:numPr>
          <w:ilvl w:val="0"/>
          <w:numId w:val="262"/>
        </w:numPr>
        <w:spacing w:line="240" w:lineRule="auto"/>
        <w:rPr>
          <w:szCs w:val="28"/>
        </w:rPr>
      </w:pPr>
      <w:r w:rsidRPr="009C14DD">
        <w:rPr>
          <w:szCs w:val="28"/>
        </w:rPr>
        <w:t>подготовка и проведение социальных опросов по различным темам и для различных аудиторий по заказу организаций и отдельных лиц;</w:t>
      </w:r>
    </w:p>
    <w:p w:rsidR="00F7428E" w:rsidRPr="009C14DD" w:rsidRDefault="00F7428E" w:rsidP="0047436F">
      <w:pPr>
        <w:numPr>
          <w:ilvl w:val="0"/>
          <w:numId w:val="262"/>
        </w:numPr>
        <w:spacing w:line="240" w:lineRule="auto"/>
        <w:rPr>
          <w:szCs w:val="28"/>
        </w:rPr>
      </w:pPr>
      <w:r w:rsidRPr="009C14DD">
        <w:rPr>
          <w:szCs w:val="28"/>
        </w:rPr>
        <w:t>сотрудничество со школьными и территориальными СМИ;</w:t>
      </w:r>
    </w:p>
    <w:p w:rsidR="00F7428E" w:rsidRPr="009C14DD" w:rsidRDefault="00F7428E" w:rsidP="0047436F">
      <w:pPr>
        <w:numPr>
          <w:ilvl w:val="0"/>
          <w:numId w:val="262"/>
        </w:numPr>
        <w:spacing w:line="240" w:lineRule="auto"/>
        <w:rPr>
          <w:szCs w:val="28"/>
        </w:rPr>
      </w:pPr>
      <w:r w:rsidRPr="009C14DD">
        <w:rPr>
          <w:szCs w:val="28"/>
        </w:rPr>
        <w:t>участие в подготовке и проведении внеурочных мероприятий (тематических вечеров, диспутов, предметных недель, выставок и пр.);</w:t>
      </w:r>
    </w:p>
    <w:p w:rsidR="00F7428E" w:rsidRPr="009C14DD" w:rsidRDefault="00F7428E" w:rsidP="0047436F">
      <w:pPr>
        <w:numPr>
          <w:ilvl w:val="0"/>
          <w:numId w:val="262"/>
        </w:numPr>
        <w:spacing w:line="240" w:lineRule="auto"/>
        <w:rPr>
          <w:szCs w:val="28"/>
        </w:rPr>
      </w:pPr>
      <w:r w:rsidRPr="009C14DD">
        <w:rPr>
          <w:szCs w:val="28"/>
        </w:rPr>
        <w:t>участие в работе клубов по интересам;</w:t>
      </w:r>
    </w:p>
    <w:p w:rsidR="00F7428E" w:rsidRPr="009C14DD" w:rsidRDefault="00F7428E" w:rsidP="0047436F">
      <w:pPr>
        <w:numPr>
          <w:ilvl w:val="0"/>
          <w:numId w:val="262"/>
        </w:numPr>
        <w:spacing w:line="240" w:lineRule="auto"/>
        <w:rPr>
          <w:szCs w:val="28"/>
        </w:rPr>
      </w:pPr>
      <w:r w:rsidRPr="009C14DD">
        <w:rPr>
          <w:szCs w:val="28"/>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F7428E" w:rsidRPr="009C14DD" w:rsidRDefault="00F7428E" w:rsidP="0047436F">
      <w:pPr>
        <w:numPr>
          <w:ilvl w:val="0"/>
          <w:numId w:val="262"/>
        </w:numPr>
        <w:spacing w:line="240" w:lineRule="auto"/>
        <w:rPr>
          <w:szCs w:val="28"/>
        </w:rPr>
      </w:pPr>
      <w:r w:rsidRPr="009C14DD">
        <w:rPr>
          <w:szCs w:val="28"/>
        </w:rPr>
        <w:t>организация и участие в благотворительных программах и акциях на различном уровне, участие в волонтерском движении;</w:t>
      </w:r>
    </w:p>
    <w:p w:rsidR="00F7428E" w:rsidRPr="009C14DD" w:rsidRDefault="00F7428E" w:rsidP="0047436F">
      <w:pPr>
        <w:numPr>
          <w:ilvl w:val="0"/>
          <w:numId w:val="262"/>
        </w:numPr>
        <w:spacing w:line="240" w:lineRule="auto"/>
        <w:rPr>
          <w:szCs w:val="28"/>
        </w:rPr>
      </w:pPr>
      <w:r w:rsidRPr="009C14DD">
        <w:rPr>
          <w:szCs w:val="28"/>
        </w:rPr>
        <w:t>участие в шефской деятельности над воспитанниками дошкольных образовательных организаций;</w:t>
      </w:r>
    </w:p>
    <w:p w:rsidR="00F7428E" w:rsidRPr="009C14DD" w:rsidRDefault="00F7428E" w:rsidP="0047436F">
      <w:pPr>
        <w:numPr>
          <w:ilvl w:val="0"/>
          <w:numId w:val="262"/>
        </w:numPr>
        <w:spacing w:line="240" w:lineRule="auto"/>
        <w:rPr>
          <w:szCs w:val="28"/>
        </w:rPr>
      </w:pPr>
      <w:r w:rsidRPr="009C14DD">
        <w:rPr>
          <w:szCs w:val="28"/>
        </w:rPr>
        <w:t>участие в проектах образовательных и общественных организаций.</w:t>
      </w:r>
    </w:p>
    <w:p w:rsidR="00F7428E" w:rsidRPr="009C14DD" w:rsidRDefault="00F7428E" w:rsidP="00F7428E">
      <w:pPr>
        <w:spacing w:line="240" w:lineRule="auto"/>
        <w:rPr>
          <w:szCs w:val="28"/>
        </w:rPr>
      </w:pPr>
    </w:p>
    <w:p w:rsidR="00F7428E" w:rsidRPr="009C14DD" w:rsidRDefault="00F7428E" w:rsidP="00F7428E">
      <w:pPr>
        <w:pStyle w:val="3a"/>
        <w:spacing w:line="240" w:lineRule="auto"/>
      </w:pPr>
      <w:bookmarkStart w:id="106" w:name="_Toc435412727"/>
      <w:bookmarkStart w:id="107" w:name="_Toc453968202"/>
      <w:bookmarkEnd w:id="106"/>
      <w:r w:rsidRPr="009C14DD">
        <w:t>II.3.6. Описание основных технологий взаимодействия и сотрудничества субъектов воспитательного процесса и социальных институтов</w:t>
      </w:r>
      <w:bookmarkEnd w:id="107"/>
    </w:p>
    <w:p w:rsidR="00F7428E" w:rsidRPr="009C14DD" w:rsidRDefault="00F7428E" w:rsidP="00F7428E">
      <w:pPr>
        <w:spacing w:line="240" w:lineRule="auto"/>
        <w:rPr>
          <w:szCs w:val="28"/>
        </w:rPr>
      </w:pPr>
      <w:r w:rsidRPr="009C14DD">
        <w:rPr>
          <w:szCs w:val="28"/>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F7428E" w:rsidRPr="009C14DD" w:rsidRDefault="00F7428E" w:rsidP="00F7428E">
      <w:pPr>
        <w:spacing w:line="240" w:lineRule="auto"/>
        <w:rPr>
          <w:szCs w:val="28"/>
        </w:rPr>
      </w:pPr>
      <w:r w:rsidRPr="00595044">
        <w:rPr>
          <w:szCs w:val="28"/>
        </w:rPr>
        <w:t>Парадигма традиционного содружества</w:t>
      </w:r>
      <w:r w:rsidRPr="009C14DD">
        <w:rPr>
          <w:szCs w:val="28"/>
        </w:rPr>
        <w:t xml:space="preserve"> субъектов воспитательного процесса и социальных институтов строится на представлен</w:t>
      </w:r>
      <w:proofErr w:type="gramStart"/>
      <w:r w:rsidRPr="009C14DD">
        <w:rPr>
          <w:szCs w:val="28"/>
        </w:rPr>
        <w:t>ии о е</w:t>
      </w:r>
      <w:proofErr w:type="gramEnd"/>
      <w:r w:rsidRPr="009C14DD">
        <w:rPr>
          <w:szCs w:val="28"/>
        </w:rPr>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школой-интернатом. </w:t>
      </w:r>
    </w:p>
    <w:p w:rsidR="00F7428E" w:rsidRDefault="00F7428E" w:rsidP="00F7428E">
      <w:pPr>
        <w:spacing w:line="240" w:lineRule="auto"/>
        <w:rPr>
          <w:szCs w:val="28"/>
        </w:rPr>
      </w:pPr>
      <w:r w:rsidRPr="009C14DD">
        <w:rPr>
          <w:szCs w:val="28"/>
        </w:rPr>
        <w:t xml:space="preserve">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w:t>
      </w:r>
      <w:proofErr w:type="gramStart"/>
      <w:r w:rsidRPr="009C14DD">
        <w:rPr>
          <w:szCs w:val="28"/>
        </w:rPr>
        <w:t>обучающимся</w:t>
      </w:r>
      <w:proofErr w:type="gramEnd"/>
      <w:r w:rsidRPr="009C14DD">
        <w:rPr>
          <w:szCs w:val="28"/>
        </w:rPr>
        <w:t xml:space="preserve"> орган</w:t>
      </w:r>
      <w:r>
        <w:rPr>
          <w:szCs w:val="28"/>
        </w:rPr>
        <w:t>изуют   экскурсию  участвуют в школьных праздниках и пр.</w:t>
      </w:r>
    </w:p>
    <w:p w:rsidR="00F7428E" w:rsidRPr="009C14DD" w:rsidRDefault="00F7428E" w:rsidP="00F7428E">
      <w:pPr>
        <w:spacing w:line="240" w:lineRule="auto"/>
        <w:rPr>
          <w:szCs w:val="28"/>
        </w:rPr>
      </w:pPr>
      <w:r>
        <w:rPr>
          <w:szCs w:val="28"/>
        </w:rPr>
        <w:lastRenderedPageBreak/>
        <w:t xml:space="preserve"> В</w:t>
      </w:r>
      <w:r w:rsidRPr="009C14DD">
        <w:rPr>
          <w:szCs w:val="28"/>
        </w:rPr>
        <w:t xml:space="preserve"> свою очередь школьники под руководством педагогических работников</w:t>
      </w:r>
      <w:r w:rsidRPr="00595044">
        <w:rPr>
          <w:szCs w:val="28"/>
        </w:rPr>
        <w:t xml:space="preserve"> </w:t>
      </w:r>
      <w:r>
        <w:rPr>
          <w:szCs w:val="28"/>
        </w:rPr>
        <w:t>участвуют в программах по озеленению и благоустройству  села, в семейных акциях «Посади свое дерево»</w:t>
      </w:r>
      <w:proofErr w:type="gramStart"/>
      <w:r>
        <w:rPr>
          <w:szCs w:val="28"/>
        </w:rPr>
        <w:t xml:space="preserve"> </w:t>
      </w:r>
      <w:r w:rsidRPr="009C14DD">
        <w:rPr>
          <w:szCs w:val="28"/>
        </w:rPr>
        <w:t>,</w:t>
      </w:r>
      <w:proofErr w:type="gramEnd"/>
      <w:r>
        <w:rPr>
          <w:szCs w:val="28"/>
        </w:rPr>
        <w:t xml:space="preserve"> </w:t>
      </w:r>
      <w:r w:rsidRPr="009C14DD">
        <w:rPr>
          <w:szCs w:val="28"/>
        </w:rPr>
        <w:t>проводят концерт</w:t>
      </w:r>
      <w:r>
        <w:rPr>
          <w:szCs w:val="28"/>
        </w:rPr>
        <w:t>ы в МКУК СДК</w:t>
      </w:r>
      <w:r w:rsidRPr="009C14DD">
        <w:rPr>
          <w:szCs w:val="28"/>
        </w:rPr>
        <w:t xml:space="preserve"> и т.п. </w:t>
      </w:r>
    </w:p>
    <w:p w:rsidR="00F7428E" w:rsidRPr="009C14DD" w:rsidRDefault="00F7428E" w:rsidP="00F7428E">
      <w:pPr>
        <w:spacing w:line="240" w:lineRule="auto"/>
        <w:rPr>
          <w:szCs w:val="28"/>
        </w:rPr>
      </w:pPr>
      <w:r w:rsidRPr="00595044">
        <w:rPr>
          <w:b/>
          <w:szCs w:val="28"/>
        </w:rPr>
        <w:t xml:space="preserve">Парадигма традиционного содружества </w:t>
      </w:r>
      <w:r w:rsidRPr="009C14DD">
        <w:rPr>
          <w:szCs w:val="28"/>
        </w:rPr>
        <w:t>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F7428E" w:rsidRPr="009C14DD" w:rsidRDefault="00F7428E" w:rsidP="00F7428E">
      <w:pPr>
        <w:spacing w:line="240" w:lineRule="auto"/>
        <w:rPr>
          <w:szCs w:val="28"/>
        </w:rPr>
      </w:pPr>
      <w:r w:rsidRPr="009C14DD">
        <w:rPr>
          <w:b/>
          <w:szCs w:val="28"/>
        </w:rPr>
        <w:t>Парадигма взаимовыгодного партнерства</w:t>
      </w:r>
      <w:r w:rsidRPr="009C14DD">
        <w:rPr>
          <w:szCs w:val="28"/>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sidRPr="009C14DD">
        <w:rPr>
          <w:szCs w:val="28"/>
        </w:rPr>
        <w:t>быть</w:t>
      </w:r>
      <w:proofErr w:type="gramEnd"/>
      <w:r w:rsidRPr="009C14DD">
        <w:rPr>
          <w:szCs w:val="28"/>
        </w:rPr>
        <w:t xml:space="preserve">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sidRPr="009C14DD">
        <w:rPr>
          <w:szCs w:val="28"/>
        </w:rPr>
        <w:t>обучающегося</w:t>
      </w:r>
      <w:proofErr w:type="gramEnd"/>
      <w:r w:rsidRPr="009C14DD">
        <w:rPr>
          <w:szCs w:val="28"/>
        </w:rPr>
        <w:t xml:space="preserve"> в этой организации. </w:t>
      </w:r>
    </w:p>
    <w:p w:rsidR="00F7428E" w:rsidRPr="009C14DD" w:rsidRDefault="00F7428E" w:rsidP="00F7428E">
      <w:pPr>
        <w:spacing w:line="240" w:lineRule="auto"/>
        <w:rPr>
          <w:szCs w:val="28"/>
        </w:rPr>
      </w:pPr>
    </w:p>
    <w:p w:rsidR="00F7428E" w:rsidRPr="009C14DD" w:rsidRDefault="00F7428E" w:rsidP="00F7428E">
      <w:pPr>
        <w:pStyle w:val="3a"/>
        <w:spacing w:line="240" w:lineRule="auto"/>
      </w:pPr>
      <w:bookmarkStart w:id="108" w:name="_Toc435412728"/>
      <w:bookmarkStart w:id="109" w:name="_Toc453968203"/>
      <w:bookmarkEnd w:id="108"/>
      <w:r w:rsidRPr="009C14DD">
        <w:t xml:space="preserve">II.3.7. Описание методов и форм профессиональной ориентации в </w:t>
      </w:r>
      <w:bookmarkEnd w:id="109"/>
      <w:r w:rsidRPr="009C14DD">
        <w:t>МКОУ «</w:t>
      </w:r>
      <w:r>
        <w:t xml:space="preserve"> Верхнелюбажская средняя общеобразовательная школа</w:t>
      </w:r>
      <w:r w:rsidRPr="009C14DD">
        <w:t>»</w:t>
      </w:r>
    </w:p>
    <w:p w:rsidR="00F7428E" w:rsidRPr="009C14DD" w:rsidRDefault="00F7428E" w:rsidP="00F7428E">
      <w:pPr>
        <w:spacing w:line="240" w:lineRule="auto"/>
        <w:rPr>
          <w:szCs w:val="28"/>
        </w:rPr>
      </w:pPr>
      <w:r w:rsidRPr="009C14DD">
        <w:rPr>
          <w:szCs w:val="28"/>
        </w:rPr>
        <w:t xml:space="preserve">Методами профессиональной ориентации </w:t>
      </w:r>
      <w:proofErr w:type="gramStart"/>
      <w:r w:rsidRPr="009C14DD">
        <w:rPr>
          <w:szCs w:val="28"/>
        </w:rPr>
        <w:t>обучающихся</w:t>
      </w:r>
      <w:proofErr w:type="gramEnd"/>
      <w:r w:rsidRPr="009C14DD">
        <w:rPr>
          <w:szCs w:val="28"/>
        </w:rPr>
        <w:t xml:space="preserve"> в школе следующие.</w:t>
      </w:r>
    </w:p>
    <w:p w:rsidR="00F7428E" w:rsidRPr="009C14DD" w:rsidRDefault="00F7428E" w:rsidP="00F7428E">
      <w:pPr>
        <w:spacing w:line="240" w:lineRule="auto"/>
        <w:rPr>
          <w:szCs w:val="28"/>
        </w:rPr>
      </w:pPr>
      <w:r w:rsidRPr="009C14DD">
        <w:rPr>
          <w:b/>
          <w:szCs w:val="28"/>
        </w:rPr>
        <w:t>Метод профконсультирования</w:t>
      </w:r>
      <w:r w:rsidRPr="009C14DD">
        <w:rPr>
          <w:szCs w:val="28"/>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w:t>
      </w:r>
      <w:r>
        <w:rPr>
          <w:szCs w:val="28"/>
        </w:rPr>
        <w:t>службы занятости</w:t>
      </w:r>
      <w:proofErr w:type="gramStart"/>
      <w:r>
        <w:rPr>
          <w:szCs w:val="28"/>
        </w:rPr>
        <w:t>,с</w:t>
      </w:r>
      <w:proofErr w:type="gramEnd"/>
      <w:r>
        <w:rPr>
          <w:szCs w:val="28"/>
        </w:rPr>
        <w:t>оответствующих служб и учебных заведений.</w:t>
      </w:r>
      <w:r w:rsidRPr="009C14DD">
        <w:rPr>
          <w:szCs w:val="28"/>
        </w:rPr>
        <w:t xml:space="preserve"> </w:t>
      </w:r>
    </w:p>
    <w:p w:rsidR="00F7428E" w:rsidRPr="009C14DD" w:rsidRDefault="00F7428E" w:rsidP="00F7428E">
      <w:pPr>
        <w:spacing w:line="240" w:lineRule="auto"/>
        <w:rPr>
          <w:szCs w:val="28"/>
        </w:rPr>
      </w:pPr>
      <w:r w:rsidRPr="009C14DD">
        <w:rPr>
          <w:b/>
          <w:szCs w:val="28"/>
        </w:rPr>
        <w:t>Метод исследования</w:t>
      </w:r>
      <w:r w:rsidRPr="009C14DD">
        <w:rPr>
          <w:szCs w:val="28"/>
        </w:rPr>
        <w:t xml:space="preserve"> </w:t>
      </w:r>
      <w:proofErr w:type="gramStart"/>
      <w:r w:rsidRPr="009C14DD">
        <w:rPr>
          <w:szCs w:val="28"/>
        </w:rPr>
        <w:t>обучающимся</w:t>
      </w:r>
      <w:proofErr w:type="gramEnd"/>
      <w:r w:rsidRPr="009C14DD">
        <w:rPr>
          <w:szCs w:val="28"/>
        </w:rPr>
        <w:t xml:space="preserve"> профессионально-трудовой области и себя как потенциального участника этих отношений (активное познание).</w:t>
      </w:r>
    </w:p>
    <w:p w:rsidR="00F7428E" w:rsidRPr="009C14DD" w:rsidRDefault="00F7428E" w:rsidP="00F7428E">
      <w:pPr>
        <w:spacing w:line="240" w:lineRule="auto"/>
        <w:rPr>
          <w:szCs w:val="28"/>
        </w:rPr>
      </w:pPr>
      <w:r w:rsidRPr="009C14DD">
        <w:rPr>
          <w:b/>
          <w:szCs w:val="28"/>
        </w:rPr>
        <w:lastRenderedPageBreak/>
        <w:t xml:space="preserve">Метод предъявления </w:t>
      </w:r>
      <w:proofErr w:type="gramStart"/>
      <w:r w:rsidRPr="009C14DD">
        <w:rPr>
          <w:b/>
          <w:szCs w:val="28"/>
        </w:rPr>
        <w:t>обучающемуся</w:t>
      </w:r>
      <w:proofErr w:type="gramEnd"/>
      <w:r w:rsidRPr="009C14DD">
        <w:rPr>
          <w:b/>
          <w:szCs w:val="28"/>
        </w:rPr>
        <w:t xml:space="preserve"> сведений о профессиях, специфике труда </w:t>
      </w:r>
      <w:r w:rsidRPr="009C14DD">
        <w:rPr>
          <w:szCs w:val="28"/>
        </w:rPr>
        <w:t xml:space="preserve">и т.д. (реактивное познание). </w:t>
      </w:r>
    </w:p>
    <w:p w:rsidR="00F7428E" w:rsidRDefault="00F7428E" w:rsidP="00F7428E">
      <w:pPr>
        <w:spacing w:line="240" w:lineRule="auto"/>
        <w:rPr>
          <w:szCs w:val="28"/>
        </w:rPr>
      </w:pPr>
      <w:r w:rsidRPr="009C14DD">
        <w:rPr>
          <w:szCs w:val="28"/>
        </w:rPr>
        <w:t>«Ярмарка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w:t>
      </w:r>
      <w:proofErr w:type="gramStart"/>
      <w:r w:rsidRPr="009C14DD">
        <w:rPr>
          <w:szCs w:val="28"/>
        </w:rPr>
        <w:t xml:space="preserve"> </w:t>
      </w:r>
      <w:r>
        <w:rPr>
          <w:szCs w:val="28"/>
        </w:rPr>
        <w:t xml:space="preserve">  </w:t>
      </w:r>
      <w:r w:rsidRPr="009C14DD">
        <w:rPr>
          <w:szCs w:val="28"/>
        </w:rPr>
        <w:t>.</w:t>
      </w:r>
      <w:proofErr w:type="gramEnd"/>
      <w:r w:rsidRPr="009C14DD">
        <w:rPr>
          <w:szCs w:val="28"/>
        </w:rPr>
        <w:t xml:space="preserve"> </w:t>
      </w:r>
    </w:p>
    <w:p w:rsidR="00F7428E" w:rsidRPr="009C14DD" w:rsidRDefault="00F7428E" w:rsidP="00F7428E">
      <w:pPr>
        <w:spacing w:line="240" w:lineRule="auto"/>
        <w:rPr>
          <w:szCs w:val="28"/>
        </w:rPr>
      </w:pPr>
      <w:r>
        <w:rPr>
          <w:szCs w:val="28"/>
        </w:rPr>
        <w:t xml:space="preserve"> </w:t>
      </w:r>
      <w:r w:rsidRPr="009C14DD">
        <w:rPr>
          <w:szCs w:val="28"/>
        </w:rPr>
        <w:t xml:space="preserve"> В «Ярмарке профессий» могут принимать участие не только обучающиеся, но и их родители, специально приглашенные квалифицированные признанные специалисты. </w:t>
      </w:r>
    </w:p>
    <w:p w:rsidR="00F7428E" w:rsidRPr="009C14DD" w:rsidRDefault="00F7428E" w:rsidP="00F7428E">
      <w:pPr>
        <w:spacing w:line="240" w:lineRule="auto"/>
        <w:rPr>
          <w:szCs w:val="28"/>
        </w:rPr>
      </w:pPr>
      <w:r w:rsidRPr="009C14DD">
        <w:rPr>
          <w:szCs w:val="28"/>
        </w:rPr>
        <w:t>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F7428E" w:rsidRPr="009C14DD" w:rsidRDefault="00F7428E" w:rsidP="00F7428E">
      <w:pPr>
        <w:spacing w:line="240" w:lineRule="auto"/>
        <w:rPr>
          <w:szCs w:val="28"/>
        </w:rPr>
      </w:pPr>
      <w:r w:rsidRPr="009C14DD">
        <w:rPr>
          <w:szCs w:val="28"/>
        </w:rPr>
        <w:t xml:space="preserve">Экскурсия как форма организации профессиональной ориентации </w:t>
      </w:r>
      <w:proofErr w:type="gramStart"/>
      <w:r w:rsidRPr="009C14DD">
        <w:rPr>
          <w:szCs w:val="28"/>
        </w:rPr>
        <w:t>обучающихся</w:t>
      </w:r>
      <w:proofErr w:type="gramEnd"/>
      <w:r w:rsidRPr="009C14DD">
        <w:rPr>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
    <w:p w:rsidR="00F7428E" w:rsidRPr="009C14DD" w:rsidRDefault="00F7428E" w:rsidP="00F7428E">
      <w:pPr>
        <w:spacing w:line="240" w:lineRule="auto"/>
        <w:rPr>
          <w:szCs w:val="28"/>
        </w:rPr>
      </w:pPr>
      <w:r w:rsidRPr="009C14DD">
        <w:rPr>
          <w:szCs w:val="28"/>
        </w:rPr>
        <w:t>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F7428E" w:rsidRPr="009C14DD" w:rsidRDefault="00F7428E" w:rsidP="00F7428E">
      <w:pPr>
        <w:spacing w:line="240" w:lineRule="auto"/>
        <w:rPr>
          <w:szCs w:val="28"/>
        </w:rPr>
      </w:pPr>
      <w:r w:rsidRPr="009C14DD">
        <w:rPr>
          <w:b/>
          <w:szCs w:val="28"/>
        </w:rPr>
        <w:t>Метод публичной демонстрации</w:t>
      </w:r>
      <w:r w:rsidRPr="009C14DD">
        <w:rPr>
          <w:szCs w:val="28"/>
        </w:rPr>
        <w:t xml:space="preserve"> самим обучающимся своих профессиональных планов, предпочтений либо способностей в той или иной сфере.</w:t>
      </w:r>
    </w:p>
    <w:p w:rsidR="00F7428E" w:rsidRPr="009C14DD" w:rsidRDefault="00F7428E" w:rsidP="00F7428E">
      <w:pPr>
        <w:spacing w:line="240" w:lineRule="auto"/>
        <w:rPr>
          <w:szCs w:val="28"/>
        </w:rPr>
      </w:pPr>
      <w:r>
        <w:rPr>
          <w:szCs w:val="28"/>
        </w:rPr>
        <w:t xml:space="preserve"> Месячник профориентации</w:t>
      </w:r>
      <w:r w:rsidRPr="009C14DD">
        <w:rPr>
          <w:szCs w:val="28"/>
        </w:rPr>
        <w:t xml:space="preserve"> в качестве формы организации профессиональной </w:t>
      </w:r>
      <w:r>
        <w:rPr>
          <w:szCs w:val="28"/>
        </w:rPr>
        <w:t xml:space="preserve"> направленности</w:t>
      </w:r>
      <w:r w:rsidRPr="009C14DD">
        <w:rPr>
          <w:szCs w:val="28"/>
        </w:rPr>
        <w:t xml:space="preserve"> обучающихся включает в себя набор разнообразных мероприятий</w:t>
      </w:r>
      <w:proofErr w:type="gramStart"/>
      <w:r>
        <w:rPr>
          <w:szCs w:val="28"/>
        </w:rPr>
        <w:t xml:space="preserve"> </w:t>
      </w:r>
      <w:r w:rsidRPr="009C14DD">
        <w:rPr>
          <w:szCs w:val="28"/>
        </w:rPr>
        <w:t>.</w:t>
      </w:r>
      <w:proofErr w:type="gramEnd"/>
      <w:r w:rsidRPr="009C14DD">
        <w:rPr>
          <w:szCs w:val="28"/>
        </w:rPr>
        <w:t xml:space="preserve"> </w:t>
      </w:r>
      <w:r>
        <w:rPr>
          <w:szCs w:val="28"/>
        </w:rPr>
        <w:t xml:space="preserve"> </w:t>
      </w:r>
    </w:p>
    <w:p w:rsidR="00F7428E" w:rsidRPr="009C14DD" w:rsidRDefault="00F7428E" w:rsidP="00F7428E">
      <w:pPr>
        <w:spacing w:line="240" w:lineRule="auto"/>
        <w:rPr>
          <w:szCs w:val="28"/>
        </w:rPr>
      </w:pPr>
      <w:r w:rsidRPr="009C14DD">
        <w:rPr>
          <w:b/>
          <w:szCs w:val="28"/>
        </w:rPr>
        <w:t xml:space="preserve">Метод профессиональных проб </w:t>
      </w:r>
      <w:r w:rsidRPr="009C14DD">
        <w:rPr>
          <w:szCs w:val="28"/>
        </w:rPr>
        <w:t xml:space="preserve">– кратковременное исполнение </w:t>
      </w:r>
      <w:proofErr w:type="gramStart"/>
      <w:r w:rsidRPr="009C14DD">
        <w:rPr>
          <w:szCs w:val="28"/>
        </w:rPr>
        <w:t>обучающимся</w:t>
      </w:r>
      <w:proofErr w:type="gramEnd"/>
      <w:r w:rsidRPr="009C14DD">
        <w:rPr>
          <w:szCs w:val="28"/>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F7428E" w:rsidRPr="009C14DD" w:rsidRDefault="00F7428E" w:rsidP="00F7428E">
      <w:pPr>
        <w:spacing w:line="240" w:lineRule="auto"/>
        <w:rPr>
          <w:szCs w:val="28"/>
        </w:rPr>
      </w:pPr>
      <w:r w:rsidRPr="009C14DD">
        <w:rPr>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9C14DD">
        <w:rPr>
          <w:szCs w:val="28"/>
        </w:rPr>
        <w:t>высоко квалифицированного</w:t>
      </w:r>
      <w:proofErr w:type="gramEnd"/>
      <w:r w:rsidRPr="009C14DD">
        <w:rPr>
          <w:szCs w:val="28"/>
        </w:rPr>
        <w:t xml:space="preserve"> работника. </w:t>
      </w:r>
      <w:proofErr w:type="gramStart"/>
      <w:r w:rsidRPr="009C14DD">
        <w:rPr>
          <w:szCs w:val="28"/>
        </w:rPr>
        <w:t>Обучающиеся</w:t>
      </w:r>
      <w:proofErr w:type="gramEnd"/>
      <w:r w:rsidRPr="009C14DD">
        <w:rPr>
          <w:szCs w:val="28"/>
        </w:rPr>
        <w:t>, созерцая представление, имеют возможность увидеть ту или иную профессию в позитивном свете.</w:t>
      </w:r>
      <w:r>
        <w:rPr>
          <w:szCs w:val="28"/>
        </w:rPr>
        <w:t xml:space="preserve"> </w:t>
      </w:r>
      <w:r w:rsidRPr="009C14DD">
        <w:rPr>
          <w:szCs w:val="28"/>
        </w:rPr>
        <w:t xml:space="preserve">В процессе сопереживания конкурсанту у школьников возникает интерес к какой-либо профессии. </w:t>
      </w:r>
    </w:p>
    <w:p w:rsidR="00F7428E" w:rsidRPr="009C14DD" w:rsidRDefault="00F7428E" w:rsidP="00F7428E">
      <w:pPr>
        <w:spacing w:line="240" w:lineRule="auto"/>
        <w:rPr>
          <w:szCs w:val="28"/>
        </w:rPr>
      </w:pPr>
      <w:r w:rsidRPr="009C14DD">
        <w:rPr>
          <w:b/>
          <w:szCs w:val="28"/>
        </w:rPr>
        <w:lastRenderedPageBreak/>
        <w:t xml:space="preserve">Метод моделирования условий труда и имитации </w:t>
      </w:r>
      <w:proofErr w:type="gramStart"/>
      <w:r w:rsidRPr="009C14DD">
        <w:rPr>
          <w:b/>
          <w:szCs w:val="28"/>
        </w:rPr>
        <w:t>обучающимся</w:t>
      </w:r>
      <w:proofErr w:type="gramEnd"/>
      <w:r w:rsidRPr="009C14DD">
        <w:rPr>
          <w:b/>
          <w:szCs w:val="28"/>
        </w:rPr>
        <w:t xml:space="preserve"> решения производственных задач </w:t>
      </w:r>
    </w:p>
    <w:p w:rsidR="00F7428E" w:rsidRPr="009C14DD" w:rsidRDefault="00F7428E" w:rsidP="00F7428E">
      <w:pPr>
        <w:spacing w:line="240" w:lineRule="auto"/>
        <w:rPr>
          <w:szCs w:val="28"/>
        </w:rPr>
      </w:pPr>
      <w:r w:rsidRPr="009C14DD">
        <w:rPr>
          <w:szCs w:val="28"/>
        </w:rPr>
        <w:t xml:space="preserve">Деловая  игра, в ходе которой имитируется исполнение </w:t>
      </w:r>
      <w:proofErr w:type="gramStart"/>
      <w:r w:rsidRPr="009C14DD">
        <w:rPr>
          <w:szCs w:val="28"/>
        </w:rPr>
        <w:t>обучающимся</w:t>
      </w:r>
      <w:proofErr w:type="gramEnd"/>
      <w:r w:rsidRPr="009C14DD">
        <w:rPr>
          <w:szCs w:val="28"/>
        </w:rPr>
        <w:t xml:space="preserve"> обязанностей работника.</w:t>
      </w:r>
    </w:p>
    <w:p w:rsidR="00F7428E" w:rsidRPr="009C14DD" w:rsidRDefault="00F7428E" w:rsidP="00F7428E">
      <w:pPr>
        <w:spacing w:line="240" w:lineRule="auto"/>
        <w:rPr>
          <w:szCs w:val="28"/>
        </w:rPr>
      </w:pPr>
      <w:r w:rsidRPr="009C14DD">
        <w:rPr>
          <w:szCs w:val="28"/>
        </w:rPr>
        <w:t xml:space="preserve">Олимпиады по предметам (предметным областям) в качестве формы организации профессиональной ориентации </w:t>
      </w:r>
      <w:proofErr w:type="gramStart"/>
      <w:r w:rsidRPr="009C14DD">
        <w:rPr>
          <w:szCs w:val="28"/>
        </w:rPr>
        <w:t>обучающихся</w:t>
      </w:r>
      <w:proofErr w:type="gramEnd"/>
      <w:r w:rsidRPr="009C14DD">
        <w:rPr>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F7428E" w:rsidRPr="009C14DD" w:rsidRDefault="00F7428E" w:rsidP="00F7428E">
      <w:pPr>
        <w:spacing w:line="240" w:lineRule="auto"/>
        <w:rPr>
          <w:szCs w:val="28"/>
        </w:rPr>
      </w:pPr>
    </w:p>
    <w:p w:rsidR="00F7428E" w:rsidRPr="009C14DD" w:rsidRDefault="00F7428E" w:rsidP="00F7428E">
      <w:pPr>
        <w:pStyle w:val="3a"/>
        <w:spacing w:line="240" w:lineRule="auto"/>
      </w:pPr>
      <w:bookmarkStart w:id="110" w:name="_Toc435412729"/>
      <w:bookmarkStart w:id="111" w:name="_Toc453968204"/>
      <w:bookmarkEnd w:id="110"/>
      <w:r w:rsidRPr="009C14DD">
        <w:t>II.3.8. </w:t>
      </w:r>
      <w:proofErr w:type="gramStart"/>
      <w:r w:rsidRPr="009C14DD">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11"/>
      <w:proofErr w:type="gramEnd"/>
    </w:p>
    <w:p w:rsidR="00F7428E" w:rsidRPr="009C14DD" w:rsidRDefault="00F7428E" w:rsidP="00F7428E">
      <w:pPr>
        <w:spacing w:line="240" w:lineRule="auto"/>
        <w:rPr>
          <w:szCs w:val="28"/>
        </w:rPr>
      </w:pPr>
      <w:r w:rsidRPr="009C14DD">
        <w:rPr>
          <w:b/>
          <w:szCs w:val="28"/>
        </w:rPr>
        <w:t>Методы рациональной организации</w:t>
      </w:r>
      <w:r w:rsidRPr="009C14DD">
        <w:rPr>
          <w:szCs w:val="28"/>
        </w:rPr>
        <w:t xml:space="preserve">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w:t>
      </w:r>
    </w:p>
    <w:p w:rsidR="00F7428E" w:rsidRPr="009C14DD" w:rsidRDefault="00F7428E" w:rsidP="00F7428E">
      <w:pPr>
        <w:spacing w:line="240" w:lineRule="auto"/>
        <w:rPr>
          <w:szCs w:val="28"/>
        </w:rPr>
      </w:pPr>
      <w:r w:rsidRPr="009C14DD">
        <w:rPr>
          <w:szCs w:val="28"/>
        </w:rPr>
        <w:t xml:space="preserve">Сферами рационализации урочной и внеурочной деятельности являются: </w:t>
      </w:r>
    </w:p>
    <w:p w:rsidR="00F7428E" w:rsidRPr="009C14DD" w:rsidRDefault="00F7428E" w:rsidP="0047436F">
      <w:pPr>
        <w:pStyle w:val="afffff1"/>
        <w:numPr>
          <w:ilvl w:val="0"/>
          <w:numId w:val="263"/>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организация занятий (уроков); </w:t>
      </w:r>
    </w:p>
    <w:p w:rsidR="00F7428E" w:rsidRPr="009C14DD" w:rsidRDefault="00F7428E" w:rsidP="0047436F">
      <w:pPr>
        <w:pStyle w:val="afffff1"/>
        <w:numPr>
          <w:ilvl w:val="0"/>
          <w:numId w:val="263"/>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обеспечение использования различных каналов восприятия информации; </w:t>
      </w:r>
    </w:p>
    <w:p w:rsidR="00F7428E" w:rsidRPr="009C14DD" w:rsidRDefault="00F7428E" w:rsidP="0047436F">
      <w:pPr>
        <w:pStyle w:val="afffff1"/>
        <w:numPr>
          <w:ilvl w:val="0"/>
          <w:numId w:val="263"/>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учет зоны работоспособности </w:t>
      </w:r>
      <w:proofErr w:type="gramStart"/>
      <w:r w:rsidRPr="009C14DD">
        <w:rPr>
          <w:rFonts w:ascii="Times New Roman" w:hAnsi="Times New Roman"/>
          <w:sz w:val="28"/>
          <w:szCs w:val="28"/>
        </w:rPr>
        <w:t>обучающихся</w:t>
      </w:r>
      <w:proofErr w:type="gramEnd"/>
      <w:r w:rsidRPr="009C14DD">
        <w:rPr>
          <w:rFonts w:ascii="Times New Roman" w:hAnsi="Times New Roman"/>
          <w:sz w:val="28"/>
          <w:szCs w:val="28"/>
        </w:rPr>
        <w:t xml:space="preserve">; </w:t>
      </w:r>
    </w:p>
    <w:p w:rsidR="00F7428E" w:rsidRPr="009C14DD" w:rsidRDefault="00F7428E" w:rsidP="0047436F">
      <w:pPr>
        <w:pStyle w:val="afffff1"/>
        <w:numPr>
          <w:ilvl w:val="0"/>
          <w:numId w:val="263"/>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распределение интенсивности умственной деятельности; </w:t>
      </w:r>
    </w:p>
    <w:p w:rsidR="00F7428E" w:rsidRPr="009C14DD" w:rsidRDefault="00F7428E" w:rsidP="0047436F">
      <w:pPr>
        <w:pStyle w:val="afffff1"/>
        <w:numPr>
          <w:ilvl w:val="0"/>
          <w:numId w:val="263"/>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использование здоровьесберегающих технологий.</w:t>
      </w:r>
    </w:p>
    <w:p w:rsidR="00F7428E" w:rsidRDefault="00F7428E" w:rsidP="00F7428E">
      <w:pPr>
        <w:spacing w:line="240" w:lineRule="auto"/>
        <w:rPr>
          <w:szCs w:val="28"/>
        </w:rPr>
      </w:pPr>
      <w:r w:rsidRPr="00B279BE">
        <w:rPr>
          <w:b/>
          <w:szCs w:val="28"/>
        </w:rPr>
        <w:t xml:space="preserve">Мероприятия формируют у </w:t>
      </w:r>
      <w:proofErr w:type="gramStart"/>
      <w:r w:rsidRPr="00B279BE">
        <w:rPr>
          <w:b/>
          <w:szCs w:val="28"/>
        </w:rPr>
        <w:t>обучающихся</w:t>
      </w:r>
      <w:proofErr w:type="gramEnd"/>
      <w:r w:rsidRPr="00B279BE">
        <w:rPr>
          <w:b/>
          <w:szCs w:val="28"/>
        </w:rPr>
        <w:t>:</w:t>
      </w:r>
      <w:r w:rsidRPr="009C14DD">
        <w:rPr>
          <w:szCs w:val="28"/>
        </w:rPr>
        <w:t xml:space="preserve"> </w:t>
      </w:r>
    </w:p>
    <w:p w:rsidR="00F7428E" w:rsidRDefault="00F7428E" w:rsidP="00F7428E">
      <w:pPr>
        <w:spacing w:line="240" w:lineRule="auto"/>
        <w:rPr>
          <w:szCs w:val="28"/>
        </w:rPr>
      </w:pPr>
      <w:r w:rsidRPr="009C14DD">
        <w:rPr>
          <w:szCs w:val="28"/>
        </w:rPr>
        <w:t xml:space="preserve">способность составлять рациональный режим дня и отдыха; </w:t>
      </w:r>
    </w:p>
    <w:p w:rsidR="00F7428E" w:rsidRDefault="00F7428E" w:rsidP="00F7428E">
      <w:pPr>
        <w:spacing w:line="240" w:lineRule="auto"/>
        <w:rPr>
          <w:szCs w:val="28"/>
        </w:rPr>
      </w:pPr>
      <w:r w:rsidRPr="009C14DD">
        <w:rPr>
          <w:szCs w:val="28"/>
        </w:rPr>
        <w:t xml:space="preserve">следовать рациональному режиму дня и отдыха на основе знаний о динамике работоспособности, утомляемости, напряженности разных видов деятельности; </w:t>
      </w:r>
    </w:p>
    <w:p w:rsidR="00F7428E" w:rsidRDefault="00F7428E" w:rsidP="00F7428E">
      <w:pPr>
        <w:spacing w:line="240" w:lineRule="auto"/>
        <w:rPr>
          <w:szCs w:val="28"/>
        </w:rPr>
      </w:pPr>
      <w:r w:rsidRPr="009C14DD">
        <w:rPr>
          <w:szCs w:val="28"/>
        </w:rPr>
        <w:t xml:space="preserve">выбирать оптимальный режим дня с учетом учебных и внеучебных нагрузок; </w:t>
      </w:r>
    </w:p>
    <w:p w:rsidR="00F7428E" w:rsidRDefault="00F7428E" w:rsidP="00F7428E">
      <w:pPr>
        <w:spacing w:line="240" w:lineRule="auto"/>
        <w:rPr>
          <w:szCs w:val="28"/>
        </w:rPr>
      </w:pPr>
      <w:r w:rsidRPr="009C14DD">
        <w:rPr>
          <w:szCs w:val="28"/>
        </w:rPr>
        <w:t xml:space="preserve">умение планировать и рационально распределять учебные нагрузки и отдых в период подготовки к экзаменам; </w:t>
      </w:r>
    </w:p>
    <w:p w:rsidR="00F7428E" w:rsidRPr="009C14DD" w:rsidRDefault="00F7428E" w:rsidP="00F7428E">
      <w:pPr>
        <w:spacing w:line="240" w:lineRule="auto"/>
        <w:rPr>
          <w:szCs w:val="28"/>
        </w:rPr>
      </w:pPr>
      <w:r w:rsidRPr="009C14DD">
        <w:rPr>
          <w:szCs w:val="28"/>
        </w:rPr>
        <w:t xml:space="preserve">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F7428E" w:rsidRPr="009C14DD" w:rsidRDefault="00F7428E" w:rsidP="00F7428E">
      <w:pPr>
        <w:spacing w:line="240" w:lineRule="auto"/>
        <w:rPr>
          <w:szCs w:val="28"/>
        </w:rPr>
      </w:pPr>
      <w:r w:rsidRPr="009C14DD">
        <w:rPr>
          <w:b/>
          <w:szCs w:val="28"/>
        </w:rPr>
        <w:t>Методы организации физкультурно-спортивной и оздоровительной работы</w:t>
      </w:r>
      <w:r w:rsidRPr="009C14DD">
        <w:rPr>
          <w:szCs w:val="28"/>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F7428E" w:rsidRPr="009C14DD" w:rsidRDefault="00F7428E" w:rsidP="00F7428E">
      <w:pPr>
        <w:spacing w:line="240" w:lineRule="auto"/>
        <w:rPr>
          <w:szCs w:val="28"/>
        </w:rPr>
      </w:pPr>
      <w:r w:rsidRPr="009C14DD">
        <w:rPr>
          <w:b/>
          <w:szCs w:val="28"/>
        </w:rPr>
        <w:lastRenderedPageBreak/>
        <w:t>Методы профилактической работы</w:t>
      </w:r>
      <w:r w:rsidRPr="009C14DD">
        <w:rPr>
          <w:szCs w:val="28"/>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w:t>
      </w:r>
      <w:proofErr w:type="gramStart"/>
      <w:r w:rsidRPr="009C14DD">
        <w:rPr>
          <w:szCs w:val="28"/>
        </w:rPr>
        <w:t>–м</w:t>
      </w:r>
      <w:proofErr w:type="gramEnd"/>
      <w:r w:rsidRPr="009C14DD">
        <w:rPr>
          <w:szCs w:val="28"/>
        </w:rPr>
        <w:t>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F7428E" w:rsidRPr="00B279BE" w:rsidRDefault="00F7428E" w:rsidP="00F7428E">
      <w:pPr>
        <w:spacing w:line="240" w:lineRule="auto"/>
        <w:rPr>
          <w:b/>
          <w:szCs w:val="28"/>
        </w:rPr>
      </w:pPr>
      <w:r w:rsidRPr="00B279BE">
        <w:rPr>
          <w:b/>
          <w:szCs w:val="28"/>
        </w:rPr>
        <w:t xml:space="preserve">Методы просветительской и методической работы с участниками образовательных отношений рассчитаны на большие, нерасчлененные на устойчивые учебные группы и неоформленные (официально не зарегистрированные) аудитории. Могут быть </w:t>
      </w:r>
      <w:proofErr w:type="gramStart"/>
      <w:r w:rsidRPr="00B279BE">
        <w:rPr>
          <w:b/>
          <w:szCs w:val="28"/>
        </w:rPr>
        <w:t>реализованы</w:t>
      </w:r>
      <w:proofErr w:type="gramEnd"/>
      <w:r w:rsidRPr="00B279BE">
        <w:rPr>
          <w:b/>
          <w:szCs w:val="28"/>
        </w:rPr>
        <w:t xml:space="preserve"> в следующих формах: </w:t>
      </w:r>
    </w:p>
    <w:p w:rsidR="00F7428E" w:rsidRPr="009C14DD" w:rsidRDefault="00F7428E" w:rsidP="0047436F">
      <w:pPr>
        <w:pStyle w:val="afffff1"/>
        <w:numPr>
          <w:ilvl w:val="0"/>
          <w:numId w:val="264"/>
        </w:numPr>
        <w:spacing w:after="0" w:line="240" w:lineRule="auto"/>
        <w:ind w:left="714" w:hanging="357"/>
        <w:jc w:val="both"/>
        <w:rPr>
          <w:rFonts w:ascii="Times New Roman" w:hAnsi="Times New Roman"/>
          <w:sz w:val="28"/>
          <w:szCs w:val="28"/>
        </w:rPr>
      </w:pPr>
      <w:proofErr w:type="gramStart"/>
      <w:r w:rsidRPr="009C14DD">
        <w:rPr>
          <w:rFonts w:ascii="Times New Roman" w:hAnsi="Times New Roman"/>
          <w:sz w:val="28"/>
          <w:szCs w:val="28"/>
        </w:rPr>
        <w:t>внешней</w:t>
      </w:r>
      <w:proofErr w:type="gramEnd"/>
      <w:r w:rsidRPr="009C14DD">
        <w:rPr>
          <w:rFonts w:ascii="Times New Roman" w:hAnsi="Times New Roman"/>
          <w:sz w:val="28"/>
          <w:szCs w:val="28"/>
        </w:rPr>
        <w:t xml:space="preserve"> (привлечение возможностей других учреждений и организаций – спортивных клубов, лечебных учреждений, стадионов, библиотек и др.);</w:t>
      </w:r>
    </w:p>
    <w:p w:rsidR="00F7428E" w:rsidRPr="009C14DD" w:rsidRDefault="00F7428E" w:rsidP="0047436F">
      <w:pPr>
        <w:numPr>
          <w:ilvl w:val="0"/>
          <w:numId w:val="264"/>
        </w:numPr>
        <w:spacing w:line="240" w:lineRule="auto"/>
        <w:ind w:left="714" w:hanging="357"/>
        <w:rPr>
          <w:szCs w:val="28"/>
        </w:rPr>
      </w:pPr>
      <w:r w:rsidRPr="009C14DD">
        <w:rPr>
          <w:szCs w:val="28"/>
        </w:rPr>
        <w:t xml:space="preserve">внутренней (получение информации организуется в общеобразовательной школе, при этом один коллектив </w:t>
      </w:r>
      <w:proofErr w:type="gramStart"/>
      <w:r w:rsidRPr="009C14DD">
        <w:rPr>
          <w:szCs w:val="28"/>
        </w:rPr>
        <w:t>обучающихся</w:t>
      </w:r>
      <w:proofErr w:type="gramEnd"/>
      <w:r w:rsidRPr="009C14DD">
        <w:rPr>
          <w:szCs w:val="28"/>
        </w:rPr>
        <w:t xml:space="preserve"> выступает источником информации для другого коллектива); </w:t>
      </w:r>
    </w:p>
    <w:p w:rsidR="00F7428E" w:rsidRPr="009C14DD" w:rsidRDefault="00F7428E" w:rsidP="0047436F">
      <w:pPr>
        <w:numPr>
          <w:ilvl w:val="0"/>
          <w:numId w:val="264"/>
        </w:numPr>
        <w:spacing w:line="240" w:lineRule="auto"/>
        <w:ind w:left="714" w:hanging="357"/>
        <w:rPr>
          <w:szCs w:val="28"/>
        </w:rPr>
      </w:pPr>
      <w:r w:rsidRPr="009C14DD">
        <w:rPr>
          <w:szCs w:val="28"/>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F7428E" w:rsidRPr="009C14DD" w:rsidRDefault="00F7428E" w:rsidP="0047436F">
      <w:pPr>
        <w:numPr>
          <w:ilvl w:val="0"/>
          <w:numId w:val="264"/>
        </w:numPr>
        <w:spacing w:line="240" w:lineRule="auto"/>
        <w:ind w:left="714" w:hanging="357"/>
        <w:rPr>
          <w:szCs w:val="28"/>
        </w:rPr>
      </w:pPr>
      <w:proofErr w:type="gramStart"/>
      <w:r w:rsidRPr="009C14DD">
        <w:rPr>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F7428E" w:rsidRPr="009C14DD" w:rsidRDefault="00F7428E" w:rsidP="00F7428E">
      <w:pPr>
        <w:spacing w:line="240" w:lineRule="auto"/>
        <w:rPr>
          <w:szCs w:val="28"/>
        </w:rPr>
      </w:pPr>
      <w:r w:rsidRPr="009C14DD">
        <w:rPr>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F7428E" w:rsidRDefault="00F7428E" w:rsidP="00F7428E">
      <w:pPr>
        <w:spacing w:line="240" w:lineRule="auto"/>
        <w:rPr>
          <w:szCs w:val="28"/>
        </w:rPr>
      </w:pPr>
      <w:r w:rsidRPr="00B279BE">
        <w:rPr>
          <w:b/>
          <w:szCs w:val="28"/>
        </w:rPr>
        <w:t xml:space="preserve">Мероприятия формируют у </w:t>
      </w:r>
      <w:proofErr w:type="gramStart"/>
      <w:r w:rsidRPr="00B279BE">
        <w:rPr>
          <w:b/>
          <w:szCs w:val="28"/>
        </w:rPr>
        <w:t>обучающихся</w:t>
      </w:r>
      <w:proofErr w:type="gramEnd"/>
      <w:r w:rsidRPr="00B279BE">
        <w:rPr>
          <w:b/>
          <w:szCs w:val="28"/>
        </w:rPr>
        <w:t>:</w:t>
      </w:r>
      <w:r w:rsidRPr="009C14DD">
        <w:rPr>
          <w:szCs w:val="28"/>
        </w:rPr>
        <w:t xml:space="preserve"> </w:t>
      </w:r>
    </w:p>
    <w:p w:rsidR="00F7428E" w:rsidRDefault="00F7428E" w:rsidP="00F7428E">
      <w:pPr>
        <w:spacing w:line="240" w:lineRule="auto"/>
        <w:rPr>
          <w:szCs w:val="28"/>
        </w:rPr>
      </w:pPr>
      <w:r w:rsidRPr="009C14DD">
        <w:rPr>
          <w:szCs w:val="28"/>
        </w:rPr>
        <w:t xml:space="preserve">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w:t>
      </w:r>
    </w:p>
    <w:p w:rsidR="00F7428E" w:rsidRDefault="00F7428E" w:rsidP="00F7428E">
      <w:pPr>
        <w:spacing w:line="240" w:lineRule="auto"/>
        <w:rPr>
          <w:szCs w:val="28"/>
        </w:rPr>
      </w:pPr>
      <w:r w:rsidRPr="009C14DD">
        <w:rPr>
          <w:szCs w:val="28"/>
        </w:rPr>
        <w:t xml:space="preserve">представление о рисках для здоровья неадекватных нагрузок и использования биостимуляторов; </w:t>
      </w:r>
    </w:p>
    <w:p w:rsidR="00F7428E" w:rsidRDefault="00F7428E" w:rsidP="00F7428E">
      <w:pPr>
        <w:spacing w:line="240" w:lineRule="auto"/>
        <w:rPr>
          <w:szCs w:val="28"/>
        </w:rPr>
      </w:pPr>
      <w:r w:rsidRPr="009C14DD">
        <w:rPr>
          <w:szCs w:val="28"/>
        </w:rPr>
        <w:t xml:space="preserve">потребность в двигательной активности и ежедневных занятиях физической культурой; </w:t>
      </w:r>
    </w:p>
    <w:p w:rsidR="00F7428E" w:rsidRDefault="00F7428E" w:rsidP="00F7428E">
      <w:pPr>
        <w:spacing w:line="240" w:lineRule="auto"/>
        <w:rPr>
          <w:szCs w:val="28"/>
        </w:rPr>
      </w:pPr>
      <w:r w:rsidRPr="009C14DD">
        <w:rPr>
          <w:szCs w:val="28"/>
        </w:rPr>
        <w:t xml:space="preserve">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F7428E" w:rsidRPr="009C14DD" w:rsidRDefault="00F7428E" w:rsidP="00F7428E">
      <w:pPr>
        <w:spacing w:line="240" w:lineRule="auto"/>
        <w:rPr>
          <w:szCs w:val="28"/>
        </w:rPr>
      </w:pPr>
      <w:r w:rsidRPr="009C14DD">
        <w:rPr>
          <w:szCs w:val="28"/>
        </w:rPr>
        <w:lastRenderedPageBreak/>
        <w:t xml:space="preserve">Для реализации этого комплекса необходима интеграция с курсом физической культуры. </w:t>
      </w:r>
    </w:p>
    <w:p w:rsidR="00F7428E" w:rsidRPr="009C14DD" w:rsidRDefault="00F7428E" w:rsidP="00F7428E">
      <w:pPr>
        <w:spacing w:line="240" w:lineRule="auto"/>
        <w:rPr>
          <w:szCs w:val="28"/>
        </w:rPr>
      </w:pPr>
      <w:proofErr w:type="gramStart"/>
      <w:r w:rsidRPr="00B279BE">
        <w:rPr>
          <w:b/>
          <w:szCs w:val="28"/>
        </w:rPr>
        <w:t xml:space="preserve">Мероприятия формируют у обучающихся: </w:t>
      </w:r>
      <w:r w:rsidRPr="009C14DD">
        <w:rPr>
          <w:szCs w:val="28"/>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w:t>
      </w:r>
      <w:proofErr w:type="gramEnd"/>
      <w:r w:rsidRPr="009C14DD">
        <w:rPr>
          <w:szCs w:val="28"/>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F7428E" w:rsidRDefault="00F7428E" w:rsidP="00F7428E">
      <w:pPr>
        <w:spacing w:line="240" w:lineRule="auto"/>
        <w:rPr>
          <w:szCs w:val="28"/>
        </w:rPr>
      </w:pPr>
      <w:r w:rsidRPr="00B279BE">
        <w:rPr>
          <w:b/>
          <w:szCs w:val="28"/>
        </w:rPr>
        <w:t xml:space="preserve">Мероприятия формируют у </w:t>
      </w:r>
      <w:proofErr w:type="gramStart"/>
      <w:r w:rsidRPr="00B279BE">
        <w:rPr>
          <w:b/>
          <w:szCs w:val="28"/>
        </w:rPr>
        <w:t>обучающихся</w:t>
      </w:r>
      <w:proofErr w:type="gramEnd"/>
      <w:r w:rsidRPr="00B279BE">
        <w:rPr>
          <w:b/>
          <w:szCs w:val="28"/>
        </w:rPr>
        <w:t>:</w:t>
      </w:r>
    </w:p>
    <w:p w:rsidR="00F7428E" w:rsidRDefault="00F7428E" w:rsidP="00F7428E">
      <w:pPr>
        <w:spacing w:line="240" w:lineRule="auto"/>
        <w:rPr>
          <w:szCs w:val="28"/>
        </w:rPr>
      </w:pPr>
      <w:r w:rsidRPr="009C14DD">
        <w:rPr>
          <w:szCs w:val="28"/>
        </w:rPr>
        <w:t xml:space="preserve"> представление о рациональном питании как важной составляющей части здорового образа жизни;</w:t>
      </w:r>
    </w:p>
    <w:p w:rsidR="00F7428E" w:rsidRDefault="00F7428E" w:rsidP="00F7428E">
      <w:pPr>
        <w:spacing w:line="240" w:lineRule="auto"/>
        <w:rPr>
          <w:szCs w:val="28"/>
        </w:rPr>
      </w:pPr>
      <w:r w:rsidRPr="009C14DD">
        <w:rPr>
          <w:szCs w:val="28"/>
        </w:rPr>
        <w:t xml:space="preserve"> знание о правилах питания, способствующих сохранению и укреплению здоровья; </w:t>
      </w:r>
    </w:p>
    <w:p w:rsidR="00F7428E" w:rsidRDefault="00F7428E" w:rsidP="00F7428E">
      <w:pPr>
        <w:spacing w:line="240" w:lineRule="auto"/>
        <w:rPr>
          <w:szCs w:val="28"/>
        </w:rPr>
      </w:pPr>
      <w:r w:rsidRPr="009C14DD">
        <w:rPr>
          <w:szCs w:val="28"/>
        </w:rPr>
        <w:t xml:space="preserve">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w:t>
      </w:r>
    </w:p>
    <w:p w:rsidR="00F7428E" w:rsidRDefault="00F7428E" w:rsidP="00F7428E">
      <w:pPr>
        <w:spacing w:line="240" w:lineRule="auto"/>
        <w:rPr>
          <w:szCs w:val="28"/>
        </w:rPr>
      </w:pPr>
      <w:r w:rsidRPr="009C14DD">
        <w:rPr>
          <w:szCs w:val="28"/>
        </w:rPr>
        <w:t xml:space="preserve">представление о социокультурных аспектах питания, его связи с культурой и историей народа; </w:t>
      </w:r>
    </w:p>
    <w:p w:rsidR="00F7428E" w:rsidRPr="009C14DD" w:rsidRDefault="00F7428E" w:rsidP="00F7428E">
      <w:pPr>
        <w:spacing w:line="240" w:lineRule="auto"/>
        <w:rPr>
          <w:szCs w:val="28"/>
        </w:rPr>
      </w:pPr>
      <w:r w:rsidRPr="009C14DD">
        <w:rPr>
          <w:szCs w:val="28"/>
        </w:rPr>
        <w:t xml:space="preserve">интерес к народным традициям, связанным с питанием и здоровьем, расширение знаний об истории и традициях своего народа. </w:t>
      </w:r>
    </w:p>
    <w:p w:rsidR="00F7428E" w:rsidRPr="009C14DD" w:rsidRDefault="00F7428E" w:rsidP="00F7428E">
      <w:pPr>
        <w:spacing w:line="240" w:lineRule="auto"/>
        <w:rPr>
          <w:szCs w:val="28"/>
        </w:rPr>
      </w:pPr>
    </w:p>
    <w:p w:rsidR="00F7428E" w:rsidRPr="009C14DD" w:rsidRDefault="00F7428E" w:rsidP="00F7428E">
      <w:pPr>
        <w:spacing w:line="240" w:lineRule="auto"/>
        <w:rPr>
          <w:b/>
          <w:szCs w:val="28"/>
        </w:rPr>
      </w:pPr>
      <w:bookmarkStart w:id="112" w:name="_Toc435412730"/>
      <w:bookmarkStart w:id="113" w:name="_Toc453968205"/>
      <w:bookmarkEnd w:id="112"/>
      <w:r w:rsidRPr="009C14DD">
        <w:rPr>
          <w:rStyle w:val="3b"/>
        </w:rPr>
        <w:t>II.3.9. Описание форм и методов повышения педагогической культуры родителей (законных представителей) обучающихся</w:t>
      </w:r>
      <w:bookmarkEnd w:id="113"/>
    </w:p>
    <w:p w:rsidR="00F7428E" w:rsidRPr="009C14DD" w:rsidRDefault="00F7428E" w:rsidP="00F7428E">
      <w:pPr>
        <w:spacing w:line="240" w:lineRule="auto"/>
        <w:rPr>
          <w:szCs w:val="28"/>
        </w:rPr>
      </w:pPr>
      <w:r w:rsidRPr="009C14DD">
        <w:rPr>
          <w:szCs w:val="28"/>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F7428E" w:rsidRPr="009C14DD" w:rsidRDefault="00F7428E" w:rsidP="0047436F">
      <w:pPr>
        <w:pStyle w:val="afffff1"/>
        <w:numPr>
          <w:ilvl w:val="0"/>
          <w:numId w:val="265"/>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школы;</w:t>
      </w:r>
    </w:p>
    <w:p w:rsidR="00F7428E" w:rsidRPr="009C14DD" w:rsidRDefault="00F7428E" w:rsidP="0047436F">
      <w:pPr>
        <w:pStyle w:val="afffff1"/>
        <w:numPr>
          <w:ilvl w:val="0"/>
          <w:numId w:val="265"/>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как обладателя и распорядителя ресурсов для воспитания и социализации;</w:t>
      </w:r>
    </w:p>
    <w:p w:rsidR="00F7428E" w:rsidRPr="009C14DD" w:rsidRDefault="00F7428E" w:rsidP="0047436F">
      <w:pPr>
        <w:pStyle w:val="afffff1"/>
        <w:numPr>
          <w:ilvl w:val="0"/>
          <w:numId w:val="265"/>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как непосредственного воспитателя (в рамках школьного и семейного воспитания).</w:t>
      </w:r>
    </w:p>
    <w:p w:rsidR="00F7428E" w:rsidRPr="00B279BE" w:rsidRDefault="00F7428E" w:rsidP="00F7428E">
      <w:pPr>
        <w:spacing w:line="240" w:lineRule="auto"/>
        <w:rPr>
          <w:b/>
          <w:szCs w:val="28"/>
        </w:rPr>
      </w:pPr>
      <w:r w:rsidRPr="009C14DD">
        <w:rPr>
          <w:b/>
          <w:szCs w:val="28"/>
        </w:rPr>
        <w:t xml:space="preserve">Формами и методами </w:t>
      </w:r>
      <w:r w:rsidRPr="00B279BE">
        <w:rPr>
          <w:b/>
          <w:szCs w:val="28"/>
        </w:rPr>
        <w:t>повышения педагогической культуры родителей (законных представителей) обучающихся являются:</w:t>
      </w:r>
    </w:p>
    <w:p w:rsidR="00F7428E" w:rsidRPr="009C14DD" w:rsidRDefault="00F7428E" w:rsidP="0047436F">
      <w:pPr>
        <w:pStyle w:val="afffff1"/>
        <w:numPr>
          <w:ilvl w:val="0"/>
          <w:numId w:val="266"/>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вовлечение родителей в управление образовательной деятельностью, решение проблем, возникающих в жизни школы; участие в решении и </w:t>
      </w:r>
      <w:r w:rsidRPr="009C14DD">
        <w:rPr>
          <w:rFonts w:ascii="Times New Roman" w:hAnsi="Times New Roman"/>
          <w:sz w:val="28"/>
          <w:szCs w:val="28"/>
        </w:rPr>
        <w:lastRenderedPageBreak/>
        <w:t>анализе проблем, принятии решений и даже их реализации в той или иной форме;</w:t>
      </w:r>
    </w:p>
    <w:p w:rsidR="00F7428E" w:rsidRPr="009C14DD" w:rsidRDefault="00F7428E" w:rsidP="0047436F">
      <w:pPr>
        <w:numPr>
          <w:ilvl w:val="0"/>
          <w:numId w:val="266"/>
        </w:numPr>
        <w:spacing w:line="240" w:lineRule="auto"/>
        <w:ind w:left="714" w:hanging="357"/>
        <w:rPr>
          <w:szCs w:val="28"/>
        </w:rPr>
      </w:pPr>
      <w:r w:rsidRPr="009C14DD">
        <w:rPr>
          <w:szCs w:val="28"/>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F7428E" w:rsidRPr="009C14DD" w:rsidRDefault="00F7428E" w:rsidP="0047436F">
      <w:pPr>
        <w:numPr>
          <w:ilvl w:val="0"/>
          <w:numId w:val="266"/>
        </w:numPr>
        <w:spacing w:line="240" w:lineRule="auto"/>
        <w:ind w:left="714" w:hanging="357"/>
        <w:rPr>
          <w:szCs w:val="28"/>
        </w:rPr>
      </w:pPr>
      <w:r w:rsidRPr="009C14DD">
        <w:rPr>
          <w:szCs w:val="28"/>
        </w:rPr>
        <w:t>консультирование педагогическими работниками родителей (только в случае вербализованного запроса со стороны родителей);</w:t>
      </w:r>
    </w:p>
    <w:p w:rsidR="00F7428E" w:rsidRPr="009C14DD" w:rsidRDefault="00F7428E" w:rsidP="0047436F">
      <w:pPr>
        <w:numPr>
          <w:ilvl w:val="0"/>
          <w:numId w:val="266"/>
        </w:numPr>
        <w:spacing w:line="240" w:lineRule="auto"/>
        <w:ind w:left="714" w:hanging="357"/>
        <w:rPr>
          <w:szCs w:val="28"/>
        </w:rPr>
      </w:pPr>
      <w:r w:rsidRPr="009C14DD">
        <w:rPr>
          <w:szCs w:val="28"/>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F7428E" w:rsidRPr="009C14DD" w:rsidRDefault="00F7428E" w:rsidP="00F7428E">
      <w:pPr>
        <w:spacing w:line="240" w:lineRule="auto"/>
        <w:rPr>
          <w:szCs w:val="28"/>
        </w:rPr>
      </w:pPr>
    </w:p>
    <w:p w:rsidR="00F7428E" w:rsidRPr="009C14DD" w:rsidRDefault="00F7428E" w:rsidP="00F7428E">
      <w:pPr>
        <w:spacing w:line="240" w:lineRule="auto"/>
        <w:rPr>
          <w:rStyle w:val="3b"/>
        </w:rPr>
      </w:pPr>
      <w:bookmarkStart w:id="114" w:name="_Toc435412731"/>
      <w:bookmarkStart w:id="115" w:name="_Toc453968206"/>
      <w:bookmarkEnd w:id="114"/>
      <w:r w:rsidRPr="009C14DD">
        <w:rPr>
          <w:rStyle w:val="3b"/>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15"/>
    </w:p>
    <w:p w:rsidR="00F7428E" w:rsidRPr="009C14DD" w:rsidRDefault="00F7428E" w:rsidP="00F7428E">
      <w:pPr>
        <w:spacing w:line="240" w:lineRule="auto"/>
        <w:rPr>
          <w:szCs w:val="28"/>
        </w:rPr>
      </w:pPr>
      <w:r w:rsidRPr="00B279BE">
        <w:rPr>
          <w:b/>
          <w:szCs w:val="28"/>
        </w:rPr>
        <w:t>Результаты духовно-нравственного развития, воспитания и социализация в сфере отношения обучающихся к себе, своему здоров</w:t>
      </w:r>
      <w:r w:rsidRPr="009C14DD">
        <w:rPr>
          <w:b/>
          <w:szCs w:val="28"/>
        </w:rPr>
        <w:t>ью, познанию себя</w:t>
      </w:r>
      <w:r w:rsidRPr="009C14DD">
        <w:rPr>
          <w:szCs w:val="28"/>
        </w:rPr>
        <w:t>:</w:t>
      </w:r>
    </w:p>
    <w:p w:rsidR="00F7428E" w:rsidRPr="009C14DD" w:rsidRDefault="00F7428E" w:rsidP="0047436F">
      <w:pPr>
        <w:pStyle w:val="afffff1"/>
        <w:numPr>
          <w:ilvl w:val="0"/>
          <w:numId w:val="267"/>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F7428E" w:rsidRPr="009C14DD" w:rsidRDefault="00F7428E" w:rsidP="0047436F">
      <w:pPr>
        <w:numPr>
          <w:ilvl w:val="0"/>
          <w:numId w:val="267"/>
        </w:numPr>
        <w:spacing w:line="240" w:lineRule="auto"/>
        <w:ind w:left="714" w:hanging="357"/>
        <w:rPr>
          <w:szCs w:val="28"/>
        </w:rPr>
      </w:pPr>
      <w:r w:rsidRPr="009C14DD">
        <w:rPr>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7428E" w:rsidRPr="009C14DD" w:rsidRDefault="00F7428E" w:rsidP="0047436F">
      <w:pPr>
        <w:numPr>
          <w:ilvl w:val="0"/>
          <w:numId w:val="267"/>
        </w:numPr>
        <w:spacing w:line="240" w:lineRule="auto"/>
        <w:ind w:left="714" w:hanging="357"/>
        <w:rPr>
          <w:szCs w:val="28"/>
        </w:rPr>
      </w:pPr>
      <w:r w:rsidRPr="009C14DD">
        <w:rPr>
          <w:szCs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7428E" w:rsidRPr="009C14DD" w:rsidRDefault="00F7428E" w:rsidP="0047436F">
      <w:pPr>
        <w:numPr>
          <w:ilvl w:val="0"/>
          <w:numId w:val="267"/>
        </w:numPr>
        <w:spacing w:line="240" w:lineRule="auto"/>
        <w:ind w:left="714" w:hanging="357"/>
        <w:rPr>
          <w:szCs w:val="28"/>
        </w:rPr>
      </w:pPr>
      <w:r w:rsidRPr="009C14DD">
        <w:rPr>
          <w:szCs w:val="2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7428E" w:rsidRPr="009C14DD" w:rsidRDefault="00F7428E" w:rsidP="0047436F">
      <w:pPr>
        <w:numPr>
          <w:ilvl w:val="0"/>
          <w:numId w:val="267"/>
        </w:numPr>
        <w:spacing w:line="240" w:lineRule="auto"/>
        <w:ind w:left="714" w:hanging="357"/>
        <w:rPr>
          <w:szCs w:val="28"/>
        </w:rPr>
      </w:pPr>
      <w:r w:rsidRPr="009C14DD">
        <w:rPr>
          <w:szCs w:val="28"/>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F7428E" w:rsidRPr="009C14DD" w:rsidRDefault="00F7428E" w:rsidP="0047436F">
      <w:pPr>
        <w:numPr>
          <w:ilvl w:val="0"/>
          <w:numId w:val="267"/>
        </w:numPr>
        <w:spacing w:line="240" w:lineRule="auto"/>
        <w:ind w:left="714" w:hanging="357"/>
        <w:rPr>
          <w:szCs w:val="28"/>
        </w:rPr>
      </w:pPr>
      <w:r w:rsidRPr="009C14DD">
        <w:rPr>
          <w:szCs w:val="28"/>
        </w:rPr>
        <w:t>неприятие вредных привычек: курения, употребления алкоголя, наркотиков.</w:t>
      </w:r>
    </w:p>
    <w:p w:rsidR="00F7428E" w:rsidRPr="009C14DD" w:rsidRDefault="00F7428E" w:rsidP="00F7428E">
      <w:pPr>
        <w:spacing w:line="240" w:lineRule="auto"/>
        <w:rPr>
          <w:b/>
          <w:szCs w:val="28"/>
        </w:rPr>
      </w:pPr>
      <w:r w:rsidRPr="00B279BE">
        <w:rPr>
          <w:b/>
          <w:szCs w:val="28"/>
        </w:rPr>
        <w:lastRenderedPageBreak/>
        <w:t>Результаты духовно-нравственного развития, воспитания и социализации в сфере</w:t>
      </w:r>
      <w:r w:rsidRPr="009C14DD">
        <w:rPr>
          <w:b/>
          <w:szCs w:val="28"/>
        </w:rPr>
        <w:t xml:space="preserve"> отношения </w:t>
      </w:r>
      <w:proofErr w:type="gramStart"/>
      <w:r w:rsidRPr="009C14DD">
        <w:rPr>
          <w:b/>
          <w:szCs w:val="28"/>
        </w:rPr>
        <w:t>обучающихся</w:t>
      </w:r>
      <w:proofErr w:type="gramEnd"/>
      <w:r w:rsidRPr="009C14DD">
        <w:rPr>
          <w:b/>
          <w:szCs w:val="28"/>
        </w:rPr>
        <w:t xml:space="preserve"> к России как к Родине (Отечеству)</w:t>
      </w:r>
      <w:r w:rsidRPr="009C14DD">
        <w:rPr>
          <w:szCs w:val="28"/>
        </w:rPr>
        <w:t>:</w:t>
      </w:r>
    </w:p>
    <w:p w:rsidR="00F7428E" w:rsidRPr="009C14DD" w:rsidRDefault="00F7428E" w:rsidP="0047436F">
      <w:pPr>
        <w:pStyle w:val="afffff1"/>
        <w:numPr>
          <w:ilvl w:val="0"/>
          <w:numId w:val="268"/>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F7428E" w:rsidRPr="009C14DD" w:rsidRDefault="00F7428E" w:rsidP="0047436F">
      <w:pPr>
        <w:numPr>
          <w:ilvl w:val="0"/>
          <w:numId w:val="268"/>
        </w:numPr>
        <w:spacing w:line="240" w:lineRule="auto"/>
        <w:ind w:left="714" w:hanging="357"/>
        <w:rPr>
          <w:szCs w:val="28"/>
        </w:rPr>
      </w:pPr>
      <w:r w:rsidRPr="009C14DD">
        <w:rPr>
          <w:szCs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F7428E" w:rsidRPr="009C14DD" w:rsidRDefault="00F7428E" w:rsidP="0047436F">
      <w:pPr>
        <w:numPr>
          <w:ilvl w:val="0"/>
          <w:numId w:val="268"/>
        </w:numPr>
        <w:spacing w:line="240" w:lineRule="auto"/>
        <w:ind w:left="714" w:hanging="357"/>
        <w:rPr>
          <w:szCs w:val="28"/>
        </w:rPr>
      </w:pPr>
      <w:r w:rsidRPr="009C14DD">
        <w:rPr>
          <w:szCs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7428E" w:rsidRPr="009C14DD" w:rsidRDefault="00F7428E" w:rsidP="0047436F">
      <w:pPr>
        <w:numPr>
          <w:ilvl w:val="0"/>
          <w:numId w:val="268"/>
        </w:numPr>
        <w:spacing w:line="240" w:lineRule="auto"/>
        <w:ind w:left="714" w:hanging="357"/>
        <w:rPr>
          <w:szCs w:val="28"/>
        </w:rPr>
      </w:pPr>
      <w:r w:rsidRPr="009C14DD">
        <w:rPr>
          <w:szCs w:val="28"/>
        </w:rPr>
        <w:t xml:space="preserve">воспитание уважения к культуре, языкам, традициям и обычаям народов, проживающих в Российской Федерации. </w:t>
      </w:r>
    </w:p>
    <w:p w:rsidR="00F7428E" w:rsidRPr="00B279BE" w:rsidRDefault="00F7428E" w:rsidP="00F7428E">
      <w:pPr>
        <w:spacing w:line="240" w:lineRule="auto"/>
        <w:rPr>
          <w:b/>
          <w:szCs w:val="28"/>
        </w:rPr>
      </w:pPr>
      <w:r w:rsidRPr="00B279BE">
        <w:rPr>
          <w:b/>
          <w:szCs w:val="28"/>
        </w:rPr>
        <w:t xml:space="preserve">Результаты духовно-нравственного развития, воспитания и социализации в </w:t>
      </w:r>
      <w:r w:rsidRPr="00B279BE">
        <w:rPr>
          <w:b/>
          <w:bCs/>
          <w:szCs w:val="28"/>
        </w:rPr>
        <w:t xml:space="preserve">сфере отношения </w:t>
      </w:r>
      <w:proofErr w:type="gramStart"/>
      <w:r w:rsidRPr="00B279BE">
        <w:rPr>
          <w:b/>
          <w:bCs/>
          <w:szCs w:val="28"/>
        </w:rPr>
        <w:t>обучающихся</w:t>
      </w:r>
      <w:proofErr w:type="gramEnd"/>
      <w:r w:rsidRPr="00B279BE">
        <w:rPr>
          <w:b/>
          <w:bCs/>
          <w:szCs w:val="28"/>
        </w:rPr>
        <w:t xml:space="preserve"> к закону, государству и к гражданскому обществу</w:t>
      </w:r>
      <w:r w:rsidRPr="00B279BE">
        <w:rPr>
          <w:b/>
          <w:szCs w:val="28"/>
        </w:rPr>
        <w:t xml:space="preserve">: </w:t>
      </w:r>
    </w:p>
    <w:p w:rsidR="00F7428E" w:rsidRPr="009C14DD" w:rsidRDefault="00F7428E" w:rsidP="0047436F">
      <w:pPr>
        <w:pStyle w:val="afffff1"/>
        <w:numPr>
          <w:ilvl w:val="0"/>
          <w:numId w:val="269"/>
        </w:numPr>
        <w:spacing w:after="0" w:line="240" w:lineRule="auto"/>
        <w:ind w:left="714" w:hanging="357"/>
        <w:jc w:val="both"/>
        <w:rPr>
          <w:rFonts w:ascii="Times New Roman" w:hAnsi="Times New Roman"/>
          <w:sz w:val="28"/>
          <w:szCs w:val="28"/>
        </w:rPr>
      </w:pPr>
      <w:proofErr w:type="gramStart"/>
      <w:r w:rsidRPr="009C14DD">
        <w:rPr>
          <w:rFonts w:ascii="Times New Roman" w:hAnsi="Times New Roman"/>
          <w:sz w:val="28"/>
          <w:szCs w:val="28"/>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F7428E" w:rsidRPr="009C14DD" w:rsidRDefault="00F7428E" w:rsidP="0047436F">
      <w:pPr>
        <w:numPr>
          <w:ilvl w:val="0"/>
          <w:numId w:val="269"/>
        </w:numPr>
        <w:spacing w:line="240" w:lineRule="auto"/>
        <w:ind w:left="714" w:hanging="357"/>
        <w:rPr>
          <w:szCs w:val="28"/>
        </w:rPr>
      </w:pPr>
      <w:proofErr w:type="gramStart"/>
      <w:r w:rsidRPr="009C14DD">
        <w:rPr>
          <w:szCs w:val="28"/>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F7428E" w:rsidRPr="009C14DD" w:rsidRDefault="00F7428E" w:rsidP="0047436F">
      <w:pPr>
        <w:numPr>
          <w:ilvl w:val="0"/>
          <w:numId w:val="269"/>
        </w:numPr>
        <w:spacing w:line="240" w:lineRule="auto"/>
        <w:ind w:left="714" w:hanging="357"/>
        <w:rPr>
          <w:szCs w:val="28"/>
        </w:rPr>
      </w:pPr>
      <w:r w:rsidRPr="009C14DD">
        <w:rPr>
          <w:szCs w:val="28"/>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7428E" w:rsidRPr="009C14DD" w:rsidRDefault="00F7428E" w:rsidP="0047436F">
      <w:pPr>
        <w:numPr>
          <w:ilvl w:val="0"/>
          <w:numId w:val="269"/>
        </w:numPr>
        <w:spacing w:line="240" w:lineRule="auto"/>
        <w:ind w:left="714" w:hanging="357"/>
        <w:rPr>
          <w:szCs w:val="28"/>
        </w:rPr>
      </w:pPr>
      <w:r w:rsidRPr="009C14DD">
        <w:rPr>
          <w:szCs w:val="28"/>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7428E" w:rsidRPr="009C14DD" w:rsidRDefault="00F7428E" w:rsidP="0047436F">
      <w:pPr>
        <w:numPr>
          <w:ilvl w:val="0"/>
          <w:numId w:val="269"/>
        </w:numPr>
        <w:spacing w:line="240" w:lineRule="auto"/>
        <w:ind w:left="714" w:hanging="357"/>
        <w:rPr>
          <w:szCs w:val="28"/>
        </w:rPr>
      </w:pPr>
      <w:r w:rsidRPr="009C14DD">
        <w:rPr>
          <w:szCs w:val="28"/>
        </w:rPr>
        <w:t xml:space="preserve">приверженность идеям интернационализма, дружбы, равенства, взаимопомощи народов; воспитание уважительного отношения к </w:t>
      </w:r>
      <w:r w:rsidRPr="009C14DD">
        <w:rPr>
          <w:szCs w:val="28"/>
        </w:rPr>
        <w:lastRenderedPageBreak/>
        <w:t>национальному достоинству людей, их чувствам, религиозным убеждениям;</w:t>
      </w:r>
    </w:p>
    <w:p w:rsidR="00F7428E" w:rsidRPr="009C14DD" w:rsidRDefault="00F7428E" w:rsidP="0047436F">
      <w:pPr>
        <w:numPr>
          <w:ilvl w:val="0"/>
          <w:numId w:val="269"/>
        </w:numPr>
        <w:spacing w:line="240" w:lineRule="auto"/>
        <w:ind w:left="714" w:hanging="357"/>
        <w:rPr>
          <w:szCs w:val="28"/>
        </w:rPr>
      </w:pPr>
      <w:r w:rsidRPr="009C14DD">
        <w:rPr>
          <w:szCs w:val="28"/>
        </w:rPr>
        <w:t xml:space="preserve">готовность </w:t>
      </w:r>
      <w:proofErr w:type="gramStart"/>
      <w:r w:rsidRPr="009C14DD">
        <w:rPr>
          <w:szCs w:val="28"/>
        </w:rPr>
        <w:t>обучающихся</w:t>
      </w:r>
      <w:proofErr w:type="gramEnd"/>
      <w:r w:rsidRPr="009C14DD">
        <w:rPr>
          <w:szCs w:val="28"/>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F7428E" w:rsidRPr="009C14DD" w:rsidRDefault="00F7428E" w:rsidP="00F7428E">
      <w:pPr>
        <w:spacing w:line="240" w:lineRule="auto"/>
        <w:rPr>
          <w:b/>
          <w:szCs w:val="28"/>
        </w:rPr>
      </w:pPr>
      <w:r w:rsidRPr="00B279BE">
        <w:rPr>
          <w:b/>
          <w:szCs w:val="28"/>
        </w:rPr>
        <w:t>Результаты духовно-нравственного развития, воспитания и социализации в</w:t>
      </w:r>
      <w:r w:rsidRPr="009C14DD">
        <w:rPr>
          <w:b/>
          <w:szCs w:val="28"/>
        </w:rPr>
        <w:t xml:space="preserve"> сфере отношений обучающихся с окружающими людьми</w:t>
      </w:r>
      <w:r w:rsidRPr="009C14DD">
        <w:rPr>
          <w:szCs w:val="28"/>
        </w:rPr>
        <w:t>:</w:t>
      </w:r>
    </w:p>
    <w:p w:rsidR="00F7428E" w:rsidRPr="009C14DD" w:rsidRDefault="00F7428E" w:rsidP="0047436F">
      <w:pPr>
        <w:pStyle w:val="afffff1"/>
        <w:numPr>
          <w:ilvl w:val="0"/>
          <w:numId w:val="270"/>
        </w:numPr>
        <w:spacing w:after="0" w:line="240" w:lineRule="auto"/>
        <w:jc w:val="both"/>
        <w:rPr>
          <w:rFonts w:ascii="Times New Roman" w:hAnsi="Times New Roman"/>
          <w:sz w:val="28"/>
          <w:szCs w:val="28"/>
        </w:rPr>
      </w:pPr>
      <w:r w:rsidRPr="009C14DD">
        <w:rPr>
          <w:rFonts w:ascii="Times New Roman" w:hAnsi="Times New Roman"/>
          <w:sz w:val="28"/>
          <w:szCs w:val="28"/>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F7428E" w:rsidRPr="009C14DD" w:rsidRDefault="00F7428E" w:rsidP="0047436F">
      <w:pPr>
        <w:numPr>
          <w:ilvl w:val="0"/>
          <w:numId w:val="270"/>
        </w:numPr>
        <w:spacing w:line="240" w:lineRule="auto"/>
        <w:rPr>
          <w:szCs w:val="28"/>
        </w:rPr>
      </w:pPr>
      <w:r w:rsidRPr="009C14DD">
        <w:rPr>
          <w:szCs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F7428E" w:rsidRPr="009C14DD" w:rsidRDefault="00F7428E" w:rsidP="0047436F">
      <w:pPr>
        <w:numPr>
          <w:ilvl w:val="0"/>
          <w:numId w:val="270"/>
        </w:numPr>
        <w:spacing w:line="240" w:lineRule="auto"/>
        <w:rPr>
          <w:szCs w:val="28"/>
        </w:rPr>
      </w:pPr>
      <w:r w:rsidRPr="009C14DD">
        <w:rPr>
          <w:szCs w:val="28"/>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F7428E" w:rsidRPr="009C14DD" w:rsidRDefault="00F7428E" w:rsidP="0047436F">
      <w:pPr>
        <w:numPr>
          <w:ilvl w:val="0"/>
          <w:numId w:val="270"/>
        </w:numPr>
        <w:spacing w:line="240" w:lineRule="auto"/>
        <w:rPr>
          <w:szCs w:val="28"/>
        </w:rPr>
      </w:pPr>
      <w:r w:rsidRPr="009C14DD">
        <w:rPr>
          <w:szCs w:val="28"/>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F7428E" w:rsidRPr="009C14DD" w:rsidRDefault="00F7428E" w:rsidP="0047436F">
      <w:pPr>
        <w:numPr>
          <w:ilvl w:val="0"/>
          <w:numId w:val="270"/>
        </w:numPr>
        <w:spacing w:line="240" w:lineRule="auto"/>
        <w:rPr>
          <w:szCs w:val="28"/>
        </w:rPr>
      </w:pPr>
      <w:r w:rsidRPr="009C14DD">
        <w:rPr>
          <w:szCs w:val="28"/>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F7428E" w:rsidRPr="00B279BE" w:rsidRDefault="00F7428E" w:rsidP="00F7428E">
      <w:pPr>
        <w:spacing w:line="240" w:lineRule="auto"/>
        <w:rPr>
          <w:b/>
          <w:szCs w:val="28"/>
        </w:rPr>
      </w:pPr>
      <w:proofErr w:type="gramStart"/>
      <w:r w:rsidRPr="00B279BE">
        <w:rPr>
          <w:b/>
          <w:szCs w:val="28"/>
        </w:rPr>
        <w:t xml:space="preserve">Результаты духовно-нравственного развития, воспитания и социализации в </w:t>
      </w:r>
      <w:r w:rsidRPr="00B279BE">
        <w:rPr>
          <w:b/>
          <w:bCs/>
          <w:szCs w:val="28"/>
        </w:rPr>
        <w:t>сфере отношения обучающихся к окружающему миру, к живой природе, художественной культуре</w:t>
      </w:r>
      <w:r w:rsidRPr="00B279BE">
        <w:rPr>
          <w:b/>
          <w:szCs w:val="28"/>
        </w:rPr>
        <w:t>, в том числе формирование у обучающихся научного мировоззрения, эстетических представлений:</w:t>
      </w:r>
      <w:proofErr w:type="gramEnd"/>
    </w:p>
    <w:p w:rsidR="00F7428E" w:rsidRPr="009C14DD" w:rsidRDefault="00F7428E" w:rsidP="0047436F">
      <w:pPr>
        <w:pStyle w:val="afffff1"/>
        <w:numPr>
          <w:ilvl w:val="0"/>
          <w:numId w:val="271"/>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F7428E" w:rsidRPr="009C14DD" w:rsidRDefault="00F7428E" w:rsidP="0047436F">
      <w:pPr>
        <w:numPr>
          <w:ilvl w:val="0"/>
          <w:numId w:val="271"/>
        </w:numPr>
        <w:spacing w:line="240" w:lineRule="auto"/>
        <w:ind w:left="714" w:hanging="357"/>
        <w:rPr>
          <w:szCs w:val="28"/>
        </w:rPr>
      </w:pPr>
      <w:r w:rsidRPr="009C14DD">
        <w:rPr>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7428E" w:rsidRPr="009C14DD" w:rsidRDefault="00F7428E" w:rsidP="0047436F">
      <w:pPr>
        <w:numPr>
          <w:ilvl w:val="0"/>
          <w:numId w:val="271"/>
        </w:numPr>
        <w:spacing w:line="240" w:lineRule="auto"/>
        <w:rPr>
          <w:szCs w:val="28"/>
        </w:rPr>
      </w:pPr>
      <w:r w:rsidRPr="009C14DD">
        <w:rPr>
          <w:szCs w:val="28"/>
        </w:rPr>
        <w:t xml:space="preserve">экологическая культура, бережное отношение к родной земле, природным богатствам России и мира, понимание влияния социально-экономических </w:t>
      </w:r>
      <w:r w:rsidRPr="009C14DD">
        <w:rPr>
          <w:szCs w:val="28"/>
        </w:rPr>
        <w:lastRenderedPageBreak/>
        <w:t>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F7428E" w:rsidRPr="009C14DD" w:rsidRDefault="00F7428E" w:rsidP="0047436F">
      <w:pPr>
        <w:numPr>
          <w:ilvl w:val="0"/>
          <w:numId w:val="271"/>
        </w:numPr>
        <w:spacing w:line="240" w:lineRule="auto"/>
        <w:rPr>
          <w:szCs w:val="28"/>
        </w:rPr>
      </w:pPr>
      <w:r w:rsidRPr="009C14DD">
        <w:rPr>
          <w:szCs w:val="28"/>
        </w:rPr>
        <w:t xml:space="preserve">эстетическое отношение к миру, готовность к эстетическому обустройству собственного быта. </w:t>
      </w:r>
    </w:p>
    <w:p w:rsidR="00F7428E" w:rsidRPr="009C14DD" w:rsidRDefault="00F7428E" w:rsidP="00F7428E">
      <w:pPr>
        <w:spacing w:line="240" w:lineRule="auto"/>
        <w:rPr>
          <w:b/>
          <w:szCs w:val="28"/>
        </w:rPr>
      </w:pPr>
      <w:r w:rsidRPr="00B279BE">
        <w:rPr>
          <w:b/>
          <w:szCs w:val="28"/>
        </w:rPr>
        <w:t>Результат духовно-нравственного развития, воспитания и социализации в сфере</w:t>
      </w:r>
      <w:r>
        <w:rPr>
          <w:b/>
          <w:szCs w:val="28"/>
        </w:rPr>
        <w:t xml:space="preserve"> </w:t>
      </w:r>
      <w:r w:rsidRPr="00B279BE">
        <w:rPr>
          <w:b/>
          <w:szCs w:val="28"/>
        </w:rPr>
        <w:t>отношения обучающихся к семье и родителям:</w:t>
      </w:r>
      <w:r w:rsidRPr="009C14DD">
        <w:rPr>
          <w:szCs w:val="28"/>
        </w:rPr>
        <w:t xml:space="preserve"> ответственное отношение к созданию семьи на основе осознанного принятия ценностей семейной жизни. </w:t>
      </w:r>
    </w:p>
    <w:p w:rsidR="00F7428E" w:rsidRPr="009C14DD" w:rsidRDefault="00F7428E" w:rsidP="00F7428E">
      <w:pPr>
        <w:spacing w:line="240" w:lineRule="auto"/>
        <w:rPr>
          <w:szCs w:val="28"/>
        </w:rPr>
      </w:pPr>
      <w:r w:rsidRPr="009C14DD">
        <w:rPr>
          <w:szCs w:val="28"/>
        </w:rPr>
        <w:t xml:space="preserve">Результаты духовно-нравственного развития, воспитания и социализации обучающихся </w:t>
      </w:r>
      <w:r w:rsidRPr="009C14DD">
        <w:rPr>
          <w:b/>
          <w:szCs w:val="28"/>
        </w:rPr>
        <w:t>в сфере трудовых и социально-экономических отношений</w:t>
      </w:r>
      <w:r w:rsidRPr="009C14DD">
        <w:rPr>
          <w:szCs w:val="28"/>
        </w:rPr>
        <w:t>:</w:t>
      </w:r>
    </w:p>
    <w:p w:rsidR="00F7428E" w:rsidRPr="009C14DD" w:rsidRDefault="00F7428E" w:rsidP="0047436F">
      <w:pPr>
        <w:pStyle w:val="afffff1"/>
        <w:numPr>
          <w:ilvl w:val="0"/>
          <w:numId w:val="272"/>
        </w:numPr>
        <w:spacing w:after="0" w:line="240" w:lineRule="auto"/>
        <w:jc w:val="both"/>
        <w:rPr>
          <w:rFonts w:ascii="Times New Roman" w:hAnsi="Times New Roman"/>
          <w:sz w:val="28"/>
          <w:szCs w:val="28"/>
        </w:rPr>
      </w:pPr>
      <w:r w:rsidRPr="009C14DD">
        <w:rPr>
          <w:rFonts w:ascii="Times New Roman" w:hAnsi="Times New Roman"/>
          <w:sz w:val="28"/>
          <w:szCs w:val="28"/>
        </w:rPr>
        <w:t xml:space="preserve">уважение всех форм собственности, готовность к защите своей собственности; </w:t>
      </w:r>
    </w:p>
    <w:p w:rsidR="00F7428E" w:rsidRPr="009C14DD" w:rsidRDefault="00F7428E" w:rsidP="0047436F">
      <w:pPr>
        <w:numPr>
          <w:ilvl w:val="0"/>
          <w:numId w:val="272"/>
        </w:numPr>
        <w:spacing w:line="240" w:lineRule="auto"/>
        <w:rPr>
          <w:szCs w:val="28"/>
        </w:rPr>
      </w:pPr>
      <w:r w:rsidRPr="009C14DD">
        <w:rPr>
          <w:szCs w:val="28"/>
        </w:rPr>
        <w:t>осознанный выбор будущей профессии как путь и способ реализации собственных жизненных планов;</w:t>
      </w:r>
    </w:p>
    <w:p w:rsidR="00F7428E" w:rsidRPr="009C14DD" w:rsidRDefault="00F7428E" w:rsidP="0047436F">
      <w:pPr>
        <w:numPr>
          <w:ilvl w:val="0"/>
          <w:numId w:val="272"/>
        </w:numPr>
        <w:spacing w:line="240" w:lineRule="auto"/>
        <w:rPr>
          <w:szCs w:val="28"/>
        </w:rPr>
      </w:pPr>
      <w:r w:rsidRPr="009C14DD">
        <w:rPr>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7428E" w:rsidRPr="009C14DD" w:rsidRDefault="00F7428E" w:rsidP="0047436F">
      <w:pPr>
        <w:numPr>
          <w:ilvl w:val="0"/>
          <w:numId w:val="272"/>
        </w:numPr>
        <w:spacing w:line="240" w:lineRule="auto"/>
        <w:rPr>
          <w:szCs w:val="28"/>
        </w:rPr>
      </w:pPr>
      <w:r w:rsidRPr="009C14DD">
        <w:rPr>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7428E" w:rsidRPr="009C14DD" w:rsidRDefault="00F7428E" w:rsidP="0047436F">
      <w:pPr>
        <w:numPr>
          <w:ilvl w:val="0"/>
          <w:numId w:val="272"/>
        </w:numPr>
        <w:spacing w:line="240" w:lineRule="auto"/>
        <w:rPr>
          <w:szCs w:val="28"/>
        </w:rPr>
      </w:pPr>
      <w:r w:rsidRPr="009C14DD">
        <w:rPr>
          <w:szCs w:val="28"/>
        </w:rPr>
        <w:t>готовность к самообслуживанию, включая обучение и выполнение домашних обязанностей.</w:t>
      </w:r>
    </w:p>
    <w:p w:rsidR="00F7428E" w:rsidRPr="009C14DD" w:rsidRDefault="00F7428E" w:rsidP="00F7428E">
      <w:pPr>
        <w:spacing w:line="240" w:lineRule="auto"/>
        <w:rPr>
          <w:szCs w:val="28"/>
        </w:rPr>
      </w:pPr>
      <w:r w:rsidRPr="009C14DD">
        <w:rPr>
          <w:szCs w:val="28"/>
        </w:rPr>
        <w:t xml:space="preserve">Результат духовно-нравственного развития, воспитания и </w:t>
      </w:r>
      <w:proofErr w:type="gramStart"/>
      <w:r w:rsidRPr="009C14DD">
        <w:rPr>
          <w:szCs w:val="28"/>
        </w:rPr>
        <w:t>социализации</w:t>
      </w:r>
      <w:proofErr w:type="gramEnd"/>
      <w:r w:rsidRPr="009C14DD">
        <w:rPr>
          <w:szCs w:val="28"/>
        </w:rPr>
        <w:t xml:space="preserve"> обучающихся </w:t>
      </w:r>
      <w:r w:rsidRPr="009C14DD">
        <w:rPr>
          <w:b/>
          <w:szCs w:val="28"/>
        </w:rPr>
        <w:t>в сфере физического, психологического, социального и академического благополучия обучающихся</w:t>
      </w:r>
      <w:r w:rsidRPr="009C14DD">
        <w:rPr>
          <w:szCs w:val="28"/>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F7428E" w:rsidRPr="009C14DD" w:rsidRDefault="00F7428E" w:rsidP="00F7428E">
      <w:pPr>
        <w:spacing w:line="240" w:lineRule="auto"/>
        <w:rPr>
          <w:szCs w:val="28"/>
        </w:rPr>
      </w:pPr>
    </w:p>
    <w:p w:rsidR="00F7428E" w:rsidRPr="009C14DD" w:rsidRDefault="00F7428E" w:rsidP="00F7428E">
      <w:pPr>
        <w:pStyle w:val="3a"/>
        <w:spacing w:line="240" w:lineRule="auto"/>
      </w:pPr>
      <w:bookmarkStart w:id="116" w:name="_Toc435412732"/>
      <w:bookmarkStart w:id="117" w:name="_Toc453968207"/>
      <w:bookmarkEnd w:id="116"/>
      <w:r w:rsidRPr="009C14DD">
        <w:t xml:space="preserve">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9C14DD">
        <w:t>обучающихся</w:t>
      </w:r>
      <w:bookmarkEnd w:id="117"/>
      <w:proofErr w:type="gramEnd"/>
    </w:p>
    <w:p w:rsidR="00F7428E" w:rsidRPr="009C14DD" w:rsidRDefault="00F7428E" w:rsidP="00F7428E">
      <w:pPr>
        <w:spacing w:line="240" w:lineRule="auto"/>
        <w:rPr>
          <w:szCs w:val="28"/>
        </w:rPr>
      </w:pPr>
      <w:proofErr w:type="gramStart"/>
      <w:r w:rsidRPr="009C14DD">
        <w:rPr>
          <w:szCs w:val="28"/>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roofErr w:type="gramEnd"/>
    </w:p>
    <w:p w:rsidR="00F7428E" w:rsidRPr="009C14DD" w:rsidRDefault="00F7428E" w:rsidP="0047436F">
      <w:pPr>
        <w:pStyle w:val="afffff1"/>
        <w:numPr>
          <w:ilvl w:val="0"/>
          <w:numId w:val="273"/>
        </w:numPr>
        <w:spacing w:after="0" w:line="240" w:lineRule="auto"/>
        <w:ind w:left="714" w:hanging="357"/>
        <w:jc w:val="both"/>
        <w:rPr>
          <w:rFonts w:ascii="Times New Roman" w:hAnsi="Times New Roman"/>
          <w:sz w:val="28"/>
          <w:szCs w:val="28"/>
        </w:rPr>
      </w:pPr>
      <w:r w:rsidRPr="009C14DD">
        <w:rPr>
          <w:rFonts w:ascii="Times New Roman" w:hAnsi="Times New Roman"/>
          <w:sz w:val="28"/>
          <w:szCs w:val="28"/>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F7428E" w:rsidRPr="009C14DD" w:rsidRDefault="00F7428E" w:rsidP="0047436F">
      <w:pPr>
        <w:numPr>
          <w:ilvl w:val="0"/>
          <w:numId w:val="273"/>
        </w:numPr>
        <w:spacing w:line="240" w:lineRule="auto"/>
        <w:ind w:left="714" w:hanging="357"/>
        <w:rPr>
          <w:szCs w:val="28"/>
        </w:rPr>
      </w:pPr>
      <w:r w:rsidRPr="009C14DD">
        <w:rPr>
          <w:szCs w:val="28"/>
        </w:rPr>
        <w:lastRenderedPageBreak/>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F7428E" w:rsidRPr="009C14DD" w:rsidRDefault="00F7428E" w:rsidP="0047436F">
      <w:pPr>
        <w:numPr>
          <w:ilvl w:val="0"/>
          <w:numId w:val="273"/>
        </w:numPr>
        <w:spacing w:line="240" w:lineRule="auto"/>
        <w:ind w:left="714" w:hanging="357"/>
        <w:rPr>
          <w:szCs w:val="28"/>
        </w:rPr>
      </w:pPr>
      <w:proofErr w:type="gramStart"/>
      <w:r w:rsidRPr="009C14DD">
        <w:rPr>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sidRPr="009C14DD">
        <w:rPr>
          <w:szCs w:val="28"/>
        </w:rPr>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F7428E" w:rsidRPr="009C14DD" w:rsidRDefault="00F7428E" w:rsidP="0047436F">
      <w:pPr>
        <w:numPr>
          <w:ilvl w:val="0"/>
          <w:numId w:val="273"/>
        </w:numPr>
        <w:spacing w:line="240" w:lineRule="auto"/>
        <w:ind w:left="714" w:hanging="357"/>
        <w:rPr>
          <w:szCs w:val="28"/>
        </w:rPr>
      </w:pPr>
      <w:r w:rsidRPr="009C14DD">
        <w:rPr>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F7428E" w:rsidRPr="009C14DD" w:rsidRDefault="00F7428E" w:rsidP="0047436F">
      <w:pPr>
        <w:numPr>
          <w:ilvl w:val="0"/>
          <w:numId w:val="273"/>
        </w:numPr>
        <w:spacing w:line="240" w:lineRule="auto"/>
        <w:ind w:left="714" w:hanging="357"/>
        <w:rPr>
          <w:szCs w:val="28"/>
        </w:rPr>
      </w:pPr>
      <w:r w:rsidRPr="009C14DD">
        <w:rPr>
          <w:szCs w:val="28"/>
        </w:rPr>
        <w:t>согласованность мероприятий, обеспечивающих жизнь и здоровье обучающихся, формирование здорового и безопасного образа жизни с участием медиков</w:t>
      </w:r>
      <w:r>
        <w:rPr>
          <w:szCs w:val="28"/>
        </w:rPr>
        <w:t xml:space="preserve"> </w:t>
      </w:r>
      <w:r w:rsidRPr="009C14DD">
        <w:rPr>
          <w:szCs w:val="28"/>
        </w:rPr>
        <w:t>и родителей</w:t>
      </w:r>
      <w:r>
        <w:rPr>
          <w:szCs w:val="28"/>
        </w:rPr>
        <w:t xml:space="preserve"> </w:t>
      </w:r>
      <w:r w:rsidRPr="009C14DD">
        <w:rPr>
          <w:szCs w:val="28"/>
        </w:rPr>
        <w:t>обучающихся, привлечение профильных организаций, родителей, общественности и др.</w:t>
      </w:r>
      <w:r>
        <w:rPr>
          <w:szCs w:val="28"/>
        </w:rPr>
        <w:t xml:space="preserve"> </w:t>
      </w:r>
      <w:r w:rsidRPr="009C14DD">
        <w:rPr>
          <w:szCs w:val="28"/>
        </w:rPr>
        <w:t>к организации мероприятий;</w:t>
      </w:r>
    </w:p>
    <w:p w:rsidR="00F7428E" w:rsidRDefault="00F7428E" w:rsidP="0047436F">
      <w:pPr>
        <w:numPr>
          <w:ilvl w:val="0"/>
          <w:numId w:val="273"/>
        </w:numPr>
        <w:spacing w:line="240" w:lineRule="auto"/>
        <w:ind w:left="714" w:hanging="357"/>
        <w:rPr>
          <w:szCs w:val="28"/>
        </w:rPr>
      </w:pPr>
      <w:r w:rsidRPr="009C14DD">
        <w:rPr>
          <w:szCs w:val="28"/>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w:t>
      </w:r>
    </w:p>
    <w:p w:rsidR="00F7428E" w:rsidRDefault="00F7428E" w:rsidP="0047436F">
      <w:pPr>
        <w:numPr>
          <w:ilvl w:val="0"/>
          <w:numId w:val="273"/>
        </w:numPr>
        <w:spacing w:line="240" w:lineRule="auto"/>
        <w:ind w:left="714" w:hanging="357"/>
        <w:rPr>
          <w:szCs w:val="28"/>
        </w:rPr>
      </w:pPr>
      <w:r w:rsidRPr="009C14DD">
        <w:rPr>
          <w:szCs w:val="28"/>
        </w:rPr>
        <w:t xml:space="preserve">уровень обусловленности задач анализом ситуации в образовательной организации, ученическом классе, учебной группе; </w:t>
      </w:r>
    </w:p>
    <w:p w:rsidR="00F7428E" w:rsidRPr="009C14DD" w:rsidRDefault="00F7428E" w:rsidP="0047436F">
      <w:pPr>
        <w:numPr>
          <w:ilvl w:val="0"/>
          <w:numId w:val="273"/>
        </w:numPr>
        <w:spacing w:line="240" w:lineRule="auto"/>
        <w:ind w:left="714" w:hanging="357"/>
        <w:rPr>
          <w:szCs w:val="28"/>
        </w:rPr>
      </w:pPr>
      <w:r w:rsidRPr="009C14DD">
        <w:rPr>
          <w:szCs w:val="28"/>
        </w:rPr>
        <w:t xml:space="preserve">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F7428E" w:rsidRPr="009C14DD" w:rsidRDefault="00F7428E" w:rsidP="0047436F">
      <w:pPr>
        <w:numPr>
          <w:ilvl w:val="0"/>
          <w:numId w:val="273"/>
        </w:numPr>
        <w:spacing w:line="240" w:lineRule="auto"/>
        <w:ind w:left="714" w:hanging="357"/>
        <w:rPr>
          <w:szCs w:val="28"/>
        </w:rPr>
      </w:pPr>
      <w:r w:rsidRPr="009C14DD">
        <w:rPr>
          <w:szCs w:val="28"/>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F7428E" w:rsidRPr="009C14DD" w:rsidRDefault="00F7428E" w:rsidP="0047436F">
      <w:pPr>
        <w:numPr>
          <w:ilvl w:val="0"/>
          <w:numId w:val="273"/>
        </w:numPr>
        <w:spacing w:line="240" w:lineRule="auto"/>
        <w:ind w:left="714" w:hanging="357"/>
        <w:rPr>
          <w:szCs w:val="28"/>
        </w:rPr>
      </w:pPr>
      <w:r w:rsidRPr="009C14DD">
        <w:rPr>
          <w:szCs w:val="28"/>
        </w:rPr>
        <w:t xml:space="preserve">согласованность с психологом мероприятий, обеспечивающих позитивные межличностные отношения обучающихся, с психологом; </w:t>
      </w:r>
    </w:p>
    <w:p w:rsidR="00F7428E" w:rsidRPr="009C14DD" w:rsidRDefault="00F7428E" w:rsidP="0047436F">
      <w:pPr>
        <w:numPr>
          <w:ilvl w:val="0"/>
          <w:numId w:val="273"/>
        </w:numPr>
        <w:spacing w:line="240" w:lineRule="auto"/>
        <w:ind w:left="714" w:hanging="357"/>
        <w:rPr>
          <w:szCs w:val="28"/>
        </w:rPr>
      </w:pPr>
      <w:r w:rsidRPr="009C14DD">
        <w:rPr>
          <w:szCs w:val="28"/>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Pr="009C14DD">
        <w:rPr>
          <w:szCs w:val="28"/>
        </w:rPr>
        <w:t>обучающимися</w:t>
      </w:r>
      <w:proofErr w:type="gramEnd"/>
      <w:r w:rsidRPr="009C14DD">
        <w:rPr>
          <w:szCs w:val="28"/>
        </w:rPr>
        <w:t xml:space="preserve"> содержания образования);</w:t>
      </w:r>
    </w:p>
    <w:p w:rsidR="00F7428E" w:rsidRPr="009C14DD" w:rsidRDefault="00F7428E" w:rsidP="0047436F">
      <w:pPr>
        <w:numPr>
          <w:ilvl w:val="0"/>
          <w:numId w:val="273"/>
        </w:numPr>
        <w:spacing w:line="240" w:lineRule="auto"/>
        <w:ind w:left="714" w:hanging="357"/>
        <w:rPr>
          <w:szCs w:val="28"/>
        </w:rPr>
      </w:pPr>
      <w:r w:rsidRPr="009C14DD">
        <w:rPr>
          <w:szCs w:val="28"/>
        </w:rPr>
        <w:lastRenderedPageBreak/>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F7428E" w:rsidRPr="009C14DD" w:rsidRDefault="00F7428E" w:rsidP="0047436F">
      <w:pPr>
        <w:numPr>
          <w:ilvl w:val="0"/>
          <w:numId w:val="273"/>
        </w:numPr>
        <w:spacing w:line="240" w:lineRule="auto"/>
        <w:ind w:left="714" w:hanging="357"/>
        <w:rPr>
          <w:szCs w:val="28"/>
        </w:rPr>
      </w:pPr>
      <w:r w:rsidRPr="009C14DD">
        <w:rPr>
          <w:szCs w:val="28"/>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F7428E" w:rsidRPr="009C14DD" w:rsidRDefault="00F7428E" w:rsidP="0047436F">
      <w:pPr>
        <w:numPr>
          <w:ilvl w:val="0"/>
          <w:numId w:val="273"/>
        </w:numPr>
        <w:spacing w:line="240" w:lineRule="auto"/>
        <w:ind w:left="714" w:hanging="357"/>
        <w:rPr>
          <w:szCs w:val="28"/>
        </w:rPr>
      </w:pPr>
      <w:r w:rsidRPr="009C14DD">
        <w:rPr>
          <w:szCs w:val="28"/>
        </w:rPr>
        <w:t>обеспечение условий защиты детей от информации, причиняющей вред их здоровью и психическому развитию;</w:t>
      </w:r>
    </w:p>
    <w:p w:rsidR="00F7428E" w:rsidRDefault="00F7428E" w:rsidP="0047436F">
      <w:pPr>
        <w:numPr>
          <w:ilvl w:val="0"/>
          <w:numId w:val="273"/>
        </w:numPr>
        <w:spacing w:line="240" w:lineRule="auto"/>
        <w:ind w:left="714" w:hanging="357"/>
        <w:rPr>
          <w:szCs w:val="28"/>
        </w:rPr>
      </w:pPr>
      <w:proofErr w:type="gramStart"/>
      <w:r w:rsidRPr="009C14DD">
        <w:rPr>
          <w:szCs w:val="28"/>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w:t>
      </w:r>
      <w:proofErr w:type="gramEnd"/>
    </w:p>
    <w:p w:rsidR="00F7428E" w:rsidRPr="009C14DD" w:rsidRDefault="00F7428E" w:rsidP="0047436F">
      <w:pPr>
        <w:numPr>
          <w:ilvl w:val="0"/>
          <w:numId w:val="273"/>
        </w:numPr>
        <w:spacing w:line="240" w:lineRule="auto"/>
        <w:ind w:left="714" w:hanging="357"/>
        <w:rPr>
          <w:szCs w:val="28"/>
        </w:rPr>
      </w:pPr>
      <w:r w:rsidRPr="009C14DD">
        <w:rPr>
          <w:szCs w:val="28"/>
        </w:rPr>
        <w:t xml:space="preserve">вовлечение родителей в деятельность по обеспечению успеха в подготовке к итоговой государственной аттестации. </w:t>
      </w:r>
    </w:p>
    <w:p w:rsidR="00F7428E" w:rsidRPr="00EA3E61" w:rsidRDefault="00F7428E" w:rsidP="00F7428E">
      <w:pPr>
        <w:spacing w:line="240" w:lineRule="auto"/>
        <w:rPr>
          <w:b/>
          <w:szCs w:val="28"/>
        </w:rPr>
      </w:pPr>
      <w:proofErr w:type="gramStart"/>
      <w:r w:rsidRPr="00EA3E61">
        <w:rPr>
          <w:b/>
          <w:szCs w:val="28"/>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F7428E" w:rsidRDefault="00F7428E" w:rsidP="0047436F">
      <w:pPr>
        <w:pStyle w:val="afffff1"/>
        <w:numPr>
          <w:ilvl w:val="0"/>
          <w:numId w:val="274"/>
        </w:numPr>
        <w:spacing w:after="0" w:line="240" w:lineRule="auto"/>
        <w:jc w:val="both"/>
        <w:rPr>
          <w:rFonts w:ascii="Times New Roman" w:hAnsi="Times New Roman"/>
          <w:sz w:val="28"/>
          <w:szCs w:val="28"/>
        </w:rPr>
      </w:pPr>
      <w:r w:rsidRPr="009C14DD">
        <w:rPr>
          <w:rFonts w:ascii="Times New Roman" w:hAnsi="Times New Roman"/>
          <w:sz w:val="28"/>
          <w:szCs w:val="28"/>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w:t>
      </w:r>
    </w:p>
    <w:p w:rsidR="00F7428E" w:rsidRPr="009C14DD" w:rsidRDefault="00F7428E" w:rsidP="0047436F">
      <w:pPr>
        <w:pStyle w:val="afffff1"/>
        <w:numPr>
          <w:ilvl w:val="0"/>
          <w:numId w:val="274"/>
        </w:numPr>
        <w:spacing w:after="0" w:line="240" w:lineRule="auto"/>
        <w:jc w:val="both"/>
        <w:rPr>
          <w:rFonts w:ascii="Times New Roman" w:hAnsi="Times New Roman"/>
          <w:sz w:val="28"/>
          <w:szCs w:val="28"/>
        </w:rPr>
      </w:pPr>
      <w:r w:rsidRPr="009C14DD">
        <w:rPr>
          <w:rFonts w:ascii="Times New Roman" w:hAnsi="Times New Roman"/>
          <w:sz w:val="28"/>
          <w:szCs w:val="28"/>
        </w:rPr>
        <w:t xml:space="preserve">учет возрастных особенностей, традиций образовательной организации, специфики ученического класса; </w:t>
      </w:r>
    </w:p>
    <w:p w:rsidR="00F7428E" w:rsidRPr="009C14DD" w:rsidRDefault="00F7428E" w:rsidP="0047436F">
      <w:pPr>
        <w:numPr>
          <w:ilvl w:val="0"/>
          <w:numId w:val="274"/>
        </w:numPr>
        <w:spacing w:line="240" w:lineRule="auto"/>
        <w:rPr>
          <w:szCs w:val="28"/>
        </w:rPr>
      </w:pPr>
      <w:r w:rsidRPr="009C14DD">
        <w:rPr>
          <w:szCs w:val="28"/>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F7428E" w:rsidRPr="009C14DD" w:rsidRDefault="00F7428E" w:rsidP="0047436F">
      <w:pPr>
        <w:numPr>
          <w:ilvl w:val="0"/>
          <w:numId w:val="274"/>
        </w:numPr>
        <w:spacing w:line="240" w:lineRule="auto"/>
        <w:rPr>
          <w:szCs w:val="28"/>
        </w:rPr>
      </w:pPr>
      <w:r w:rsidRPr="009C14DD">
        <w:rPr>
          <w:szCs w:val="28"/>
        </w:rPr>
        <w:t xml:space="preserve">степень обеспечения в деятельности педагогов решения задач педагогической поддержки обучающихся, содействия </w:t>
      </w:r>
      <w:proofErr w:type="gramStart"/>
      <w:r w:rsidRPr="009C14DD">
        <w:rPr>
          <w:szCs w:val="28"/>
        </w:rPr>
        <w:t>обучающимся</w:t>
      </w:r>
      <w:proofErr w:type="gramEnd"/>
      <w:r w:rsidRPr="009C14DD">
        <w:rPr>
          <w:szCs w:val="28"/>
        </w:rPr>
        <w:t xml:space="preserve"> в самопознании, самоопределении, самосовершенствовании;</w:t>
      </w:r>
    </w:p>
    <w:p w:rsidR="00F7428E" w:rsidRPr="009C14DD" w:rsidRDefault="00F7428E" w:rsidP="0047436F">
      <w:pPr>
        <w:numPr>
          <w:ilvl w:val="0"/>
          <w:numId w:val="274"/>
        </w:numPr>
        <w:spacing w:line="240" w:lineRule="auto"/>
        <w:rPr>
          <w:szCs w:val="28"/>
        </w:rPr>
      </w:pPr>
      <w:r w:rsidRPr="009C14DD">
        <w:rPr>
          <w:szCs w:val="28"/>
        </w:rPr>
        <w:t xml:space="preserve">интенсивность взаимодействия с социальными институтами, социальными организациями, отдельными лицами </w:t>
      </w:r>
      <w:proofErr w:type="gramStart"/>
      <w:r w:rsidRPr="009C14DD">
        <w:rPr>
          <w:szCs w:val="28"/>
        </w:rPr>
        <w:t>–с</w:t>
      </w:r>
      <w:proofErr w:type="gramEnd"/>
      <w:r w:rsidRPr="009C14DD">
        <w:rPr>
          <w:szCs w:val="28"/>
        </w:rPr>
        <w:t xml:space="preserve">убъектами актуальных социальных практик; </w:t>
      </w:r>
    </w:p>
    <w:p w:rsidR="00F7428E" w:rsidRPr="009C14DD" w:rsidRDefault="00F7428E" w:rsidP="0047436F">
      <w:pPr>
        <w:numPr>
          <w:ilvl w:val="0"/>
          <w:numId w:val="274"/>
        </w:numPr>
        <w:spacing w:line="240" w:lineRule="auto"/>
        <w:rPr>
          <w:szCs w:val="28"/>
        </w:rPr>
      </w:pPr>
      <w:r w:rsidRPr="009C14DD">
        <w:rPr>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F7428E" w:rsidRPr="009C14DD" w:rsidRDefault="00F7428E" w:rsidP="00F7428E">
      <w:pPr>
        <w:spacing w:line="240" w:lineRule="auto"/>
        <w:rPr>
          <w:szCs w:val="28"/>
        </w:rPr>
      </w:pPr>
      <w:proofErr w:type="gramStart"/>
      <w:r w:rsidRPr="009C14DD">
        <w:rPr>
          <w:szCs w:val="28"/>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w:t>
      </w:r>
      <w:r w:rsidRPr="009C14DD">
        <w:rPr>
          <w:szCs w:val="28"/>
        </w:rPr>
        <w:lastRenderedPageBreak/>
        <w:t xml:space="preserve">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F7428E" w:rsidRPr="009C14DD" w:rsidRDefault="00F7428E" w:rsidP="00F7428E">
      <w:pPr>
        <w:spacing w:line="240" w:lineRule="auto"/>
        <w:rPr>
          <w:szCs w:val="28"/>
        </w:rPr>
      </w:pPr>
      <w:r w:rsidRPr="009C14DD">
        <w:rPr>
          <w:szCs w:val="28"/>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F7428E" w:rsidRPr="009C14DD" w:rsidRDefault="00F7428E" w:rsidP="00F7428E">
      <w:pPr>
        <w:spacing w:line="240" w:lineRule="auto"/>
        <w:rPr>
          <w:szCs w:val="28"/>
        </w:rPr>
      </w:pPr>
    </w:p>
    <w:p w:rsidR="00F7428E" w:rsidRPr="009C14DD" w:rsidRDefault="00F7428E" w:rsidP="00F7428E">
      <w:pPr>
        <w:spacing w:line="240" w:lineRule="auto"/>
        <w:rPr>
          <w:b/>
          <w:bCs/>
          <w:iCs/>
          <w:szCs w:val="28"/>
        </w:rPr>
      </w:pPr>
      <w:r w:rsidRPr="009C14DD">
        <w:rPr>
          <w:b/>
          <w:bCs/>
          <w:iCs/>
          <w:szCs w:val="28"/>
        </w:rPr>
        <w:t>Особенности социокультурной и педагогической ситуации развития воспитания в МКОУ «</w:t>
      </w:r>
      <w:r>
        <w:rPr>
          <w:b/>
          <w:bCs/>
          <w:iCs/>
          <w:szCs w:val="28"/>
        </w:rPr>
        <w:t xml:space="preserve"> Верхнелюбажская средняя общеобразовательная школа</w:t>
      </w:r>
      <w:r w:rsidRPr="009C14DD">
        <w:rPr>
          <w:b/>
          <w:bCs/>
          <w:iCs/>
          <w:szCs w:val="28"/>
        </w:rPr>
        <w:t>»</w:t>
      </w:r>
    </w:p>
    <w:p w:rsidR="00F7428E" w:rsidRPr="009C14DD" w:rsidRDefault="00F7428E" w:rsidP="00F7428E">
      <w:pPr>
        <w:spacing w:line="240" w:lineRule="auto"/>
        <w:rPr>
          <w:b/>
          <w:bCs/>
          <w:iCs/>
          <w:szCs w:val="28"/>
        </w:rPr>
      </w:pPr>
      <w:r w:rsidRPr="009C14DD">
        <w:rPr>
          <w:b/>
          <w:bCs/>
          <w:iCs/>
          <w:szCs w:val="28"/>
        </w:rPr>
        <w:t>МКОУ «</w:t>
      </w:r>
      <w:r>
        <w:rPr>
          <w:b/>
          <w:bCs/>
          <w:iCs/>
          <w:szCs w:val="28"/>
        </w:rPr>
        <w:t xml:space="preserve"> Верхнелюбажская средняя общеобразовательная школа</w:t>
      </w:r>
      <w:r w:rsidRPr="009C14DD">
        <w:rPr>
          <w:b/>
          <w:bCs/>
          <w:iCs/>
          <w:szCs w:val="28"/>
        </w:rPr>
        <w:t>»</w:t>
      </w:r>
    </w:p>
    <w:p w:rsidR="00F7428E" w:rsidRPr="009C14DD" w:rsidRDefault="00F7428E" w:rsidP="00F7428E">
      <w:pPr>
        <w:spacing w:line="240" w:lineRule="auto"/>
        <w:rPr>
          <w:bCs/>
          <w:iCs/>
          <w:szCs w:val="28"/>
        </w:rPr>
      </w:pPr>
      <w:r w:rsidRPr="009C14DD">
        <w:rPr>
          <w:bCs/>
          <w:iCs/>
          <w:szCs w:val="28"/>
        </w:rPr>
        <w:t xml:space="preserve">расположена в </w:t>
      </w:r>
      <w:r>
        <w:rPr>
          <w:bCs/>
          <w:iCs/>
          <w:szCs w:val="28"/>
        </w:rPr>
        <w:t>сельской местности,</w:t>
      </w:r>
      <w:r w:rsidRPr="004B5867">
        <w:rPr>
          <w:bCs/>
          <w:iCs/>
          <w:szCs w:val="28"/>
        </w:rPr>
        <w:t xml:space="preserve"> </w:t>
      </w:r>
      <w:r w:rsidRPr="009C14DD">
        <w:rPr>
          <w:bCs/>
          <w:iCs/>
          <w:szCs w:val="28"/>
        </w:rPr>
        <w:t xml:space="preserve">в </w:t>
      </w:r>
      <w:r>
        <w:rPr>
          <w:bCs/>
          <w:iCs/>
          <w:szCs w:val="28"/>
        </w:rPr>
        <w:t xml:space="preserve"> следующем</w:t>
      </w:r>
      <w:r w:rsidRPr="009C14DD">
        <w:rPr>
          <w:bCs/>
          <w:iCs/>
          <w:szCs w:val="28"/>
        </w:rPr>
        <w:t xml:space="preserve"> социокультурном окружении</w:t>
      </w:r>
      <w:proofErr w:type="gramStart"/>
      <w:r>
        <w:rPr>
          <w:bCs/>
          <w:iCs/>
          <w:szCs w:val="28"/>
        </w:rPr>
        <w:t xml:space="preserve">   :</w:t>
      </w:r>
      <w:proofErr w:type="gramEnd"/>
      <w:r>
        <w:rPr>
          <w:bCs/>
          <w:iCs/>
          <w:szCs w:val="28"/>
        </w:rPr>
        <w:t xml:space="preserve"> библиотека, музыкальна школа, МКУК СДК, ДЮСШ. Это</w:t>
      </w:r>
      <w:r w:rsidRPr="009C14DD">
        <w:rPr>
          <w:bCs/>
          <w:iCs/>
          <w:szCs w:val="28"/>
        </w:rPr>
        <w:t xml:space="preserve"> создает </w:t>
      </w:r>
      <w:r>
        <w:rPr>
          <w:bCs/>
          <w:iCs/>
          <w:szCs w:val="28"/>
        </w:rPr>
        <w:t xml:space="preserve"> что </w:t>
      </w:r>
      <w:r w:rsidRPr="009C14DD">
        <w:rPr>
          <w:bCs/>
          <w:iCs/>
          <w:szCs w:val="28"/>
        </w:rPr>
        <w:t xml:space="preserve">условия для самореализации, саморазвития и самоопределения </w:t>
      </w:r>
      <w:proofErr w:type="gramStart"/>
      <w:r w:rsidRPr="009C14DD">
        <w:rPr>
          <w:bCs/>
          <w:iCs/>
          <w:szCs w:val="28"/>
        </w:rPr>
        <w:t>обучающихся</w:t>
      </w:r>
      <w:proofErr w:type="gramEnd"/>
      <w:r>
        <w:rPr>
          <w:bCs/>
          <w:iCs/>
          <w:szCs w:val="28"/>
        </w:rPr>
        <w:t xml:space="preserve"> имеются</w:t>
      </w:r>
      <w:r w:rsidRPr="009C14DD">
        <w:rPr>
          <w:bCs/>
          <w:iCs/>
          <w:szCs w:val="28"/>
        </w:rPr>
        <w:t>;</w:t>
      </w:r>
    </w:p>
    <w:p w:rsidR="00F7428E" w:rsidRDefault="00F7428E" w:rsidP="00F7428E">
      <w:pPr>
        <w:spacing w:line="240" w:lineRule="auto"/>
        <w:rPr>
          <w:bCs/>
          <w:iCs/>
          <w:szCs w:val="28"/>
        </w:rPr>
      </w:pPr>
      <w:r w:rsidRPr="009C14DD">
        <w:rPr>
          <w:bCs/>
          <w:iCs/>
          <w:szCs w:val="28"/>
        </w:rPr>
        <w:t>• школа оснащена необходимым   для организации воспитательного процесса оборудованием, имеет необходимые педагогические кадры;</w:t>
      </w:r>
    </w:p>
    <w:p w:rsidR="00F7428E" w:rsidRDefault="00F7428E" w:rsidP="00F7428E">
      <w:pPr>
        <w:spacing w:line="240" w:lineRule="auto"/>
        <w:rPr>
          <w:bCs/>
          <w:iCs/>
          <w:szCs w:val="28"/>
        </w:rPr>
      </w:pPr>
      <w:r w:rsidRPr="009C14DD">
        <w:rPr>
          <w:bCs/>
          <w:iCs/>
          <w:szCs w:val="28"/>
        </w:rPr>
        <w:t>• в школе развита система дополнительного образования;</w:t>
      </w:r>
    </w:p>
    <w:p w:rsidR="00F7428E" w:rsidRPr="00821538" w:rsidRDefault="00F7428E" w:rsidP="0047436F">
      <w:pPr>
        <w:pStyle w:val="afffff1"/>
        <w:numPr>
          <w:ilvl w:val="0"/>
          <w:numId w:val="387"/>
        </w:numPr>
        <w:spacing w:line="240" w:lineRule="auto"/>
        <w:rPr>
          <w:rFonts w:ascii="Times New Roman" w:hAnsi="Times New Roman"/>
          <w:bCs/>
          <w:iCs/>
          <w:sz w:val="28"/>
          <w:szCs w:val="28"/>
        </w:rPr>
      </w:pPr>
      <w:r w:rsidRPr="00821538">
        <w:rPr>
          <w:rFonts w:ascii="Times New Roman" w:hAnsi="Times New Roman"/>
          <w:bCs/>
          <w:iCs/>
          <w:sz w:val="28"/>
          <w:szCs w:val="28"/>
        </w:rPr>
        <w:t>в школе открыта «Точка роста»;</w:t>
      </w:r>
    </w:p>
    <w:p w:rsidR="00F7428E" w:rsidRPr="009C14DD" w:rsidRDefault="00F7428E" w:rsidP="00F7428E">
      <w:pPr>
        <w:spacing w:line="240" w:lineRule="auto"/>
        <w:rPr>
          <w:bCs/>
          <w:iCs/>
          <w:szCs w:val="28"/>
        </w:rPr>
      </w:pPr>
      <w:r w:rsidRPr="009C14DD">
        <w:rPr>
          <w:bCs/>
          <w:iCs/>
          <w:szCs w:val="28"/>
        </w:rPr>
        <w:t>• социальными партнерами в реализации задач воспитательного процесса являются</w:t>
      </w:r>
      <w:r>
        <w:rPr>
          <w:bCs/>
          <w:iCs/>
          <w:szCs w:val="28"/>
        </w:rPr>
        <w:t>: отец Никола</w:t>
      </w:r>
      <w:proofErr w:type="gramStart"/>
      <w:r>
        <w:rPr>
          <w:bCs/>
          <w:iCs/>
          <w:szCs w:val="28"/>
        </w:rPr>
        <w:t>й-</w:t>
      </w:r>
      <w:proofErr w:type="gramEnd"/>
      <w:r>
        <w:rPr>
          <w:bCs/>
          <w:iCs/>
          <w:szCs w:val="28"/>
        </w:rPr>
        <w:t xml:space="preserve"> настоятель прихода  им. Д. Солунского, Администрация Верхнелюбажского сельсовета, ООО «Мираторг».</w:t>
      </w:r>
    </w:p>
    <w:p w:rsidR="00F7428E" w:rsidRPr="009C14DD" w:rsidRDefault="00F7428E" w:rsidP="00F7428E">
      <w:pPr>
        <w:spacing w:line="240" w:lineRule="auto"/>
        <w:ind w:firstLine="708"/>
        <w:rPr>
          <w:bCs/>
          <w:iCs/>
          <w:szCs w:val="28"/>
        </w:rPr>
      </w:pPr>
      <w:r w:rsidRPr="009C14DD">
        <w:rPr>
          <w:b/>
          <w:bCs/>
          <w:iCs/>
          <w:szCs w:val="28"/>
        </w:rPr>
        <w:t xml:space="preserve">Цель </w:t>
      </w:r>
      <w:r w:rsidRPr="009C14DD">
        <w:rPr>
          <w:bCs/>
          <w:iCs/>
          <w:szCs w:val="28"/>
        </w:rPr>
        <w:t xml:space="preserve">воспитания и </w:t>
      </w:r>
      <w:proofErr w:type="gramStart"/>
      <w:r w:rsidRPr="009C14DD">
        <w:rPr>
          <w:bCs/>
          <w:iCs/>
          <w:szCs w:val="28"/>
        </w:rPr>
        <w:t>социализации</w:t>
      </w:r>
      <w:proofErr w:type="gramEnd"/>
      <w:r w:rsidRPr="009C14DD">
        <w:rPr>
          <w:bCs/>
          <w:iCs/>
          <w:szCs w:val="28"/>
        </w:rPr>
        <w:t xml:space="preserve"> обучающихся на уровене среднего (полного) общего образования: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7428E" w:rsidRPr="009C14DD" w:rsidRDefault="00F7428E" w:rsidP="00F7428E">
      <w:pPr>
        <w:spacing w:line="240" w:lineRule="auto"/>
        <w:ind w:firstLine="708"/>
        <w:rPr>
          <w:bCs/>
          <w:iCs/>
          <w:szCs w:val="28"/>
        </w:rPr>
      </w:pPr>
      <w:r w:rsidRPr="009C14DD">
        <w:rPr>
          <w:b/>
          <w:bCs/>
          <w:iCs/>
          <w:szCs w:val="28"/>
        </w:rPr>
        <w:t>Задачи</w:t>
      </w:r>
    </w:p>
    <w:p w:rsidR="00F7428E" w:rsidRPr="009C14DD" w:rsidRDefault="00F7428E" w:rsidP="00F7428E">
      <w:pPr>
        <w:spacing w:line="240" w:lineRule="auto"/>
        <w:ind w:firstLine="0"/>
        <w:rPr>
          <w:bCs/>
          <w:i/>
          <w:iCs/>
          <w:szCs w:val="28"/>
        </w:rPr>
      </w:pPr>
      <w:r w:rsidRPr="009C14DD">
        <w:rPr>
          <w:bCs/>
          <w:i/>
          <w:iCs/>
          <w:szCs w:val="28"/>
        </w:rPr>
        <w:t>в области формирования личностной культуры:</w:t>
      </w:r>
    </w:p>
    <w:p w:rsidR="00F7428E" w:rsidRPr="009C14DD" w:rsidRDefault="00F7428E" w:rsidP="00F7428E">
      <w:pPr>
        <w:spacing w:line="240" w:lineRule="auto"/>
        <w:rPr>
          <w:bCs/>
          <w:iCs/>
          <w:szCs w:val="28"/>
        </w:rPr>
      </w:pPr>
      <w:r w:rsidRPr="009C14DD">
        <w:rPr>
          <w:bCs/>
          <w:iCs/>
          <w:szCs w:val="28"/>
        </w:rPr>
        <w:t>• укрепление способности к духовному развитию, реализации творческого потенциала;</w:t>
      </w:r>
    </w:p>
    <w:p w:rsidR="00F7428E" w:rsidRPr="009C14DD" w:rsidRDefault="00F7428E" w:rsidP="00F7428E">
      <w:pPr>
        <w:spacing w:line="240" w:lineRule="auto"/>
        <w:rPr>
          <w:bCs/>
          <w:iCs/>
          <w:szCs w:val="28"/>
        </w:rPr>
      </w:pPr>
      <w:r w:rsidRPr="009C14DD">
        <w:rPr>
          <w:bCs/>
          <w:iCs/>
          <w:szCs w:val="28"/>
        </w:rPr>
        <w:t>• укрепление нравственности и основ нравственного самосознания;</w:t>
      </w:r>
    </w:p>
    <w:p w:rsidR="00F7428E" w:rsidRPr="009C14DD" w:rsidRDefault="00F7428E" w:rsidP="00F7428E">
      <w:pPr>
        <w:spacing w:line="240" w:lineRule="auto"/>
        <w:rPr>
          <w:bCs/>
          <w:iCs/>
          <w:szCs w:val="28"/>
        </w:rPr>
      </w:pPr>
      <w:r w:rsidRPr="009C14DD">
        <w:rPr>
          <w:bCs/>
          <w:iCs/>
          <w:szCs w:val="28"/>
        </w:rPr>
        <w:t>• укрепление морали;</w:t>
      </w:r>
    </w:p>
    <w:p w:rsidR="00F7428E" w:rsidRPr="009C14DD" w:rsidRDefault="00F7428E" w:rsidP="00F7428E">
      <w:pPr>
        <w:spacing w:line="240" w:lineRule="auto"/>
        <w:rPr>
          <w:bCs/>
          <w:iCs/>
          <w:szCs w:val="28"/>
        </w:rPr>
      </w:pPr>
      <w:r w:rsidRPr="009C14DD">
        <w:rPr>
          <w:bCs/>
          <w:iCs/>
          <w:szCs w:val="28"/>
        </w:rPr>
        <w:t xml:space="preserve">• усвоение </w:t>
      </w:r>
      <w:proofErr w:type="gramStart"/>
      <w:r w:rsidRPr="009C14DD">
        <w:rPr>
          <w:bCs/>
          <w:iCs/>
          <w:szCs w:val="28"/>
        </w:rPr>
        <w:t>обучающимся</w:t>
      </w:r>
      <w:proofErr w:type="gramEnd"/>
      <w:r w:rsidRPr="009C14DD">
        <w:rPr>
          <w:bCs/>
          <w:iCs/>
          <w:szCs w:val="28"/>
        </w:rPr>
        <w:t xml:space="preserve"> базовых национальных ценностей, духовных традиций народов России;</w:t>
      </w:r>
    </w:p>
    <w:p w:rsidR="00F7428E" w:rsidRPr="009C14DD" w:rsidRDefault="00F7428E" w:rsidP="00F7428E">
      <w:pPr>
        <w:spacing w:line="240" w:lineRule="auto"/>
        <w:rPr>
          <w:bCs/>
          <w:iCs/>
          <w:szCs w:val="28"/>
        </w:rPr>
      </w:pPr>
      <w:r w:rsidRPr="009C14DD">
        <w:rPr>
          <w:bCs/>
          <w:iCs/>
          <w:szCs w:val="28"/>
        </w:rPr>
        <w:t>• укрепление у подростка позитивной нравственной самооценки, самоуважения и жизненного оптимизма;</w:t>
      </w:r>
    </w:p>
    <w:p w:rsidR="00F7428E" w:rsidRPr="009C14DD" w:rsidRDefault="00F7428E" w:rsidP="00F7428E">
      <w:pPr>
        <w:spacing w:line="240" w:lineRule="auto"/>
        <w:rPr>
          <w:bCs/>
          <w:iCs/>
          <w:szCs w:val="28"/>
        </w:rPr>
      </w:pPr>
      <w:r w:rsidRPr="009C14DD">
        <w:rPr>
          <w:bCs/>
          <w:iCs/>
          <w:szCs w:val="28"/>
        </w:rPr>
        <w:t>• развитие эстетических потребностей, ценностей и чувств;</w:t>
      </w:r>
    </w:p>
    <w:p w:rsidR="00F7428E" w:rsidRPr="009C14DD" w:rsidRDefault="00F7428E" w:rsidP="00F7428E">
      <w:pPr>
        <w:spacing w:line="240" w:lineRule="auto"/>
        <w:rPr>
          <w:bCs/>
          <w:iCs/>
          <w:szCs w:val="28"/>
        </w:rPr>
      </w:pPr>
      <w:r w:rsidRPr="009C14DD">
        <w:rPr>
          <w:bCs/>
          <w:iCs/>
          <w:szCs w:val="28"/>
        </w:rPr>
        <w:t>• развитие способности открыто выражать и аргументированно</w:t>
      </w:r>
    </w:p>
    <w:p w:rsidR="00F7428E" w:rsidRPr="009C14DD" w:rsidRDefault="00F7428E" w:rsidP="00F7428E">
      <w:pPr>
        <w:spacing w:line="240" w:lineRule="auto"/>
        <w:rPr>
          <w:bCs/>
          <w:iCs/>
          <w:szCs w:val="28"/>
        </w:rPr>
      </w:pPr>
      <w:r w:rsidRPr="009C14DD">
        <w:rPr>
          <w:bCs/>
          <w:iCs/>
          <w:szCs w:val="28"/>
        </w:rPr>
        <w:t>отстаивать свою нравственно оправданную позицию, проявлять критичность к собственным намерениям, мыслям и поступкам;</w:t>
      </w:r>
    </w:p>
    <w:p w:rsidR="00F7428E" w:rsidRPr="009C14DD" w:rsidRDefault="00F7428E" w:rsidP="00F7428E">
      <w:pPr>
        <w:spacing w:line="240" w:lineRule="auto"/>
        <w:rPr>
          <w:bCs/>
          <w:iCs/>
          <w:szCs w:val="28"/>
        </w:rPr>
      </w:pPr>
      <w:r w:rsidRPr="009C14DD">
        <w:rPr>
          <w:bCs/>
          <w:iCs/>
          <w:szCs w:val="28"/>
        </w:rPr>
        <w:lastRenderedPageBreak/>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7428E" w:rsidRPr="009C14DD" w:rsidRDefault="00F7428E" w:rsidP="00F7428E">
      <w:pPr>
        <w:spacing w:line="240" w:lineRule="auto"/>
        <w:rPr>
          <w:bCs/>
          <w:iCs/>
          <w:szCs w:val="28"/>
        </w:rPr>
      </w:pPr>
      <w:r w:rsidRPr="009C14DD">
        <w:rPr>
          <w:bCs/>
          <w:iCs/>
          <w:szCs w:val="28"/>
        </w:rPr>
        <w:t>• развитие трудолюбия, способности к преодолению трудностей, целеустремлённости и настойчивости в достижении результата;</w:t>
      </w:r>
    </w:p>
    <w:p w:rsidR="00F7428E" w:rsidRPr="009C14DD" w:rsidRDefault="00F7428E" w:rsidP="00F7428E">
      <w:pPr>
        <w:spacing w:line="240" w:lineRule="auto"/>
        <w:rPr>
          <w:bCs/>
          <w:iCs/>
          <w:szCs w:val="28"/>
        </w:rPr>
      </w:pPr>
      <w:r w:rsidRPr="009C14DD">
        <w:rPr>
          <w:bCs/>
          <w:iCs/>
          <w:szCs w:val="28"/>
        </w:rPr>
        <w:t>• формирование творческого отношения к учёбе, труду, социальной деятельности на основе нравственных ценностей и моральных норм;</w:t>
      </w:r>
    </w:p>
    <w:p w:rsidR="00F7428E" w:rsidRPr="009C14DD" w:rsidRDefault="00F7428E" w:rsidP="00F7428E">
      <w:pPr>
        <w:spacing w:line="240" w:lineRule="auto"/>
        <w:rPr>
          <w:bCs/>
          <w:iCs/>
          <w:szCs w:val="28"/>
        </w:rPr>
      </w:pPr>
      <w:r w:rsidRPr="009C14DD">
        <w:rPr>
          <w:bCs/>
          <w:iCs/>
          <w:szCs w:val="28"/>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F7428E" w:rsidRPr="009C14DD" w:rsidRDefault="00F7428E" w:rsidP="00F7428E">
      <w:pPr>
        <w:spacing w:line="240" w:lineRule="auto"/>
        <w:rPr>
          <w:bCs/>
          <w:iCs/>
          <w:szCs w:val="28"/>
        </w:rPr>
      </w:pPr>
      <w:r w:rsidRPr="009C14DD">
        <w:rPr>
          <w:bCs/>
          <w:iCs/>
          <w:szCs w:val="28"/>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7428E" w:rsidRPr="009C14DD" w:rsidRDefault="00F7428E" w:rsidP="00F7428E">
      <w:pPr>
        <w:spacing w:line="240" w:lineRule="auto"/>
        <w:rPr>
          <w:bCs/>
          <w:iCs/>
          <w:szCs w:val="28"/>
        </w:rPr>
      </w:pPr>
      <w:r w:rsidRPr="009C14DD">
        <w:rPr>
          <w:bCs/>
          <w:iCs/>
          <w:szCs w:val="28"/>
        </w:rPr>
        <w:t>• формирование экологической культуры, культуры здорового и безопасного образа жизни в области формирования социальной культуры:</w:t>
      </w:r>
    </w:p>
    <w:p w:rsidR="00F7428E" w:rsidRPr="009C14DD" w:rsidRDefault="00F7428E" w:rsidP="00F7428E">
      <w:pPr>
        <w:spacing w:line="240" w:lineRule="auto"/>
        <w:rPr>
          <w:bCs/>
          <w:iCs/>
          <w:szCs w:val="28"/>
        </w:rPr>
      </w:pPr>
      <w:r w:rsidRPr="009C14DD">
        <w:rPr>
          <w:bCs/>
          <w:iCs/>
          <w:szCs w:val="28"/>
        </w:rPr>
        <w:t>• укрепление российской гражданской идентичности;</w:t>
      </w:r>
    </w:p>
    <w:p w:rsidR="00F7428E" w:rsidRPr="009C14DD" w:rsidRDefault="00F7428E" w:rsidP="00F7428E">
      <w:pPr>
        <w:spacing w:line="240" w:lineRule="auto"/>
        <w:rPr>
          <w:bCs/>
          <w:iCs/>
          <w:szCs w:val="28"/>
        </w:rPr>
      </w:pPr>
      <w:r w:rsidRPr="009C14DD">
        <w:rPr>
          <w:bCs/>
          <w:iCs/>
          <w:szCs w:val="28"/>
        </w:rPr>
        <w:t>• развитие патриотизма и гражданственности;</w:t>
      </w:r>
    </w:p>
    <w:p w:rsidR="00F7428E" w:rsidRPr="009C14DD" w:rsidRDefault="00F7428E" w:rsidP="00F7428E">
      <w:pPr>
        <w:spacing w:line="240" w:lineRule="auto"/>
        <w:rPr>
          <w:bCs/>
          <w:iCs/>
          <w:szCs w:val="28"/>
        </w:rPr>
      </w:pPr>
      <w:r w:rsidRPr="009C14DD">
        <w:rPr>
          <w:bCs/>
          <w:iCs/>
          <w:szCs w:val="28"/>
        </w:rPr>
        <w:t>• развитие навыков и умений организации и осуществления сотрудничества в решении личностно и социально значимых проблем на основе знаний, полученных в процессе образования;</w:t>
      </w:r>
    </w:p>
    <w:p w:rsidR="00F7428E" w:rsidRPr="009C14DD" w:rsidRDefault="00F7428E" w:rsidP="00F7428E">
      <w:pPr>
        <w:spacing w:line="240" w:lineRule="auto"/>
        <w:rPr>
          <w:bCs/>
          <w:iCs/>
          <w:szCs w:val="28"/>
        </w:rPr>
      </w:pPr>
      <w:r w:rsidRPr="009C14DD">
        <w:rPr>
          <w:bCs/>
          <w:iCs/>
          <w:szCs w:val="28"/>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w:t>
      </w:r>
    </w:p>
    <w:p w:rsidR="00F7428E" w:rsidRPr="009C14DD" w:rsidRDefault="00F7428E" w:rsidP="00F7428E">
      <w:pPr>
        <w:spacing w:line="240" w:lineRule="auto"/>
        <w:rPr>
          <w:bCs/>
          <w:iCs/>
          <w:szCs w:val="28"/>
        </w:rPr>
      </w:pPr>
      <w:r w:rsidRPr="009C14DD">
        <w:rPr>
          <w:bCs/>
          <w:iCs/>
          <w:szCs w:val="28"/>
        </w:rPr>
        <w:t>• формирование у подростков социальных компетенций, необходимых для конструктивного, успешного и ответственного поведения в обществе;</w:t>
      </w:r>
    </w:p>
    <w:p w:rsidR="00F7428E" w:rsidRPr="009C14DD" w:rsidRDefault="00F7428E" w:rsidP="00F7428E">
      <w:pPr>
        <w:spacing w:line="240" w:lineRule="auto"/>
        <w:rPr>
          <w:bCs/>
          <w:iCs/>
          <w:szCs w:val="28"/>
        </w:rPr>
      </w:pPr>
      <w:r w:rsidRPr="009C14DD">
        <w:rPr>
          <w:bCs/>
          <w:iCs/>
          <w:szCs w:val="28"/>
        </w:rPr>
        <w:t>• укрепление доверия к другим людям, институтам гражданского общества, государству;</w:t>
      </w:r>
    </w:p>
    <w:p w:rsidR="00F7428E" w:rsidRPr="009C14DD" w:rsidRDefault="00F7428E" w:rsidP="00F7428E">
      <w:pPr>
        <w:spacing w:line="240" w:lineRule="auto"/>
        <w:rPr>
          <w:bCs/>
          <w:iCs/>
          <w:szCs w:val="28"/>
        </w:rPr>
      </w:pPr>
      <w:r w:rsidRPr="009C14DD">
        <w:rPr>
          <w:bCs/>
          <w:iCs/>
          <w:szCs w:val="28"/>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F7428E" w:rsidRPr="009C14DD" w:rsidRDefault="00F7428E" w:rsidP="00F7428E">
      <w:pPr>
        <w:spacing w:line="240" w:lineRule="auto"/>
        <w:rPr>
          <w:bCs/>
          <w:iCs/>
          <w:szCs w:val="28"/>
        </w:rPr>
      </w:pPr>
      <w:r w:rsidRPr="009C14DD">
        <w:rPr>
          <w:bCs/>
          <w:iCs/>
          <w:szCs w:val="28"/>
        </w:rPr>
        <w:t>• усвоение гуманистических и демократических ценностных ориентаций;</w:t>
      </w:r>
    </w:p>
    <w:p w:rsidR="00F7428E" w:rsidRPr="009C14DD" w:rsidRDefault="00F7428E" w:rsidP="00F7428E">
      <w:pPr>
        <w:spacing w:line="240" w:lineRule="auto"/>
        <w:rPr>
          <w:bCs/>
          <w:iCs/>
          <w:szCs w:val="28"/>
        </w:rPr>
      </w:pPr>
      <w:r w:rsidRPr="009C14DD">
        <w:rPr>
          <w:bCs/>
          <w:iCs/>
          <w:szCs w:val="28"/>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w:t>
      </w:r>
    </w:p>
    <w:p w:rsidR="00F7428E" w:rsidRPr="009C14DD" w:rsidRDefault="00F7428E" w:rsidP="00F7428E">
      <w:pPr>
        <w:spacing w:line="240" w:lineRule="auto"/>
        <w:rPr>
          <w:bCs/>
          <w:iCs/>
          <w:szCs w:val="28"/>
        </w:rPr>
      </w:pPr>
      <w:r w:rsidRPr="009C14DD">
        <w:rPr>
          <w:bCs/>
          <w:iCs/>
          <w:szCs w:val="28"/>
        </w:rPr>
        <w:t>• формирование культуры межэтнического общения, уважения к культурным, религиозным традициям, образу жизни представителей народов России;</w:t>
      </w:r>
    </w:p>
    <w:p w:rsidR="00F7428E" w:rsidRPr="009C14DD" w:rsidRDefault="00F7428E" w:rsidP="00F7428E">
      <w:pPr>
        <w:spacing w:line="240" w:lineRule="auto"/>
        <w:rPr>
          <w:bCs/>
          <w:i/>
          <w:iCs/>
          <w:szCs w:val="28"/>
        </w:rPr>
      </w:pPr>
      <w:r w:rsidRPr="009C14DD">
        <w:rPr>
          <w:bCs/>
          <w:i/>
          <w:iCs/>
          <w:szCs w:val="28"/>
        </w:rPr>
        <w:t>в области формирования семейной культуры:</w:t>
      </w:r>
    </w:p>
    <w:p w:rsidR="00F7428E" w:rsidRPr="009C14DD" w:rsidRDefault="00F7428E" w:rsidP="00F7428E">
      <w:pPr>
        <w:spacing w:line="240" w:lineRule="auto"/>
        <w:rPr>
          <w:bCs/>
          <w:iCs/>
          <w:szCs w:val="28"/>
        </w:rPr>
      </w:pPr>
      <w:r w:rsidRPr="009C14DD">
        <w:rPr>
          <w:bCs/>
          <w:iCs/>
          <w:szCs w:val="28"/>
        </w:rPr>
        <w:t>• укрепление отношения к семье как основе российского общества;</w:t>
      </w:r>
    </w:p>
    <w:p w:rsidR="00F7428E" w:rsidRPr="009C14DD" w:rsidRDefault="00F7428E" w:rsidP="00F7428E">
      <w:pPr>
        <w:spacing w:line="240" w:lineRule="auto"/>
        <w:rPr>
          <w:bCs/>
          <w:iCs/>
          <w:szCs w:val="28"/>
        </w:rPr>
      </w:pPr>
      <w:r w:rsidRPr="009C14DD">
        <w:rPr>
          <w:bCs/>
          <w:iCs/>
          <w:szCs w:val="28"/>
        </w:rPr>
        <w:t>• формирование представлений о значении семьи для устойчивого и успешного развития человека;</w:t>
      </w:r>
    </w:p>
    <w:p w:rsidR="00F7428E" w:rsidRPr="009C14DD" w:rsidRDefault="00F7428E" w:rsidP="00F7428E">
      <w:pPr>
        <w:spacing w:line="240" w:lineRule="auto"/>
        <w:rPr>
          <w:bCs/>
          <w:iCs/>
          <w:szCs w:val="28"/>
        </w:rPr>
      </w:pPr>
      <w:r w:rsidRPr="009C14DD">
        <w:rPr>
          <w:bCs/>
          <w:iCs/>
          <w:szCs w:val="28"/>
        </w:rPr>
        <w:t>• укрепление у обучающегося уважительного отношения к родителям, осознанного, заботливого отношения к старшим и младшим;</w:t>
      </w:r>
    </w:p>
    <w:p w:rsidR="00F7428E" w:rsidRPr="009C14DD" w:rsidRDefault="00F7428E" w:rsidP="00F7428E">
      <w:pPr>
        <w:spacing w:line="240" w:lineRule="auto"/>
        <w:rPr>
          <w:bCs/>
          <w:iCs/>
          <w:szCs w:val="28"/>
        </w:rPr>
      </w:pPr>
      <w:r w:rsidRPr="009C14DD">
        <w:rPr>
          <w:bCs/>
          <w:iCs/>
          <w:szCs w:val="28"/>
        </w:rPr>
        <w:lastRenderedPageBreak/>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F7428E" w:rsidRPr="009C14DD" w:rsidRDefault="00F7428E" w:rsidP="00F7428E">
      <w:pPr>
        <w:spacing w:line="240" w:lineRule="auto"/>
        <w:rPr>
          <w:bCs/>
          <w:iCs/>
          <w:szCs w:val="28"/>
        </w:rPr>
      </w:pPr>
      <w:r w:rsidRPr="009C14DD">
        <w:rPr>
          <w:bCs/>
          <w:iCs/>
          <w:szCs w:val="28"/>
        </w:rPr>
        <w:t>• формирование начального опыта заботы о социальн</w:t>
      </w:r>
      <w:proofErr w:type="gramStart"/>
      <w:r w:rsidRPr="009C14DD">
        <w:rPr>
          <w:bCs/>
          <w:iCs/>
          <w:szCs w:val="28"/>
        </w:rPr>
        <w:t>о-</w:t>
      </w:r>
      <w:proofErr w:type="gramEnd"/>
      <w:r w:rsidRPr="009C14DD">
        <w:rPr>
          <w:bCs/>
          <w:iCs/>
          <w:szCs w:val="28"/>
        </w:rPr>
        <w:t xml:space="preserve"> психологическом благополучии своей семьи.</w:t>
      </w:r>
    </w:p>
    <w:p w:rsidR="00F7428E" w:rsidRPr="009C14DD" w:rsidRDefault="00F7428E" w:rsidP="00F7428E">
      <w:pPr>
        <w:spacing w:line="240" w:lineRule="auto"/>
        <w:rPr>
          <w:b/>
          <w:bCs/>
          <w:iCs/>
          <w:szCs w:val="28"/>
        </w:rPr>
      </w:pPr>
      <w:r w:rsidRPr="009C14DD">
        <w:rPr>
          <w:b/>
          <w:bCs/>
          <w:iCs/>
          <w:szCs w:val="28"/>
        </w:rPr>
        <w:t>Система профессиональной ориентации в условиях МКОУ «</w:t>
      </w:r>
      <w:r>
        <w:rPr>
          <w:b/>
          <w:bCs/>
          <w:iCs/>
          <w:szCs w:val="28"/>
        </w:rPr>
        <w:t xml:space="preserve"> Верхнелюбажская средняя общеобразовательная школа </w:t>
      </w:r>
      <w:r w:rsidRPr="009C14DD">
        <w:rPr>
          <w:b/>
          <w:bCs/>
          <w:iCs/>
          <w:szCs w:val="28"/>
        </w:rPr>
        <w:t>» включает в себя следующие элементы:</w:t>
      </w:r>
    </w:p>
    <w:p w:rsidR="00F7428E" w:rsidRPr="009C14DD" w:rsidRDefault="00F7428E" w:rsidP="00F7428E">
      <w:pPr>
        <w:spacing w:line="240" w:lineRule="auto"/>
        <w:rPr>
          <w:bCs/>
          <w:iCs/>
          <w:szCs w:val="28"/>
        </w:rPr>
      </w:pPr>
      <w:proofErr w:type="gramStart"/>
      <w:r w:rsidRPr="009C14DD">
        <w:rPr>
          <w:bCs/>
          <w:iCs/>
          <w:szCs w:val="28"/>
        </w:rPr>
        <w:t>• профессиональное  просвещение (профинформация,  профпропаганда,</w:t>
      </w:r>
      <w:proofErr w:type="gramEnd"/>
    </w:p>
    <w:p w:rsidR="00F7428E" w:rsidRPr="009C14DD" w:rsidRDefault="00F7428E" w:rsidP="00F7428E">
      <w:pPr>
        <w:spacing w:line="240" w:lineRule="auto"/>
        <w:rPr>
          <w:bCs/>
          <w:iCs/>
          <w:szCs w:val="28"/>
        </w:rPr>
      </w:pPr>
      <w:proofErr w:type="gramStart"/>
      <w:r w:rsidRPr="009C14DD">
        <w:rPr>
          <w:bCs/>
          <w:iCs/>
          <w:szCs w:val="28"/>
        </w:rPr>
        <w:t>профагитация);</w:t>
      </w:r>
      <w:proofErr w:type="gramEnd"/>
    </w:p>
    <w:p w:rsidR="00F7428E" w:rsidRPr="009C14DD" w:rsidRDefault="00F7428E" w:rsidP="00F7428E">
      <w:pPr>
        <w:spacing w:line="240" w:lineRule="auto"/>
        <w:rPr>
          <w:bCs/>
          <w:iCs/>
          <w:szCs w:val="28"/>
        </w:rPr>
      </w:pPr>
      <w:r w:rsidRPr="009C14DD">
        <w:rPr>
          <w:bCs/>
          <w:iCs/>
          <w:szCs w:val="28"/>
        </w:rPr>
        <w:t>• предварительная профессиональная диагностика – выявление интересов и способностей личности к той или иной профессии;</w:t>
      </w:r>
    </w:p>
    <w:p w:rsidR="00F7428E" w:rsidRPr="009C14DD" w:rsidRDefault="00F7428E" w:rsidP="00F7428E">
      <w:pPr>
        <w:spacing w:line="240" w:lineRule="auto"/>
        <w:rPr>
          <w:bCs/>
          <w:iCs/>
          <w:szCs w:val="28"/>
        </w:rPr>
      </w:pPr>
      <w:r w:rsidRPr="009C14DD">
        <w:rPr>
          <w:bCs/>
          <w:iCs/>
          <w:szCs w:val="28"/>
        </w:rPr>
        <w:t>• профессиональная консультация – оказание индивидуальной помощи в выборе профессии.</w:t>
      </w:r>
    </w:p>
    <w:p w:rsidR="00F7428E" w:rsidRPr="009C14DD" w:rsidRDefault="00F7428E" w:rsidP="00F7428E">
      <w:pPr>
        <w:spacing w:line="240" w:lineRule="auto"/>
        <w:rPr>
          <w:bCs/>
          <w:iCs/>
          <w:szCs w:val="28"/>
        </w:rPr>
      </w:pPr>
      <w:r w:rsidRPr="009C14DD">
        <w:rPr>
          <w:bCs/>
          <w:iCs/>
          <w:szCs w:val="28"/>
        </w:rPr>
        <w:t xml:space="preserve">    Профессиональное воспитание ставит целью формирование у учащихся профессионально важных качеств.</w:t>
      </w:r>
    </w:p>
    <w:p w:rsidR="00F7428E" w:rsidRPr="009C14DD" w:rsidRDefault="00F7428E" w:rsidP="00F7428E">
      <w:pPr>
        <w:spacing w:line="240" w:lineRule="auto"/>
        <w:rPr>
          <w:b/>
          <w:bCs/>
          <w:iCs/>
          <w:szCs w:val="28"/>
        </w:rPr>
      </w:pPr>
      <w:r w:rsidRPr="009C14DD">
        <w:rPr>
          <w:b/>
          <w:bCs/>
          <w:iCs/>
          <w:szCs w:val="28"/>
        </w:rPr>
        <w:t>Принципы организации работы по формированию ценности здоровья издорового образа жизни:</w:t>
      </w:r>
    </w:p>
    <w:p w:rsidR="00F7428E" w:rsidRPr="009C14DD" w:rsidRDefault="00F7428E" w:rsidP="00F7428E">
      <w:pPr>
        <w:numPr>
          <w:ilvl w:val="0"/>
          <w:numId w:val="130"/>
        </w:numPr>
        <w:spacing w:line="240" w:lineRule="auto"/>
        <w:rPr>
          <w:bCs/>
          <w:iCs/>
          <w:szCs w:val="28"/>
        </w:rPr>
      </w:pPr>
      <w:r w:rsidRPr="009C14DD">
        <w:rPr>
          <w:bCs/>
          <w:iCs/>
          <w:szCs w:val="28"/>
        </w:rPr>
        <w:t>Целостность. Воспитание основ здорового образа жизни осуществляется в рамках единого процесса воспитания и формирования личности.</w:t>
      </w:r>
    </w:p>
    <w:p w:rsidR="00F7428E" w:rsidRPr="009C14DD" w:rsidRDefault="00F7428E" w:rsidP="00F7428E">
      <w:pPr>
        <w:numPr>
          <w:ilvl w:val="0"/>
          <w:numId w:val="130"/>
        </w:numPr>
        <w:spacing w:line="240" w:lineRule="auto"/>
        <w:rPr>
          <w:bCs/>
          <w:iCs/>
          <w:szCs w:val="28"/>
        </w:rPr>
      </w:pPr>
      <w:r w:rsidRPr="009C14DD">
        <w:rPr>
          <w:bCs/>
          <w:iCs/>
          <w:szCs w:val="28"/>
        </w:rPr>
        <w:t>Комплексность. Вовлечение в сферу формирования навыков ЗОЖ всех основных институтов социализации школьника (школы, семьи, окружения ребенка).</w:t>
      </w:r>
    </w:p>
    <w:p w:rsidR="00F7428E" w:rsidRPr="009C14DD" w:rsidRDefault="00F7428E" w:rsidP="00F7428E">
      <w:pPr>
        <w:numPr>
          <w:ilvl w:val="0"/>
          <w:numId w:val="130"/>
        </w:numPr>
        <w:spacing w:line="240" w:lineRule="auto"/>
        <w:rPr>
          <w:bCs/>
          <w:iCs/>
          <w:szCs w:val="28"/>
        </w:rPr>
      </w:pPr>
      <w:r w:rsidRPr="009C14DD">
        <w:rPr>
          <w:bCs/>
          <w:iCs/>
          <w:szCs w:val="28"/>
        </w:rPr>
        <w:t>Безопасность. Тщательный отбор информации, предоставляемой школьнику, и исключение сведений, которые могут провоцировать его интерес к поведению, разрушающему здоровье.</w:t>
      </w:r>
    </w:p>
    <w:p w:rsidR="00F7428E" w:rsidRPr="009C14DD" w:rsidRDefault="00F7428E" w:rsidP="00F7428E">
      <w:pPr>
        <w:numPr>
          <w:ilvl w:val="0"/>
          <w:numId w:val="130"/>
        </w:numPr>
        <w:spacing w:line="240" w:lineRule="auto"/>
        <w:rPr>
          <w:bCs/>
          <w:iCs/>
          <w:szCs w:val="28"/>
        </w:rPr>
      </w:pPr>
      <w:r w:rsidRPr="009C14DD">
        <w:rPr>
          <w:bCs/>
          <w:iCs/>
          <w:szCs w:val="28"/>
        </w:rPr>
        <w:t>Возрастная адекватность. Содержание образования в области ЗОЖ базируется на актуальных для конкретного возраста потребностях и ценностях и учитывает реальные для данного возраста факторы риска.</w:t>
      </w:r>
    </w:p>
    <w:p w:rsidR="00F7428E" w:rsidRPr="009C14DD" w:rsidRDefault="00F7428E" w:rsidP="00F7428E">
      <w:pPr>
        <w:numPr>
          <w:ilvl w:val="0"/>
          <w:numId w:val="130"/>
        </w:numPr>
        <w:spacing w:line="240" w:lineRule="auto"/>
        <w:rPr>
          <w:bCs/>
          <w:iCs/>
          <w:szCs w:val="28"/>
        </w:rPr>
      </w:pPr>
      <w:r w:rsidRPr="009C14DD">
        <w:rPr>
          <w:bCs/>
          <w:iCs/>
          <w:szCs w:val="28"/>
        </w:rPr>
        <w:t>Социокультурная адекватность. Учет свойственных обществу стандартов и норм поведения, в том числе обычаев, традиций, связанных со здоровьем.</w:t>
      </w:r>
    </w:p>
    <w:p w:rsidR="00F7428E" w:rsidRPr="009C14DD" w:rsidRDefault="00F7428E" w:rsidP="00F7428E">
      <w:pPr>
        <w:spacing w:line="240" w:lineRule="auto"/>
        <w:rPr>
          <w:b/>
          <w:bCs/>
          <w:iCs/>
          <w:szCs w:val="28"/>
        </w:rPr>
      </w:pPr>
      <w:r w:rsidRPr="009C14DD">
        <w:rPr>
          <w:b/>
          <w:bCs/>
          <w:iCs/>
          <w:szCs w:val="28"/>
        </w:rPr>
        <w:t>Система  просветительской и методической работы с участниками</w:t>
      </w:r>
    </w:p>
    <w:p w:rsidR="00F7428E" w:rsidRPr="009C14DD" w:rsidRDefault="00F7428E" w:rsidP="00F7428E">
      <w:pPr>
        <w:spacing w:line="240" w:lineRule="auto"/>
        <w:ind w:firstLine="0"/>
        <w:rPr>
          <w:b/>
          <w:bCs/>
          <w:iCs/>
          <w:szCs w:val="28"/>
        </w:rPr>
      </w:pPr>
      <w:r w:rsidRPr="009C14DD">
        <w:rPr>
          <w:b/>
          <w:bCs/>
          <w:iCs/>
          <w:szCs w:val="28"/>
        </w:rPr>
        <w:t>образовательного процесса</w:t>
      </w:r>
    </w:p>
    <w:p w:rsidR="00F7428E" w:rsidRPr="009C14DD" w:rsidRDefault="00F7428E" w:rsidP="00F7428E">
      <w:pPr>
        <w:spacing w:line="240" w:lineRule="auto"/>
        <w:rPr>
          <w:bCs/>
          <w:iCs/>
          <w:szCs w:val="28"/>
        </w:rPr>
      </w:pPr>
      <w:r w:rsidRPr="009C14DD">
        <w:rPr>
          <w:bCs/>
          <w:iCs/>
          <w:szCs w:val="28"/>
        </w:rPr>
        <w:t>Основные направления  семинарских занятий  для педколлектива:</w:t>
      </w:r>
    </w:p>
    <w:p w:rsidR="00F7428E" w:rsidRPr="009C14DD" w:rsidRDefault="00F7428E" w:rsidP="00F7428E">
      <w:pPr>
        <w:spacing w:line="240" w:lineRule="auto"/>
        <w:rPr>
          <w:bCs/>
          <w:iCs/>
          <w:szCs w:val="28"/>
        </w:rPr>
      </w:pPr>
      <w:r w:rsidRPr="009C14DD">
        <w:rPr>
          <w:bCs/>
          <w:iCs/>
          <w:szCs w:val="28"/>
        </w:rPr>
        <w:t>• Основы здоровья и ЗОЖ</w:t>
      </w:r>
    </w:p>
    <w:p w:rsidR="00F7428E" w:rsidRPr="009C14DD" w:rsidRDefault="00F7428E" w:rsidP="00F7428E">
      <w:pPr>
        <w:spacing w:line="240" w:lineRule="auto"/>
        <w:rPr>
          <w:bCs/>
          <w:iCs/>
          <w:szCs w:val="28"/>
        </w:rPr>
      </w:pPr>
      <w:r w:rsidRPr="009C14DD">
        <w:rPr>
          <w:bCs/>
          <w:iCs/>
          <w:szCs w:val="28"/>
        </w:rPr>
        <w:t>• Физическое здоровье школьника</w:t>
      </w:r>
    </w:p>
    <w:p w:rsidR="00F7428E" w:rsidRPr="009C14DD" w:rsidRDefault="00F7428E" w:rsidP="00F7428E">
      <w:pPr>
        <w:spacing w:line="240" w:lineRule="auto"/>
        <w:rPr>
          <w:bCs/>
          <w:iCs/>
          <w:szCs w:val="28"/>
        </w:rPr>
      </w:pPr>
      <w:r w:rsidRPr="009C14DD">
        <w:rPr>
          <w:bCs/>
          <w:iCs/>
          <w:szCs w:val="28"/>
        </w:rPr>
        <w:t>• Физическое здоровье и окружающая среда</w:t>
      </w:r>
    </w:p>
    <w:p w:rsidR="00F7428E" w:rsidRPr="009C14DD" w:rsidRDefault="00F7428E" w:rsidP="00F7428E">
      <w:pPr>
        <w:spacing w:line="240" w:lineRule="auto"/>
        <w:rPr>
          <w:bCs/>
          <w:iCs/>
          <w:szCs w:val="28"/>
        </w:rPr>
      </w:pPr>
      <w:r w:rsidRPr="009C14DD">
        <w:rPr>
          <w:bCs/>
          <w:iCs/>
          <w:szCs w:val="28"/>
        </w:rPr>
        <w:t>• Основы здоровой семейной жизни</w:t>
      </w:r>
    </w:p>
    <w:p w:rsidR="00F7428E" w:rsidRPr="009C14DD" w:rsidRDefault="00F7428E" w:rsidP="00F7428E">
      <w:pPr>
        <w:spacing w:line="240" w:lineRule="auto"/>
        <w:rPr>
          <w:bCs/>
          <w:iCs/>
          <w:szCs w:val="28"/>
        </w:rPr>
      </w:pPr>
      <w:r w:rsidRPr="009C14DD">
        <w:rPr>
          <w:bCs/>
          <w:iCs/>
          <w:szCs w:val="28"/>
        </w:rPr>
        <w:t>Просветительская работа с родителями (законными представителями)</w:t>
      </w:r>
    </w:p>
    <w:p w:rsidR="00F7428E" w:rsidRPr="009C14DD" w:rsidRDefault="00F7428E" w:rsidP="00F7428E">
      <w:pPr>
        <w:spacing w:line="240" w:lineRule="auto"/>
        <w:rPr>
          <w:bCs/>
          <w:iCs/>
          <w:szCs w:val="28"/>
        </w:rPr>
      </w:pPr>
      <w:r w:rsidRPr="009C14DD">
        <w:rPr>
          <w:bCs/>
          <w:iCs/>
          <w:szCs w:val="28"/>
        </w:rPr>
        <w:t>обучающихся включает:</w:t>
      </w:r>
    </w:p>
    <w:p w:rsidR="00F7428E" w:rsidRPr="009C14DD" w:rsidRDefault="00F7428E" w:rsidP="00F7428E">
      <w:pPr>
        <w:numPr>
          <w:ilvl w:val="0"/>
          <w:numId w:val="131"/>
        </w:numPr>
        <w:spacing w:line="240" w:lineRule="auto"/>
        <w:rPr>
          <w:bCs/>
          <w:iCs/>
          <w:szCs w:val="28"/>
        </w:rPr>
      </w:pPr>
      <w:r w:rsidRPr="009C14DD">
        <w:rPr>
          <w:bCs/>
          <w:iCs/>
          <w:szCs w:val="28"/>
        </w:rPr>
        <w:t>внедрение в систему работы дополнительных образовательных программ, которые должны носить модульный характер, реализовываться во внеурочной деятельности либо включаться в учебный процесс</w:t>
      </w:r>
      <w:r>
        <w:rPr>
          <w:bCs/>
          <w:iCs/>
          <w:szCs w:val="28"/>
        </w:rPr>
        <w:t>;</w:t>
      </w:r>
    </w:p>
    <w:p w:rsidR="00F7428E" w:rsidRPr="009C14DD" w:rsidRDefault="00F7428E" w:rsidP="00F7428E">
      <w:pPr>
        <w:numPr>
          <w:ilvl w:val="0"/>
          <w:numId w:val="131"/>
        </w:numPr>
        <w:spacing w:line="240" w:lineRule="auto"/>
        <w:rPr>
          <w:bCs/>
          <w:iCs/>
          <w:szCs w:val="28"/>
        </w:rPr>
      </w:pPr>
      <w:r w:rsidRPr="009C14DD">
        <w:rPr>
          <w:bCs/>
          <w:iCs/>
          <w:szCs w:val="28"/>
        </w:rPr>
        <w:t>лекции, беседы, консультации по проблемам ЗОЖ;</w:t>
      </w:r>
    </w:p>
    <w:p w:rsidR="00F7428E" w:rsidRPr="009C14DD" w:rsidRDefault="00F7428E" w:rsidP="00F7428E">
      <w:pPr>
        <w:numPr>
          <w:ilvl w:val="0"/>
          <w:numId w:val="131"/>
        </w:numPr>
        <w:spacing w:line="240" w:lineRule="auto"/>
        <w:rPr>
          <w:bCs/>
          <w:iCs/>
          <w:szCs w:val="28"/>
        </w:rPr>
      </w:pPr>
      <w:r w:rsidRPr="009C14DD">
        <w:rPr>
          <w:bCs/>
          <w:iCs/>
          <w:szCs w:val="28"/>
        </w:rPr>
        <w:lastRenderedPageBreak/>
        <w:t>организация совместных мероприятий, КТД, проектов, экскурсий, походов и т. п.;</w:t>
      </w:r>
    </w:p>
    <w:p w:rsidR="00F7428E" w:rsidRPr="009C14DD" w:rsidRDefault="00F7428E" w:rsidP="00F7428E">
      <w:pPr>
        <w:numPr>
          <w:ilvl w:val="0"/>
          <w:numId w:val="131"/>
        </w:numPr>
        <w:spacing w:line="240" w:lineRule="auto"/>
        <w:rPr>
          <w:bCs/>
          <w:iCs/>
          <w:szCs w:val="28"/>
        </w:rPr>
      </w:pPr>
      <w:r w:rsidRPr="009C14DD">
        <w:rPr>
          <w:bCs/>
          <w:iCs/>
          <w:szCs w:val="28"/>
        </w:rPr>
        <w:t>привлечение родителей к планированию работы классного и школьного коллективов.</w:t>
      </w:r>
    </w:p>
    <w:p w:rsidR="00F7428E" w:rsidRPr="009C14DD" w:rsidRDefault="00F7428E" w:rsidP="00F7428E">
      <w:pPr>
        <w:spacing w:line="240" w:lineRule="auto"/>
        <w:rPr>
          <w:b/>
          <w:bCs/>
          <w:iCs/>
          <w:szCs w:val="28"/>
        </w:rPr>
      </w:pPr>
      <w:r w:rsidRPr="009C14DD">
        <w:rPr>
          <w:b/>
          <w:bCs/>
          <w:iCs/>
          <w:szCs w:val="28"/>
        </w:rPr>
        <w:t xml:space="preserve">Рациональная организация учебной и внеучебной деятельности </w:t>
      </w:r>
      <w:proofErr w:type="gramStart"/>
      <w:r w:rsidRPr="009C14DD">
        <w:rPr>
          <w:b/>
          <w:bCs/>
          <w:iCs/>
          <w:szCs w:val="28"/>
        </w:rPr>
        <w:t>обучающихся</w:t>
      </w:r>
      <w:proofErr w:type="gramEnd"/>
      <w:r w:rsidRPr="009C14DD">
        <w:rPr>
          <w:b/>
          <w:bCs/>
          <w:iCs/>
          <w:szCs w:val="28"/>
        </w:rPr>
        <w:t xml:space="preserve"> реализуется по двум направлениям:</w:t>
      </w:r>
    </w:p>
    <w:p w:rsidR="00F7428E" w:rsidRPr="009C14DD" w:rsidRDefault="00F7428E" w:rsidP="00F7428E">
      <w:pPr>
        <w:spacing w:line="240" w:lineRule="auto"/>
        <w:rPr>
          <w:bCs/>
          <w:iCs/>
          <w:szCs w:val="28"/>
        </w:rPr>
      </w:pPr>
      <w:r w:rsidRPr="009C14DD">
        <w:rPr>
          <w:bCs/>
          <w:iCs/>
          <w:szCs w:val="28"/>
        </w:rPr>
        <w:t>1) соблюдение гигиенических норм и требований к организации и</w:t>
      </w:r>
    </w:p>
    <w:p w:rsidR="00F7428E" w:rsidRPr="009C14DD" w:rsidRDefault="00F7428E" w:rsidP="00F7428E">
      <w:pPr>
        <w:spacing w:line="240" w:lineRule="auto"/>
        <w:rPr>
          <w:bCs/>
          <w:iCs/>
          <w:szCs w:val="28"/>
        </w:rPr>
      </w:pPr>
      <w:r w:rsidRPr="009C14DD">
        <w:rPr>
          <w:bCs/>
          <w:iCs/>
          <w:szCs w:val="28"/>
        </w:rPr>
        <w:t xml:space="preserve">объёму учебной и внеучебной нагрузки </w:t>
      </w:r>
      <w:proofErr w:type="gramStart"/>
      <w:r w:rsidRPr="009C14DD">
        <w:rPr>
          <w:bCs/>
          <w:iCs/>
          <w:szCs w:val="28"/>
        </w:rPr>
        <w:t>обучающихся</w:t>
      </w:r>
      <w:proofErr w:type="gramEnd"/>
      <w:r w:rsidRPr="009C14DD">
        <w:rPr>
          <w:bCs/>
          <w:iCs/>
          <w:szCs w:val="28"/>
        </w:rPr>
        <w:t>:</w:t>
      </w:r>
    </w:p>
    <w:p w:rsidR="00F7428E" w:rsidRPr="009C14DD" w:rsidRDefault="00F7428E" w:rsidP="00F7428E">
      <w:pPr>
        <w:numPr>
          <w:ilvl w:val="0"/>
          <w:numId w:val="132"/>
        </w:numPr>
        <w:spacing w:line="240" w:lineRule="auto"/>
        <w:rPr>
          <w:bCs/>
          <w:iCs/>
          <w:szCs w:val="28"/>
        </w:rPr>
      </w:pPr>
      <w:r w:rsidRPr="009C14DD">
        <w:rPr>
          <w:bCs/>
          <w:iCs/>
          <w:szCs w:val="28"/>
        </w:rPr>
        <w:t>организация перемен и динамических пауз с обязательной двигательной активностью обучающихся;</w:t>
      </w:r>
    </w:p>
    <w:p w:rsidR="00F7428E" w:rsidRPr="009C14DD" w:rsidRDefault="00F7428E" w:rsidP="00F7428E">
      <w:pPr>
        <w:numPr>
          <w:ilvl w:val="0"/>
          <w:numId w:val="132"/>
        </w:numPr>
        <w:spacing w:line="240" w:lineRule="auto"/>
        <w:rPr>
          <w:bCs/>
          <w:iCs/>
          <w:szCs w:val="28"/>
        </w:rPr>
      </w:pPr>
      <w:proofErr w:type="gramStart"/>
      <w:r w:rsidRPr="009C14DD">
        <w:rPr>
          <w:bCs/>
          <w:iCs/>
          <w:szCs w:val="28"/>
        </w:rPr>
        <w:t>равномерное распределение внеучебной нагрузки обучающихся в зависимости от дней недели и объема учебной нагрузки;</w:t>
      </w:r>
      <w:proofErr w:type="gramEnd"/>
    </w:p>
    <w:p w:rsidR="00F7428E" w:rsidRPr="009C14DD" w:rsidRDefault="00F7428E" w:rsidP="00F7428E">
      <w:pPr>
        <w:numPr>
          <w:ilvl w:val="0"/>
          <w:numId w:val="132"/>
        </w:numPr>
        <w:spacing w:line="240" w:lineRule="auto"/>
        <w:rPr>
          <w:bCs/>
          <w:iCs/>
          <w:szCs w:val="28"/>
        </w:rPr>
      </w:pPr>
      <w:r w:rsidRPr="009C14DD">
        <w:rPr>
          <w:bCs/>
          <w:iCs/>
          <w:szCs w:val="28"/>
        </w:rPr>
        <w:t>соответствие объема и степени сложности домашних заданий требованиям СанПиНов по каждому классу, дифференцированный подход при назначении домашнего задания</w:t>
      </w:r>
    </w:p>
    <w:p w:rsidR="00F7428E" w:rsidRPr="009C14DD" w:rsidRDefault="00F7428E" w:rsidP="00F7428E">
      <w:pPr>
        <w:spacing w:line="240" w:lineRule="auto"/>
        <w:rPr>
          <w:bCs/>
          <w:iCs/>
          <w:szCs w:val="28"/>
        </w:rPr>
      </w:pPr>
      <w:r w:rsidRPr="009C14DD">
        <w:rPr>
          <w:bCs/>
          <w:iCs/>
          <w:szCs w:val="28"/>
        </w:rPr>
        <w:t>2) использование методов и методик обучения, адекватных возрастным возможностям и особенностям обучающихся:</w:t>
      </w:r>
    </w:p>
    <w:p w:rsidR="00F7428E" w:rsidRPr="009C14DD" w:rsidRDefault="00F7428E" w:rsidP="00F7428E">
      <w:pPr>
        <w:numPr>
          <w:ilvl w:val="0"/>
          <w:numId w:val="133"/>
        </w:numPr>
        <w:spacing w:line="240" w:lineRule="auto"/>
        <w:rPr>
          <w:bCs/>
          <w:iCs/>
          <w:szCs w:val="28"/>
        </w:rPr>
      </w:pPr>
      <w:r w:rsidRPr="009C14DD">
        <w:rPr>
          <w:bCs/>
          <w:iCs/>
          <w:szCs w:val="28"/>
        </w:rPr>
        <w:t>создание образовательной среды, обеспечивающей снятие всех стрессообразующих факторов учебно-воспитательного процесса.</w:t>
      </w:r>
    </w:p>
    <w:p w:rsidR="00F7428E" w:rsidRPr="009C14DD" w:rsidRDefault="00F7428E" w:rsidP="00F7428E">
      <w:pPr>
        <w:numPr>
          <w:ilvl w:val="0"/>
          <w:numId w:val="133"/>
        </w:numPr>
        <w:spacing w:line="240" w:lineRule="auto"/>
        <w:rPr>
          <w:bCs/>
          <w:iCs/>
          <w:szCs w:val="28"/>
        </w:rPr>
      </w:pPr>
      <w:r w:rsidRPr="009C14DD">
        <w:rPr>
          <w:bCs/>
          <w:iCs/>
          <w:szCs w:val="28"/>
        </w:rPr>
        <w:t>Атмосфера доброжелательности, вера в силы ребенка, индивидуальный подход, создание для каждого ситуации успеха;</w:t>
      </w:r>
    </w:p>
    <w:p w:rsidR="00F7428E" w:rsidRPr="009C14DD" w:rsidRDefault="00F7428E" w:rsidP="00F7428E">
      <w:pPr>
        <w:numPr>
          <w:ilvl w:val="0"/>
          <w:numId w:val="133"/>
        </w:numPr>
        <w:spacing w:line="240" w:lineRule="auto"/>
        <w:rPr>
          <w:bCs/>
          <w:iCs/>
          <w:szCs w:val="28"/>
        </w:rPr>
      </w:pPr>
      <w:r w:rsidRPr="009C14DD">
        <w:rPr>
          <w:bCs/>
          <w:iCs/>
          <w:szCs w:val="28"/>
        </w:rPr>
        <w:t>творческий характер образовательного процесса;</w:t>
      </w:r>
    </w:p>
    <w:p w:rsidR="00F7428E" w:rsidRPr="009C14DD" w:rsidRDefault="00F7428E" w:rsidP="00F7428E">
      <w:pPr>
        <w:numPr>
          <w:ilvl w:val="0"/>
          <w:numId w:val="133"/>
        </w:numPr>
        <w:spacing w:line="240" w:lineRule="auto"/>
        <w:rPr>
          <w:bCs/>
          <w:iCs/>
          <w:szCs w:val="28"/>
        </w:rPr>
      </w:pPr>
      <w:r w:rsidRPr="009C14DD">
        <w:rPr>
          <w:bCs/>
          <w:iCs/>
          <w:szCs w:val="28"/>
        </w:rPr>
        <w:t>обеспечение мотивации образовательной деятельности;</w:t>
      </w:r>
    </w:p>
    <w:p w:rsidR="00F7428E" w:rsidRPr="009C14DD" w:rsidRDefault="00F7428E" w:rsidP="00F7428E">
      <w:pPr>
        <w:numPr>
          <w:ilvl w:val="0"/>
          <w:numId w:val="133"/>
        </w:numPr>
        <w:spacing w:line="240" w:lineRule="auto"/>
        <w:rPr>
          <w:bCs/>
          <w:iCs/>
          <w:szCs w:val="28"/>
        </w:rPr>
      </w:pPr>
      <w:r w:rsidRPr="009C14DD">
        <w:rPr>
          <w:bCs/>
          <w:iCs/>
          <w:szCs w:val="28"/>
        </w:rPr>
        <w:t>построение учебно-воспитательного процесса в соответствии с закономерностями становления психических функций;</w:t>
      </w:r>
    </w:p>
    <w:p w:rsidR="00F7428E" w:rsidRPr="009C14DD" w:rsidRDefault="00F7428E" w:rsidP="00F7428E">
      <w:pPr>
        <w:numPr>
          <w:ilvl w:val="0"/>
          <w:numId w:val="133"/>
        </w:numPr>
        <w:spacing w:line="240" w:lineRule="auto"/>
        <w:rPr>
          <w:bCs/>
          <w:iCs/>
          <w:szCs w:val="28"/>
        </w:rPr>
      </w:pPr>
      <w:r w:rsidRPr="009C14DD">
        <w:rPr>
          <w:bCs/>
          <w:iCs/>
          <w:szCs w:val="28"/>
        </w:rPr>
        <w:t>учет системного строения высших психических функций;</w:t>
      </w:r>
    </w:p>
    <w:p w:rsidR="00F7428E" w:rsidRPr="009C14DD" w:rsidRDefault="00F7428E" w:rsidP="00F7428E">
      <w:pPr>
        <w:numPr>
          <w:ilvl w:val="0"/>
          <w:numId w:val="133"/>
        </w:numPr>
        <w:spacing w:line="240" w:lineRule="auto"/>
        <w:rPr>
          <w:bCs/>
          <w:iCs/>
          <w:szCs w:val="28"/>
        </w:rPr>
      </w:pPr>
      <w:r w:rsidRPr="009C14DD">
        <w:rPr>
          <w:bCs/>
          <w:iCs/>
          <w:szCs w:val="28"/>
        </w:rPr>
        <w:t>предпочтение значимого осмысленного содержания при освоении нового материала, обучение «по единицам, а не по элементам», принцип целостности;</w:t>
      </w:r>
    </w:p>
    <w:p w:rsidR="00F7428E" w:rsidRPr="009C14DD" w:rsidRDefault="00F7428E" w:rsidP="00F7428E">
      <w:pPr>
        <w:numPr>
          <w:ilvl w:val="0"/>
          <w:numId w:val="133"/>
        </w:numPr>
        <w:spacing w:line="240" w:lineRule="auto"/>
        <w:rPr>
          <w:bCs/>
          <w:iCs/>
          <w:szCs w:val="28"/>
        </w:rPr>
      </w:pPr>
      <w:r w:rsidRPr="009C14DD">
        <w:rPr>
          <w:bCs/>
          <w:iCs/>
          <w:szCs w:val="28"/>
        </w:rPr>
        <w:t>осознание ребенком успешности в любых видах деятельности;</w:t>
      </w:r>
    </w:p>
    <w:p w:rsidR="00F7428E" w:rsidRPr="009C14DD" w:rsidRDefault="00F7428E" w:rsidP="00F7428E">
      <w:pPr>
        <w:numPr>
          <w:ilvl w:val="0"/>
          <w:numId w:val="133"/>
        </w:numPr>
        <w:spacing w:line="240" w:lineRule="auto"/>
        <w:rPr>
          <w:bCs/>
          <w:iCs/>
          <w:szCs w:val="28"/>
        </w:rPr>
      </w:pPr>
      <w:r w:rsidRPr="009C14DD">
        <w:rPr>
          <w:bCs/>
          <w:iCs/>
          <w:szCs w:val="28"/>
        </w:rPr>
        <w:t>рациональная организация двигательной активности;</w:t>
      </w:r>
    </w:p>
    <w:p w:rsidR="00F7428E" w:rsidRPr="009C14DD" w:rsidRDefault="00F7428E" w:rsidP="00F7428E">
      <w:pPr>
        <w:numPr>
          <w:ilvl w:val="0"/>
          <w:numId w:val="133"/>
        </w:numPr>
        <w:spacing w:line="240" w:lineRule="auto"/>
        <w:rPr>
          <w:bCs/>
          <w:iCs/>
          <w:szCs w:val="28"/>
        </w:rPr>
      </w:pPr>
      <w:r w:rsidRPr="009C14DD">
        <w:rPr>
          <w:bCs/>
          <w:iCs/>
          <w:szCs w:val="28"/>
        </w:rPr>
        <w:t>обеспечение адекватного восстановления сил. Смена видов деятельности, регулярное чередование периодов напряженной активной работы и расслабления.</w:t>
      </w:r>
    </w:p>
    <w:p w:rsidR="00F7428E" w:rsidRPr="009C14DD" w:rsidRDefault="00F7428E" w:rsidP="00F7428E">
      <w:pPr>
        <w:spacing w:line="240" w:lineRule="auto"/>
        <w:rPr>
          <w:bCs/>
          <w:iCs/>
          <w:szCs w:val="28"/>
        </w:rPr>
      </w:pPr>
      <w:r w:rsidRPr="009C14DD">
        <w:rPr>
          <w:bCs/>
          <w:iCs/>
          <w:szCs w:val="28"/>
        </w:rPr>
        <w:t>3) соблюдение требований к использованию технических средств обучения, в том числе компьютеров и аудиовизуальных средств:</w:t>
      </w:r>
    </w:p>
    <w:p w:rsidR="00F7428E" w:rsidRPr="009C14DD" w:rsidRDefault="00F7428E" w:rsidP="00F7428E">
      <w:pPr>
        <w:numPr>
          <w:ilvl w:val="0"/>
          <w:numId w:val="134"/>
        </w:numPr>
        <w:spacing w:line="240" w:lineRule="auto"/>
        <w:rPr>
          <w:bCs/>
          <w:iCs/>
          <w:szCs w:val="28"/>
        </w:rPr>
      </w:pPr>
      <w:r w:rsidRPr="009C14DD">
        <w:rPr>
          <w:bCs/>
          <w:iCs/>
          <w:szCs w:val="28"/>
        </w:rPr>
        <w:t>при использовании компьютерной техники на уроках непрерывная длительность занятий непосредственно с видеодисплейным терминалом и</w:t>
      </w:r>
    </w:p>
    <w:p w:rsidR="00F7428E" w:rsidRPr="009C14DD" w:rsidRDefault="00F7428E" w:rsidP="00F7428E">
      <w:pPr>
        <w:numPr>
          <w:ilvl w:val="0"/>
          <w:numId w:val="134"/>
        </w:numPr>
        <w:spacing w:line="240" w:lineRule="auto"/>
        <w:rPr>
          <w:bCs/>
          <w:iCs/>
          <w:szCs w:val="28"/>
        </w:rPr>
      </w:pPr>
      <w:r w:rsidRPr="009C14DD">
        <w:rPr>
          <w:bCs/>
          <w:iCs/>
          <w:szCs w:val="28"/>
        </w:rPr>
        <w:t>проведение профилактических мероприятий соответствуют требованиям СанПиН;</w:t>
      </w:r>
    </w:p>
    <w:p w:rsidR="00F7428E" w:rsidRPr="009C14DD" w:rsidRDefault="00F7428E" w:rsidP="00F7428E">
      <w:pPr>
        <w:numPr>
          <w:ilvl w:val="0"/>
          <w:numId w:val="134"/>
        </w:numPr>
        <w:spacing w:line="240" w:lineRule="auto"/>
        <w:rPr>
          <w:bCs/>
          <w:iCs/>
          <w:szCs w:val="28"/>
        </w:rPr>
      </w:pPr>
      <w:r w:rsidRPr="009C14DD">
        <w:rPr>
          <w:bCs/>
          <w:iCs/>
          <w:szCs w:val="28"/>
        </w:rPr>
        <w:t>проведение комплекса упражнений для глаз, а после каждого урока на переменах – физические упражнения для профилактики общего утомления;</w:t>
      </w:r>
    </w:p>
    <w:p w:rsidR="00F7428E" w:rsidRPr="009C14DD" w:rsidRDefault="00F7428E" w:rsidP="00F7428E">
      <w:pPr>
        <w:spacing w:line="240" w:lineRule="auto"/>
        <w:rPr>
          <w:bCs/>
          <w:iCs/>
          <w:szCs w:val="28"/>
        </w:rPr>
      </w:pPr>
      <w:r w:rsidRPr="009C14DD">
        <w:rPr>
          <w:bCs/>
          <w:iCs/>
          <w:szCs w:val="28"/>
        </w:rPr>
        <w:t>4) индивидуализация обучения:</w:t>
      </w:r>
    </w:p>
    <w:p w:rsidR="00F7428E" w:rsidRPr="009C14DD" w:rsidRDefault="00F7428E" w:rsidP="00F7428E">
      <w:pPr>
        <w:numPr>
          <w:ilvl w:val="0"/>
          <w:numId w:val="136"/>
        </w:numPr>
        <w:spacing w:line="240" w:lineRule="auto"/>
        <w:rPr>
          <w:bCs/>
          <w:iCs/>
          <w:szCs w:val="28"/>
        </w:rPr>
      </w:pPr>
      <w:r w:rsidRPr="009C14DD">
        <w:rPr>
          <w:bCs/>
          <w:iCs/>
          <w:szCs w:val="28"/>
        </w:rPr>
        <w:lastRenderedPageBreak/>
        <w:t>учет медицинских показаний при распределении учебной и внеучебной нагрузки;</w:t>
      </w:r>
    </w:p>
    <w:p w:rsidR="00F7428E" w:rsidRPr="009C14DD" w:rsidRDefault="00F7428E" w:rsidP="00F7428E">
      <w:pPr>
        <w:numPr>
          <w:ilvl w:val="0"/>
          <w:numId w:val="136"/>
        </w:numPr>
        <w:spacing w:line="240" w:lineRule="auto"/>
        <w:rPr>
          <w:bCs/>
          <w:iCs/>
          <w:szCs w:val="28"/>
        </w:rPr>
      </w:pPr>
      <w:r w:rsidRPr="009C14DD">
        <w:rPr>
          <w:bCs/>
          <w:iCs/>
          <w:szCs w:val="28"/>
        </w:rPr>
        <w:t>индивидуальная форма обучения при наличии заключения медицинского учреждения;</w:t>
      </w:r>
    </w:p>
    <w:p w:rsidR="00F7428E" w:rsidRPr="009C14DD" w:rsidRDefault="00F7428E" w:rsidP="00F7428E">
      <w:pPr>
        <w:spacing w:line="240" w:lineRule="auto"/>
        <w:rPr>
          <w:bCs/>
          <w:iCs/>
          <w:szCs w:val="28"/>
        </w:rPr>
      </w:pPr>
      <w:r w:rsidRPr="009C14DD">
        <w:rPr>
          <w:bCs/>
          <w:iCs/>
          <w:szCs w:val="28"/>
        </w:rPr>
        <w:t>5) работа с детьми с ослабленным здоровьем и детьми с ограниченными возможностями здоровья:</w:t>
      </w:r>
    </w:p>
    <w:p w:rsidR="00F7428E" w:rsidRPr="009C14DD" w:rsidRDefault="00F7428E" w:rsidP="00F7428E">
      <w:pPr>
        <w:numPr>
          <w:ilvl w:val="0"/>
          <w:numId w:val="135"/>
        </w:numPr>
        <w:spacing w:line="240" w:lineRule="auto"/>
        <w:rPr>
          <w:bCs/>
          <w:iCs/>
          <w:szCs w:val="28"/>
        </w:rPr>
      </w:pPr>
      <w:r w:rsidRPr="009C14DD">
        <w:rPr>
          <w:bCs/>
          <w:iCs/>
          <w:szCs w:val="28"/>
        </w:rPr>
        <w:t>привлечение детей с ослабленным здоровьем в секции оздоровительного характера и содержания при обязательном учете состояния здоровья;</w:t>
      </w:r>
    </w:p>
    <w:p w:rsidR="00F7428E" w:rsidRPr="009C14DD" w:rsidRDefault="00F7428E" w:rsidP="00F7428E">
      <w:pPr>
        <w:numPr>
          <w:ilvl w:val="0"/>
          <w:numId w:val="135"/>
        </w:numPr>
        <w:spacing w:line="240" w:lineRule="auto"/>
        <w:rPr>
          <w:bCs/>
          <w:iCs/>
          <w:szCs w:val="28"/>
        </w:rPr>
      </w:pPr>
      <w:r w:rsidRPr="009C14DD">
        <w:rPr>
          <w:bCs/>
          <w:iCs/>
          <w:szCs w:val="28"/>
        </w:rPr>
        <w:t>учет особенностей состояния здоровья при проведении общешкольных мероприятий спортивно-оздровительного характера.</w:t>
      </w:r>
    </w:p>
    <w:p w:rsidR="00F7428E" w:rsidRPr="009C14DD" w:rsidRDefault="00F7428E" w:rsidP="00F7428E">
      <w:pPr>
        <w:spacing w:line="240" w:lineRule="auto"/>
        <w:rPr>
          <w:b/>
          <w:bCs/>
          <w:iCs/>
          <w:szCs w:val="28"/>
        </w:rPr>
      </w:pPr>
      <w:r w:rsidRPr="009C14DD">
        <w:rPr>
          <w:b/>
          <w:bCs/>
          <w:iCs/>
          <w:szCs w:val="28"/>
        </w:rPr>
        <w:t>Организация физкультурно-оздоровительной работы</w:t>
      </w:r>
    </w:p>
    <w:p w:rsidR="00F7428E" w:rsidRPr="009C14DD" w:rsidRDefault="00F7428E" w:rsidP="00F7428E">
      <w:pPr>
        <w:spacing w:line="240" w:lineRule="auto"/>
        <w:rPr>
          <w:bCs/>
          <w:iCs/>
          <w:szCs w:val="28"/>
        </w:rPr>
      </w:pPr>
      <w:r w:rsidRPr="009C14DD">
        <w:rPr>
          <w:bCs/>
          <w:iCs/>
          <w:szCs w:val="28"/>
        </w:rPr>
        <w:t xml:space="preserve">    Физкультурно-оздоровительная работа направлена на обеспечение рациональной и соответствующей возрастным и индивидуальным особенностям развития обучающихся организации уроков физической культуры и занятий активно-двигательного характера.</w:t>
      </w:r>
    </w:p>
    <w:p w:rsidR="00F7428E" w:rsidRPr="009C14DD" w:rsidRDefault="00F7428E" w:rsidP="00F7428E">
      <w:pPr>
        <w:spacing w:line="240" w:lineRule="auto"/>
        <w:rPr>
          <w:bCs/>
          <w:iCs/>
          <w:szCs w:val="28"/>
        </w:rPr>
      </w:pPr>
      <w:r w:rsidRPr="009C14DD">
        <w:rPr>
          <w:bCs/>
          <w:iCs/>
          <w:szCs w:val="28"/>
        </w:rPr>
        <w:t xml:space="preserve">Для повышения эффективности работы, направленной на формирование ценности здоровья и здорового образа жизни, реализуются программы </w:t>
      </w:r>
      <w:r>
        <w:rPr>
          <w:bCs/>
          <w:iCs/>
          <w:szCs w:val="28"/>
        </w:rPr>
        <w:t xml:space="preserve">ШСК </w:t>
      </w:r>
      <w:r w:rsidRPr="009C14DD">
        <w:rPr>
          <w:bCs/>
          <w:iCs/>
          <w:szCs w:val="28"/>
        </w:rPr>
        <w:t>«</w:t>
      </w:r>
      <w:r>
        <w:rPr>
          <w:bCs/>
          <w:iCs/>
          <w:szCs w:val="28"/>
        </w:rPr>
        <w:t xml:space="preserve">Белый Медведь  </w:t>
      </w:r>
      <w:r w:rsidRPr="009C14DD">
        <w:rPr>
          <w:bCs/>
          <w:iCs/>
          <w:szCs w:val="28"/>
        </w:rPr>
        <w:t xml:space="preserve">», </w:t>
      </w:r>
      <w:r>
        <w:rPr>
          <w:szCs w:val="28"/>
        </w:rPr>
        <w:t>« Б</w:t>
      </w:r>
      <w:r w:rsidRPr="009C14DD">
        <w:rPr>
          <w:szCs w:val="28"/>
        </w:rPr>
        <w:t>езопасность дорожного движения»</w:t>
      </w:r>
      <w:r w:rsidRPr="009C14DD">
        <w:rPr>
          <w:bCs/>
          <w:iCs/>
          <w:szCs w:val="28"/>
        </w:rPr>
        <w:t xml:space="preserve"> </w:t>
      </w:r>
      <w:r>
        <w:rPr>
          <w:szCs w:val="28"/>
        </w:rPr>
        <w:t xml:space="preserve"> </w:t>
      </w:r>
    </w:p>
    <w:p w:rsidR="00F7428E" w:rsidRPr="009C14DD" w:rsidRDefault="00F7428E" w:rsidP="00F7428E">
      <w:pPr>
        <w:spacing w:line="240" w:lineRule="auto"/>
        <w:rPr>
          <w:bCs/>
          <w:iCs/>
          <w:szCs w:val="28"/>
        </w:rPr>
      </w:pPr>
      <w:r w:rsidRPr="009C14DD">
        <w:rPr>
          <w:bCs/>
          <w:iCs/>
          <w:szCs w:val="28"/>
        </w:rPr>
        <w:t>Формирование ценности здоровья и здорового образа жизни осуществляется в урочной деятельности на уроках биологии, ОБЖ, физической культуры.</w:t>
      </w:r>
    </w:p>
    <w:p w:rsidR="00F7428E" w:rsidRPr="009C14DD" w:rsidRDefault="00F7428E" w:rsidP="00F7428E">
      <w:pPr>
        <w:spacing w:line="240" w:lineRule="auto"/>
        <w:rPr>
          <w:bCs/>
          <w:iCs/>
          <w:szCs w:val="28"/>
        </w:rPr>
      </w:pPr>
      <w:r w:rsidRPr="009C14DD">
        <w:rPr>
          <w:bCs/>
          <w:iCs/>
          <w:szCs w:val="28"/>
        </w:rPr>
        <w:t xml:space="preserve">     Система работы с родителями (законными представителями) по вопросам</w:t>
      </w:r>
      <w:r>
        <w:rPr>
          <w:bCs/>
          <w:iCs/>
          <w:szCs w:val="28"/>
        </w:rPr>
        <w:t xml:space="preserve"> </w:t>
      </w:r>
      <w:r w:rsidRPr="009C14DD">
        <w:rPr>
          <w:bCs/>
          <w:iCs/>
          <w:szCs w:val="28"/>
        </w:rPr>
        <w:t>охраны и укрепления здоровья детей направлена на повышение их уровня знаний и включает:</w:t>
      </w:r>
    </w:p>
    <w:p w:rsidR="00F7428E" w:rsidRPr="009C14DD" w:rsidRDefault="00F7428E" w:rsidP="00F7428E">
      <w:pPr>
        <w:spacing w:line="240" w:lineRule="auto"/>
        <w:rPr>
          <w:bCs/>
          <w:iCs/>
          <w:szCs w:val="28"/>
        </w:rPr>
      </w:pPr>
      <w:r w:rsidRPr="009C14DD">
        <w:rPr>
          <w:bCs/>
          <w:iCs/>
          <w:szCs w:val="28"/>
        </w:rPr>
        <w:t>• проведение соответствующих лекций, семинаров, круглых столов;</w:t>
      </w:r>
    </w:p>
    <w:p w:rsidR="00F7428E" w:rsidRPr="009C14DD" w:rsidRDefault="00F7428E" w:rsidP="00F7428E">
      <w:pPr>
        <w:spacing w:line="240" w:lineRule="auto"/>
        <w:rPr>
          <w:bCs/>
          <w:iCs/>
          <w:szCs w:val="28"/>
        </w:rPr>
      </w:pPr>
      <w:r w:rsidRPr="009C14DD">
        <w:rPr>
          <w:bCs/>
          <w:iCs/>
          <w:szCs w:val="28"/>
        </w:rPr>
        <w:t>• привлечение родителей (законных представителей) к совместной работе</w:t>
      </w:r>
    </w:p>
    <w:p w:rsidR="00F7428E" w:rsidRPr="009C14DD" w:rsidRDefault="00F7428E" w:rsidP="00F7428E">
      <w:pPr>
        <w:spacing w:line="240" w:lineRule="auto"/>
        <w:rPr>
          <w:bCs/>
          <w:iCs/>
          <w:szCs w:val="28"/>
        </w:rPr>
      </w:pPr>
      <w:r w:rsidRPr="009C14DD">
        <w:rPr>
          <w:bCs/>
          <w:iCs/>
          <w:szCs w:val="28"/>
        </w:rPr>
        <w:t>по проведению оздоровительных мероприятий и спортивных соревнований.</w:t>
      </w:r>
    </w:p>
    <w:p w:rsidR="00F7428E" w:rsidRPr="009C14DD" w:rsidRDefault="00F7428E" w:rsidP="00F7428E">
      <w:pPr>
        <w:spacing w:line="240" w:lineRule="auto"/>
        <w:rPr>
          <w:bCs/>
          <w:iCs/>
          <w:szCs w:val="28"/>
        </w:rPr>
      </w:pPr>
      <w:r w:rsidRPr="009C14DD">
        <w:rPr>
          <w:bCs/>
          <w:iCs/>
          <w:szCs w:val="28"/>
        </w:rPr>
        <w:t xml:space="preserve">     Система поощрения социальной успешности школьников  включает в себя:</w:t>
      </w:r>
    </w:p>
    <w:p w:rsidR="00F7428E" w:rsidRPr="009C14DD" w:rsidRDefault="00F7428E" w:rsidP="00F7428E">
      <w:pPr>
        <w:spacing w:line="240" w:lineRule="auto"/>
        <w:rPr>
          <w:bCs/>
          <w:iCs/>
          <w:szCs w:val="28"/>
        </w:rPr>
      </w:pPr>
      <w:r w:rsidRPr="009C14DD">
        <w:rPr>
          <w:bCs/>
          <w:iCs/>
          <w:szCs w:val="28"/>
        </w:rPr>
        <w:t>• объявление благодарности;</w:t>
      </w:r>
    </w:p>
    <w:p w:rsidR="00F7428E" w:rsidRPr="009C14DD" w:rsidRDefault="00F7428E" w:rsidP="00F7428E">
      <w:pPr>
        <w:spacing w:line="240" w:lineRule="auto"/>
        <w:rPr>
          <w:bCs/>
          <w:iCs/>
          <w:szCs w:val="28"/>
        </w:rPr>
      </w:pPr>
      <w:r w:rsidRPr="009C14DD">
        <w:rPr>
          <w:bCs/>
          <w:iCs/>
          <w:szCs w:val="28"/>
        </w:rPr>
        <w:t>• награждение сертификатами участника;</w:t>
      </w:r>
    </w:p>
    <w:p w:rsidR="00F7428E" w:rsidRPr="009C14DD" w:rsidRDefault="00F7428E" w:rsidP="00F7428E">
      <w:pPr>
        <w:spacing w:line="240" w:lineRule="auto"/>
        <w:rPr>
          <w:bCs/>
          <w:iCs/>
          <w:szCs w:val="28"/>
        </w:rPr>
      </w:pPr>
      <w:r w:rsidRPr="009C14DD">
        <w:rPr>
          <w:bCs/>
          <w:iCs/>
          <w:szCs w:val="28"/>
        </w:rPr>
        <w:t>• награждение почетными грамотами;</w:t>
      </w:r>
    </w:p>
    <w:p w:rsidR="00F7428E" w:rsidRPr="009C14DD" w:rsidRDefault="00F7428E" w:rsidP="00F7428E">
      <w:pPr>
        <w:spacing w:line="240" w:lineRule="auto"/>
        <w:rPr>
          <w:bCs/>
          <w:iCs/>
          <w:szCs w:val="28"/>
        </w:rPr>
      </w:pPr>
      <w:r w:rsidRPr="009C14DD">
        <w:rPr>
          <w:bCs/>
          <w:iCs/>
          <w:szCs w:val="28"/>
        </w:rPr>
        <w:t>• награждение дипломами</w:t>
      </w:r>
    </w:p>
    <w:p w:rsidR="000467AE" w:rsidRPr="001B2A39" w:rsidRDefault="000467AE" w:rsidP="000467AE">
      <w:pPr>
        <w:rPr>
          <w:rStyle w:val="dash0410005f0431005f0437005f0430005f0446005f0020005f0441005f043f005f0438005f0441005f043a005f0430005f005fchar1char1"/>
          <w:b/>
          <w:sz w:val="28"/>
          <w:szCs w:val="28"/>
        </w:rPr>
      </w:pPr>
      <w:r w:rsidRPr="001B2A39">
        <w:rPr>
          <w:b/>
          <w:szCs w:val="28"/>
        </w:rPr>
        <w:t>II.4</w:t>
      </w:r>
      <w:r w:rsidRPr="001B2A39">
        <w:rPr>
          <w:szCs w:val="28"/>
        </w:rPr>
        <w:t>.</w:t>
      </w:r>
      <w:r w:rsidRPr="001B2A39">
        <w:rPr>
          <w:rStyle w:val="dash0410005f0431005f0437005f0430005f0446005f0020005f0441005f043f005f0438005f0441005f043a005f0430005f005fchar1char1"/>
          <w:b/>
          <w:sz w:val="28"/>
          <w:szCs w:val="28"/>
        </w:rPr>
        <w:t>Программа коррекционной работы</w:t>
      </w:r>
    </w:p>
    <w:p w:rsidR="000467AE" w:rsidRPr="00CE09E0" w:rsidRDefault="000467AE" w:rsidP="000467AE">
      <w:pPr>
        <w:rPr>
          <w:b/>
          <w:bCs/>
          <w:spacing w:val="4"/>
          <w:szCs w:val="28"/>
        </w:rPr>
      </w:pPr>
      <w:r>
        <w:rPr>
          <w:szCs w:val="28"/>
          <w:shd w:val="clear" w:color="auto" w:fill="FFFFFF"/>
          <w:lang w:eastAsia="ru-RU" w:bidi="ru-RU"/>
        </w:rPr>
        <w:t xml:space="preserve">     </w:t>
      </w:r>
      <w:r w:rsidRPr="00CE09E0">
        <w:rPr>
          <w:szCs w:val="28"/>
          <w:shd w:val="clear" w:color="auto" w:fill="FFFFFF"/>
          <w:lang w:eastAsia="ru-RU" w:bidi="ru-RU"/>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CE09E0">
        <w:rPr>
          <w:szCs w:val="28"/>
          <w:shd w:val="clear" w:color="auto" w:fill="FFFFFF"/>
          <w:lang w:eastAsia="ru-RU" w:bidi="ru-RU"/>
        </w:rPr>
        <w:t>обучающихся</w:t>
      </w:r>
      <w:proofErr w:type="gramEnd"/>
      <w:r w:rsidRPr="00CE09E0">
        <w:rPr>
          <w:szCs w:val="28"/>
          <w:shd w:val="clear" w:color="auto" w:fill="FFFFFF"/>
          <w:lang w:eastAsia="ru-RU" w:bidi="ru-RU"/>
        </w:rPr>
        <w:t xml:space="preserve"> с ограниченными возможностями здоровья.</w:t>
      </w:r>
    </w:p>
    <w:p w:rsidR="000467AE" w:rsidRPr="00CE09E0" w:rsidRDefault="000467AE" w:rsidP="000467AE">
      <w:pPr>
        <w:rPr>
          <w:szCs w:val="28"/>
          <w:shd w:val="clear" w:color="auto" w:fill="FFFFFF"/>
          <w:lang w:eastAsia="ru-RU" w:bidi="ru-RU"/>
        </w:rPr>
      </w:pPr>
      <w:r>
        <w:rPr>
          <w:szCs w:val="28"/>
          <w:shd w:val="clear" w:color="auto" w:fill="FFFFFF"/>
          <w:lang w:eastAsia="ru-RU" w:bidi="ru-RU"/>
        </w:rPr>
        <w:t xml:space="preserve">       </w:t>
      </w:r>
      <w:r w:rsidRPr="00CE09E0">
        <w:rPr>
          <w:szCs w:val="28"/>
          <w:shd w:val="clear" w:color="auto" w:fill="FFFFFF"/>
          <w:lang w:eastAsia="ru-RU" w:bidi="ru-RU"/>
        </w:rPr>
        <w:t xml:space="preserve">Обучающийся с ограниченными возможностями здоровья (ОВЗ) — физическое лицо, имеющее недостатки в физическом и (или) психологическом </w:t>
      </w:r>
      <w:r w:rsidRPr="00CE09E0">
        <w:rPr>
          <w:szCs w:val="28"/>
          <w:shd w:val="clear" w:color="auto" w:fill="FFFFFF"/>
          <w:lang w:eastAsia="ru-RU" w:bidi="ru-RU"/>
        </w:rPr>
        <w:lastRenderedPageBreak/>
        <w:t>развитии, подтвержденные психолого-медико-педагогической комиссие</w:t>
      </w:r>
      <w:proofErr w:type="gramStart"/>
      <w:r w:rsidRPr="00CE09E0">
        <w:rPr>
          <w:szCs w:val="28"/>
          <w:shd w:val="clear" w:color="auto" w:fill="FFFFFF"/>
          <w:lang w:eastAsia="ru-RU" w:bidi="ru-RU"/>
        </w:rPr>
        <w:t>й</w:t>
      </w:r>
      <w:r w:rsidRPr="00CE09E0">
        <w:rPr>
          <w:szCs w:val="28"/>
          <w:lang w:eastAsia="ru-RU"/>
        </w:rPr>
        <w:t>(</w:t>
      </w:r>
      <w:proofErr w:type="gramEnd"/>
      <w:r w:rsidRPr="00CE09E0">
        <w:rPr>
          <w:szCs w:val="28"/>
          <w:lang w:eastAsia="ru-RU"/>
        </w:rPr>
        <w:t>ПМПК)</w:t>
      </w:r>
      <w:r w:rsidRPr="00CE09E0">
        <w:rPr>
          <w:szCs w:val="28"/>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CE09E0">
        <w:rPr>
          <w:szCs w:val="28"/>
          <w:shd w:val="clear" w:color="auto" w:fill="FFFFFF"/>
          <w:lang w:eastAsia="ru-RU" w:bidi="ru-RU"/>
        </w:rPr>
        <w:t>воспитания</w:t>
      </w:r>
      <w:proofErr w:type="gramEnd"/>
      <w:r w:rsidRPr="00CE09E0">
        <w:rPr>
          <w:szCs w:val="28"/>
          <w:shd w:val="clear" w:color="auto" w:fill="FFFFFF"/>
          <w:lang w:eastAsia="ru-RU" w:bidi="ru-RU"/>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w:t>
      </w:r>
      <w:r>
        <w:rPr>
          <w:szCs w:val="28"/>
          <w:shd w:val="clear" w:color="auto" w:fill="FFFFFF"/>
          <w:lang w:eastAsia="ru-RU" w:bidi="ru-RU"/>
        </w:rPr>
        <w:t xml:space="preserve">       </w:t>
      </w:r>
      <w:r w:rsidRPr="00CE09E0">
        <w:rPr>
          <w:szCs w:val="28"/>
          <w:shd w:val="clear" w:color="auto" w:fill="FFFFFF"/>
          <w:lang w:eastAsia="ru-RU" w:bidi="ru-RU"/>
        </w:rPr>
        <w:t>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467AE" w:rsidRPr="00CE09E0" w:rsidRDefault="000467AE" w:rsidP="000467AE">
      <w:pPr>
        <w:rPr>
          <w:b/>
          <w:bCs/>
          <w:spacing w:val="4"/>
          <w:szCs w:val="28"/>
        </w:rPr>
      </w:pPr>
      <w:r>
        <w:rPr>
          <w:szCs w:val="28"/>
          <w:shd w:val="clear" w:color="auto" w:fill="FFFFFF"/>
          <w:lang w:eastAsia="ru-RU" w:bidi="ru-RU"/>
        </w:rPr>
        <w:t xml:space="preserve">       </w:t>
      </w:r>
      <w:proofErr w:type="gramStart"/>
      <w:r w:rsidRPr="00CE09E0">
        <w:rPr>
          <w:szCs w:val="28"/>
          <w:shd w:val="clear" w:color="auto" w:fill="FFFFFF"/>
          <w:lang w:eastAsia="ru-RU"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0467AE" w:rsidRPr="00CE09E0" w:rsidRDefault="000467AE" w:rsidP="000467AE">
      <w:pPr>
        <w:rPr>
          <w:szCs w:val="28"/>
          <w:lang w:eastAsia="ru-RU"/>
        </w:rPr>
      </w:pPr>
      <w:r>
        <w:rPr>
          <w:szCs w:val="28"/>
          <w:lang w:eastAsia="ru-RU"/>
        </w:rPr>
        <w:t xml:space="preserve">     </w:t>
      </w:r>
      <w:r w:rsidRPr="00CE09E0">
        <w:rPr>
          <w:szCs w:val="28"/>
          <w:lang w:eastAsia="ru-RU"/>
        </w:rPr>
        <w:t>Примерная программа коррекционной работы на уровне среднего общего образования преемственно связана с программой коррекционной работы на</w:t>
      </w:r>
      <w:r>
        <w:rPr>
          <w:szCs w:val="28"/>
          <w:lang w:eastAsia="ru-RU"/>
        </w:rPr>
        <w:t xml:space="preserve"> </w:t>
      </w:r>
      <w:r w:rsidRPr="00CE09E0">
        <w:rPr>
          <w:szCs w:val="28"/>
          <w:lang w:eastAsia="ru-RU"/>
        </w:rPr>
        <w:t xml:space="preserve">уровне основного общего образования, является ее логическим продолжением. </w:t>
      </w:r>
    </w:p>
    <w:p w:rsidR="000467AE" w:rsidRPr="00CE09E0" w:rsidRDefault="000467AE" w:rsidP="000467AE">
      <w:pPr>
        <w:rPr>
          <w:szCs w:val="28"/>
          <w:lang w:eastAsia="ru-RU"/>
        </w:rPr>
      </w:pPr>
      <w:r>
        <w:rPr>
          <w:szCs w:val="28"/>
          <w:lang w:eastAsia="ru-RU"/>
        </w:rPr>
        <w:t xml:space="preserve">     </w:t>
      </w:r>
      <w:r w:rsidRPr="00CE09E0">
        <w:rPr>
          <w:szCs w:val="28"/>
          <w:lang w:eastAsia="ru-RU"/>
        </w:rPr>
        <w:t xml:space="preserve">Программа коррекционной работы </w:t>
      </w:r>
      <w:r w:rsidRPr="00CE09E0">
        <w:rPr>
          <w:iCs/>
          <w:spacing w:val="-6"/>
          <w:szCs w:val="28"/>
          <w:lang w:eastAsia="ru-RU"/>
        </w:rPr>
        <w:t>на уровне среднего общего</w:t>
      </w:r>
      <w:r w:rsidRPr="00CE09E0">
        <w:rPr>
          <w:szCs w:val="28"/>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0467AE" w:rsidRPr="00CE09E0" w:rsidRDefault="000467AE" w:rsidP="000467AE">
      <w:pPr>
        <w:rPr>
          <w:szCs w:val="28"/>
          <w:lang w:eastAsia="ru-RU"/>
        </w:rPr>
      </w:pPr>
      <w:r w:rsidRPr="00CE09E0">
        <w:rPr>
          <w:szCs w:val="28"/>
          <w:lang w:eastAsia="ru-RU"/>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0467AE" w:rsidRPr="00CE09E0" w:rsidRDefault="000467AE" w:rsidP="000467AE">
      <w:pPr>
        <w:rPr>
          <w:szCs w:val="28"/>
          <w:lang w:eastAsia="ru-RU"/>
        </w:rPr>
      </w:pPr>
    </w:p>
    <w:p w:rsidR="000467AE" w:rsidRPr="00CE09E0" w:rsidRDefault="000467AE" w:rsidP="000467AE">
      <w:pPr>
        <w:pStyle w:val="3a"/>
        <w:spacing w:line="276" w:lineRule="auto"/>
      </w:pPr>
      <w:r>
        <w:t>II</w:t>
      </w:r>
      <w:r w:rsidRPr="000F7D44">
        <w:t>.</w:t>
      </w:r>
      <w:r w:rsidRPr="00CE09E0">
        <w:t>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0467AE" w:rsidRPr="00CE09E0" w:rsidRDefault="000467AE" w:rsidP="000467AE">
      <w:pPr>
        <w:rPr>
          <w:szCs w:val="28"/>
          <w:lang w:eastAsia="ru-RU"/>
        </w:rPr>
      </w:pPr>
      <w:r>
        <w:rPr>
          <w:szCs w:val="28"/>
          <w:lang w:eastAsia="ru-RU"/>
        </w:rPr>
        <w:t xml:space="preserve">    </w:t>
      </w:r>
      <w:r w:rsidRPr="00CE09E0">
        <w:rPr>
          <w:szCs w:val="28"/>
          <w:lang w:eastAsia="ru-RU"/>
        </w:rPr>
        <w:t xml:space="preserve">В основу программы коррекционной работы положены общедидактические и специальные принципы общей и специальной педагогики. </w:t>
      </w:r>
      <w:r w:rsidRPr="00CE09E0">
        <w:rPr>
          <w:szCs w:val="28"/>
          <w:lang w:eastAsia="ru-RU"/>
        </w:rPr>
        <w:lastRenderedPageBreak/>
        <w:t>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0467AE" w:rsidRPr="00CE09E0" w:rsidRDefault="000467AE" w:rsidP="000467AE">
      <w:pPr>
        <w:rPr>
          <w:szCs w:val="28"/>
          <w:lang w:eastAsia="ru-RU"/>
        </w:rPr>
      </w:pPr>
      <w:r>
        <w:rPr>
          <w:szCs w:val="28"/>
          <w:lang w:eastAsia="ru-RU"/>
        </w:rPr>
        <w:t xml:space="preserve">      </w:t>
      </w:r>
      <w:r w:rsidRPr="00CE09E0">
        <w:rPr>
          <w:szCs w:val="28"/>
          <w:lang w:eastAsia="ru-RU"/>
        </w:rPr>
        <w:t>С</w:t>
      </w:r>
      <w:r w:rsidRPr="00CE09E0">
        <w:rPr>
          <w:iCs/>
          <w:szCs w:val="28"/>
          <w:lang w:eastAsia="ru-RU"/>
        </w:rPr>
        <w:t>пециальные принципы</w:t>
      </w:r>
      <w:r w:rsidRPr="00CE09E0">
        <w:rPr>
          <w:szCs w:val="28"/>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0467AE" w:rsidRPr="00CE09E0" w:rsidRDefault="000467AE" w:rsidP="000467AE">
      <w:pPr>
        <w:rPr>
          <w:szCs w:val="28"/>
          <w:lang w:eastAsia="ru-RU"/>
        </w:rPr>
      </w:pPr>
      <w:r w:rsidRPr="00CE09E0">
        <w:rPr>
          <w:b/>
          <w:szCs w:val="28"/>
          <w:lang w:eastAsia="ru-RU"/>
        </w:rPr>
        <w:t xml:space="preserve">Цель программы коррекционной работы </w:t>
      </w:r>
      <w:r w:rsidRPr="00CE09E0">
        <w:rPr>
          <w:szCs w:val="28"/>
          <w:lang w:eastAsia="ru-RU"/>
        </w:rPr>
        <w:t xml:space="preserve">— разработать систему комплексной психолого-педагогической и социальной помощи </w:t>
      </w:r>
      <w:proofErr w:type="gramStart"/>
      <w:r w:rsidRPr="00CE09E0">
        <w:rPr>
          <w:szCs w:val="28"/>
          <w:lang w:eastAsia="ru-RU"/>
        </w:rPr>
        <w:t>обучающимся</w:t>
      </w:r>
      <w:proofErr w:type="gramEnd"/>
      <w:r w:rsidRPr="00CE09E0">
        <w:rPr>
          <w:szCs w:val="28"/>
          <w:lang w:eastAsia="ru-RU"/>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0467AE" w:rsidRPr="00CE09E0" w:rsidRDefault="000467AE" w:rsidP="000467AE">
      <w:pPr>
        <w:rPr>
          <w:szCs w:val="28"/>
          <w:lang w:eastAsia="ru-RU"/>
        </w:rPr>
      </w:pPr>
      <w:r w:rsidRPr="00CE09E0">
        <w:rPr>
          <w:szCs w:val="28"/>
          <w:lang w:eastAsia="ru-RU"/>
        </w:rPr>
        <w:t xml:space="preserve">Цель определяет </w:t>
      </w:r>
      <w:r w:rsidRPr="00CE09E0">
        <w:rPr>
          <w:b/>
          <w:szCs w:val="28"/>
          <w:lang w:eastAsia="ru-RU"/>
        </w:rPr>
        <w:t>задачи</w:t>
      </w:r>
      <w:r w:rsidRPr="00CE09E0">
        <w:rPr>
          <w:szCs w:val="28"/>
          <w:lang w:eastAsia="ru-RU"/>
        </w:rPr>
        <w:t xml:space="preserve">: </w:t>
      </w:r>
    </w:p>
    <w:p w:rsidR="000467AE" w:rsidRPr="00A96B40" w:rsidRDefault="000467AE" w:rsidP="0047436F">
      <w:pPr>
        <w:pStyle w:val="ad"/>
        <w:numPr>
          <w:ilvl w:val="0"/>
          <w:numId w:val="295"/>
        </w:numPr>
        <w:spacing w:line="240" w:lineRule="auto"/>
      </w:pPr>
      <w:r w:rsidRPr="00A96B40">
        <w:t>выявление особых образовательных потребностей обучающихся с ОВЗ, инвалидов, а также подростков, попавших в трудную жизненную ситуацию;</w:t>
      </w:r>
    </w:p>
    <w:p w:rsidR="000467AE" w:rsidRPr="00A96B40" w:rsidRDefault="000467AE" w:rsidP="0047436F">
      <w:pPr>
        <w:pStyle w:val="ad"/>
        <w:numPr>
          <w:ilvl w:val="0"/>
          <w:numId w:val="295"/>
        </w:numPr>
        <w:spacing w:line="240" w:lineRule="auto"/>
      </w:pPr>
      <w:r w:rsidRPr="00A96B40">
        <w:t xml:space="preserve">создание условий для успешного освоения программы (ее элементов) и прохождения итоговой аттестации; </w:t>
      </w:r>
    </w:p>
    <w:p w:rsidR="000467AE" w:rsidRPr="00A96B40" w:rsidRDefault="000467AE" w:rsidP="0047436F">
      <w:pPr>
        <w:pStyle w:val="ad"/>
        <w:numPr>
          <w:ilvl w:val="0"/>
          <w:numId w:val="295"/>
        </w:numPr>
        <w:spacing w:line="240" w:lineRule="auto"/>
      </w:pPr>
      <w:r w:rsidRPr="00A96B40">
        <w:t>коррекция (минимизация) имеющихся нарушений (личностных, регулятивных, когнитивных, коммуникативных);</w:t>
      </w:r>
    </w:p>
    <w:p w:rsidR="000467AE" w:rsidRPr="00A96B40" w:rsidRDefault="000467AE" w:rsidP="0047436F">
      <w:pPr>
        <w:pStyle w:val="ad"/>
        <w:numPr>
          <w:ilvl w:val="0"/>
          <w:numId w:val="295"/>
        </w:numPr>
        <w:spacing w:line="240" w:lineRule="auto"/>
      </w:pPr>
      <w:r w:rsidRPr="00A96B40">
        <w:t>обеспечение непрерывной коррекционно-развивающей работы в единстве урочной и внеурочной деятельности;</w:t>
      </w:r>
    </w:p>
    <w:p w:rsidR="000467AE" w:rsidRPr="00A96B40" w:rsidRDefault="000467AE" w:rsidP="0047436F">
      <w:pPr>
        <w:pStyle w:val="ad"/>
        <w:numPr>
          <w:ilvl w:val="0"/>
          <w:numId w:val="295"/>
        </w:numPr>
        <w:spacing w:line="240" w:lineRule="auto"/>
      </w:pPr>
      <w:r w:rsidRPr="00A96B40">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0467AE" w:rsidRPr="00A96B40" w:rsidRDefault="000467AE" w:rsidP="0047436F">
      <w:pPr>
        <w:pStyle w:val="ad"/>
        <w:numPr>
          <w:ilvl w:val="0"/>
          <w:numId w:val="295"/>
        </w:numPr>
        <w:spacing w:line="240" w:lineRule="auto"/>
      </w:pPr>
      <w:r w:rsidRPr="00A96B40">
        <w:t xml:space="preserve">осуществление консультативной работы с педагогами, родителями, социальными работниками, а также потенциальными работодателями; </w:t>
      </w:r>
    </w:p>
    <w:p w:rsidR="000467AE" w:rsidRPr="00A96B40" w:rsidRDefault="000467AE" w:rsidP="0047436F">
      <w:pPr>
        <w:pStyle w:val="ad"/>
        <w:numPr>
          <w:ilvl w:val="0"/>
          <w:numId w:val="295"/>
        </w:numPr>
        <w:spacing w:line="240" w:lineRule="auto"/>
      </w:pPr>
      <w:r w:rsidRPr="00A96B40">
        <w:t>проведение информационно-просветительских мероприятий.</w:t>
      </w:r>
    </w:p>
    <w:p w:rsidR="000467AE" w:rsidRDefault="000467AE" w:rsidP="000467AE">
      <w:pPr>
        <w:pStyle w:val="3a"/>
        <w:spacing w:line="276" w:lineRule="auto"/>
      </w:pPr>
      <w:r w:rsidRPr="00CE09E0">
        <w:lastRenderedPageBreak/>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0467AE" w:rsidRPr="00280636" w:rsidRDefault="000467AE" w:rsidP="000467AE">
      <w:pPr>
        <w:ind w:firstLine="426"/>
        <w:rPr>
          <w:lang w:eastAsia="ru-RU"/>
        </w:rPr>
      </w:pPr>
      <w:r w:rsidRPr="00280636">
        <w:rPr>
          <w:szCs w:val="28"/>
          <w:lang w:eastAsia="ru-RU"/>
        </w:rPr>
        <w:t xml:space="preserve">Направления коррекционной работы – </w:t>
      </w:r>
      <w:proofErr w:type="gramStart"/>
      <w:r w:rsidRPr="00280636">
        <w:rPr>
          <w:szCs w:val="28"/>
          <w:lang w:eastAsia="ru-RU"/>
        </w:rPr>
        <w:t>диагностическое</w:t>
      </w:r>
      <w:proofErr w:type="gramEnd"/>
      <w:r w:rsidRPr="00280636">
        <w:rPr>
          <w:szCs w:val="28"/>
          <w:lang w:eastAsia="ru-RU"/>
        </w:rPr>
        <w:t>,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r w:rsidRPr="00A96B40">
        <w:rPr>
          <w:lang w:eastAsia="ru-RU"/>
        </w:rPr>
        <w:t xml:space="preserve">. </w:t>
      </w:r>
    </w:p>
    <w:p w:rsidR="000467AE" w:rsidRPr="00CE09E0" w:rsidRDefault="000467AE" w:rsidP="000467AE">
      <w:pPr>
        <w:autoSpaceDE w:val="0"/>
        <w:autoSpaceDN w:val="0"/>
        <w:adjustRightInd w:val="0"/>
        <w:contextualSpacing/>
        <w:rPr>
          <w:b/>
          <w:i/>
          <w:color w:val="000000"/>
          <w:szCs w:val="28"/>
        </w:rPr>
      </w:pPr>
      <w:r w:rsidRPr="00CE09E0">
        <w:rPr>
          <w:b/>
          <w:i/>
          <w:color w:val="000000"/>
          <w:szCs w:val="28"/>
        </w:rPr>
        <w:t xml:space="preserve">Содержание программы коррекционной работы определяют следующие принципы: </w:t>
      </w:r>
    </w:p>
    <w:p w:rsidR="000467AE" w:rsidRPr="00CE09E0" w:rsidRDefault="000467AE" w:rsidP="000467AE">
      <w:pPr>
        <w:autoSpaceDE w:val="0"/>
        <w:autoSpaceDN w:val="0"/>
        <w:adjustRightInd w:val="0"/>
        <w:contextualSpacing/>
        <w:rPr>
          <w:color w:val="000000"/>
          <w:szCs w:val="28"/>
        </w:rPr>
      </w:pPr>
      <w:r>
        <w:rPr>
          <w:color w:val="000000"/>
          <w:szCs w:val="28"/>
        </w:rPr>
        <w:t xml:space="preserve">     </w:t>
      </w:r>
      <w:r w:rsidRPr="00CE09E0">
        <w:rPr>
          <w:color w:val="000000"/>
          <w:szCs w:val="28"/>
        </w:rPr>
        <w:t xml:space="preserve">Преемственность. Принцип обеспечивает создание единого образовательного пространства при переходе из уровене основного общего образования на уровень среднего общего образования,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w:t>
      </w:r>
      <w:proofErr w:type="gramStart"/>
      <w:r w:rsidRPr="00CE09E0">
        <w:rPr>
          <w:color w:val="000000"/>
          <w:szCs w:val="28"/>
        </w:rPr>
        <w:t>обучающимся</w:t>
      </w:r>
      <w:proofErr w:type="gramEnd"/>
      <w:r w:rsidRPr="00CE09E0">
        <w:rPr>
          <w:color w:val="000000"/>
          <w:szCs w:val="28"/>
        </w:rPr>
        <w:t xml:space="preserve">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профессиональной ориентации </w:t>
      </w:r>
      <w:proofErr w:type="gramStart"/>
      <w:r w:rsidRPr="00CE09E0">
        <w:rPr>
          <w:color w:val="000000"/>
          <w:szCs w:val="28"/>
        </w:rPr>
        <w:t>обучающихся</w:t>
      </w:r>
      <w:proofErr w:type="gramEnd"/>
      <w:r w:rsidRPr="00CE09E0">
        <w:rPr>
          <w:color w:val="000000"/>
          <w:szCs w:val="28"/>
        </w:rPr>
        <w:t xml:space="preserve"> на уровене среднего общего образования, программой формирования и развития ИКТ-компетентности обучающихся, программой социальной деятельности обучающихся. </w:t>
      </w:r>
    </w:p>
    <w:p w:rsidR="000467AE" w:rsidRPr="00CE09E0" w:rsidRDefault="000467AE" w:rsidP="000467AE">
      <w:pPr>
        <w:autoSpaceDE w:val="0"/>
        <w:autoSpaceDN w:val="0"/>
        <w:adjustRightInd w:val="0"/>
        <w:contextualSpacing/>
        <w:rPr>
          <w:color w:val="000000"/>
          <w:szCs w:val="28"/>
        </w:rPr>
      </w:pPr>
      <w:r>
        <w:rPr>
          <w:color w:val="000000"/>
          <w:szCs w:val="28"/>
        </w:rPr>
        <w:t xml:space="preserve">    </w:t>
      </w:r>
      <w:r w:rsidRPr="00CE09E0">
        <w:rPr>
          <w:color w:val="000000"/>
          <w:szCs w:val="28"/>
        </w:rPr>
        <w:t xml:space="preserve">Соблюдение интересов подростка. Принцип определяет позицию специалиста, который призван решать проблему подростка с максимальной пользой и в интересах подростка. </w:t>
      </w:r>
    </w:p>
    <w:p w:rsidR="000467AE" w:rsidRPr="00CE09E0" w:rsidRDefault="000467AE" w:rsidP="000467AE">
      <w:pPr>
        <w:autoSpaceDE w:val="0"/>
        <w:autoSpaceDN w:val="0"/>
        <w:adjustRightInd w:val="0"/>
        <w:contextualSpacing/>
        <w:rPr>
          <w:color w:val="000000"/>
          <w:szCs w:val="28"/>
        </w:rPr>
      </w:pPr>
      <w:r>
        <w:rPr>
          <w:color w:val="000000"/>
          <w:szCs w:val="28"/>
        </w:rPr>
        <w:lastRenderedPageBreak/>
        <w:t xml:space="preserve">      </w:t>
      </w:r>
      <w:r w:rsidRPr="00CE09E0">
        <w:rPr>
          <w:color w:val="000000"/>
          <w:szCs w:val="28"/>
        </w:rPr>
        <w:t xml:space="preserve">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0467AE" w:rsidRPr="00CE09E0" w:rsidRDefault="000467AE" w:rsidP="000467AE">
      <w:pPr>
        <w:autoSpaceDE w:val="0"/>
        <w:autoSpaceDN w:val="0"/>
        <w:adjustRightInd w:val="0"/>
        <w:contextualSpacing/>
        <w:rPr>
          <w:color w:val="000000"/>
          <w:szCs w:val="28"/>
        </w:rPr>
      </w:pPr>
      <w:r>
        <w:rPr>
          <w:color w:val="000000"/>
          <w:szCs w:val="28"/>
        </w:rPr>
        <w:t xml:space="preserve">     </w:t>
      </w:r>
      <w:r w:rsidRPr="00CE09E0">
        <w:rPr>
          <w:color w:val="000000"/>
          <w:szCs w:val="28"/>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0467AE" w:rsidRPr="00CE09E0" w:rsidRDefault="000467AE" w:rsidP="000467AE">
      <w:pPr>
        <w:autoSpaceDE w:val="0"/>
        <w:autoSpaceDN w:val="0"/>
        <w:adjustRightInd w:val="0"/>
        <w:contextualSpacing/>
        <w:rPr>
          <w:color w:val="000000"/>
          <w:szCs w:val="28"/>
        </w:rPr>
      </w:pPr>
      <w:r>
        <w:rPr>
          <w:color w:val="000000"/>
          <w:szCs w:val="28"/>
        </w:rPr>
        <w:t xml:space="preserve">      </w:t>
      </w:r>
      <w:r w:rsidRPr="00CE09E0">
        <w:rPr>
          <w:color w:val="000000"/>
          <w:szCs w:val="28"/>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0467AE" w:rsidRPr="00CE09E0" w:rsidRDefault="000467AE" w:rsidP="000467AE">
      <w:pPr>
        <w:autoSpaceDE w:val="0"/>
        <w:autoSpaceDN w:val="0"/>
        <w:adjustRightInd w:val="0"/>
        <w:contextualSpacing/>
        <w:rPr>
          <w:color w:val="000000"/>
          <w:szCs w:val="28"/>
        </w:rPr>
      </w:pPr>
      <w:r w:rsidRPr="00CE09E0">
        <w:rPr>
          <w:color w:val="000000"/>
          <w:szCs w:val="28"/>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w:t>
      </w:r>
    </w:p>
    <w:p w:rsidR="000467AE" w:rsidRPr="00CE09E0" w:rsidRDefault="000467AE" w:rsidP="000467AE">
      <w:pPr>
        <w:autoSpaceDE w:val="0"/>
        <w:autoSpaceDN w:val="0"/>
        <w:adjustRightInd w:val="0"/>
        <w:contextualSpacing/>
        <w:rPr>
          <w:b/>
          <w:i/>
          <w:color w:val="000000"/>
          <w:szCs w:val="28"/>
        </w:rPr>
      </w:pPr>
      <w:r w:rsidRPr="00CE09E0">
        <w:rPr>
          <w:b/>
          <w:i/>
          <w:color w:val="000000"/>
          <w:szCs w:val="28"/>
        </w:rPr>
        <w:t xml:space="preserve">Направления работы </w:t>
      </w:r>
    </w:p>
    <w:p w:rsidR="000467AE" w:rsidRPr="00CE09E0" w:rsidRDefault="000467AE" w:rsidP="0047436F">
      <w:pPr>
        <w:pStyle w:val="afffff1"/>
        <w:numPr>
          <w:ilvl w:val="0"/>
          <w:numId w:val="296"/>
        </w:numPr>
        <w:autoSpaceDE w:val="0"/>
        <w:autoSpaceDN w:val="0"/>
        <w:adjustRightInd w:val="0"/>
        <w:spacing w:after="0"/>
        <w:ind w:left="709"/>
        <w:jc w:val="both"/>
        <w:rPr>
          <w:rFonts w:ascii="Times New Roman" w:eastAsia="Times New Roman" w:hAnsi="Times New Roman"/>
          <w:color w:val="000000"/>
          <w:sz w:val="28"/>
          <w:szCs w:val="28"/>
          <w:lang w:eastAsia="ru-RU"/>
        </w:rPr>
      </w:pPr>
      <w:r w:rsidRPr="00CE09E0">
        <w:rPr>
          <w:rFonts w:ascii="Times New Roman" w:eastAsia="Times New Roman" w:hAnsi="Times New Roman"/>
          <w:color w:val="000000"/>
          <w:sz w:val="28"/>
          <w:szCs w:val="28"/>
          <w:lang w:eastAsia="ru-RU"/>
        </w:rP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0467AE" w:rsidRPr="00CE09E0" w:rsidRDefault="000467AE" w:rsidP="0047436F">
      <w:pPr>
        <w:pStyle w:val="afffff1"/>
        <w:numPr>
          <w:ilvl w:val="0"/>
          <w:numId w:val="296"/>
        </w:numPr>
        <w:autoSpaceDE w:val="0"/>
        <w:autoSpaceDN w:val="0"/>
        <w:adjustRightInd w:val="0"/>
        <w:spacing w:after="0"/>
        <w:ind w:left="709"/>
        <w:jc w:val="both"/>
        <w:rPr>
          <w:rFonts w:ascii="Times New Roman" w:eastAsia="Times New Roman" w:hAnsi="Times New Roman"/>
          <w:color w:val="000000"/>
          <w:sz w:val="28"/>
          <w:szCs w:val="28"/>
          <w:lang w:eastAsia="ru-RU"/>
        </w:rPr>
      </w:pPr>
      <w:r w:rsidRPr="00CE09E0">
        <w:rPr>
          <w:rFonts w:ascii="Times New Roman" w:eastAsia="Times New Roman" w:hAnsi="Times New Roman"/>
          <w:color w:val="000000"/>
          <w:sz w:val="28"/>
          <w:szCs w:val="28"/>
          <w:lang w:eastAsia="ru-RU"/>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w:t>
      </w:r>
    </w:p>
    <w:p w:rsidR="000467AE" w:rsidRPr="00CE09E0" w:rsidRDefault="000467AE" w:rsidP="0047436F">
      <w:pPr>
        <w:pStyle w:val="afffff1"/>
        <w:numPr>
          <w:ilvl w:val="0"/>
          <w:numId w:val="296"/>
        </w:numPr>
        <w:autoSpaceDE w:val="0"/>
        <w:autoSpaceDN w:val="0"/>
        <w:adjustRightInd w:val="0"/>
        <w:spacing w:after="0"/>
        <w:ind w:left="709"/>
        <w:jc w:val="both"/>
        <w:rPr>
          <w:rFonts w:ascii="Times New Roman" w:eastAsia="Times New Roman" w:hAnsi="Times New Roman"/>
          <w:color w:val="000000"/>
          <w:sz w:val="28"/>
          <w:szCs w:val="28"/>
          <w:lang w:eastAsia="ru-RU"/>
        </w:rPr>
      </w:pPr>
      <w:r w:rsidRPr="00CE09E0">
        <w:rPr>
          <w:rFonts w:ascii="Times New Roman" w:eastAsia="Times New Roman" w:hAnsi="Times New Roman"/>
          <w:color w:val="000000"/>
          <w:sz w:val="28"/>
          <w:szCs w:val="28"/>
          <w:lang w:eastAsia="ru-RU"/>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w:t>
      </w:r>
      <w:r w:rsidRPr="00CE09E0">
        <w:rPr>
          <w:rFonts w:ascii="Times New Roman" w:eastAsia="Times New Roman" w:hAnsi="Times New Roman"/>
          <w:color w:val="000000"/>
          <w:sz w:val="28"/>
          <w:szCs w:val="28"/>
          <w:lang w:eastAsia="ru-RU"/>
        </w:rPr>
        <w:lastRenderedPageBreak/>
        <w:t xml:space="preserve">педагогических условий обучения, воспитания, коррекции, развития и социализации обучающихся; </w:t>
      </w:r>
    </w:p>
    <w:p w:rsidR="000467AE" w:rsidRPr="00CE09E0" w:rsidRDefault="000467AE" w:rsidP="0047436F">
      <w:pPr>
        <w:pStyle w:val="afffff1"/>
        <w:numPr>
          <w:ilvl w:val="0"/>
          <w:numId w:val="296"/>
        </w:numPr>
        <w:autoSpaceDE w:val="0"/>
        <w:autoSpaceDN w:val="0"/>
        <w:adjustRightInd w:val="0"/>
        <w:spacing w:after="0"/>
        <w:ind w:left="709"/>
        <w:jc w:val="both"/>
        <w:rPr>
          <w:rFonts w:ascii="Times New Roman" w:eastAsia="Times New Roman" w:hAnsi="Times New Roman"/>
          <w:color w:val="000000"/>
          <w:sz w:val="28"/>
          <w:szCs w:val="28"/>
          <w:lang w:eastAsia="ru-RU"/>
        </w:rPr>
      </w:pPr>
      <w:r w:rsidRPr="00CE09E0">
        <w:rPr>
          <w:rFonts w:ascii="Times New Roman" w:eastAsia="Times New Roman" w:hAnsi="Times New Roman"/>
          <w:color w:val="000000"/>
          <w:sz w:val="28"/>
          <w:szCs w:val="28"/>
          <w:lang w:eastAsia="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0467AE" w:rsidRPr="00CE09E0" w:rsidRDefault="000467AE" w:rsidP="000467AE">
      <w:pPr>
        <w:autoSpaceDE w:val="0"/>
        <w:autoSpaceDN w:val="0"/>
        <w:adjustRightInd w:val="0"/>
        <w:contextualSpacing/>
        <w:rPr>
          <w:b/>
          <w:color w:val="000000"/>
          <w:szCs w:val="28"/>
        </w:rPr>
      </w:pPr>
      <w:r w:rsidRPr="00CE09E0">
        <w:rPr>
          <w:b/>
          <w:color w:val="000000"/>
          <w:szCs w:val="28"/>
        </w:rPr>
        <w:t>Характеристика содержания</w:t>
      </w:r>
    </w:p>
    <w:p w:rsidR="000467AE" w:rsidRPr="00CE09E0" w:rsidRDefault="000467AE" w:rsidP="000467AE">
      <w:pPr>
        <w:autoSpaceDE w:val="0"/>
        <w:autoSpaceDN w:val="0"/>
        <w:adjustRightInd w:val="0"/>
        <w:contextualSpacing/>
        <w:rPr>
          <w:b/>
          <w:color w:val="000000"/>
          <w:szCs w:val="28"/>
        </w:rPr>
      </w:pPr>
      <w:r w:rsidRPr="00CE09E0">
        <w:rPr>
          <w:b/>
          <w:i/>
          <w:color w:val="000000"/>
          <w:szCs w:val="28"/>
        </w:rPr>
        <w:t>Диагностическая работа включает</w:t>
      </w:r>
      <w:r w:rsidRPr="00CE09E0">
        <w:rPr>
          <w:b/>
          <w:color w:val="000000"/>
          <w:szCs w:val="28"/>
        </w:rPr>
        <w:t xml:space="preserve">: </w:t>
      </w:r>
    </w:p>
    <w:p w:rsidR="000467AE" w:rsidRPr="00CE09E0" w:rsidRDefault="000467AE" w:rsidP="0047436F">
      <w:pPr>
        <w:pStyle w:val="afffff1"/>
        <w:numPr>
          <w:ilvl w:val="0"/>
          <w:numId w:val="297"/>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 </w:t>
      </w:r>
    </w:p>
    <w:p w:rsidR="000467AE" w:rsidRPr="00CE09E0" w:rsidRDefault="000467AE" w:rsidP="0047436F">
      <w:pPr>
        <w:pStyle w:val="afffff1"/>
        <w:numPr>
          <w:ilvl w:val="0"/>
          <w:numId w:val="297"/>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нарушений в психическом и (или) физическом развитии обучающихся с ограниченными возможностями здоровья; </w:t>
      </w:r>
    </w:p>
    <w:p w:rsidR="000467AE" w:rsidRPr="00CE09E0" w:rsidRDefault="000467AE" w:rsidP="0047436F">
      <w:pPr>
        <w:pStyle w:val="afffff1"/>
        <w:numPr>
          <w:ilvl w:val="0"/>
          <w:numId w:val="297"/>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0467AE" w:rsidRPr="00CE09E0" w:rsidRDefault="000467AE" w:rsidP="0047436F">
      <w:pPr>
        <w:pStyle w:val="afffff1"/>
        <w:numPr>
          <w:ilvl w:val="0"/>
          <w:numId w:val="297"/>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изучение развития эмоционально-волевой, познавательной, личностных особенностей обучающихся; </w:t>
      </w:r>
    </w:p>
    <w:p w:rsidR="000467AE" w:rsidRPr="00CE09E0" w:rsidRDefault="000467AE" w:rsidP="0047436F">
      <w:pPr>
        <w:pStyle w:val="afffff1"/>
        <w:numPr>
          <w:ilvl w:val="0"/>
          <w:numId w:val="297"/>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изучение социальной ситуации развития и условий семейного воспитания ребёнка; </w:t>
      </w:r>
    </w:p>
    <w:p w:rsidR="000467AE" w:rsidRPr="00CE09E0" w:rsidRDefault="000467AE" w:rsidP="0047436F">
      <w:pPr>
        <w:pStyle w:val="afffff1"/>
        <w:numPr>
          <w:ilvl w:val="0"/>
          <w:numId w:val="297"/>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изучение адаптивных возможностей и уровня социализации ребёнка с ограниченными возможностями здоровья; </w:t>
      </w:r>
    </w:p>
    <w:p w:rsidR="000467AE" w:rsidRPr="00CE09E0" w:rsidRDefault="000467AE" w:rsidP="0047436F">
      <w:pPr>
        <w:pStyle w:val="afffff1"/>
        <w:numPr>
          <w:ilvl w:val="0"/>
          <w:numId w:val="297"/>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системный разносторонний </w:t>
      </w:r>
      <w:proofErr w:type="gramStart"/>
      <w:r w:rsidRPr="00CE09E0">
        <w:rPr>
          <w:rFonts w:ascii="Times New Roman" w:hAnsi="Times New Roman"/>
          <w:color w:val="000000"/>
          <w:sz w:val="28"/>
          <w:szCs w:val="28"/>
        </w:rPr>
        <w:t>контроль за</w:t>
      </w:r>
      <w:proofErr w:type="gramEnd"/>
      <w:r w:rsidRPr="00CE09E0">
        <w:rPr>
          <w:rFonts w:ascii="Times New Roman" w:hAnsi="Times New Roman"/>
          <w:color w:val="000000"/>
          <w:sz w:val="28"/>
          <w:szCs w:val="28"/>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0467AE" w:rsidRPr="00CE09E0" w:rsidRDefault="000467AE" w:rsidP="000467AE">
      <w:pPr>
        <w:autoSpaceDE w:val="0"/>
        <w:autoSpaceDN w:val="0"/>
        <w:adjustRightInd w:val="0"/>
        <w:contextualSpacing/>
        <w:rPr>
          <w:b/>
          <w:i/>
          <w:color w:val="000000"/>
          <w:szCs w:val="28"/>
        </w:rPr>
      </w:pPr>
      <w:r w:rsidRPr="00CE09E0">
        <w:rPr>
          <w:b/>
          <w:i/>
          <w:color w:val="000000"/>
          <w:szCs w:val="28"/>
        </w:rPr>
        <w:t xml:space="preserve">Коррекционно-развивающая работа включает: </w:t>
      </w:r>
    </w:p>
    <w:p w:rsidR="000467AE" w:rsidRPr="00CE09E0" w:rsidRDefault="000467AE" w:rsidP="0047436F">
      <w:pPr>
        <w:pStyle w:val="afffff1"/>
        <w:numPr>
          <w:ilvl w:val="0"/>
          <w:numId w:val="298"/>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0467AE" w:rsidRPr="00CE09E0" w:rsidRDefault="000467AE" w:rsidP="0047436F">
      <w:pPr>
        <w:pStyle w:val="afffff1"/>
        <w:numPr>
          <w:ilvl w:val="0"/>
          <w:numId w:val="298"/>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организацию и проведение индивидуальных коррекционно-развивающих занятий, необходимых для преодоления нарушений развития и трудностей обучения; </w:t>
      </w:r>
    </w:p>
    <w:p w:rsidR="000467AE" w:rsidRPr="00CE09E0" w:rsidRDefault="000467AE" w:rsidP="0047436F">
      <w:pPr>
        <w:pStyle w:val="afffff1"/>
        <w:numPr>
          <w:ilvl w:val="0"/>
          <w:numId w:val="298"/>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lastRenderedPageBreak/>
        <w:t xml:space="preserve">коррекцию и развитие высших психических функций, эмоционально-волевой, познавательной и речевой сфер; </w:t>
      </w:r>
    </w:p>
    <w:p w:rsidR="000467AE" w:rsidRPr="00CE09E0" w:rsidRDefault="000467AE" w:rsidP="0047436F">
      <w:pPr>
        <w:pStyle w:val="afffff1"/>
        <w:numPr>
          <w:ilvl w:val="0"/>
          <w:numId w:val="298"/>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0467AE" w:rsidRPr="00CE09E0" w:rsidRDefault="000467AE" w:rsidP="0047436F">
      <w:pPr>
        <w:pStyle w:val="afffff1"/>
        <w:numPr>
          <w:ilvl w:val="0"/>
          <w:numId w:val="298"/>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формирование способов регуляции поведения и эмоциональных состояний; </w:t>
      </w:r>
    </w:p>
    <w:p w:rsidR="000467AE" w:rsidRPr="00CE09E0" w:rsidRDefault="000467AE" w:rsidP="0047436F">
      <w:pPr>
        <w:pStyle w:val="afffff1"/>
        <w:numPr>
          <w:ilvl w:val="0"/>
          <w:numId w:val="298"/>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развитие форм и навыков личностного общения в группе сверстников, коммуникативной компетенции; </w:t>
      </w:r>
    </w:p>
    <w:p w:rsidR="000467AE" w:rsidRPr="00CE09E0" w:rsidRDefault="000467AE" w:rsidP="0047436F">
      <w:pPr>
        <w:pStyle w:val="afffff1"/>
        <w:numPr>
          <w:ilvl w:val="0"/>
          <w:numId w:val="298"/>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развитие компетенций, необходимых для продолжения образования и профессионального самоопределения; </w:t>
      </w:r>
    </w:p>
    <w:p w:rsidR="000467AE" w:rsidRPr="00CE09E0" w:rsidRDefault="000467AE" w:rsidP="0047436F">
      <w:pPr>
        <w:pStyle w:val="afffff1"/>
        <w:numPr>
          <w:ilvl w:val="0"/>
          <w:numId w:val="298"/>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0467AE" w:rsidRPr="00CE09E0" w:rsidRDefault="000467AE" w:rsidP="0047436F">
      <w:pPr>
        <w:pStyle w:val="afffff1"/>
        <w:numPr>
          <w:ilvl w:val="0"/>
          <w:numId w:val="298"/>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социальную защиту ребёнка в случаях неблагоприятных условий жизни при психотравмирующих обстоятельствах. </w:t>
      </w:r>
    </w:p>
    <w:p w:rsidR="000467AE" w:rsidRPr="00CE09E0" w:rsidRDefault="000467AE" w:rsidP="000467AE">
      <w:pPr>
        <w:autoSpaceDE w:val="0"/>
        <w:autoSpaceDN w:val="0"/>
        <w:adjustRightInd w:val="0"/>
        <w:contextualSpacing/>
        <w:rPr>
          <w:b/>
          <w:i/>
          <w:color w:val="000000"/>
          <w:szCs w:val="28"/>
        </w:rPr>
      </w:pPr>
      <w:r w:rsidRPr="00CE09E0">
        <w:rPr>
          <w:b/>
          <w:i/>
          <w:color w:val="000000"/>
          <w:szCs w:val="28"/>
        </w:rPr>
        <w:t xml:space="preserve">Консультативная работа включает: </w:t>
      </w:r>
    </w:p>
    <w:p w:rsidR="000467AE" w:rsidRPr="00CE09E0" w:rsidRDefault="000467AE" w:rsidP="0047436F">
      <w:pPr>
        <w:pStyle w:val="afffff1"/>
        <w:numPr>
          <w:ilvl w:val="0"/>
          <w:numId w:val="299"/>
        </w:numPr>
        <w:autoSpaceDE w:val="0"/>
        <w:autoSpaceDN w:val="0"/>
        <w:adjustRightInd w:val="0"/>
        <w:spacing w:after="0"/>
        <w:jc w:val="both"/>
        <w:rPr>
          <w:rFonts w:ascii="Times New Roman" w:hAnsi="Times New Roman"/>
          <w:color w:val="000000"/>
          <w:sz w:val="28"/>
          <w:szCs w:val="28"/>
        </w:rPr>
      </w:pPr>
      <w:proofErr w:type="gramStart"/>
      <w:r w:rsidRPr="00CE09E0">
        <w:rPr>
          <w:rFonts w:ascii="Times New Roman" w:hAnsi="Times New Roman"/>
          <w:color w:val="000000"/>
          <w:sz w:val="28"/>
          <w:szCs w:val="28"/>
        </w:rPr>
        <w:t xml:space="preserve">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roofErr w:type="gramEnd"/>
    </w:p>
    <w:p w:rsidR="000467AE" w:rsidRPr="00CE09E0" w:rsidRDefault="000467AE" w:rsidP="0047436F">
      <w:pPr>
        <w:pStyle w:val="afffff1"/>
        <w:numPr>
          <w:ilvl w:val="0"/>
          <w:numId w:val="299"/>
        </w:numPr>
        <w:autoSpaceDE w:val="0"/>
        <w:autoSpaceDN w:val="0"/>
        <w:adjustRightInd w:val="0"/>
        <w:spacing w:after="0"/>
        <w:jc w:val="both"/>
        <w:rPr>
          <w:rFonts w:ascii="Times New Roman" w:hAnsi="Times New Roman"/>
          <w:color w:val="000000"/>
          <w:sz w:val="28"/>
          <w:szCs w:val="28"/>
        </w:rPr>
      </w:pPr>
      <w:proofErr w:type="gramStart"/>
      <w:r w:rsidRPr="00CE09E0">
        <w:rPr>
          <w:rFonts w:ascii="Times New Roman" w:hAnsi="Times New Roman"/>
          <w:color w:val="000000"/>
          <w:sz w:val="28"/>
          <w:szCs w:val="28"/>
        </w:rPr>
        <w:t xml:space="preserve">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roofErr w:type="gramEnd"/>
    </w:p>
    <w:p w:rsidR="000467AE" w:rsidRPr="00CE09E0" w:rsidRDefault="000467AE" w:rsidP="0047436F">
      <w:pPr>
        <w:pStyle w:val="afffff1"/>
        <w:numPr>
          <w:ilvl w:val="0"/>
          <w:numId w:val="299"/>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0467AE" w:rsidRPr="00CE09E0" w:rsidRDefault="000467AE" w:rsidP="0047436F">
      <w:pPr>
        <w:pStyle w:val="afffff1"/>
        <w:numPr>
          <w:ilvl w:val="0"/>
          <w:numId w:val="299"/>
        </w:numPr>
        <w:autoSpaceDE w:val="0"/>
        <w:autoSpaceDN w:val="0"/>
        <w:adjustRightInd w:val="0"/>
        <w:spacing w:after="0"/>
        <w:jc w:val="both"/>
        <w:rPr>
          <w:rFonts w:ascii="Times New Roman" w:hAnsi="Times New Roman"/>
          <w:color w:val="000000"/>
          <w:sz w:val="28"/>
          <w:szCs w:val="28"/>
        </w:rPr>
      </w:pPr>
      <w:proofErr w:type="gramStart"/>
      <w:r w:rsidRPr="00CE09E0">
        <w:rPr>
          <w:rFonts w:ascii="Times New Roman" w:hAnsi="Times New Roman"/>
          <w:color w:val="000000"/>
          <w:sz w:val="28"/>
          <w:szCs w:val="28"/>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0467AE" w:rsidRPr="00CE09E0" w:rsidRDefault="000467AE" w:rsidP="000467AE">
      <w:pPr>
        <w:autoSpaceDE w:val="0"/>
        <w:autoSpaceDN w:val="0"/>
        <w:adjustRightInd w:val="0"/>
        <w:contextualSpacing/>
        <w:rPr>
          <w:b/>
          <w:i/>
          <w:color w:val="000000"/>
          <w:szCs w:val="28"/>
        </w:rPr>
      </w:pPr>
      <w:r w:rsidRPr="00CE09E0">
        <w:rPr>
          <w:b/>
          <w:i/>
          <w:color w:val="000000"/>
          <w:szCs w:val="28"/>
        </w:rPr>
        <w:t>Информационно-просветительская работа включает:</w:t>
      </w:r>
    </w:p>
    <w:p w:rsidR="000467AE" w:rsidRPr="00CE09E0" w:rsidRDefault="000467AE" w:rsidP="0047436F">
      <w:pPr>
        <w:pStyle w:val="afffff1"/>
        <w:numPr>
          <w:ilvl w:val="0"/>
          <w:numId w:val="300"/>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особыми образовательными потребностями, их родителей (законных представителей), педагогических работников; </w:t>
      </w:r>
    </w:p>
    <w:p w:rsidR="000467AE" w:rsidRPr="00CE09E0" w:rsidRDefault="000467AE" w:rsidP="0047436F">
      <w:pPr>
        <w:pStyle w:val="afffff1"/>
        <w:numPr>
          <w:ilvl w:val="0"/>
          <w:numId w:val="300"/>
        </w:numPr>
        <w:autoSpaceDE w:val="0"/>
        <w:autoSpaceDN w:val="0"/>
        <w:adjustRightInd w:val="0"/>
        <w:spacing w:after="0"/>
        <w:jc w:val="both"/>
        <w:rPr>
          <w:rFonts w:ascii="Times New Roman" w:hAnsi="Times New Roman"/>
          <w:color w:val="000000"/>
          <w:sz w:val="28"/>
          <w:szCs w:val="28"/>
        </w:rPr>
      </w:pPr>
      <w:proofErr w:type="gramStart"/>
      <w:r w:rsidRPr="00CE09E0">
        <w:rPr>
          <w:rFonts w:ascii="Times New Roman" w:hAnsi="Times New Roman"/>
          <w:color w:val="000000"/>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w:t>
      </w:r>
      <w:r w:rsidRPr="00CE09E0">
        <w:rPr>
          <w:rFonts w:ascii="Times New Roman" w:hAnsi="Times New Roman"/>
          <w:color w:val="000000"/>
          <w:sz w:val="28"/>
          <w:szCs w:val="28"/>
        </w:rPr>
        <w:lastRenderedPageBreak/>
        <w:t xml:space="preserve">связанных с особенностями образовательного процесса и сопровождения обучающихся с ограниченными возможностями здоровья; </w:t>
      </w:r>
      <w:proofErr w:type="gramEnd"/>
    </w:p>
    <w:p w:rsidR="000467AE" w:rsidRPr="00CE09E0" w:rsidRDefault="000467AE" w:rsidP="000467AE">
      <w:pPr>
        <w:autoSpaceDE w:val="0"/>
        <w:autoSpaceDN w:val="0"/>
        <w:adjustRightInd w:val="0"/>
        <w:contextualSpacing/>
        <w:rPr>
          <w:b/>
          <w:i/>
          <w:color w:val="000000"/>
          <w:szCs w:val="28"/>
        </w:rPr>
      </w:pPr>
      <w:r w:rsidRPr="00CE09E0">
        <w:rPr>
          <w:b/>
          <w:i/>
          <w:color w:val="000000"/>
          <w:szCs w:val="28"/>
        </w:rPr>
        <w:t xml:space="preserve">Этапы реализации программы </w:t>
      </w:r>
    </w:p>
    <w:p w:rsidR="000467AE" w:rsidRPr="00CE09E0" w:rsidRDefault="000467AE" w:rsidP="000467AE">
      <w:pPr>
        <w:autoSpaceDE w:val="0"/>
        <w:autoSpaceDN w:val="0"/>
        <w:adjustRightInd w:val="0"/>
        <w:contextualSpacing/>
        <w:rPr>
          <w:color w:val="000000"/>
          <w:szCs w:val="28"/>
        </w:rPr>
      </w:pPr>
      <w:r>
        <w:rPr>
          <w:color w:val="000000"/>
          <w:szCs w:val="28"/>
        </w:rPr>
        <w:t xml:space="preserve">         </w:t>
      </w:r>
      <w:r w:rsidRPr="00CE09E0">
        <w:rPr>
          <w:color w:val="000000"/>
          <w:szCs w:val="28"/>
        </w:rPr>
        <w:t xml:space="preserve">I этап (май – сентябрь). Этап сбора и анализа информации (информационно-аналитическая деятельность). Результатом данного этапа является оценка контингента обучающихся на предмет особенностей развития, определения специфики нарушений и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 </w:t>
      </w:r>
    </w:p>
    <w:p w:rsidR="000467AE" w:rsidRPr="00CE09E0" w:rsidRDefault="000467AE" w:rsidP="000467AE">
      <w:pPr>
        <w:autoSpaceDE w:val="0"/>
        <w:autoSpaceDN w:val="0"/>
        <w:adjustRightInd w:val="0"/>
        <w:contextualSpacing/>
        <w:rPr>
          <w:color w:val="000000"/>
          <w:szCs w:val="28"/>
        </w:rPr>
      </w:pPr>
      <w:r>
        <w:rPr>
          <w:color w:val="000000"/>
          <w:szCs w:val="28"/>
        </w:rPr>
        <w:t xml:space="preserve">         </w:t>
      </w:r>
      <w:r w:rsidRPr="00CE09E0">
        <w:rPr>
          <w:color w:val="000000"/>
          <w:szCs w:val="28"/>
        </w:rPr>
        <w:t xml:space="preserve">II этап (октябрь – май)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w:t>
      </w:r>
    </w:p>
    <w:p w:rsidR="000467AE" w:rsidRPr="00CE09E0" w:rsidRDefault="000467AE" w:rsidP="000467AE">
      <w:pPr>
        <w:autoSpaceDE w:val="0"/>
        <w:autoSpaceDN w:val="0"/>
        <w:adjustRightInd w:val="0"/>
        <w:contextualSpacing/>
        <w:rPr>
          <w:color w:val="000000"/>
          <w:szCs w:val="28"/>
        </w:rPr>
      </w:pPr>
      <w:r>
        <w:rPr>
          <w:color w:val="000000"/>
          <w:szCs w:val="28"/>
        </w:rPr>
        <w:t xml:space="preserve">        </w:t>
      </w:r>
      <w:r w:rsidRPr="00CE09E0">
        <w:rPr>
          <w:color w:val="000000"/>
          <w:szCs w:val="28"/>
        </w:rPr>
        <w:t xml:space="preserve">III этап (май – июнь)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0467AE" w:rsidRPr="00CE09E0" w:rsidRDefault="000467AE" w:rsidP="000467AE">
      <w:pPr>
        <w:autoSpaceDE w:val="0"/>
        <w:autoSpaceDN w:val="0"/>
        <w:adjustRightInd w:val="0"/>
        <w:contextualSpacing/>
        <w:rPr>
          <w:color w:val="000000"/>
          <w:szCs w:val="28"/>
        </w:rPr>
      </w:pPr>
      <w:r>
        <w:rPr>
          <w:color w:val="000000"/>
          <w:szCs w:val="28"/>
        </w:rPr>
        <w:t xml:space="preserve">         </w:t>
      </w:r>
      <w:r w:rsidRPr="00CE09E0">
        <w:rPr>
          <w:color w:val="000000"/>
          <w:szCs w:val="28"/>
        </w:rPr>
        <w:t xml:space="preserve">IV этап (август – сентябрь) 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0467AE" w:rsidRPr="00CE09E0" w:rsidRDefault="000467AE" w:rsidP="000467AE">
      <w:pPr>
        <w:autoSpaceDE w:val="0"/>
        <w:autoSpaceDN w:val="0"/>
        <w:adjustRightInd w:val="0"/>
        <w:contextualSpacing/>
        <w:rPr>
          <w:b/>
          <w:i/>
          <w:color w:val="000000"/>
          <w:szCs w:val="28"/>
        </w:rPr>
      </w:pPr>
      <w:r w:rsidRPr="00CE09E0">
        <w:rPr>
          <w:b/>
          <w:i/>
          <w:color w:val="000000"/>
          <w:szCs w:val="28"/>
        </w:rPr>
        <w:t xml:space="preserve">Механизмы реализации программы </w:t>
      </w:r>
    </w:p>
    <w:p w:rsidR="000467AE" w:rsidRPr="00CE09E0" w:rsidRDefault="000467AE" w:rsidP="000467AE">
      <w:pPr>
        <w:autoSpaceDE w:val="0"/>
        <w:autoSpaceDN w:val="0"/>
        <w:adjustRightInd w:val="0"/>
        <w:contextualSpacing/>
        <w:rPr>
          <w:color w:val="000000"/>
          <w:szCs w:val="28"/>
        </w:rPr>
      </w:pPr>
      <w:r>
        <w:rPr>
          <w:color w:val="000000"/>
          <w:szCs w:val="28"/>
        </w:rPr>
        <w:t xml:space="preserve">        </w:t>
      </w:r>
      <w:r w:rsidRPr="00CE09E0">
        <w:rPr>
          <w:color w:val="000000"/>
          <w:szCs w:val="28"/>
        </w:rPr>
        <w:t xml:space="preserve">Основными механизмами реализации коррекционной работы являются оптимально выстроенное взаимодействие специалистов </w:t>
      </w:r>
      <w:r w:rsidRPr="00CE09E0">
        <w:rPr>
          <w:color w:val="000000"/>
          <w:szCs w:val="28"/>
        </w:rPr>
        <w:lastRenderedPageBreak/>
        <w:t xml:space="preserve">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0467AE" w:rsidRPr="00CE09E0" w:rsidRDefault="000467AE" w:rsidP="000467AE">
      <w:pPr>
        <w:autoSpaceDE w:val="0"/>
        <w:autoSpaceDN w:val="0"/>
        <w:adjustRightInd w:val="0"/>
        <w:contextualSpacing/>
        <w:rPr>
          <w:color w:val="000000"/>
          <w:szCs w:val="28"/>
        </w:rPr>
      </w:pPr>
      <w:r w:rsidRPr="00CE09E0">
        <w:rPr>
          <w:color w:val="000000"/>
          <w:szCs w:val="28"/>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w:t>
      </w:r>
    </w:p>
    <w:p w:rsidR="000467AE" w:rsidRPr="00CE09E0" w:rsidRDefault="000467AE" w:rsidP="000467AE">
      <w:pPr>
        <w:autoSpaceDE w:val="0"/>
        <w:autoSpaceDN w:val="0"/>
        <w:adjustRightInd w:val="0"/>
        <w:contextualSpacing/>
        <w:rPr>
          <w:color w:val="000000"/>
          <w:szCs w:val="28"/>
        </w:rPr>
      </w:pPr>
      <w:r w:rsidRPr="00CE09E0">
        <w:rPr>
          <w:color w:val="000000"/>
          <w:szCs w:val="28"/>
        </w:rPr>
        <w:t xml:space="preserve">Такое взаимодействие включает: </w:t>
      </w:r>
    </w:p>
    <w:p w:rsidR="000467AE" w:rsidRPr="00CE09E0" w:rsidRDefault="000467AE" w:rsidP="0047436F">
      <w:pPr>
        <w:pStyle w:val="afffff1"/>
        <w:numPr>
          <w:ilvl w:val="0"/>
          <w:numId w:val="301"/>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0467AE" w:rsidRPr="00CE09E0" w:rsidRDefault="000467AE" w:rsidP="0047436F">
      <w:pPr>
        <w:pStyle w:val="afffff1"/>
        <w:numPr>
          <w:ilvl w:val="0"/>
          <w:numId w:val="301"/>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многоаспектный анализ личностного и познавательного развития ребёнка; </w:t>
      </w:r>
    </w:p>
    <w:p w:rsidR="000467AE" w:rsidRPr="00CE09E0" w:rsidRDefault="000467AE" w:rsidP="0047436F">
      <w:pPr>
        <w:pStyle w:val="afffff1"/>
        <w:numPr>
          <w:ilvl w:val="0"/>
          <w:numId w:val="301"/>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составление комплексных индивидуальных программ общего развития и коррекции отдельных сторон учебно-познавательной, эмоционально-волевой и личностной сфер ребёнка. </w:t>
      </w:r>
    </w:p>
    <w:p w:rsidR="000467AE" w:rsidRPr="00CE09E0" w:rsidRDefault="000467AE" w:rsidP="000467AE">
      <w:pPr>
        <w:autoSpaceDE w:val="0"/>
        <w:autoSpaceDN w:val="0"/>
        <w:adjustRightInd w:val="0"/>
        <w:contextualSpacing/>
        <w:rPr>
          <w:color w:val="000000"/>
          <w:szCs w:val="28"/>
        </w:rPr>
      </w:pPr>
      <w:r w:rsidRPr="00CE09E0">
        <w:rPr>
          <w:color w:val="000000"/>
          <w:szCs w:val="28"/>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связанные с адаптацией, обучением, воспитанием, развитием, социализацией детей с ограниченными возможностями здоровья. </w:t>
      </w:r>
    </w:p>
    <w:p w:rsidR="000467AE" w:rsidRPr="00CE09E0" w:rsidRDefault="000467AE" w:rsidP="000467AE">
      <w:pPr>
        <w:autoSpaceDE w:val="0"/>
        <w:autoSpaceDN w:val="0"/>
        <w:adjustRightInd w:val="0"/>
        <w:contextualSpacing/>
        <w:rPr>
          <w:color w:val="000000"/>
          <w:szCs w:val="28"/>
        </w:rPr>
      </w:pPr>
      <w:r w:rsidRPr="00CE09E0">
        <w:rPr>
          <w:color w:val="000000"/>
          <w:szCs w:val="28"/>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w:t>
      </w:r>
    </w:p>
    <w:p w:rsidR="000467AE" w:rsidRPr="00CE09E0" w:rsidRDefault="000467AE" w:rsidP="000467AE">
      <w:pPr>
        <w:autoSpaceDE w:val="0"/>
        <w:autoSpaceDN w:val="0"/>
        <w:adjustRightInd w:val="0"/>
        <w:contextualSpacing/>
        <w:rPr>
          <w:color w:val="000000"/>
          <w:szCs w:val="28"/>
        </w:rPr>
      </w:pPr>
      <w:r w:rsidRPr="00CE09E0">
        <w:rPr>
          <w:color w:val="000000"/>
          <w:szCs w:val="28"/>
        </w:rPr>
        <w:t xml:space="preserve">Социальное партнерство: муниципальная психолого-медико-педагогическая комиссия;  центр помощи детям; молодежный кадровый центр, комиссия по делам несовершеннолетних, центр профилактики наркомании и др. </w:t>
      </w:r>
    </w:p>
    <w:p w:rsidR="000467AE" w:rsidRPr="00CE09E0" w:rsidRDefault="000467AE" w:rsidP="000467AE">
      <w:pPr>
        <w:autoSpaceDE w:val="0"/>
        <w:autoSpaceDN w:val="0"/>
        <w:adjustRightInd w:val="0"/>
        <w:contextualSpacing/>
        <w:rPr>
          <w:color w:val="000000"/>
          <w:szCs w:val="28"/>
        </w:rPr>
      </w:pPr>
      <w:r>
        <w:rPr>
          <w:color w:val="000000"/>
          <w:szCs w:val="28"/>
        </w:rPr>
        <w:t xml:space="preserve">         </w:t>
      </w:r>
      <w:r w:rsidRPr="00CE09E0">
        <w:rPr>
          <w:color w:val="000000"/>
          <w:szCs w:val="28"/>
        </w:rPr>
        <w:t xml:space="preserve">Таким образом, механизмами реализации программы выступают: </w:t>
      </w:r>
    </w:p>
    <w:p w:rsidR="000467AE" w:rsidRPr="00CE09E0" w:rsidRDefault="000467AE" w:rsidP="000467AE">
      <w:pPr>
        <w:autoSpaceDE w:val="0"/>
        <w:autoSpaceDN w:val="0"/>
        <w:adjustRightInd w:val="0"/>
        <w:contextualSpacing/>
        <w:rPr>
          <w:color w:val="000000"/>
          <w:szCs w:val="28"/>
        </w:rPr>
      </w:pPr>
      <w:r w:rsidRPr="00CE09E0">
        <w:rPr>
          <w:color w:val="000000"/>
          <w:szCs w:val="28"/>
        </w:rPr>
        <w:t xml:space="preserve">1. Индивидуальный и дифференцированный подход; </w:t>
      </w:r>
    </w:p>
    <w:p w:rsidR="000467AE" w:rsidRPr="00CE09E0" w:rsidRDefault="000467AE" w:rsidP="000467AE">
      <w:pPr>
        <w:autoSpaceDE w:val="0"/>
        <w:autoSpaceDN w:val="0"/>
        <w:adjustRightInd w:val="0"/>
        <w:contextualSpacing/>
        <w:rPr>
          <w:color w:val="000000"/>
          <w:szCs w:val="28"/>
        </w:rPr>
      </w:pPr>
      <w:r w:rsidRPr="00CE09E0">
        <w:rPr>
          <w:color w:val="000000"/>
          <w:szCs w:val="28"/>
        </w:rPr>
        <w:lastRenderedPageBreak/>
        <w:t xml:space="preserve">2. Индивидуальное обучение (обучение на дому); </w:t>
      </w:r>
    </w:p>
    <w:p w:rsidR="000467AE" w:rsidRPr="00CE09E0" w:rsidRDefault="000467AE" w:rsidP="000467AE">
      <w:pPr>
        <w:autoSpaceDE w:val="0"/>
        <w:autoSpaceDN w:val="0"/>
        <w:adjustRightInd w:val="0"/>
        <w:contextualSpacing/>
        <w:rPr>
          <w:color w:val="000000"/>
          <w:szCs w:val="28"/>
        </w:rPr>
      </w:pPr>
      <w:r w:rsidRPr="00CE09E0">
        <w:rPr>
          <w:color w:val="000000"/>
          <w:szCs w:val="28"/>
        </w:rPr>
        <w:t xml:space="preserve">3. Индивидуальные коррекционно-развивающие занятия. </w:t>
      </w:r>
    </w:p>
    <w:p w:rsidR="000467AE" w:rsidRPr="00CE09E0" w:rsidRDefault="000467AE" w:rsidP="000467AE">
      <w:pPr>
        <w:autoSpaceDE w:val="0"/>
        <w:autoSpaceDN w:val="0"/>
        <w:adjustRightInd w:val="0"/>
        <w:contextualSpacing/>
        <w:rPr>
          <w:b/>
          <w:i/>
          <w:color w:val="000000"/>
          <w:szCs w:val="28"/>
        </w:rPr>
      </w:pPr>
      <w:r w:rsidRPr="00CE09E0">
        <w:rPr>
          <w:b/>
          <w:i/>
          <w:color w:val="000000"/>
          <w:szCs w:val="28"/>
        </w:rPr>
        <w:t>Требования к условиям реализации программы</w:t>
      </w:r>
    </w:p>
    <w:p w:rsidR="000467AE" w:rsidRPr="00CE09E0" w:rsidRDefault="000467AE" w:rsidP="000467AE">
      <w:pPr>
        <w:autoSpaceDE w:val="0"/>
        <w:autoSpaceDN w:val="0"/>
        <w:adjustRightInd w:val="0"/>
        <w:contextualSpacing/>
        <w:rPr>
          <w:i/>
          <w:color w:val="000000"/>
          <w:szCs w:val="28"/>
        </w:rPr>
      </w:pPr>
      <w:r w:rsidRPr="00CE09E0">
        <w:rPr>
          <w:i/>
          <w:color w:val="000000"/>
          <w:szCs w:val="28"/>
        </w:rPr>
        <w:t xml:space="preserve">Психолого-педагогическое обеспечение: </w:t>
      </w:r>
    </w:p>
    <w:p w:rsidR="000467AE" w:rsidRPr="00CE09E0" w:rsidRDefault="000467AE" w:rsidP="0047436F">
      <w:pPr>
        <w:pStyle w:val="afffff1"/>
        <w:numPr>
          <w:ilvl w:val="0"/>
          <w:numId w:val="302"/>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0467AE" w:rsidRPr="00CE09E0" w:rsidRDefault="000467AE" w:rsidP="0047436F">
      <w:pPr>
        <w:pStyle w:val="afffff1"/>
        <w:numPr>
          <w:ilvl w:val="0"/>
          <w:numId w:val="302"/>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0467AE" w:rsidRPr="00CE09E0" w:rsidRDefault="000467AE" w:rsidP="0047436F">
      <w:pPr>
        <w:pStyle w:val="afffff1"/>
        <w:numPr>
          <w:ilvl w:val="0"/>
          <w:numId w:val="302"/>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0467AE" w:rsidRPr="00CE09E0" w:rsidRDefault="000467AE" w:rsidP="0047436F">
      <w:pPr>
        <w:pStyle w:val="afffff1"/>
        <w:numPr>
          <w:ilvl w:val="0"/>
          <w:numId w:val="302"/>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0467AE" w:rsidRPr="00CE09E0" w:rsidRDefault="000467AE" w:rsidP="0047436F">
      <w:pPr>
        <w:pStyle w:val="afffff1"/>
        <w:numPr>
          <w:ilvl w:val="0"/>
          <w:numId w:val="302"/>
        </w:numPr>
        <w:autoSpaceDE w:val="0"/>
        <w:autoSpaceDN w:val="0"/>
        <w:adjustRightInd w:val="0"/>
        <w:spacing w:after="0"/>
        <w:jc w:val="both"/>
        <w:rPr>
          <w:rFonts w:ascii="Times New Roman" w:hAnsi="Times New Roman"/>
          <w:color w:val="000000"/>
          <w:sz w:val="28"/>
          <w:szCs w:val="28"/>
        </w:rPr>
      </w:pPr>
      <w:r w:rsidRPr="00CE09E0">
        <w:rPr>
          <w:rFonts w:ascii="Times New Roman" w:hAnsi="Times New Roman"/>
          <w:color w:val="000000"/>
          <w:sz w:val="28"/>
          <w:szCs w:val="28"/>
        </w:rPr>
        <w:t xml:space="preserve">развитие системы обучения и воспитания детей, имеющих сложные нарушения психического и (или) физического развития. </w:t>
      </w:r>
    </w:p>
    <w:p w:rsidR="000467AE" w:rsidRPr="00CE09E0" w:rsidRDefault="000467AE" w:rsidP="000467AE">
      <w:pPr>
        <w:autoSpaceDE w:val="0"/>
        <w:autoSpaceDN w:val="0"/>
        <w:adjustRightInd w:val="0"/>
        <w:contextualSpacing/>
        <w:rPr>
          <w:i/>
          <w:color w:val="000000"/>
          <w:szCs w:val="28"/>
        </w:rPr>
      </w:pPr>
      <w:r w:rsidRPr="00CE09E0">
        <w:rPr>
          <w:i/>
          <w:color w:val="000000"/>
          <w:szCs w:val="28"/>
        </w:rPr>
        <w:t xml:space="preserve">Программно-методическое обеспечение: </w:t>
      </w:r>
    </w:p>
    <w:p w:rsidR="000467AE" w:rsidRPr="00CE09E0" w:rsidRDefault="000467AE" w:rsidP="000467AE">
      <w:pPr>
        <w:autoSpaceDE w:val="0"/>
        <w:autoSpaceDN w:val="0"/>
        <w:adjustRightInd w:val="0"/>
        <w:contextualSpacing/>
        <w:rPr>
          <w:color w:val="000000"/>
          <w:szCs w:val="28"/>
        </w:rPr>
      </w:pPr>
      <w:r w:rsidRPr="00CE09E0">
        <w:rPr>
          <w:color w:val="000000"/>
          <w:szCs w:val="28"/>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 </w:t>
      </w:r>
    </w:p>
    <w:p w:rsidR="000467AE" w:rsidRPr="00CE09E0" w:rsidRDefault="000467AE" w:rsidP="000467AE">
      <w:pPr>
        <w:autoSpaceDE w:val="0"/>
        <w:autoSpaceDN w:val="0"/>
        <w:adjustRightInd w:val="0"/>
        <w:contextualSpacing/>
        <w:rPr>
          <w:i/>
          <w:color w:val="000000"/>
          <w:szCs w:val="28"/>
        </w:rPr>
      </w:pPr>
      <w:r w:rsidRPr="00CE09E0">
        <w:rPr>
          <w:i/>
          <w:color w:val="000000"/>
          <w:szCs w:val="28"/>
        </w:rPr>
        <w:t xml:space="preserve">Кадровое обеспечение: </w:t>
      </w:r>
    </w:p>
    <w:p w:rsidR="000467AE" w:rsidRPr="00CE09E0" w:rsidRDefault="000467AE" w:rsidP="000467AE">
      <w:pPr>
        <w:autoSpaceDE w:val="0"/>
        <w:autoSpaceDN w:val="0"/>
        <w:adjustRightInd w:val="0"/>
        <w:contextualSpacing/>
        <w:rPr>
          <w:color w:val="000000"/>
          <w:szCs w:val="28"/>
        </w:rPr>
      </w:pPr>
      <w:r w:rsidRPr="00CE09E0">
        <w:rPr>
          <w:color w:val="000000"/>
          <w:szCs w:val="28"/>
        </w:rPr>
        <w:t xml:space="preserve">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в </w:t>
      </w:r>
      <w:r w:rsidRPr="00CE09E0">
        <w:rPr>
          <w:color w:val="000000"/>
          <w:szCs w:val="28"/>
        </w:rPr>
        <w:lastRenderedPageBreak/>
        <w:t>штатном расписании МКОУ «</w:t>
      </w:r>
      <w:r w:rsidR="001B2A39">
        <w:rPr>
          <w:color w:val="000000"/>
          <w:szCs w:val="28"/>
        </w:rPr>
        <w:t xml:space="preserve">Верхнелюбажская </w:t>
      </w:r>
      <w:r w:rsidRPr="00CE09E0">
        <w:rPr>
          <w:color w:val="000000"/>
          <w:szCs w:val="28"/>
        </w:rPr>
        <w:t>средняя общеобразовательная школа» имеются ставки педагогических (педагоги-психологи, социальный педагог, учителя-предметники и др.) и медицинских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w:t>
      </w:r>
    </w:p>
    <w:p w:rsidR="000467AE" w:rsidRPr="00CE09E0" w:rsidRDefault="000467AE" w:rsidP="000467AE">
      <w:pPr>
        <w:autoSpaceDE w:val="0"/>
        <w:autoSpaceDN w:val="0"/>
        <w:adjustRightInd w:val="0"/>
        <w:contextualSpacing/>
        <w:rPr>
          <w:color w:val="000000"/>
          <w:szCs w:val="28"/>
        </w:rPr>
      </w:pPr>
      <w:proofErr w:type="gramStart"/>
      <w:r w:rsidRPr="00CE09E0">
        <w:rPr>
          <w:color w:val="000000"/>
          <w:szCs w:val="28"/>
        </w:rPr>
        <w:t xml:space="preserve">В условиях современного образования психолого-педагогическое сопровождение предполагает: защиту прав личности обучающегося, обеспечение его психологической и физической безопасности, психолого-педагогическую поддержку и содействие ребенку в проблемных ситуациях; квалифицированную комплексную психологическую диагностику возможностей и способностей ребенка; реализацию программ преодоления трудностей в обучении и воспитании; психологическую помощь семьям детей групп особого внимания; психолого-педагогическое консультирование родителей (их законных представителей) и др. </w:t>
      </w:r>
      <w:proofErr w:type="gramEnd"/>
    </w:p>
    <w:p w:rsidR="000467AE" w:rsidRPr="00CE09E0" w:rsidRDefault="000467AE" w:rsidP="000467AE">
      <w:pPr>
        <w:pStyle w:val="3a"/>
        <w:spacing w:line="276" w:lineRule="auto"/>
        <w:ind w:left="142" w:firstLine="567"/>
      </w:pPr>
      <w:r w:rsidRPr="00CE09E0">
        <w:t xml:space="preserve">II.4.3. Система комплексного психолого-медико-социального сопровождения и </w:t>
      </w:r>
      <w:proofErr w:type="gramStart"/>
      <w:r w:rsidRPr="00CE09E0">
        <w:t>поддержки</w:t>
      </w:r>
      <w:proofErr w:type="gramEnd"/>
      <w:r w:rsidRPr="00CE09E0">
        <w:t xml:space="preserve"> обучающихся с особыми образовательными потребностями, в том числе с ограниченными возможностями здоровья и инвалидов</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Для реализации ПКР в  школе  создается  служба  комплексного психолого-медико-социального  сопровождения  и  поддержки  </w:t>
      </w:r>
      <w:proofErr w:type="gramStart"/>
      <w:r w:rsidRPr="00CE09E0">
        <w:rPr>
          <w:bCs/>
          <w:szCs w:val="28"/>
        </w:rPr>
        <w:t>обучающихся</w:t>
      </w:r>
      <w:proofErr w:type="gramEnd"/>
      <w:r w:rsidRPr="00CE09E0">
        <w:rPr>
          <w:bCs/>
          <w:szCs w:val="28"/>
        </w:rPr>
        <w:t xml:space="preserve">  с  ограниченными  возможностями здоровья.</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Необходимым условием являются рекомендации ПМПК и наличие ИПР (для инвалидов). </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педагогами,  педагогом-психологом,  медицинским  работником  гимназии,  регламентируются  локальными нормативными  актами  </w:t>
      </w:r>
      <w:r w:rsidRPr="00CE09E0">
        <w:rPr>
          <w:bCs/>
          <w:szCs w:val="28"/>
        </w:rPr>
        <w:lastRenderedPageBreak/>
        <w:t>школы,  а  также  ее  уставом;  реализуются  преимущественно  во внеурочной деятельности.</w:t>
      </w:r>
    </w:p>
    <w:p w:rsidR="000467AE" w:rsidRPr="00CE09E0" w:rsidRDefault="000467AE" w:rsidP="000467AE">
      <w:pPr>
        <w:autoSpaceDE w:val="0"/>
        <w:autoSpaceDN w:val="0"/>
        <w:adjustRightInd w:val="0"/>
        <w:ind w:left="142" w:firstLine="567"/>
        <w:contextualSpacing/>
        <w:rPr>
          <w:bCs/>
          <w:szCs w:val="28"/>
        </w:rPr>
      </w:pPr>
      <w:r w:rsidRPr="00CE09E0">
        <w:rPr>
          <w:bCs/>
          <w:szCs w:val="28"/>
        </w:rPr>
        <w:t>Тесное  взаимодействие  психолога  при  участии  педагогов  школы,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Медицинская  поддержка  и  сопровождение  </w:t>
      </w:r>
      <w:proofErr w:type="gramStart"/>
      <w:r w:rsidRPr="00CE09E0">
        <w:rPr>
          <w:bCs/>
          <w:szCs w:val="28"/>
        </w:rPr>
        <w:t>обучающихся</w:t>
      </w:r>
      <w:proofErr w:type="gramEnd"/>
      <w:r w:rsidRPr="00CE09E0">
        <w:rPr>
          <w:bCs/>
          <w:szCs w:val="28"/>
        </w:rPr>
        <w:t xml:space="preserve">  с  ограниченными возможностями  здоровья  в  школе  осуществляются  медицинским  работником  (медицинской сестрой) на регулярной основе. В случае отсутствия в  школе  медицинского работника  администрация  заключает  с  медицинским  учреждением  договор  на  оказание медицинских услуг.</w:t>
      </w:r>
    </w:p>
    <w:p w:rsidR="000467AE" w:rsidRPr="00CE09E0" w:rsidRDefault="000467AE" w:rsidP="000467AE">
      <w:pPr>
        <w:autoSpaceDE w:val="0"/>
        <w:autoSpaceDN w:val="0"/>
        <w:adjustRightInd w:val="0"/>
        <w:ind w:left="142" w:firstLine="567"/>
        <w:contextualSpacing/>
        <w:rPr>
          <w:bCs/>
          <w:szCs w:val="28"/>
        </w:rPr>
      </w:pPr>
      <w:r w:rsidRPr="00CE09E0">
        <w:rPr>
          <w:bCs/>
          <w:szCs w:val="28"/>
        </w:rPr>
        <w:t>Социально-педагогическое  сопровождение  школьников  с  ограниченными возможностями  здоровья  в  школе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  психологом,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Психологическое  сопровождение  обучающихся  с  ограниченными  возможностями здоровья  также  осуществляется  в  рамках  реализации  основных  направлений психологической службы школы. </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Педагог-психолог проводит занятия по комплексному изучению и развитию личности школьников  с  ограниченными  возможностями  здоровья,  </w:t>
      </w:r>
      <w:r w:rsidRPr="00CE09E0">
        <w:rPr>
          <w:bCs/>
          <w:szCs w:val="28"/>
        </w:rPr>
        <w:lastRenderedPageBreak/>
        <w:t xml:space="preserve">психологическую  подготовку школьников к прохождению итоговой аттестации.  </w:t>
      </w:r>
    </w:p>
    <w:p w:rsidR="000467AE" w:rsidRPr="00CE09E0" w:rsidRDefault="000467AE" w:rsidP="000467AE">
      <w:pPr>
        <w:autoSpaceDE w:val="0"/>
        <w:autoSpaceDN w:val="0"/>
        <w:adjustRightInd w:val="0"/>
        <w:ind w:left="142" w:firstLine="567"/>
        <w:contextualSpacing/>
        <w:rPr>
          <w:bCs/>
          <w:szCs w:val="28"/>
        </w:rPr>
      </w:pPr>
      <w:r w:rsidRPr="00CE09E0">
        <w:rPr>
          <w:bCs/>
          <w:szCs w:val="28"/>
        </w:rPr>
        <w:t>Работа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Помимо работы со школьниками педагог-психолог проводит консультативную работу с  педагогами,  администрацией  гимназии  и  родителями  (законными  представителями)  по вопросам, связанным с обучением и воспитанием  </w:t>
      </w:r>
      <w:proofErr w:type="gramStart"/>
      <w:r w:rsidRPr="00CE09E0">
        <w:rPr>
          <w:bCs/>
          <w:szCs w:val="28"/>
        </w:rPr>
        <w:t>обучающихся</w:t>
      </w:r>
      <w:proofErr w:type="gramEnd"/>
      <w:r w:rsidRPr="00CE09E0">
        <w:rPr>
          <w:bCs/>
          <w:szCs w:val="28"/>
        </w:rPr>
        <w:t>.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0467AE" w:rsidRPr="00CE09E0" w:rsidRDefault="000467AE" w:rsidP="000467AE">
      <w:pPr>
        <w:autoSpaceDE w:val="0"/>
        <w:autoSpaceDN w:val="0"/>
        <w:adjustRightInd w:val="0"/>
        <w:ind w:left="142" w:firstLine="567"/>
        <w:contextualSpacing/>
        <w:rPr>
          <w:bCs/>
          <w:szCs w:val="28"/>
        </w:rPr>
      </w:pPr>
      <w:proofErr w:type="gramStart"/>
      <w:r w:rsidRPr="00CE09E0">
        <w:rPr>
          <w:bCs/>
          <w:szCs w:val="28"/>
        </w:rPr>
        <w:t>Значительная  роль  в  организации  психолого-педагогического  сопровождения обучающихся с ОВЗ принадлежит психолого-педагогическому консилиуму  гимназии  (ППК).</w:t>
      </w:r>
      <w:proofErr w:type="gramEnd"/>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Члены  консилиума следят  за  динамикой  продвижения  школьников  в  рамках  освоения  основной  программы обучения  </w:t>
      </w:r>
      <w:r w:rsidRPr="00CE09E0">
        <w:rPr>
          <w:bCs/>
          <w:szCs w:val="28"/>
        </w:rPr>
        <w:lastRenderedPageBreak/>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0467AE" w:rsidRPr="00CE09E0" w:rsidRDefault="000467AE" w:rsidP="000467AE">
      <w:pPr>
        <w:autoSpaceDE w:val="0"/>
        <w:autoSpaceDN w:val="0"/>
        <w:adjustRightInd w:val="0"/>
        <w:ind w:left="142" w:firstLine="567"/>
        <w:contextualSpacing/>
        <w:rPr>
          <w:bCs/>
          <w:szCs w:val="28"/>
        </w:rPr>
      </w:pPr>
      <w:r w:rsidRPr="00CE09E0">
        <w:rPr>
          <w:bCs/>
          <w:szCs w:val="28"/>
        </w:rPr>
        <w:t>В состав ППК входят: психолог, педагоги и представитель администрации. Родители (законные представители) уведомляются о проведении ППК.</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Психолого-педагогический  консилиум  оранизации  собирается  не  реже  1  раза  в полугодие. На заседаниях консилиума проводится комплексное обследование школьников в следующих случаях: </w:t>
      </w:r>
    </w:p>
    <w:p w:rsidR="000467AE" w:rsidRPr="00CE09E0" w:rsidRDefault="000467AE" w:rsidP="0047436F">
      <w:pPr>
        <w:pStyle w:val="afffff1"/>
        <w:numPr>
          <w:ilvl w:val="0"/>
          <w:numId w:val="294"/>
        </w:numPr>
        <w:autoSpaceDE w:val="0"/>
        <w:autoSpaceDN w:val="0"/>
        <w:adjustRightInd w:val="0"/>
        <w:spacing w:after="0"/>
        <w:jc w:val="both"/>
        <w:rPr>
          <w:rFonts w:ascii="Times New Roman" w:hAnsi="Times New Roman"/>
          <w:bCs/>
          <w:sz w:val="28"/>
          <w:szCs w:val="28"/>
        </w:rPr>
      </w:pPr>
      <w:proofErr w:type="gramStart"/>
      <w:r w:rsidRPr="00CE09E0">
        <w:rPr>
          <w:rFonts w:ascii="Times New Roman" w:hAnsi="Times New Roman"/>
          <w:bCs/>
          <w:sz w:val="28"/>
          <w:szCs w:val="28"/>
        </w:rPr>
        <w:t>первичного  обследования  (осуществляется  сразу  после  поступления  ученика  с  ОВЗ  в</w:t>
      </w:r>
      <w:proofErr w:type="gramEnd"/>
    </w:p>
    <w:p w:rsidR="000467AE" w:rsidRPr="00CE09E0" w:rsidRDefault="000467AE" w:rsidP="0047436F">
      <w:pPr>
        <w:pStyle w:val="afffff1"/>
        <w:numPr>
          <w:ilvl w:val="0"/>
          <w:numId w:val="294"/>
        </w:numPr>
        <w:autoSpaceDE w:val="0"/>
        <w:autoSpaceDN w:val="0"/>
        <w:adjustRightInd w:val="0"/>
        <w:spacing w:after="0"/>
        <w:jc w:val="both"/>
        <w:rPr>
          <w:rFonts w:ascii="Times New Roman" w:hAnsi="Times New Roman"/>
          <w:bCs/>
          <w:sz w:val="28"/>
          <w:szCs w:val="28"/>
        </w:rPr>
      </w:pPr>
      <w:r w:rsidRPr="00CE09E0">
        <w:rPr>
          <w:rFonts w:ascii="Times New Roman" w:hAnsi="Times New Roman"/>
          <w:bCs/>
          <w:sz w:val="28"/>
          <w:szCs w:val="28"/>
        </w:rPr>
        <w:t>гимназию для уточнения диагноза и выработки общего плана работы, в том числе разработки</w:t>
      </w:r>
    </w:p>
    <w:p w:rsidR="000467AE" w:rsidRPr="00CE09E0" w:rsidRDefault="000467AE" w:rsidP="0047436F">
      <w:pPr>
        <w:pStyle w:val="afffff1"/>
        <w:numPr>
          <w:ilvl w:val="0"/>
          <w:numId w:val="294"/>
        </w:numPr>
        <w:autoSpaceDE w:val="0"/>
        <w:autoSpaceDN w:val="0"/>
        <w:adjustRightInd w:val="0"/>
        <w:spacing w:after="0"/>
        <w:jc w:val="both"/>
        <w:rPr>
          <w:rFonts w:ascii="Times New Roman" w:hAnsi="Times New Roman"/>
          <w:bCs/>
          <w:sz w:val="28"/>
          <w:szCs w:val="28"/>
        </w:rPr>
      </w:pPr>
      <w:r w:rsidRPr="00CE09E0">
        <w:rPr>
          <w:rFonts w:ascii="Times New Roman" w:hAnsi="Times New Roman"/>
          <w:bCs/>
          <w:sz w:val="28"/>
          <w:szCs w:val="28"/>
        </w:rPr>
        <w:t>рабочей программы коррекционной работы);</w:t>
      </w:r>
    </w:p>
    <w:p w:rsidR="000467AE" w:rsidRPr="00CE09E0" w:rsidRDefault="000467AE" w:rsidP="0047436F">
      <w:pPr>
        <w:pStyle w:val="afffff1"/>
        <w:numPr>
          <w:ilvl w:val="0"/>
          <w:numId w:val="294"/>
        </w:numPr>
        <w:autoSpaceDE w:val="0"/>
        <w:autoSpaceDN w:val="0"/>
        <w:adjustRightInd w:val="0"/>
        <w:spacing w:after="0"/>
        <w:jc w:val="both"/>
        <w:rPr>
          <w:rFonts w:ascii="Times New Roman" w:hAnsi="Times New Roman"/>
          <w:bCs/>
          <w:sz w:val="28"/>
          <w:szCs w:val="28"/>
        </w:rPr>
      </w:pPr>
      <w:proofErr w:type="gramStart"/>
      <w:r w:rsidRPr="00CE09E0">
        <w:rPr>
          <w:rFonts w:ascii="Times New Roman" w:hAnsi="Times New Roman"/>
          <w:bCs/>
          <w:sz w:val="28"/>
          <w:szCs w:val="28"/>
        </w:rPr>
        <w:t>диагностики  в  течение  года  (диагностика  проводится  по  запросу  педагога  и  (или)</w:t>
      </w:r>
      <w:proofErr w:type="gramEnd"/>
    </w:p>
    <w:p w:rsidR="000467AE" w:rsidRPr="00CE09E0" w:rsidRDefault="000467AE" w:rsidP="0047436F">
      <w:pPr>
        <w:pStyle w:val="afffff1"/>
        <w:numPr>
          <w:ilvl w:val="0"/>
          <w:numId w:val="294"/>
        </w:numPr>
        <w:autoSpaceDE w:val="0"/>
        <w:autoSpaceDN w:val="0"/>
        <w:adjustRightInd w:val="0"/>
        <w:spacing w:after="0"/>
        <w:jc w:val="both"/>
        <w:rPr>
          <w:rFonts w:ascii="Times New Roman" w:hAnsi="Times New Roman"/>
          <w:bCs/>
          <w:sz w:val="28"/>
          <w:szCs w:val="28"/>
        </w:rPr>
      </w:pPr>
      <w:r w:rsidRPr="00CE09E0">
        <w:rPr>
          <w:rFonts w:ascii="Times New Roman" w:hAnsi="Times New Roman"/>
          <w:bCs/>
          <w:sz w:val="28"/>
          <w:szCs w:val="28"/>
        </w:rPr>
        <w:t>родителей  (законных  представителей)  по  поводу  имеющихся  и  возникающих  у  школьника</w:t>
      </w:r>
    </w:p>
    <w:p w:rsidR="000467AE" w:rsidRPr="00CE09E0" w:rsidRDefault="000467AE" w:rsidP="0047436F">
      <w:pPr>
        <w:pStyle w:val="afffff1"/>
        <w:numPr>
          <w:ilvl w:val="0"/>
          <w:numId w:val="294"/>
        </w:numPr>
        <w:autoSpaceDE w:val="0"/>
        <w:autoSpaceDN w:val="0"/>
        <w:adjustRightInd w:val="0"/>
        <w:spacing w:after="0"/>
        <w:jc w:val="both"/>
        <w:rPr>
          <w:rFonts w:ascii="Times New Roman" w:hAnsi="Times New Roman"/>
          <w:bCs/>
          <w:sz w:val="28"/>
          <w:szCs w:val="28"/>
        </w:rPr>
      </w:pPr>
      <w:r w:rsidRPr="00CE09E0">
        <w:rPr>
          <w:rFonts w:ascii="Times New Roman" w:hAnsi="Times New Roman"/>
          <w:bCs/>
          <w:sz w:val="28"/>
          <w:szCs w:val="28"/>
        </w:rPr>
        <w:t>академических и поведенческих проблем с целью их устранения);</w:t>
      </w:r>
    </w:p>
    <w:p w:rsidR="000467AE" w:rsidRPr="00CE09E0" w:rsidRDefault="000467AE" w:rsidP="0047436F">
      <w:pPr>
        <w:pStyle w:val="afffff1"/>
        <w:numPr>
          <w:ilvl w:val="0"/>
          <w:numId w:val="294"/>
        </w:numPr>
        <w:autoSpaceDE w:val="0"/>
        <w:autoSpaceDN w:val="0"/>
        <w:adjustRightInd w:val="0"/>
        <w:spacing w:after="0"/>
        <w:jc w:val="both"/>
        <w:rPr>
          <w:rFonts w:ascii="Times New Roman" w:hAnsi="Times New Roman"/>
          <w:bCs/>
          <w:sz w:val="28"/>
          <w:szCs w:val="28"/>
        </w:rPr>
      </w:pPr>
      <w:r w:rsidRPr="00CE09E0">
        <w:rPr>
          <w:rFonts w:ascii="Times New Roman" w:hAnsi="Times New Roman"/>
          <w:bCs/>
          <w:sz w:val="28"/>
          <w:szCs w:val="28"/>
        </w:rPr>
        <w:t>диагностики по окончании полугодия и учебного года с целью мониторинга динамики</w:t>
      </w:r>
    </w:p>
    <w:p w:rsidR="000467AE" w:rsidRPr="00CE09E0" w:rsidRDefault="000467AE" w:rsidP="0047436F">
      <w:pPr>
        <w:pStyle w:val="afffff1"/>
        <w:numPr>
          <w:ilvl w:val="0"/>
          <w:numId w:val="294"/>
        </w:numPr>
        <w:autoSpaceDE w:val="0"/>
        <w:autoSpaceDN w:val="0"/>
        <w:adjustRightInd w:val="0"/>
        <w:spacing w:after="0"/>
        <w:jc w:val="both"/>
        <w:rPr>
          <w:rFonts w:ascii="Times New Roman" w:hAnsi="Times New Roman"/>
          <w:bCs/>
          <w:sz w:val="28"/>
          <w:szCs w:val="28"/>
        </w:rPr>
      </w:pPr>
      <w:r w:rsidRPr="00CE09E0">
        <w:rPr>
          <w:rFonts w:ascii="Times New Roman" w:hAnsi="Times New Roman"/>
          <w:bCs/>
          <w:sz w:val="28"/>
          <w:szCs w:val="28"/>
        </w:rPr>
        <w:t xml:space="preserve">школьника и выработки рекомендаций по дальнейшему обучению; </w:t>
      </w:r>
    </w:p>
    <w:p w:rsidR="000467AE" w:rsidRPr="00CE09E0" w:rsidRDefault="000467AE" w:rsidP="0047436F">
      <w:pPr>
        <w:pStyle w:val="afffff1"/>
        <w:numPr>
          <w:ilvl w:val="0"/>
          <w:numId w:val="294"/>
        </w:numPr>
        <w:autoSpaceDE w:val="0"/>
        <w:autoSpaceDN w:val="0"/>
        <w:adjustRightInd w:val="0"/>
        <w:spacing w:after="0"/>
        <w:jc w:val="both"/>
        <w:rPr>
          <w:rFonts w:ascii="Times New Roman" w:hAnsi="Times New Roman"/>
          <w:bCs/>
          <w:sz w:val="28"/>
          <w:szCs w:val="28"/>
        </w:rPr>
      </w:pPr>
      <w:r w:rsidRPr="00CE09E0">
        <w:rPr>
          <w:rFonts w:ascii="Times New Roman" w:hAnsi="Times New Roman"/>
          <w:bCs/>
          <w:sz w:val="28"/>
          <w:szCs w:val="28"/>
        </w:rPr>
        <w:t>диагностики в нештатных (конфликтных) случаях.</w:t>
      </w:r>
    </w:p>
    <w:p w:rsidR="000467AE" w:rsidRPr="00CE09E0" w:rsidRDefault="000467AE" w:rsidP="000467AE">
      <w:pPr>
        <w:autoSpaceDE w:val="0"/>
        <w:autoSpaceDN w:val="0"/>
        <w:adjustRightInd w:val="0"/>
        <w:ind w:left="142" w:firstLine="567"/>
        <w:rPr>
          <w:bCs/>
          <w:szCs w:val="28"/>
        </w:rPr>
      </w:pPr>
      <w:r w:rsidRPr="00CE09E0">
        <w:rPr>
          <w:bCs/>
          <w:szCs w:val="28"/>
        </w:rPr>
        <w:t>Формы  обследования  учеников  могут  варьироваться:  групповая,  подгрупповая, индивидуальная.</w:t>
      </w:r>
    </w:p>
    <w:p w:rsidR="000467AE" w:rsidRPr="00CE09E0" w:rsidRDefault="000467AE" w:rsidP="000467AE">
      <w:pPr>
        <w:autoSpaceDE w:val="0"/>
        <w:autoSpaceDN w:val="0"/>
        <w:adjustRightInd w:val="0"/>
        <w:ind w:left="142" w:firstLine="567"/>
        <w:contextualSpacing/>
        <w:rPr>
          <w:bCs/>
          <w:szCs w:val="28"/>
        </w:rPr>
      </w:pPr>
      <w:r w:rsidRPr="00CE09E0">
        <w:rPr>
          <w:bCs/>
          <w:szCs w:val="28"/>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Ориентируясь  на  заключения  ПМПК,  результаты  диагностики  ППк  и  обследования психологом  и  учителями  гимназии,  определяются  ключевые  звенья  комплексных коррекционных  мероприятий  и  необходимость  </w:t>
      </w:r>
      <w:r w:rsidRPr="00CE09E0">
        <w:rPr>
          <w:bCs/>
          <w:szCs w:val="28"/>
        </w:rPr>
        <w:lastRenderedPageBreak/>
        <w:t>вариативных  индивидуальных  планов обучения обучающихся с ОВЗ и подростков, попавших в трудную жизненную ситуацию.</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Реализация  системы  комплексного  психолого-медико-социального  сопровождения  и </w:t>
      </w:r>
      <w:proofErr w:type="gramStart"/>
      <w:r w:rsidRPr="00CE09E0">
        <w:rPr>
          <w:bCs/>
          <w:szCs w:val="28"/>
        </w:rPr>
        <w:t>поддержки</w:t>
      </w:r>
      <w:proofErr w:type="gramEnd"/>
      <w:r w:rsidRPr="00CE09E0">
        <w:rPr>
          <w:bCs/>
          <w:szCs w:val="28"/>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0467AE" w:rsidRPr="00CE09E0" w:rsidRDefault="000467AE" w:rsidP="000467AE">
      <w:pPr>
        <w:autoSpaceDE w:val="0"/>
        <w:autoSpaceDN w:val="0"/>
        <w:adjustRightInd w:val="0"/>
        <w:ind w:left="142" w:firstLine="567"/>
        <w:contextualSpacing/>
        <w:rPr>
          <w:bCs/>
          <w:szCs w:val="28"/>
        </w:rPr>
      </w:pPr>
      <w:r w:rsidRPr="00CE09E0">
        <w:rPr>
          <w:bCs/>
          <w:szCs w:val="28"/>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sidRPr="00CE09E0">
        <w:rPr>
          <w:bCs/>
          <w:szCs w:val="28"/>
        </w:rPr>
        <w:t>поддержки</w:t>
      </w:r>
      <w:proofErr w:type="gramEnd"/>
      <w:r w:rsidRPr="00CE09E0">
        <w:rPr>
          <w:bCs/>
          <w:szCs w:val="28"/>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w:t>
      </w:r>
      <w:r>
        <w:rPr>
          <w:bCs/>
          <w:szCs w:val="28"/>
        </w:rPr>
        <w:t>бразовательные программы, и др.</w:t>
      </w:r>
    </w:p>
    <w:p w:rsidR="000467AE" w:rsidRPr="008B381E" w:rsidRDefault="000467AE" w:rsidP="000467AE">
      <w:pPr>
        <w:pStyle w:val="3a"/>
        <w:spacing w:line="240" w:lineRule="auto"/>
      </w:pPr>
      <w:r>
        <w:t>II.</w:t>
      </w:r>
      <w:r w:rsidRPr="000F7D44">
        <w:t>4</w:t>
      </w:r>
      <w:r w:rsidRPr="008B381E">
        <w:t>.4</w:t>
      </w:r>
      <w:r>
        <w:t>.</w:t>
      </w:r>
      <w:r w:rsidRPr="00A96B40">
        <w:t> </w:t>
      </w:r>
      <w:r w:rsidRPr="008B381E">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0467AE" w:rsidRPr="00CE09E0" w:rsidRDefault="000467AE" w:rsidP="000467AE">
      <w:pPr>
        <w:pStyle w:val="-310"/>
        <w:shd w:val="clear" w:color="auto" w:fill="FFFFFF"/>
        <w:suppressAutoHyphens w:val="0"/>
        <w:spacing w:line="276" w:lineRule="auto"/>
        <w:ind w:left="0"/>
        <w:rPr>
          <w:rFonts w:eastAsia="Times New Roman"/>
          <w:color w:val="000000"/>
          <w:szCs w:val="28"/>
          <w:lang w:eastAsia="ru-RU"/>
        </w:rPr>
      </w:pPr>
      <w:proofErr w:type="gramStart"/>
      <w:r w:rsidRPr="00CE09E0">
        <w:rPr>
          <w:szCs w:val="28"/>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Pr="00CE09E0">
        <w:rPr>
          <w:rFonts w:eastAsia="Times New Roman"/>
          <w:color w:val="000000"/>
          <w:szCs w:val="28"/>
          <w:lang w:eastAsia="ru-RU"/>
        </w:rPr>
        <w:t>в сетевом взаимодействии специалистов различного профиля  (в том числе – в образовательных холдингах);</w:t>
      </w:r>
      <w:proofErr w:type="gramEnd"/>
      <w:r w:rsidRPr="00CE09E0">
        <w:rPr>
          <w:rFonts w:eastAsia="Times New Roman"/>
          <w:color w:val="000000"/>
          <w:szCs w:val="28"/>
          <w:lang w:eastAsia="ru-RU"/>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Pr="00CE09E0">
        <w:rPr>
          <w:rFonts w:eastAsia="Times New Roman"/>
          <w:szCs w:val="28"/>
          <w:lang w:eastAsia="ru-RU"/>
        </w:rPr>
        <w:t>с</w:t>
      </w:r>
      <w:r w:rsidRPr="00CE09E0">
        <w:rPr>
          <w:rFonts w:eastAsia="Times New Roman"/>
          <w:color w:val="000000"/>
          <w:szCs w:val="28"/>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CE09E0">
        <w:rPr>
          <w:szCs w:val="28"/>
          <w:lang w:eastAsia="ru-RU"/>
        </w:rPr>
        <w:t>.</w:t>
      </w:r>
    </w:p>
    <w:p w:rsidR="000467AE" w:rsidRPr="00CE09E0" w:rsidRDefault="000467AE" w:rsidP="000467AE">
      <w:pPr>
        <w:rPr>
          <w:szCs w:val="28"/>
          <w:lang w:eastAsia="ru-RU"/>
        </w:rPr>
      </w:pPr>
      <w:r w:rsidRPr="00CE09E0">
        <w:rPr>
          <w:szCs w:val="28"/>
          <w:lang w:eastAsia="ru-RU"/>
        </w:rPr>
        <w:lastRenderedPageBreak/>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0467AE" w:rsidRPr="00CE09E0" w:rsidRDefault="000467AE" w:rsidP="000467AE">
      <w:pPr>
        <w:rPr>
          <w:szCs w:val="28"/>
          <w:lang w:eastAsia="ru-RU"/>
        </w:rPr>
      </w:pPr>
      <w:r w:rsidRPr="00CE09E0">
        <w:rPr>
          <w:szCs w:val="28"/>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0467AE" w:rsidRPr="00CE09E0" w:rsidRDefault="000467AE" w:rsidP="000467AE">
      <w:pPr>
        <w:rPr>
          <w:szCs w:val="28"/>
          <w:lang w:eastAsia="ru-RU"/>
        </w:rPr>
      </w:pPr>
      <w:r w:rsidRPr="00CE09E0">
        <w:rPr>
          <w:szCs w:val="28"/>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0467AE" w:rsidRPr="00CE09E0" w:rsidRDefault="000467AE" w:rsidP="000467AE">
      <w:pPr>
        <w:rPr>
          <w:szCs w:val="28"/>
          <w:lang w:eastAsia="ru-RU"/>
        </w:rPr>
      </w:pPr>
      <w:r w:rsidRPr="00CE09E0">
        <w:rPr>
          <w:szCs w:val="28"/>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0467AE" w:rsidRPr="00CE09E0" w:rsidRDefault="000467AE" w:rsidP="000467AE">
      <w:pPr>
        <w:rPr>
          <w:szCs w:val="28"/>
          <w:lang w:eastAsia="ru-RU"/>
        </w:rPr>
      </w:pPr>
      <w:r w:rsidRPr="00CE09E0">
        <w:rPr>
          <w:szCs w:val="28"/>
          <w:lang w:eastAsia="ru-RU"/>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w:t>
      </w:r>
      <w:r>
        <w:rPr>
          <w:szCs w:val="28"/>
          <w:lang w:eastAsia="ru-RU"/>
        </w:rPr>
        <w:t xml:space="preserve">азвития потенциала школьников. </w:t>
      </w:r>
    </w:p>
    <w:p w:rsidR="000467AE" w:rsidRPr="00CE09E0" w:rsidRDefault="000467AE" w:rsidP="000467AE">
      <w:pPr>
        <w:pStyle w:val="3a"/>
        <w:spacing w:line="240" w:lineRule="auto"/>
      </w:pPr>
      <w:r w:rsidRPr="00CE09E0">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0467AE" w:rsidRPr="009A4C4E" w:rsidRDefault="000467AE" w:rsidP="000467AE">
      <w:pPr>
        <w:ind w:firstLine="426"/>
        <w:rPr>
          <w:szCs w:val="28"/>
          <w:lang w:eastAsia="ru-RU"/>
        </w:rPr>
      </w:pPr>
      <w:r w:rsidRPr="00CE09E0">
        <w:rPr>
          <w:szCs w:val="28"/>
          <w:lang w:eastAsia="ru-RU"/>
        </w:rPr>
        <w:t xml:space="preserve">В итоге проведения коррекционной </w:t>
      </w:r>
      <w:proofErr w:type="gramStart"/>
      <w:r w:rsidRPr="00CE09E0">
        <w:rPr>
          <w:szCs w:val="28"/>
          <w:lang w:eastAsia="ru-RU"/>
        </w:rPr>
        <w:t>работы</w:t>
      </w:r>
      <w:proofErr w:type="gramEnd"/>
      <w:r w:rsidRPr="00CE09E0">
        <w:rPr>
          <w:szCs w:val="28"/>
          <w:lang w:eastAsia="ru-RU"/>
        </w:rPr>
        <w:t xml:space="preserve"> обучающиеся с ОВЗ</w:t>
      </w:r>
      <w:r w:rsidRPr="009A4C4E">
        <w:rPr>
          <w:szCs w:val="28"/>
          <w:lang w:eastAsia="ru-RU"/>
        </w:rPr>
        <w:t xml:space="preserve"> в достаточной мере осваивают основную образовательную программу ФГОС СОО.</w:t>
      </w:r>
    </w:p>
    <w:p w:rsidR="000467AE" w:rsidRPr="009A4C4E" w:rsidRDefault="000467AE" w:rsidP="000467AE">
      <w:pPr>
        <w:ind w:firstLine="426"/>
        <w:rPr>
          <w:szCs w:val="28"/>
          <w:lang w:eastAsia="ru-RU"/>
        </w:rPr>
      </w:pPr>
      <w:r w:rsidRPr="009A4C4E">
        <w:rPr>
          <w:szCs w:val="28"/>
          <w:lang w:eastAsia="ru-RU"/>
        </w:rPr>
        <w:lastRenderedPageBreak/>
        <w:t xml:space="preserve">Результаты </w:t>
      </w:r>
      <w:proofErr w:type="gramStart"/>
      <w:r w:rsidRPr="009A4C4E">
        <w:rPr>
          <w:szCs w:val="28"/>
          <w:lang w:eastAsia="ru-RU"/>
        </w:rPr>
        <w:t>обучающихся</w:t>
      </w:r>
      <w:proofErr w:type="gramEnd"/>
      <w:r w:rsidRPr="009A4C4E">
        <w:rPr>
          <w:szCs w:val="28"/>
          <w:lang w:eastAsia="ru-RU"/>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467AE" w:rsidRPr="009A4C4E" w:rsidRDefault="000467AE" w:rsidP="000467AE">
      <w:pPr>
        <w:shd w:val="clear" w:color="auto" w:fill="FFFFFF"/>
        <w:ind w:firstLine="426"/>
        <w:rPr>
          <w:szCs w:val="28"/>
          <w:lang w:eastAsia="ru-RU"/>
        </w:rPr>
      </w:pPr>
      <w:r w:rsidRPr="009A4C4E">
        <w:rPr>
          <w:rFonts w:eastAsia="Times New Roman"/>
          <w:color w:val="000000"/>
          <w:szCs w:val="28"/>
          <w:lang w:eastAsia="ru-RU"/>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0467AE" w:rsidRPr="009A4C4E" w:rsidRDefault="000467AE" w:rsidP="000467AE">
      <w:pPr>
        <w:ind w:firstLine="426"/>
        <w:rPr>
          <w:b/>
          <w:szCs w:val="28"/>
          <w:lang w:eastAsia="ru-RU"/>
        </w:rPr>
      </w:pPr>
      <w:r w:rsidRPr="009A4C4E">
        <w:rPr>
          <w:b/>
          <w:szCs w:val="28"/>
          <w:lang w:eastAsia="ru-RU"/>
        </w:rPr>
        <w:t>Личностные результаты:</w:t>
      </w:r>
    </w:p>
    <w:p w:rsidR="000467AE" w:rsidRPr="009A4C4E" w:rsidRDefault="000467AE" w:rsidP="0047436F">
      <w:pPr>
        <w:pStyle w:val="ad"/>
        <w:numPr>
          <w:ilvl w:val="0"/>
          <w:numId w:val="291"/>
        </w:numPr>
        <w:spacing w:line="276" w:lineRule="auto"/>
        <w:rPr>
          <w:szCs w:val="28"/>
        </w:rPr>
      </w:pPr>
      <w:r w:rsidRPr="009A4C4E">
        <w:rPr>
          <w:szCs w:val="28"/>
        </w:rPr>
        <w:t>сформированная мотивация к труду;</w:t>
      </w:r>
    </w:p>
    <w:p w:rsidR="000467AE" w:rsidRPr="009A4C4E" w:rsidRDefault="000467AE" w:rsidP="0047436F">
      <w:pPr>
        <w:pStyle w:val="ad"/>
        <w:numPr>
          <w:ilvl w:val="0"/>
          <w:numId w:val="291"/>
        </w:numPr>
        <w:spacing w:line="276" w:lineRule="auto"/>
        <w:rPr>
          <w:szCs w:val="28"/>
        </w:rPr>
      </w:pPr>
      <w:r w:rsidRPr="009A4C4E">
        <w:rPr>
          <w:szCs w:val="28"/>
        </w:rPr>
        <w:t>ответственное отношение к выполнению заданий;</w:t>
      </w:r>
    </w:p>
    <w:p w:rsidR="000467AE" w:rsidRPr="00A96B40" w:rsidRDefault="000467AE" w:rsidP="0047436F">
      <w:pPr>
        <w:pStyle w:val="ad"/>
        <w:numPr>
          <w:ilvl w:val="0"/>
          <w:numId w:val="291"/>
        </w:numPr>
        <w:spacing w:line="276" w:lineRule="auto"/>
      </w:pPr>
      <w:r w:rsidRPr="009A4C4E">
        <w:rPr>
          <w:szCs w:val="28"/>
        </w:rPr>
        <w:t>адекватная самооценка и оценка окружающих людей</w:t>
      </w:r>
      <w:r w:rsidRPr="00A96B40">
        <w:t>;</w:t>
      </w:r>
    </w:p>
    <w:p w:rsidR="000467AE" w:rsidRPr="00A96B40" w:rsidRDefault="000467AE" w:rsidP="0047436F">
      <w:pPr>
        <w:pStyle w:val="ad"/>
        <w:numPr>
          <w:ilvl w:val="0"/>
          <w:numId w:val="291"/>
        </w:numPr>
        <w:spacing w:line="240" w:lineRule="auto"/>
      </w:pPr>
      <w:r w:rsidRPr="00A96B40">
        <w:t>сформированный самоконтроль на основе развития эмоциональных и волевых качеств;</w:t>
      </w:r>
    </w:p>
    <w:p w:rsidR="000467AE" w:rsidRPr="00A96B40" w:rsidRDefault="000467AE" w:rsidP="0047436F">
      <w:pPr>
        <w:pStyle w:val="ad"/>
        <w:numPr>
          <w:ilvl w:val="0"/>
          <w:numId w:val="291"/>
        </w:numPr>
        <w:spacing w:line="240" w:lineRule="auto"/>
      </w:pPr>
      <w:r w:rsidRPr="00A96B40">
        <w:t>умение вести диалог с разными людьми, достигать в нем взаимопонимания, находить общие цели и сотрудничать для их достижения;</w:t>
      </w:r>
    </w:p>
    <w:p w:rsidR="000467AE" w:rsidRPr="00A96B40" w:rsidRDefault="000467AE" w:rsidP="0047436F">
      <w:pPr>
        <w:pStyle w:val="ad"/>
        <w:numPr>
          <w:ilvl w:val="0"/>
          <w:numId w:val="291"/>
        </w:numPr>
        <w:spacing w:line="240" w:lineRule="auto"/>
      </w:pPr>
      <w:r w:rsidRPr="00A96B40">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0467AE" w:rsidRPr="00A96B40" w:rsidRDefault="000467AE" w:rsidP="0047436F">
      <w:pPr>
        <w:pStyle w:val="ad"/>
        <w:numPr>
          <w:ilvl w:val="0"/>
          <w:numId w:val="291"/>
        </w:numPr>
        <w:spacing w:line="240" w:lineRule="auto"/>
      </w:pPr>
      <w:r w:rsidRPr="00A96B40">
        <w:t>понимание и неприятие вредных привычек (курения, употребления алкоголя, наркотиков);</w:t>
      </w:r>
    </w:p>
    <w:p w:rsidR="000467AE" w:rsidRPr="00A96B40" w:rsidRDefault="000467AE" w:rsidP="0047436F">
      <w:pPr>
        <w:pStyle w:val="ad"/>
        <w:numPr>
          <w:ilvl w:val="0"/>
          <w:numId w:val="291"/>
        </w:numPr>
        <w:spacing w:line="240" w:lineRule="auto"/>
      </w:pPr>
      <w:r w:rsidRPr="00A96B40">
        <w:t xml:space="preserve">осознанный выбор будущей профессии и адекватная оценка собственных возможностей по реализации жизненных планов; </w:t>
      </w:r>
    </w:p>
    <w:p w:rsidR="000467AE" w:rsidRPr="00A96B40" w:rsidRDefault="000467AE" w:rsidP="0047436F">
      <w:pPr>
        <w:pStyle w:val="ad"/>
        <w:numPr>
          <w:ilvl w:val="0"/>
          <w:numId w:val="291"/>
        </w:numPr>
        <w:spacing w:line="240" w:lineRule="auto"/>
      </w:pPr>
      <w:r w:rsidRPr="00A96B40">
        <w:t xml:space="preserve">ответственное отношение к созданию семьи на основе осмысленного принятия ценностей семейной жизни. </w:t>
      </w:r>
    </w:p>
    <w:p w:rsidR="000467AE" w:rsidRPr="0074444A" w:rsidRDefault="000467AE" w:rsidP="000467AE">
      <w:pPr>
        <w:spacing w:line="240" w:lineRule="auto"/>
        <w:rPr>
          <w:b/>
          <w:lang w:eastAsia="ru-RU"/>
        </w:rPr>
      </w:pPr>
      <w:r w:rsidRPr="009A4C4E">
        <w:rPr>
          <w:b/>
          <w:szCs w:val="28"/>
          <w:lang w:eastAsia="ru-RU"/>
        </w:rPr>
        <w:t>Метапредметные результаты</w:t>
      </w:r>
      <w:r w:rsidRPr="0074444A">
        <w:rPr>
          <w:b/>
          <w:lang w:eastAsia="ru-RU"/>
        </w:rPr>
        <w:t>:</w:t>
      </w:r>
    </w:p>
    <w:p w:rsidR="000467AE" w:rsidRPr="00A96B40" w:rsidRDefault="000467AE" w:rsidP="0047436F">
      <w:pPr>
        <w:pStyle w:val="ad"/>
        <w:numPr>
          <w:ilvl w:val="0"/>
          <w:numId w:val="292"/>
        </w:numPr>
        <w:spacing w:line="240" w:lineRule="auto"/>
      </w:pPr>
      <w:r w:rsidRPr="00A96B40">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0467AE" w:rsidRPr="00A96B40" w:rsidRDefault="000467AE" w:rsidP="0047436F">
      <w:pPr>
        <w:pStyle w:val="ad"/>
        <w:numPr>
          <w:ilvl w:val="0"/>
          <w:numId w:val="292"/>
        </w:numPr>
        <w:spacing w:line="240" w:lineRule="auto"/>
      </w:pPr>
      <w:r w:rsidRPr="00A96B40">
        <w:t xml:space="preserve">овладение навыками познавательной, учебно-исследовательской и проектной деятельности, навыками разрешения проблем; </w:t>
      </w:r>
    </w:p>
    <w:p w:rsidR="000467AE" w:rsidRPr="00A96B40" w:rsidRDefault="000467AE" w:rsidP="0047436F">
      <w:pPr>
        <w:pStyle w:val="ad"/>
        <w:numPr>
          <w:ilvl w:val="0"/>
          <w:numId w:val="292"/>
        </w:numPr>
        <w:spacing w:line="240" w:lineRule="auto"/>
      </w:pPr>
      <w:r w:rsidRPr="00A96B40">
        <w:t xml:space="preserve">самостоятельное (при необходимости </w:t>
      </w:r>
      <w:proofErr w:type="gramStart"/>
      <w:r>
        <w:t>–</w:t>
      </w:r>
      <w:r w:rsidRPr="00A96B40">
        <w:t>с</w:t>
      </w:r>
      <w:proofErr w:type="gramEnd"/>
      <w:r w:rsidRPr="00A96B40">
        <w:t xml:space="preserve"> помощью) нахождение способов решения практических задач, применения различных методов познания;</w:t>
      </w:r>
    </w:p>
    <w:p w:rsidR="000467AE" w:rsidRPr="00A96B40" w:rsidRDefault="000467AE" w:rsidP="0047436F">
      <w:pPr>
        <w:pStyle w:val="ad"/>
        <w:numPr>
          <w:ilvl w:val="0"/>
          <w:numId w:val="292"/>
        </w:numPr>
        <w:spacing w:line="240" w:lineRule="auto"/>
      </w:pPr>
      <w:r w:rsidRPr="00A96B40">
        <w:lastRenderedPageBreak/>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0467AE" w:rsidRPr="00A96B40" w:rsidRDefault="000467AE" w:rsidP="0047436F">
      <w:pPr>
        <w:pStyle w:val="ad"/>
        <w:numPr>
          <w:ilvl w:val="0"/>
          <w:numId w:val="292"/>
        </w:numPr>
        <w:spacing w:line="240" w:lineRule="auto"/>
      </w:pPr>
      <w:r w:rsidRPr="00A96B40">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0467AE" w:rsidRPr="00A96B40" w:rsidRDefault="000467AE" w:rsidP="0047436F">
      <w:pPr>
        <w:pStyle w:val="ad"/>
        <w:numPr>
          <w:ilvl w:val="0"/>
          <w:numId w:val="292"/>
        </w:numPr>
        <w:spacing w:line="240" w:lineRule="auto"/>
      </w:pPr>
      <w:r w:rsidRPr="00A96B40">
        <w:t>определение назначения и функций различных социальных институтов.</w:t>
      </w:r>
    </w:p>
    <w:p w:rsidR="000467AE" w:rsidRPr="009A4C4E" w:rsidRDefault="000467AE" w:rsidP="000467AE">
      <w:pPr>
        <w:ind w:firstLine="426"/>
        <w:rPr>
          <w:szCs w:val="28"/>
          <w:lang w:eastAsia="ru-RU"/>
        </w:rPr>
      </w:pPr>
      <w:r w:rsidRPr="009A4C4E">
        <w:rPr>
          <w:b/>
          <w:szCs w:val="28"/>
          <w:lang w:eastAsia="ru-RU"/>
        </w:rPr>
        <w:t>П</w:t>
      </w:r>
      <w:r w:rsidRPr="009A4C4E">
        <w:rPr>
          <w:b/>
          <w:spacing w:val="-6"/>
          <w:szCs w:val="28"/>
          <w:lang w:eastAsia="ru-RU"/>
        </w:rPr>
        <w:t>редметные результаты освоения основной</w:t>
      </w:r>
      <w:r w:rsidRPr="009A4C4E">
        <w:rPr>
          <w:b/>
          <w:szCs w:val="28"/>
          <w:lang w:eastAsia="ru-RU"/>
        </w:rPr>
        <w:t xml:space="preserve"> образовательной программы</w:t>
      </w:r>
      <w:r w:rsidRPr="009A4C4E">
        <w:rPr>
          <w:szCs w:val="28"/>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0467AE" w:rsidRPr="009A4C4E" w:rsidRDefault="000467AE" w:rsidP="000467AE">
      <w:pPr>
        <w:ind w:firstLine="426"/>
        <w:rPr>
          <w:szCs w:val="28"/>
          <w:lang w:eastAsia="ru-RU"/>
        </w:rPr>
      </w:pPr>
      <w:r w:rsidRPr="009A4C4E">
        <w:rPr>
          <w:szCs w:val="28"/>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0467AE" w:rsidRPr="009A4C4E" w:rsidRDefault="000467AE" w:rsidP="000467AE">
      <w:pPr>
        <w:ind w:firstLine="426"/>
        <w:rPr>
          <w:szCs w:val="28"/>
          <w:lang w:eastAsia="ru-RU"/>
        </w:rPr>
      </w:pPr>
      <w:r w:rsidRPr="009A4C4E">
        <w:rPr>
          <w:b/>
          <w:bCs/>
          <w:szCs w:val="28"/>
          <w:lang w:eastAsia="ru-RU"/>
        </w:rPr>
        <w:t>На базовом уровне</w:t>
      </w:r>
      <w:r w:rsidRPr="009A4C4E">
        <w:rPr>
          <w:szCs w:val="28"/>
          <w:lang w:eastAsia="ru-RU"/>
        </w:rPr>
        <w:t xml:space="preserve"> </w:t>
      </w:r>
      <w:proofErr w:type="gramStart"/>
      <w:r w:rsidRPr="009A4C4E">
        <w:rPr>
          <w:szCs w:val="28"/>
          <w:lang w:eastAsia="ru-RU"/>
        </w:rPr>
        <w:t>обучающиеся</w:t>
      </w:r>
      <w:proofErr w:type="gramEnd"/>
      <w:r w:rsidRPr="009A4C4E">
        <w:rPr>
          <w:szCs w:val="28"/>
          <w:lang w:eastAsia="ru-RU"/>
        </w:rPr>
        <w:t xml:space="preserve"> с ОВЗ овладевают общеобразовательными и общекультурными компетенциями в рамках предметных областей ООП СОО.</w:t>
      </w:r>
    </w:p>
    <w:p w:rsidR="000467AE" w:rsidRPr="009A4C4E" w:rsidRDefault="000467AE" w:rsidP="000467AE">
      <w:pPr>
        <w:ind w:firstLine="426"/>
        <w:rPr>
          <w:szCs w:val="28"/>
          <w:lang w:eastAsia="ru-RU"/>
        </w:rPr>
      </w:pPr>
      <w:proofErr w:type="gramStart"/>
      <w:r w:rsidRPr="009A4C4E">
        <w:rPr>
          <w:b/>
          <w:bCs/>
          <w:szCs w:val="28"/>
          <w:lang w:eastAsia="ru-RU"/>
        </w:rPr>
        <w:t>На углубленном уровне</w:t>
      </w:r>
      <w:r w:rsidRPr="009A4C4E">
        <w:rPr>
          <w:bCs/>
          <w:szCs w:val="28"/>
          <w:lang w:eastAsia="ru-RU"/>
        </w:rPr>
        <w:t xml:space="preserve">, </w:t>
      </w:r>
      <w:r w:rsidRPr="009A4C4E">
        <w:rPr>
          <w:szCs w:val="28"/>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p>
    <w:p w:rsidR="000467AE" w:rsidRPr="009A4C4E" w:rsidRDefault="000467AE" w:rsidP="000467AE">
      <w:pPr>
        <w:rPr>
          <w:szCs w:val="28"/>
          <w:lang w:eastAsia="ru-RU"/>
        </w:rPr>
      </w:pPr>
      <w:r w:rsidRPr="009A4C4E">
        <w:rPr>
          <w:bCs/>
          <w:szCs w:val="28"/>
          <w:lang w:eastAsia="ru-RU"/>
        </w:rPr>
        <w:t>Предметные результаты</w:t>
      </w:r>
      <w:r w:rsidRPr="009A4C4E">
        <w:rPr>
          <w:szCs w:val="28"/>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0467AE" w:rsidRPr="009A4C4E" w:rsidRDefault="000467AE" w:rsidP="000467AE">
      <w:pPr>
        <w:rPr>
          <w:szCs w:val="28"/>
          <w:lang w:eastAsia="ru-RU"/>
        </w:rPr>
      </w:pPr>
      <w:r w:rsidRPr="009A4C4E">
        <w:rPr>
          <w:szCs w:val="28"/>
          <w:lang w:eastAsia="ru-RU"/>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0467AE" w:rsidRPr="009A4C4E" w:rsidRDefault="000467AE" w:rsidP="000467AE">
      <w:pPr>
        <w:rPr>
          <w:szCs w:val="28"/>
          <w:lang w:eastAsia="ru-RU"/>
        </w:rPr>
      </w:pPr>
      <w:r w:rsidRPr="009A4C4E">
        <w:rPr>
          <w:szCs w:val="28"/>
          <w:lang w:eastAsia="ru-RU"/>
        </w:rPr>
        <w:t>Предметные результаты:</w:t>
      </w:r>
    </w:p>
    <w:p w:rsidR="000467AE" w:rsidRPr="009A4C4E" w:rsidRDefault="000467AE" w:rsidP="0047436F">
      <w:pPr>
        <w:pStyle w:val="ad"/>
        <w:numPr>
          <w:ilvl w:val="0"/>
          <w:numId w:val="293"/>
        </w:numPr>
        <w:spacing w:line="276" w:lineRule="auto"/>
        <w:rPr>
          <w:szCs w:val="28"/>
        </w:rPr>
      </w:pPr>
      <w:r w:rsidRPr="009A4C4E">
        <w:rPr>
          <w:szCs w:val="28"/>
        </w:rPr>
        <w:lastRenderedPageBreak/>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0467AE" w:rsidRPr="009A4C4E" w:rsidRDefault="000467AE" w:rsidP="0047436F">
      <w:pPr>
        <w:pStyle w:val="ad"/>
        <w:numPr>
          <w:ilvl w:val="0"/>
          <w:numId w:val="293"/>
        </w:numPr>
        <w:spacing w:line="276" w:lineRule="auto"/>
        <w:rPr>
          <w:szCs w:val="28"/>
        </w:rPr>
      </w:pPr>
      <w:r w:rsidRPr="009A4C4E">
        <w:rPr>
          <w:szCs w:val="28"/>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0467AE" w:rsidRPr="009A4C4E" w:rsidRDefault="000467AE" w:rsidP="0047436F">
      <w:pPr>
        <w:pStyle w:val="ad"/>
        <w:numPr>
          <w:ilvl w:val="0"/>
          <w:numId w:val="293"/>
        </w:numPr>
        <w:spacing w:line="276" w:lineRule="auto"/>
        <w:rPr>
          <w:szCs w:val="28"/>
        </w:rPr>
      </w:pPr>
      <w:r w:rsidRPr="009A4C4E">
        <w:rPr>
          <w:szCs w:val="28"/>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0467AE" w:rsidRPr="009A4C4E" w:rsidRDefault="000467AE" w:rsidP="000467AE">
      <w:pPr>
        <w:rPr>
          <w:szCs w:val="28"/>
          <w:lang w:eastAsia="ru-RU"/>
        </w:rPr>
      </w:pPr>
      <w:r w:rsidRPr="009A4C4E">
        <w:rPr>
          <w:szCs w:val="28"/>
          <w:lang w:eastAsia="ru-RU"/>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0467AE" w:rsidRDefault="000467AE" w:rsidP="000467AE">
      <w:pPr>
        <w:ind w:firstLine="720"/>
        <w:rPr>
          <w:szCs w:val="28"/>
          <w:lang w:eastAsia="ru-RU"/>
        </w:rPr>
      </w:pPr>
      <w:r w:rsidRPr="009A4C4E">
        <w:rPr>
          <w:szCs w:val="28"/>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школы, получают справку об обучении или</w:t>
      </w:r>
      <w:r>
        <w:rPr>
          <w:szCs w:val="28"/>
          <w:lang w:eastAsia="ru-RU"/>
        </w:rPr>
        <w:t xml:space="preserve"> о периоде обучения (по образцу).</w:t>
      </w:r>
    </w:p>
    <w:p w:rsidR="000467AE" w:rsidRPr="00776D63" w:rsidRDefault="000467AE" w:rsidP="0025183F">
      <w:pPr>
        <w:rPr>
          <w:szCs w:val="28"/>
        </w:rPr>
      </w:pPr>
    </w:p>
    <w:p w:rsidR="000467AE" w:rsidRPr="00DB3B90" w:rsidRDefault="000467AE" w:rsidP="000467AE">
      <w:pPr>
        <w:pStyle w:val="dash0410005f0431005f0437005f0430005f0446005f0020005f0441005f043f005f0438005f0441005f043a005f0430"/>
        <w:ind w:left="0" w:firstLine="0"/>
        <w:jc w:val="left"/>
        <w:rPr>
          <w:rStyle w:val="dash0410005f0431005f0437005f0430005f0446005f0020005f0441005f043f005f0438005f0441005f043a005f0430005f005fchar1char1"/>
          <w:b/>
          <w:sz w:val="26"/>
        </w:rPr>
      </w:pPr>
      <w:r w:rsidRPr="00DB3B90">
        <w:rPr>
          <w:rStyle w:val="dash0410005f0431005f0437005f0430005f0446005f0020005f0441005f043f005f0438005f0441005f043a005f0430005f005fchar1char1"/>
          <w:b/>
          <w:sz w:val="26"/>
          <w:lang w:val="en-US"/>
        </w:rPr>
        <w:t>III</w:t>
      </w:r>
      <w:r w:rsidRPr="00DB3B90">
        <w:rPr>
          <w:rStyle w:val="dash0410005f0431005f0437005f0430005f0446005f0020005f0441005f043f005f0438005f0441005f043a005f0430005f005fchar1char1"/>
          <w:b/>
          <w:sz w:val="26"/>
        </w:rPr>
        <w:t>. Организационный раздел</w:t>
      </w:r>
      <w:r w:rsidR="00DB3B90">
        <w:rPr>
          <w:rStyle w:val="dash0410005f0431005f0437005f0430005f0446005f0020005f0441005f043f005f0438005f0441005f043a005f0430005f005fchar1char1"/>
          <w:b/>
          <w:sz w:val="26"/>
        </w:rPr>
        <w:t xml:space="preserve"> основной образовательной программы среднего общего образования</w:t>
      </w:r>
      <w:r w:rsidRPr="00DB3B90">
        <w:rPr>
          <w:rStyle w:val="dash0410005f0431005f0437005f0430005f0446005f0020005f0441005f043f005f0438005f0441005f043a005f0430005f005fchar1char1"/>
          <w:b/>
          <w:sz w:val="26"/>
        </w:rPr>
        <w:t>:</w:t>
      </w:r>
    </w:p>
    <w:p w:rsidR="000467AE" w:rsidRDefault="000467AE" w:rsidP="00DB3B90">
      <w:pPr>
        <w:pStyle w:val="HTML0"/>
        <w:spacing w:line="360" w:lineRule="auto"/>
        <w:ind w:firstLine="567"/>
        <w:rPr>
          <w:rStyle w:val="Zag11"/>
          <w:rFonts w:eastAsia="@Arial Unicode MS"/>
        </w:rPr>
      </w:pPr>
      <w:r w:rsidRPr="00DB3B90">
        <w:rPr>
          <w:rStyle w:val="dash0410005f0431005f0437005f0430005f0446005f0020005f0441005f043f005f0438005f0441005f043a005f0430005f005fchar1char1"/>
          <w:b/>
          <w:sz w:val="26"/>
          <w:lang w:val="en-US"/>
        </w:rPr>
        <w:t>III</w:t>
      </w:r>
      <w:r w:rsidRPr="00DB3B90">
        <w:rPr>
          <w:rStyle w:val="dash0410005f0431005f0437005f0430005f0446005f0020005f0441005f043f005f0438005f0441005f043a005f0430005f005fchar1char1"/>
          <w:b/>
          <w:sz w:val="26"/>
        </w:rPr>
        <w:t>.1.</w:t>
      </w:r>
      <w:r w:rsidRPr="002D6186">
        <w:rPr>
          <w:rStyle w:val="dash0410005f0431005f0437005f0430005f0446005f0020005f0441005f043f005f0438005f0441005f043a005f0430005f005fchar1char1"/>
          <w:b/>
          <w:sz w:val="26"/>
        </w:rPr>
        <w:t>Учебный план среднего общего образования</w:t>
      </w:r>
      <w:r w:rsidRPr="002D6186">
        <w:rPr>
          <w:rStyle w:val="3b"/>
          <w:rFonts w:eastAsia="@Arial Unicode MS"/>
        </w:rPr>
        <w:t xml:space="preserve"> </w:t>
      </w:r>
    </w:p>
    <w:p w:rsidR="000467AE" w:rsidRPr="002D6186" w:rsidRDefault="00DB3B90" w:rsidP="000467AE">
      <w:pPr>
        <w:tabs>
          <w:tab w:val="left" w:pos="8460"/>
        </w:tabs>
        <w:ind w:firstLine="567"/>
        <w:rPr>
          <w:b/>
          <w:szCs w:val="28"/>
        </w:rPr>
      </w:pPr>
      <w:r>
        <w:rPr>
          <w:rFonts w:eastAsia="Times New Roman"/>
          <w:szCs w:val="28"/>
        </w:rPr>
        <w:t>Учебный план М</w:t>
      </w:r>
      <w:r w:rsidR="000467AE" w:rsidRPr="002D6186">
        <w:rPr>
          <w:rFonts w:eastAsia="Times New Roman"/>
          <w:szCs w:val="28"/>
        </w:rPr>
        <w:t>униципального казенного общеобразовательного учреждения «</w:t>
      </w:r>
      <w:r w:rsidR="000467AE" w:rsidRPr="002D6186">
        <w:rPr>
          <w:szCs w:val="28"/>
        </w:rPr>
        <w:t>Верхнелюбажская</w:t>
      </w:r>
      <w:r w:rsidR="000467AE" w:rsidRPr="002D6186">
        <w:rPr>
          <w:rFonts w:eastAsia="Times New Roman"/>
          <w:szCs w:val="28"/>
        </w:rPr>
        <w:t xml:space="preserve"> средняя общеобразовательная школа» Фатежского района Курской области на 2020-2021 учебный год разработан на основе следующих нормативно-правовых документов:</w:t>
      </w:r>
    </w:p>
    <w:p w:rsidR="000467AE" w:rsidRPr="002D6186" w:rsidRDefault="000467AE" w:rsidP="0047436F">
      <w:pPr>
        <w:numPr>
          <w:ilvl w:val="0"/>
          <w:numId w:val="374"/>
        </w:numPr>
        <w:tabs>
          <w:tab w:val="left" w:pos="281"/>
        </w:tabs>
        <w:suppressAutoHyphens w:val="0"/>
        <w:spacing w:line="276" w:lineRule="auto"/>
        <w:ind w:firstLine="567"/>
        <w:rPr>
          <w:rFonts w:eastAsia="Times New Roman"/>
          <w:szCs w:val="28"/>
        </w:rPr>
      </w:pPr>
      <w:r w:rsidRPr="002D6186">
        <w:rPr>
          <w:rFonts w:eastAsia="Times New Roman"/>
          <w:szCs w:val="28"/>
        </w:rPr>
        <w:t>Федеральный закон РФ "Об образовании в Российской Федерации" №273-ФЗ.</w:t>
      </w:r>
    </w:p>
    <w:p w:rsidR="000467AE" w:rsidRPr="002D6186" w:rsidRDefault="000467AE" w:rsidP="0047436F">
      <w:pPr>
        <w:numPr>
          <w:ilvl w:val="0"/>
          <w:numId w:val="374"/>
        </w:numPr>
        <w:tabs>
          <w:tab w:val="left" w:pos="281"/>
        </w:tabs>
        <w:suppressAutoHyphens w:val="0"/>
        <w:spacing w:line="276" w:lineRule="auto"/>
        <w:ind w:firstLine="567"/>
        <w:rPr>
          <w:rFonts w:eastAsia="Symbol"/>
          <w:szCs w:val="28"/>
        </w:rPr>
      </w:pPr>
      <w:r w:rsidRPr="002D6186">
        <w:rPr>
          <w:rFonts w:eastAsia="Times New Roman"/>
          <w:szCs w:val="28"/>
        </w:rPr>
        <w:t>закон Курской области «Об образовании»,</w:t>
      </w:r>
    </w:p>
    <w:p w:rsidR="000467AE" w:rsidRPr="002D6186" w:rsidRDefault="000467AE" w:rsidP="0047436F">
      <w:pPr>
        <w:pStyle w:val="afffff1"/>
        <w:numPr>
          <w:ilvl w:val="0"/>
          <w:numId w:val="374"/>
        </w:numPr>
        <w:shd w:val="clear" w:color="auto" w:fill="FFFFFF"/>
        <w:spacing w:after="0"/>
        <w:ind w:left="0" w:firstLine="567"/>
        <w:jc w:val="both"/>
        <w:outlineLvl w:val="0"/>
        <w:rPr>
          <w:rFonts w:ascii="Times New Roman" w:hAnsi="Times New Roman"/>
          <w:sz w:val="28"/>
          <w:szCs w:val="28"/>
        </w:rPr>
      </w:pPr>
      <w:r w:rsidRPr="002D6186">
        <w:rPr>
          <w:rFonts w:ascii="Times New Roman" w:hAnsi="Times New Roman"/>
          <w:sz w:val="28"/>
          <w:szCs w:val="28"/>
        </w:rPr>
        <w:lastRenderedPageBreak/>
        <w:t>приказ Министерства образования Российской Федерации от 9 марта 2004 года № 1312 «Об утверждении федерального базисного учебного плана для образовательных учреждений Российской Федерации, реализующих программы общего образования» (с последующими изменениями).</w:t>
      </w:r>
    </w:p>
    <w:p w:rsidR="000467AE" w:rsidRPr="002D6186" w:rsidRDefault="000467AE" w:rsidP="0047436F">
      <w:pPr>
        <w:pStyle w:val="afffff1"/>
        <w:numPr>
          <w:ilvl w:val="0"/>
          <w:numId w:val="374"/>
        </w:numPr>
        <w:shd w:val="clear" w:color="auto" w:fill="FFFFFF"/>
        <w:spacing w:after="0"/>
        <w:ind w:left="0" w:firstLine="567"/>
        <w:jc w:val="both"/>
        <w:outlineLvl w:val="0"/>
        <w:rPr>
          <w:rFonts w:ascii="Times New Roman" w:hAnsi="Times New Roman"/>
          <w:sz w:val="28"/>
          <w:szCs w:val="28"/>
        </w:rPr>
      </w:pPr>
      <w:proofErr w:type="gramStart"/>
      <w:r w:rsidRPr="002D6186">
        <w:rPr>
          <w:rFonts w:ascii="Times New Roman" w:hAnsi="Times New Roman"/>
          <w:sz w:val="28"/>
          <w:szCs w:val="28"/>
        </w:rPr>
        <w:t xml:space="preserve">Приказ комитет образования и науки Курской области от 17.08.2012 г. №1-893 «О внесении изменений и дополнений в  региональный базисный учебный план, утверждённый приказом комитета образования и науки Курской области от23.03.2007 № 1-421 «Об утверждении регионального базисного учебного плана для общеобразовательных учреждений Курской области, реализующих программы общего образования» (в редакции приказа комитета образования и науки Курской области от 17. </w:t>
      </w:r>
      <w:smartTag w:uri="urn:schemas-microsoft-com:office:smarttags" w:element="metricconverter">
        <w:smartTagPr>
          <w:attr w:name="ProductID" w:val="08.2012 г"/>
        </w:smartTagPr>
        <w:r w:rsidRPr="002D6186">
          <w:rPr>
            <w:rFonts w:ascii="Times New Roman" w:hAnsi="Times New Roman"/>
            <w:sz w:val="28"/>
            <w:szCs w:val="28"/>
          </w:rPr>
          <w:t>08.2012 г</w:t>
        </w:r>
      </w:smartTag>
      <w:proofErr w:type="gramEnd"/>
      <w:r w:rsidRPr="002D6186">
        <w:rPr>
          <w:rFonts w:ascii="Times New Roman" w:hAnsi="Times New Roman"/>
          <w:sz w:val="28"/>
          <w:szCs w:val="28"/>
        </w:rPr>
        <w:t xml:space="preserve">. № 1-893), </w:t>
      </w:r>
    </w:p>
    <w:p w:rsidR="000467AE" w:rsidRPr="002D6186" w:rsidRDefault="000467AE" w:rsidP="0047436F">
      <w:pPr>
        <w:pStyle w:val="afffff1"/>
        <w:numPr>
          <w:ilvl w:val="0"/>
          <w:numId w:val="374"/>
        </w:numPr>
        <w:tabs>
          <w:tab w:val="left" w:pos="284"/>
        </w:tabs>
        <w:spacing w:after="0"/>
        <w:ind w:left="0"/>
        <w:jc w:val="both"/>
        <w:rPr>
          <w:rFonts w:ascii="Times New Roman" w:eastAsia="Symbol" w:hAnsi="Times New Roman"/>
          <w:sz w:val="28"/>
          <w:szCs w:val="28"/>
        </w:rPr>
      </w:pPr>
      <w:r w:rsidRPr="002D6186">
        <w:rPr>
          <w:rFonts w:ascii="Times New Roman" w:hAnsi="Times New Roman"/>
          <w:sz w:val="28"/>
          <w:szCs w:val="28"/>
        </w:rPr>
        <w:t>Постановление Главного государственного санитарного врача РФ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467AE" w:rsidRPr="002D6186" w:rsidRDefault="000467AE" w:rsidP="0047436F">
      <w:pPr>
        <w:pStyle w:val="afffff1"/>
        <w:numPr>
          <w:ilvl w:val="0"/>
          <w:numId w:val="374"/>
        </w:numPr>
        <w:tabs>
          <w:tab w:val="left" w:pos="361"/>
        </w:tabs>
        <w:spacing w:after="0"/>
        <w:ind w:left="0"/>
        <w:jc w:val="both"/>
        <w:rPr>
          <w:rFonts w:ascii="Times New Roman" w:eastAsia="Symbol" w:hAnsi="Times New Roman"/>
          <w:sz w:val="28"/>
          <w:szCs w:val="28"/>
        </w:rPr>
      </w:pPr>
      <w:r w:rsidRPr="002D6186">
        <w:rPr>
          <w:rFonts w:ascii="Times New Roman" w:hAnsi="Times New Roman"/>
          <w:sz w:val="28"/>
          <w:szCs w:val="28"/>
        </w:rPr>
        <w:t>Постановление  Главного  государственного  санитарного  врача  РФ  от24.11.2015 № 81 «Об утверждении изменений № 3 в СанПиН 2.4.2.2821-10 «Санитарно-эпидемиологические требования к условиям и организации обучения в общеобразовательных организациях»</w:t>
      </w:r>
    </w:p>
    <w:p w:rsidR="000467AE" w:rsidRPr="002D6186" w:rsidRDefault="000467AE" w:rsidP="0047436F">
      <w:pPr>
        <w:pStyle w:val="afffff1"/>
        <w:numPr>
          <w:ilvl w:val="0"/>
          <w:numId w:val="375"/>
        </w:numPr>
        <w:shd w:val="clear" w:color="auto" w:fill="FFFFFF"/>
        <w:spacing w:after="0"/>
        <w:ind w:left="0" w:firstLine="567"/>
        <w:jc w:val="both"/>
        <w:outlineLvl w:val="0"/>
        <w:rPr>
          <w:rFonts w:ascii="Times New Roman" w:hAnsi="Times New Roman"/>
          <w:sz w:val="28"/>
          <w:szCs w:val="28"/>
        </w:rPr>
      </w:pPr>
      <w:r w:rsidRPr="002D6186">
        <w:rPr>
          <w:rFonts w:ascii="Times New Roman" w:hAnsi="Times New Roman"/>
          <w:bCs/>
          <w:color w:val="000000"/>
          <w:kern w:val="36"/>
          <w:sz w:val="28"/>
          <w:szCs w:val="28"/>
        </w:rPr>
        <w:t xml:space="preserve">Инструктивно-методическое письмо комитета образования и науки Курской области от </w:t>
      </w:r>
      <w:r w:rsidRPr="002D6186">
        <w:rPr>
          <w:rFonts w:ascii="Times New Roman" w:hAnsi="Times New Roman"/>
          <w:bCs/>
          <w:kern w:val="36"/>
          <w:sz w:val="28"/>
          <w:szCs w:val="28"/>
        </w:rPr>
        <w:t xml:space="preserve">16.05.2014 г. № </w:t>
      </w:r>
      <w:r w:rsidRPr="002D6186">
        <w:rPr>
          <w:rFonts w:ascii="Times New Roman" w:hAnsi="Times New Roman"/>
          <w:sz w:val="28"/>
          <w:szCs w:val="28"/>
        </w:rPr>
        <w:t>10.1-.07-02/3070,«Методических рекомендаций по проектированию и реализации основных образовательных программ начального общего и основного общего образования в соответствии с ФГОС НООО и ФГОС ООО</w:t>
      </w:r>
      <w:proofErr w:type="gramStart"/>
      <w:r w:rsidRPr="002D6186">
        <w:rPr>
          <w:rFonts w:ascii="Times New Roman" w:hAnsi="Times New Roman"/>
          <w:sz w:val="28"/>
          <w:szCs w:val="28"/>
        </w:rPr>
        <w:t xml:space="preserve"> .</w:t>
      </w:r>
      <w:proofErr w:type="gramEnd"/>
    </w:p>
    <w:p w:rsidR="000467AE" w:rsidRPr="002D6186" w:rsidRDefault="000467AE" w:rsidP="0047436F">
      <w:pPr>
        <w:pStyle w:val="afffff1"/>
        <w:numPr>
          <w:ilvl w:val="0"/>
          <w:numId w:val="375"/>
        </w:numPr>
        <w:shd w:val="clear" w:color="auto" w:fill="FFFFFF"/>
        <w:spacing w:after="0"/>
        <w:ind w:left="0" w:firstLine="567"/>
        <w:jc w:val="both"/>
        <w:outlineLvl w:val="0"/>
        <w:rPr>
          <w:rFonts w:ascii="Times New Roman" w:hAnsi="Times New Roman"/>
          <w:sz w:val="28"/>
          <w:szCs w:val="28"/>
        </w:rPr>
      </w:pPr>
      <w:r w:rsidRPr="002D6186">
        <w:rPr>
          <w:rFonts w:ascii="Times New Roman" w:hAnsi="Times New Roman"/>
          <w:sz w:val="28"/>
          <w:szCs w:val="28"/>
        </w:rPr>
        <w:t xml:space="preserve"> Приказ Министерства образования и науки Российской Федерации от 31.12.2015г. №1576 «О внесении  изменений при проектировании учебных планов НОО», 31.12.2015г. №1577 «О внесении  изменений при проектировании учебных планов ООО».</w:t>
      </w:r>
    </w:p>
    <w:p w:rsidR="000467AE" w:rsidRPr="002D6186" w:rsidRDefault="000467AE" w:rsidP="0047436F">
      <w:pPr>
        <w:pStyle w:val="afffff1"/>
        <w:numPr>
          <w:ilvl w:val="0"/>
          <w:numId w:val="375"/>
        </w:numPr>
        <w:shd w:val="clear" w:color="auto" w:fill="FFFFFF"/>
        <w:spacing w:after="0"/>
        <w:ind w:left="0" w:firstLine="567"/>
        <w:jc w:val="both"/>
        <w:outlineLvl w:val="0"/>
        <w:rPr>
          <w:rFonts w:ascii="Times New Roman" w:hAnsi="Times New Roman"/>
          <w:sz w:val="28"/>
          <w:szCs w:val="28"/>
        </w:rPr>
      </w:pPr>
      <w:r w:rsidRPr="002D6186">
        <w:rPr>
          <w:rFonts w:ascii="Times New Roman" w:hAnsi="Times New Roman"/>
          <w:sz w:val="28"/>
          <w:szCs w:val="28"/>
        </w:rPr>
        <w:t>Приказ Министерства образования и науки РФ от 7 июня 2017 г. N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rsidR="000467AE" w:rsidRPr="002D6186" w:rsidRDefault="000467AE" w:rsidP="0047436F">
      <w:pPr>
        <w:pStyle w:val="afffff1"/>
        <w:numPr>
          <w:ilvl w:val="0"/>
          <w:numId w:val="375"/>
        </w:numPr>
        <w:shd w:val="clear" w:color="auto" w:fill="FFFFFF"/>
        <w:spacing w:after="0"/>
        <w:ind w:left="0" w:firstLine="567"/>
        <w:jc w:val="both"/>
        <w:outlineLvl w:val="1"/>
        <w:rPr>
          <w:rFonts w:ascii="Times New Roman" w:hAnsi="Times New Roman"/>
          <w:bCs/>
          <w:sz w:val="28"/>
          <w:szCs w:val="28"/>
        </w:rPr>
      </w:pPr>
      <w:r w:rsidRPr="002D6186">
        <w:rPr>
          <w:rFonts w:ascii="Times New Roman" w:hAnsi="Times New Roman"/>
          <w:bCs/>
          <w:sz w:val="28"/>
          <w:szCs w:val="28"/>
        </w:rPr>
        <w:t>Письмо Министерства образования и науки РФ от 17 мая 2018 г. N 08-1214 «Об изучении второго иностранного языка».</w:t>
      </w:r>
    </w:p>
    <w:p w:rsidR="000467AE" w:rsidRPr="002D6186" w:rsidRDefault="00315974" w:rsidP="0047436F">
      <w:pPr>
        <w:pStyle w:val="afffff1"/>
        <w:numPr>
          <w:ilvl w:val="0"/>
          <w:numId w:val="375"/>
        </w:numPr>
        <w:spacing w:after="0"/>
        <w:ind w:left="0" w:firstLine="567"/>
        <w:jc w:val="both"/>
        <w:textAlignment w:val="baseline"/>
        <w:rPr>
          <w:rFonts w:ascii="Times New Roman" w:hAnsi="Times New Roman"/>
          <w:sz w:val="28"/>
          <w:szCs w:val="28"/>
        </w:rPr>
      </w:pPr>
      <w:hyperlink r:id="rId39" w:history="1">
        <w:r w:rsidR="000467AE" w:rsidRPr="002D6186">
          <w:rPr>
            <w:rFonts w:ascii="Times New Roman" w:hAnsi="Times New Roman"/>
            <w:sz w:val="28"/>
            <w:szCs w:val="28"/>
          </w:rPr>
          <w:t>Письмо Федеральной службы по надзору в сфере образования и науки от 20 июня 2018 г. № 05-192</w:t>
        </w:r>
      </w:hyperlink>
      <w:r w:rsidR="000467AE" w:rsidRPr="002D6186">
        <w:rPr>
          <w:rFonts w:ascii="Times New Roman" w:hAnsi="Times New Roman"/>
          <w:sz w:val="28"/>
          <w:szCs w:val="28"/>
        </w:rPr>
        <w:t> «О вопросах изучения родных языков из числа языков народов РФ».</w:t>
      </w:r>
    </w:p>
    <w:p w:rsidR="000467AE" w:rsidRPr="002D6186" w:rsidRDefault="00315974" w:rsidP="0047436F">
      <w:pPr>
        <w:pStyle w:val="afffff1"/>
        <w:numPr>
          <w:ilvl w:val="0"/>
          <w:numId w:val="375"/>
        </w:numPr>
        <w:spacing w:after="0"/>
        <w:ind w:left="0" w:firstLine="567"/>
        <w:jc w:val="both"/>
        <w:textAlignment w:val="baseline"/>
        <w:rPr>
          <w:rFonts w:ascii="Times New Roman" w:hAnsi="Times New Roman"/>
          <w:sz w:val="28"/>
          <w:szCs w:val="28"/>
        </w:rPr>
      </w:pPr>
      <w:hyperlink r:id="rId40" w:history="1">
        <w:r w:rsidR="000467AE" w:rsidRPr="002D6186">
          <w:rPr>
            <w:rFonts w:ascii="Times New Roman" w:hAnsi="Times New Roman"/>
            <w:sz w:val="28"/>
            <w:szCs w:val="28"/>
          </w:rPr>
          <w:t>Письмо Минобрнауки России от 09.10.2017 № ТС-945/08</w:t>
        </w:r>
      </w:hyperlink>
      <w:r w:rsidR="000467AE" w:rsidRPr="002D6186">
        <w:rPr>
          <w:rFonts w:ascii="Times New Roman" w:hAnsi="Times New Roman"/>
          <w:sz w:val="28"/>
          <w:szCs w:val="28"/>
        </w:rPr>
        <w:t> «О реализации прав граждан на получение образования на родном языке».</w:t>
      </w:r>
    </w:p>
    <w:p w:rsidR="000467AE" w:rsidRPr="002D6186" w:rsidRDefault="000467AE" w:rsidP="0047436F">
      <w:pPr>
        <w:pStyle w:val="afffff1"/>
        <w:numPr>
          <w:ilvl w:val="0"/>
          <w:numId w:val="375"/>
        </w:numPr>
        <w:autoSpaceDE w:val="0"/>
        <w:autoSpaceDN w:val="0"/>
        <w:adjustRightInd w:val="0"/>
        <w:spacing w:after="0"/>
        <w:ind w:left="0" w:firstLine="567"/>
        <w:jc w:val="both"/>
        <w:rPr>
          <w:rFonts w:ascii="Times New Roman" w:hAnsi="Times New Roman"/>
          <w:sz w:val="28"/>
          <w:szCs w:val="28"/>
        </w:rPr>
      </w:pPr>
      <w:r w:rsidRPr="002D6186">
        <w:rPr>
          <w:rFonts w:ascii="Times New Roman" w:hAnsi="Times New Roman"/>
          <w:sz w:val="28"/>
          <w:szCs w:val="28"/>
        </w:rPr>
        <w:t>Приказ Минобрнауки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467AE" w:rsidRPr="002D6186" w:rsidRDefault="000467AE" w:rsidP="0047436F">
      <w:pPr>
        <w:pStyle w:val="afffff1"/>
        <w:numPr>
          <w:ilvl w:val="0"/>
          <w:numId w:val="375"/>
        </w:numPr>
        <w:shd w:val="clear" w:color="auto" w:fill="FFFFFF"/>
        <w:spacing w:after="0"/>
        <w:ind w:left="0" w:firstLine="567"/>
        <w:jc w:val="both"/>
        <w:outlineLvl w:val="0"/>
        <w:rPr>
          <w:rFonts w:ascii="Times New Roman" w:hAnsi="Times New Roman"/>
          <w:sz w:val="28"/>
          <w:szCs w:val="28"/>
        </w:rPr>
      </w:pPr>
      <w:r w:rsidRPr="002D6186">
        <w:rPr>
          <w:rFonts w:ascii="Times New Roman" w:hAnsi="Times New Roman"/>
          <w:sz w:val="28"/>
          <w:szCs w:val="28"/>
        </w:rPr>
        <w:t>Письмо Минобрнауки России от 20 июня 2017г. №ТС-194/08«Об организации    изучения учебного предмета «Астрономия»».</w:t>
      </w:r>
    </w:p>
    <w:p w:rsidR="000467AE" w:rsidRPr="002D6186" w:rsidRDefault="000467AE" w:rsidP="0047436F">
      <w:pPr>
        <w:pStyle w:val="afffff1"/>
        <w:numPr>
          <w:ilvl w:val="0"/>
          <w:numId w:val="375"/>
        </w:numPr>
        <w:shd w:val="clear" w:color="auto" w:fill="FFFFFF"/>
        <w:spacing w:after="0"/>
        <w:ind w:left="0" w:firstLine="567"/>
        <w:jc w:val="both"/>
        <w:outlineLvl w:val="0"/>
        <w:rPr>
          <w:rFonts w:ascii="Times New Roman" w:hAnsi="Times New Roman"/>
          <w:sz w:val="28"/>
          <w:szCs w:val="28"/>
        </w:rPr>
      </w:pPr>
      <w:r w:rsidRPr="002D6186">
        <w:rPr>
          <w:rFonts w:ascii="Times New Roman" w:hAnsi="Times New Roman"/>
          <w:sz w:val="28"/>
          <w:szCs w:val="28"/>
        </w:rPr>
        <w:t>«Методические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 от 06.12.2017 года № 08-2595</w:t>
      </w:r>
    </w:p>
    <w:p w:rsidR="000467AE" w:rsidRPr="002D6186" w:rsidRDefault="000467AE" w:rsidP="00DB3B90">
      <w:pPr>
        <w:tabs>
          <w:tab w:val="left" w:pos="8460"/>
        </w:tabs>
        <w:ind w:firstLine="567"/>
        <w:rPr>
          <w:szCs w:val="28"/>
        </w:rPr>
      </w:pPr>
      <w:r w:rsidRPr="002D6186">
        <w:rPr>
          <w:szCs w:val="28"/>
        </w:rPr>
        <w:t xml:space="preserve">Набор образовательных областей и номенклатура учебных предметов, реализующих федеральный государственный образовательный стандарт, федеральный компонент государственного образовательного стандарта, представлены в учебном плане необходимым количеством часов с учетом предельно допустимой нагрузки, что позволяет создать единое образовательное </w:t>
      </w:r>
      <w:proofErr w:type="gramStart"/>
      <w:r w:rsidRPr="002D6186">
        <w:rPr>
          <w:szCs w:val="28"/>
        </w:rPr>
        <w:t>пространство</w:t>
      </w:r>
      <w:proofErr w:type="gramEnd"/>
      <w:r w:rsidRPr="002D6186">
        <w:rPr>
          <w:szCs w:val="28"/>
        </w:rPr>
        <w:t xml:space="preserve"> и гарантирует овладение обучающимися необходимым минимумом знаний, умений и навыков.  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0467AE" w:rsidRPr="002D6186" w:rsidRDefault="000467AE" w:rsidP="00DB3B90">
      <w:pPr>
        <w:pStyle w:val="Osnova"/>
        <w:shd w:val="clear" w:color="auto" w:fill="FFFFFF"/>
        <w:spacing w:line="360" w:lineRule="auto"/>
        <w:ind w:firstLine="567"/>
        <w:rPr>
          <w:rFonts w:ascii="Times New Roman" w:eastAsia="@Arial Unicode MS" w:hAnsi="Times New Roman" w:cs="Times New Roman"/>
          <w:color w:val="auto"/>
          <w:sz w:val="28"/>
          <w:szCs w:val="28"/>
          <w:lang w:val="ru-RU"/>
        </w:rPr>
      </w:pPr>
      <w:proofErr w:type="gramStart"/>
      <w:r w:rsidRPr="002D6186">
        <w:rPr>
          <w:rStyle w:val="Zag11"/>
          <w:rFonts w:ascii="Times New Roman" w:eastAsia="@Arial Unicode MS" w:hAnsi="Times New Roman" w:cs="Times New Roman"/>
          <w:color w:val="auto"/>
          <w:sz w:val="28"/>
          <w:szCs w:val="28"/>
          <w:lang w:val="ru-RU"/>
        </w:rPr>
        <w:t>Учебный план включает учебные планы для обучающихся, которым рекомендовано обучение по адаптированной общеобразовательной программе  для детей с ограниченными возможностями здоровья, имеющих умственную отсталость (интеллектуальные нарушения), множественные нарушения развития.</w:t>
      </w:r>
      <w:proofErr w:type="gramEnd"/>
    </w:p>
    <w:p w:rsidR="000467AE" w:rsidRPr="002D6186" w:rsidRDefault="000467AE" w:rsidP="00DB3B90">
      <w:pPr>
        <w:pStyle w:val="afffff1"/>
        <w:shd w:val="clear" w:color="auto" w:fill="FFFFFF"/>
        <w:tabs>
          <w:tab w:val="left" w:pos="9355"/>
        </w:tabs>
        <w:autoSpaceDE w:val="0"/>
        <w:autoSpaceDN w:val="0"/>
        <w:adjustRightInd w:val="0"/>
        <w:spacing w:line="360" w:lineRule="auto"/>
        <w:ind w:left="0" w:firstLine="567"/>
        <w:jc w:val="both"/>
        <w:rPr>
          <w:rFonts w:ascii="Times New Roman" w:hAnsi="Times New Roman"/>
          <w:sz w:val="28"/>
          <w:szCs w:val="28"/>
        </w:rPr>
      </w:pPr>
      <w:r w:rsidRPr="002D6186">
        <w:rPr>
          <w:rFonts w:ascii="Times New Roman" w:hAnsi="Times New Roman"/>
          <w:sz w:val="28"/>
          <w:szCs w:val="28"/>
        </w:rPr>
        <w:t xml:space="preserve">Промежуточная аттестация учащихся осуществляется путем выведения годовых отметок успеваемости на основе </w:t>
      </w:r>
      <w:r>
        <w:rPr>
          <w:rFonts w:ascii="Times New Roman" w:hAnsi="Times New Roman"/>
          <w:sz w:val="28"/>
          <w:szCs w:val="28"/>
        </w:rPr>
        <w:t>полуго</w:t>
      </w:r>
      <w:r w:rsidR="00DB3B90">
        <w:rPr>
          <w:rFonts w:ascii="Times New Roman" w:hAnsi="Times New Roman"/>
          <w:sz w:val="28"/>
          <w:szCs w:val="28"/>
        </w:rPr>
        <w:t>д</w:t>
      </w:r>
      <w:r>
        <w:rPr>
          <w:rFonts w:ascii="Times New Roman" w:hAnsi="Times New Roman"/>
          <w:sz w:val="28"/>
          <w:szCs w:val="28"/>
        </w:rPr>
        <w:t xml:space="preserve">овых </w:t>
      </w:r>
      <w:r w:rsidRPr="002D6186">
        <w:rPr>
          <w:rFonts w:ascii="Times New Roman" w:hAnsi="Times New Roman"/>
          <w:sz w:val="28"/>
          <w:szCs w:val="28"/>
        </w:rPr>
        <w:t>отметок успеваемости, выставленных учащимся в течение соответствующего учебного года.</w:t>
      </w:r>
    </w:p>
    <w:p w:rsidR="000467AE" w:rsidRPr="002D6186" w:rsidRDefault="000467AE" w:rsidP="000467AE">
      <w:pPr>
        <w:tabs>
          <w:tab w:val="center" w:pos="4808"/>
          <w:tab w:val="left" w:pos="8460"/>
        </w:tabs>
        <w:ind w:firstLine="567"/>
        <w:jc w:val="center"/>
        <w:rPr>
          <w:b/>
          <w:szCs w:val="28"/>
          <w:u w:val="single"/>
        </w:rPr>
      </w:pPr>
      <w:r w:rsidRPr="002D6186">
        <w:rPr>
          <w:b/>
          <w:szCs w:val="28"/>
          <w:u w:val="single"/>
        </w:rPr>
        <w:t>3 уровень</w:t>
      </w:r>
    </w:p>
    <w:p w:rsidR="000467AE" w:rsidRPr="002D6186" w:rsidRDefault="000467AE" w:rsidP="000467AE">
      <w:pPr>
        <w:tabs>
          <w:tab w:val="center" w:pos="4808"/>
          <w:tab w:val="left" w:pos="8460"/>
        </w:tabs>
        <w:ind w:firstLine="567"/>
        <w:jc w:val="center"/>
        <w:rPr>
          <w:b/>
          <w:szCs w:val="28"/>
        </w:rPr>
      </w:pPr>
      <w:r w:rsidRPr="002D6186">
        <w:rPr>
          <w:b/>
          <w:szCs w:val="28"/>
        </w:rPr>
        <w:t>Среднее  общее образование</w:t>
      </w:r>
    </w:p>
    <w:p w:rsidR="000467AE" w:rsidRPr="002D6186" w:rsidRDefault="000467AE" w:rsidP="000467AE">
      <w:pPr>
        <w:tabs>
          <w:tab w:val="center" w:pos="4808"/>
          <w:tab w:val="left" w:pos="8460"/>
        </w:tabs>
        <w:ind w:firstLine="567"/>
        <w:jc w:val="center"/>
        <w:rPr>
          <w:b/>
          <w:szCs w:val="28"/>
        </w:rPr>
      </w:pPr>
      <w:r w:rsidRPr="002D6186">
        <w:rPr>
          <w:b/>
          <w:szCs w:val="28"/>
        </w:rPr>
        <w:t>(срок освоения -2 года)</w:t>
      </w:r>
    </w:p>
    <w:p w:rsidR="000467AE" w:rsidRPr="00013B9E" w:rsidRDefault="000467AE" w:rsidP="000467AE">
      <w:pPr>
        <w:suppressAutoHyphens w:val="0"/>
        <w:ind w:left="357" w:right="-261"/>
        <w:rPr>
          <w:rFonts w:eastAsia="Times New Roman"/>
          <w:szCs w:val="28"/>
          <w:lang w:eastAsia="ru-RU"/>
        </w:rPr>
      </w:pPr>
      <w:r w:rsidRPr="00013B9E">
        <w:rPr>
          <w:szCs w:val="28"/>
        </w:rPr>
        <w:lastRenderedPageBreak/>
        <w:t xml:space="preserve">  </w:t>
      </w:r>
      <w:proofErr w:type="gramStart"/>
      <w:r w:rsidRPr="00013B9E">
        <w:rPr>
          <w:rFonts w:eastAsia="Times New Roman"/>
          <w:szCs w:val="28"/>
          <w:lang w:eastAsia="ru-RU"/>
        </w:rPr>
        <w:t xml:space="preserve">В соответствии со ст. 12 ФЗ-273 от 29.12.2012 «Об образовании в Российской Федерации», образовательные организации самостоятельно разрабатывают основные образовательные программы в соответствии с ФГОС СОО и с учетом ПООП СОО, включенных в реестр примерных основных образовательных программ и размещенных на сайте </w:t>
      </w:r>
      <w:hyperlink r:id="rId41" w:history="1">
        <w:r w:rsidRPr="00013B9E">
          <w:rPr>
            <w:rFonts w:eastAsia="Times New Roman"/>
            <w:szCs w:val="28"/>
            <w:lang w:eastAsia="ru-RU"/>
          </w:rPr>
          <w:t>www.fgosreestr.ru</w:t>
        </w:r>
      </w:hyperlink>
      <w:r w:rsidRPr="00013B9E">
        <w:rPr>
          <w:rFonts w:eastAsia="Times New Roman"/>
          <w:szCs w:val="28"/>
          <w:lang w:eastAsia="ru-RU"/>
        </w:rPr>
        <w:t>. В структуру организационного раздела ПООП СОО входят примерные учебные планы.</w:t>
      </w:r>
      <w:proofErr w:type="gramEnd"/>
    </w:p>
    <w:p w:rsidR="000467AE" w:rsidRPr="00013B9E" w:rsidRDefault="000467AE" w:rsidP="000467AE">
      <w:pPr>
        <w:suppressAutoHyphens w:val="0"/>
        <w:ind w:left="357" w:right="-261"/>
        <w:rPr>
          <w:rFonts w:eastAsia="Times New Roman"/>
          <w:szCs w:val="28"/>
          <w:lang w:eastAsia="ru-RU"/>
        </w:rPr>
      </w:pPr>
      <w:r w:rsidRPr="00013B9E">
        <w:rPr>
          <w:rFonts w:eastAsia="Times New Roman"/>
          <w:szCs w:val="28"/>
          <w:lang w:eastAsia="ru-RU"/>
        </w:rPr>
        <w:t>Требования к наполнению учебного плана на уровне среднего общего образования определены в ФГОС СОО (п. 18.3.1), а именно:</w:t>
      </w:r>
    </w:p>
    <w:p w:rsidR="000467AE" w:rsidRPr="00013B9E" w:rsidRDefault="000467AE" w:rsidP="000467AE">
      <w:pPr>
        <w:suppressAutoHyphens w:val="0"/>
        <w:ind w:left="357" w:right="-261"/>
        <w:rPr>
          <w:rFonts w:eastAsia="Times New Roman"/>
          <w:szCs w:val="28"/>
          <w:lang w:eastAsia="ru-RU"/>
        </w:rPr>
      </w:pPr>
      <w:r w:rsidRPr="00013B9E">
        <w:rPr>
          <w:rFonts w:eastAsia="Times New Roman"/>
          <w:szCs w:val="28"/>
          <w:lang w:eastAsia="ru-RU"/>
        </w:rPr>
        <w:t xml:space="preserve">учебный план предусматривает изучение обязательных предметных областей, включающих учебные предметы с указанием уровня их освоения (базовый и углублённый):   </w:t>
      </w:r>
    </w:p>
    <w:p w:rsidR="000467AE" w:rsidRPr="00013B9E" w:rsidRDefault="000467AE" w:rsidP="0047436F">
      <w:pPr>
        <w:numPr>
          <w:ilvl w:val="0"/>
          <w:numId w:val="137"/>
        </w:numPr>
        <w:suppressAutoHyphens w:val="0"/>
        <w:ind w:right="-261"/>
        <w:rPr>
          <w:rFonts w:eastAsia="Times New Roman"/>
          <w:szCs w:val="28"/>
          <w:lang w:eastAsia="ru-RU"/>
        </w:rPr>
      </w:pPr>
      <w:r w:rsidRPr="00013B9E">
        <w:rPr>
          <w:rFonts w:eastAsia="Times New Roman"/>
          <w:szCs w:val="28"/>
          <w:lang w:eastAsia="ru-RU"/>
        </w:rPr>
        <w:t>«Русский язык и литература»;</w:t>
      </w:r>
    </w:p>
    <w:p w:rsidR="000467AE" w:rsidRPr="00013B9E" w:rsidRDefault="000467AE" w:rsidP="0047436F">
      <w:pPr>
        <w:numPr>
          <w:ilvl w:val="0"/>
          <w:numId w:val="137"/>
        </w:numPr>
        <w:suppressAutoHyphens w:val="0"/>
        <w:ind w:right="-261"/>
        <w:rPr>
          <w:rFonts w:eastAsia="Times New Roman"/>
          <w:szCs w:val="28"/>
          <w:lang w:eastAsia="ru-RU"/>
        </w:rPr>
      </w:pPr>
      <w:r w:rsidRPr="00013B9E">
        <w:rPr>
          <w:rFonts w:eastAsia="Times New Roman"/>
          <w:szCs w:val="28"/>
          <w:lang w:eastAsia="ru-RU"/>
        </w:rPr>
        <w:t>«Родной язык и родная литература»;</w:t>
      </w:r>
    </w:p>
    <w:p w:rsidR="000467AE" w:rsidRPr="00013B9E" w:rsidRDefault="000467AE" w:rsidP="0047436F">
      <w:pPr>
        <w:numPr>
          <w:ilvl w:val="0"/>
          <w:numId w:val="137"/>
        </w:numPr>
        <w:suppressAutoHyphens w:val="0"/>
        <w:ind w:right="-261"/>
        <w:rPr>
          <w:rFonts w:eastAsia="Times New Roman"/>
          <w:szCs w:val="28"/>
          <w:lang w:eastAsia="ru-RU"/>
        </w:rPr>
      </w:pPr>
      <w:r w:rsidRPr="00013B9E">
        <w:rPr>
          <w:rFonts w:eastAsia="Times New Roman"/>
          <w:szCs w:val="28"/>
          <w:lang w:eastAsia="ru-RU"/>
        </w:rPr>
        <w:t>«Иностранные языки»;</w:t>
      </w:r>
    </w:p>
    <w:p w:rsidR="000467AE" w:rsidRPr="00013B9E" w:rsidRDefault="000467AE" w:rsidP="0047436F">
      <w:pPr>
        <w:numPr>
          <w:ilvl w:val="0"/>
          <w:numId w:val="137"/>
        </w:numPr>
        <w:suppressAutoHyphens w:val="0"/>
        <w:ind w:right="-261"/>
        <w:rPr>
          <w:rFonts w:eastAsia="Times New Roman"/>
          <w:szCs w:val="28"/>
          <w:lang w:eastAsia="ru-RU"/>
        </w:rPr>
      </w:pPr>
      <w:r w:rsidRPr="00013B9E">
        <w:rPr>
          <w:rFonts w:eastAsia="Times New Roman"/>
          <w:szCs w:val="28"/>
          <w:lang w:eastAsia="ru-RU"/>
        </w:rPr>
        <w:t>«Математика  и информатика»;</w:t>
      </w:r>
    </w:p>
    <w:p w:rsidR="000467AE" w:rsidRPr="00013B9E" w:rsidRDefault="000467AE" w:rsidP="0047436F">
      <w:pPr>
        <w:numPr>
          <w:ilvl w:val="0"/>
          <w:numId w:val="137"/>
        </w:numPr>
        <w:suppressAutoHyphens w:val="0"/>
        <w:ind w:right="-261"/>
        <w:rPr>
          <w:rFonts w:eastAsia="Times New Roman"/>
          <w:szCs w:val="28"/>
          <w:lang w:eastAsia="ru-RU"/>
        </w:rPr>
      </w:pPr>
      <w:r w:rsidRPr="00013B9E">
        <w:rPr>
          <w:rFonts w:eastAsia="Times New Roman"/>
          <w:szCs w:val="28"/>
          <w:lang w:eastAsia="ru-RU"/>
        </w:rPr>
        <w:t>«Общественные науки»;</w:t>
      </w:r>
    </w:p>
    <w:p w:rsidR="000467AE" w:rsidRPr="00013B9E" w:rsidRDefault="000467AE" w:rsidP="0047436F">
      <w:pPr>
        <w:numPr>
          <w:ilvl w:val="0"/>
          <w:numId w:val="137"/>
        </w:numPr>
        <w:suppressAutoHyphens w:val="0"/>
        <w:ind w:right="-261"/>
        <w:rPr>
          <w:rFonts w:eastAsia="Times New Roman"/>
          <w:szCs w:val="28"/>
          <w:lang w:eastAsia="ru-RU"/>
        </w:rPr>
      </w:pPr>
      <w:r w:rsidRPr="00013B9E">
        <w:rPr>
          <w:rFonts w:eastAsia="Times New Roman"/>
          <w:szCs w:val="28"/>
          <w:lang w:eastAsia="ru-RU"/>
        </w:rPr>
        <w:t>«Естественные науки»;</w:t>
      </w:r>
    </w:p>
    <w:p w:rsidR="000467AE" w:rsidRPr="00013B9E" w:rsidRDefault="000467AE" w:rsidP="0047436F">
      <w:pPr>
        <w:numPr>
          <w:ilvl w:val="0"/>
          <w:numId w:val="137"/>
        </w:numPr>
        <w:suppressAutoHyphens w:val="0"/>
        <w:ind w:right="-261"/>
        <w:rPr>
          <w:rFonts w:eastAsia="Times New Roman"/>
          <w:szCs w:val="28"/>
          <w:lang w:eastAsia="ru-RU"/>
        </w:rPr>
      </w:pPr>
      <w:r w:rsidRPr="00013B9E">
        <w:rPr>
          <w:rFonts w:eastAsia="Times New Roman"/>
          <w:szCs w:val="28"/>
          <w:lang w:eastAsia="ru-RU"/>
        </w:rPr>
        <w:t>«Физическая культура, экология и основы безопасности жизнедеятельности».</w:t>
      </w:r>
    </w:p>
    <w:p w:rsidR="000467AE" w:rsidRPr="00013B9E" w:rsidRDefault="000467AE" w:rsidP="000467AE">
      <w:pPr>
        <w:suppressAutoHyphens w:val="0"/>
        <w:ind w:right="-261"/>
        <w:rPr>
          <w:rFonts w:eastAsia="Times New Roman"/>
          <w:szCs w:val="28"/>
          <w:lang w:eastAsia="ru-RU"/>
        </w:rPr>
      </w:pPr>
      <w:r w:rsidRPr="00013B9E">
        <w:rPr>
          <w:rFonts w:eastAsia="Times New Roman"/>
          <w:szCs w:val="28"/>
          <w:lang w:eastAsia="ru-RU"/>
        </w:rPr>
        <w:t xml:space="preserve">Учебный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ФГОС СОО, и обязательно включать указанные в ФГОС СОО предметные области и следующие учебные предметы: </w:t>
      </w:r>
      <w:proofErr w:type="gramStart"/>
      <w:r w:rsidRPr="00013B9E">
        <w:rPr>
          <w:rFonts w:eastAsia="Times New Roman"/>
          <w:szCs w:val="28"/>
          <w:lang w:eastAsia="ru-RU"/>
        </w:rPr>
        <w:t>«Русский язык», «Литература», «Иностранный язык», «Математика», «История» («Россия в мире»), «Физическая культура», «Основы безопасности жизнедеятельности», «Астрономия».</w:t>
      </w:r>
      <w:proofErr w:type="gramEnd"/>
    </w:p>
    <w:p w:rsidR="000467AE" w:rsidRPr="00013B9E" w:rsidRDefault="000467AE" w:rsidP="000467AE">
      <w:pPr>
        <w:suppressAutoHyphens w:val="0"/>
        <w:ind w:right="-261"/>
        <w:rPr>
          <w:rFonts w:eastAsia="Times New Roman"/>
          <w:szCs w:val="28"/>
          <w:lang w:eastAsia="ru-RU"/>
        </w:rPr>
      </w:pPr>
      <w:r w:rsidRPr="00013B9E">
        <w:rPr>
          <w:rFonts w:eastAsia="Times New Roman"/>
          <w:szCs w:val="28"/>
          <w:lang w:eastAsia="ru-RU"/>
        </w:rPr>
        <w:lastRenderedPageBreak/>
        <w:t>При этом в учебном плане универсального профиля могут быть от 0 до 3 учебных предметов на углубленном уровне.</w:t>
      </w:r>
    </w:p>
    <w:p w:rsidR="000467AE" w:rsidRPr="00013B9E" w:rsidRDefault="000467AE" w:rsidP="000467AE">
      <w:pPr>
        <w:suppressAutoHyphens w:val="0"/>
        <w:ind w:right="-261"/>
        <w:rPr>
          <w:rFonts w:eastAsia="Times New Roman"/>
          <w:szCs w:val="28"/>
          <w:lang w:eastAsia="ru-RU"/>
        </w:rPr>
      </w:pPr>
      <w:r w:rsidRPr="00013B9E">
        <w:rPr>
          <w:rFonts w:eastAsia="Times New Roman"/>
          <w:szCs w:val="28"/>
          <w:lang w:eastAsia="ru-RU"/>
        </w:rPr>
        <w:t xml:space="preserve">В перечне учебных предметов, обязательных для включения во все учебные планы, отсутствуют учебные предметы из предметной области «Естественные науки». Следовательно, при формировании учебного плана целесообразно предусмотреть не менее одного учебного предмета из данной предметной области и отразить в учебном плане. </w:t>
      </w:r>
    </w:p>
    <w:p w:rsidR="000467AE" w:rsidRPr="00013B9E" w:rsidRDefault="000467AE" w:rsidP="000467AE">
      <w:pPr>
        <w:suppressAutoHyphens w:val="0"/>
        <w:ind w:right="-261"/>
        <w:rPr>
          <w:rFonts w:eastAsia="Times New Roman"/>
          <w:szCs w:val="28"/>
          <w:lang w:eastAsia="ru-RU"/>
        </w:rPr>
      </w:pPr>
      <w:r w:rsidRPr="00013B9E">
        <w:rPr>
          <w:rFonts w:eastAsia="Times New Roman"/>
          <w:szCs w:val="28"/>
          <w:lang w:eastAsia="ru-RU"/>
        </w:rPr>
        <w:t>Обязательным компонентом учебного плана среднего общего образования является</w:t>
      </w:r>
      <w:r>
        <w:rPr>
          <w:rFonts w:eastAsia="Times New Roman"/>
          <w:szCs w:val="28"/>
          <w:lang w:eastAsia="ru-RU"/>
        </w:rPr>
        <w:t xml:space="preserve"> «</w:t>
      </w:r>
      <w:r w:rsidRPr="00013B9E">
        <w:rPr>
          <w:rFonts w:eastAsia="Times New Roman"/>
          <w:szCs w:val="28"/>
          <w:lang w:eastAsia="ru-RU"/>
        </w:rPr>
        <w:t xml:space="preserve"> </w:t>
      </w:r>
      <w:proofErr w:type="gramStart"/>
      <w:r w:rsidRPr="00013B9E">
        <w:rPr>
          <w:rFonts w:eastAsia="Times New Roman"/>
          <w:szCs w:val="28"/>
          <w:lang w:eastAsia="ru-RU"/>
        </w:rPr>
        <w:t>Индивидуальный проект</w:t>
      </w:r>
      <w:proofErr w:type="gramEnd"/>
      <w:r>
        <w:rPr>
          <w:rFonts w:eastAsia="Times New Roman"/>
          <w:szCs w:val="28"/>
          <w:lang w:eastAsia="ru-RU"/>
        </w:rPr>
        <w:t>»</w:t>
      </w:r>
      <w:r w:rsidRPr="00013B9E">
        <w:rPr>
          <w:rFonts w:eastAsia="Times New Roman"/>
          <w:szCs w:val="28"/>
          <w:lang w:eastAsia="ru-RU"/>
        </w:rPr>
        <w:t xml:space="preserve">. </w:t>
      </w:r>
      <w:r>
        <w:rPr>
          <w:rFonts w:eastAsia="Times New Roman"/>
          <w:szCs w:val="28"/>
          <w:lang w:eastAsia="ru-RU"/>
        </w:rPr>
        <w:t>«</w:t>
      </w:r>
      <w:r w:rsidRPr="00013B9E">
        <w:rPr>
          <w:rFonts w:eastAsia="Times New Roman"/>
          <w:szCs w:val="28"/>
          <w:lang w:eastAsia="ru-RU"/>
        </w:rPr>
        <w:t>Индивидуальный проект</w:t>
      </w:r>
      <w:r>
        <w:rPr>
          <w:rFonts w:eastAsia="Times New Roman"/>
          <w:szCs w:val="28"/>
          <w:lang w:eastAsia="ru-RU"/>
        </w:rPr>
        <w:t>»</w:t>
      </w:r>
      <w:r w:rsidRPr="00013B9E">
        <w:rPr>
          <w:rFonts w:eastAsia="Times New Roman"/>
          <w:szCs w:val="28"/>
          <w:lang w:eastAsia="ru-RU"/>
        </w:rPr>
        <w:t xml:space="preserve"> представляет собой особую форму организации деятельности </w:t>
      </w:r>
      <w:proofErr w:type="gramStart"/>
      <w:r w:rsidRPr="00013B9E">
        <w:rPr>
          <w:rFonts w:eastAsia="Times New Roman"/>
          <w:szCs w:val="28"/>
          <w:lang w:eastAsia="ru-RU"/>
        </w:rPr>
        <w:t>обучающихся</w:t>
      </w:r>
      <w:proofErr w:type="gramEnd"/>
      <w:r w:rsidRPr="00013B9E">
        <w:rPr>
          <w:rFonts w:eastAsia="Times New Roman"/>
          <w:szCs w:val="28"/>
          <w:lang w:eastAsia="ru-RU"/>
        </w:rPr>
        <w:t xml:space="preserve"> (учебное исследование или учебный проект). </w:t>
      </w:r>
    </w:p>
    <w:p w:rsidR="000467AE" w:rsidRPr="00013B9E" w:rsidRDefault="000467AE" w:rsidP="000467AE">
      <w:pPr>
        <w:suppressAutoHyphens w:val="0"/>
        <w:ind w:right="-261"/>
        <w:rPr>
          <w:rFonts w:eastAsia="Times New Roman"/>
          <w:szCs w:val="28"/>
          <w:lang w:eastAsia="ru-RU"/>
        </w:rPr>
      </w:pPr>
      <w:r w:rsidRPr="00013B9E">
        <w:rPr>
          <w:rFonts w:eastAsia="Times New Roman"/>
          <w:szCs w:val="28"/>
          <w:lang w:eastAsia="ru-RU"/>
        </w:rPr>
        <w:t>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w:t>
      </w:r>
    </w:p>
    <w:p w:rsidR="000467AE" w:rsidRPr="00013B9E" w:rsidRDefault="000467AE" w:rsidP="000467AE">
      <w:pPr>
        <w:suppressAutoHyphens w:val="0"/>
        <w:ind w:left="-180" w:right="-262" w:firstLine="889"/>
        <w:rPr>
          <w:rFonts w:eastAsia="Times New Roman"/>
          <w:color w:val="FF0000"/>
          <w:szCs w:val="28"/>
          <w:lang w:eastAsia="ru-RU"/>
        </w:rPr>
      </w:pPr>
      <w:r w:rsidRPr="00013B9E">
        <w:rPr>
          <w:rFonts w:eastAsia="Times New Roman"/>
          <w:szCs w:val="28"/>
          <w:lang w:eastAsia="ru-RU"/>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r w:rsidRPr="00013B9E">
        <w:rPr>
          <w:rFonts w:eastAsia="Times New Roman"/>
          <w:color w:val="FF0000"/>
          <w:szCs w:val="28"/>
          <w:lang w:eastAsia="ru-RU"/>
        </w:rPr>
        <w:t xml:space="preserve"> </w:t>
      </w:r>
    </w:p>
    <w:p w:rsidR="000467AE" w:rsidRPr="00013B9E" w:rsidRDefault="000467AE" w:rsidP="000467AE">
      <w:pPr>
        <w:suppressAutoHyphens w:val="0"/>
        <w:ind w:left="-180" w:right="-262" w:firstLine="889"/>
        <w:rPr>
          <w:rFonts w:eastAsia="Times New Roman"/>
          <w:color w:val="FF0000"/>
          <w:szCs w:val="28"/>
          <w:lang w:eastAsia="ru-RU"/>
        </w:rPr>
      </w:pPr>
      <w:r w:rsidRPr="00013B9E">
        <w:rPr>
          <w:rFonts w:eastAsia="Times New Roman"/>
          <w:szCs w:val="28"/>
          <w:lang w:eastAsia="ru-RU"/>
        </w:rPr>
        <w:t>Предметная область «Родной язык и родная литература» включается в учебный план среднего общего образования.</w:t>
      </w:r>
    </w:p>
    <w:p w:rsidR="000467AE" w:rsidRPr="00013B9E" w:rsidRDefault="000467AE" w:rsidP="000467AE">
      <w:pPr>
        <w:suppressAutoHyphens w:val="0"/>
        <w:ind w:left="-180" w:right="-262" w:firstLine="889"/>
        <w:rPr>
          <w:rFonts w:eastAsia="Times New Roman"/>
          <w:szCs w:val="28"/>
          <w:lang w:eastAsia="ru-RU"/>
        </w:rPr>
      </w:pPr>
      <w:r w:rsidRPr="00013B9E">
        <w:rPr>
          <w:rFonts w:eastAsia="Times New Roman"/>
          <w:szCs w:val="28"/>
          <w:lang w:eastAsia="ru-RU"/>
        </w:rPr>
        <w:t>Учебный предмет «Астрономия» включен в обязательную часть учебного плана.</w:t>
      </w:r>
    </w:p>
    <w:p w:rsidR="000467AE" w:rsidRPr="00013B9E" w:rsidRDefault="000467AE" w:rsidP="000467AE">
      <w:pPr>
        <w:suppressAutoHyphens w:val="0"/>
        <w:ind w:left="-180" w:right="-262" w:firstLine="889"/>
        <w:rPr>
          <w:rFonts w:eastAsia="Times New Roman"/>
          <w:szCs w:val="28"/>
          <w:lang w:eastAsia="ru-RU"/>
        </w:rPr>
      </w:pPr>
      <w:r w:rsidRPr="00013B9E">
        <w:rPr>
          <w:rFonts w:eastAsia="Times New Roman"/>
          <w:szCs w:val="28"/>
          <w:lang w:eastAsia="ru-RU"/>
        </w:rPr>
        <w:t xml:space="preserve">Продолжительность учебного года на третьей уровне общего образования составляет 35 недель в 10-х классах, 34 недели в 11-х классах. </w:t>
      </w:r>
    </w:p>
    <w:p w:rsidR="000467AE" w:rsidRPr="00013B9E" w:rsidRDefault="000467AE" w:rsidP="000467AE">
      <w:pPr>
        <w:suppressAutoHyphens w:val="0"/>
        <w:ind w:left="-180" w:right="-262" w:firstLine="889"/>
        <w:rPr>
          <w:rFonts w:eastAsia="Times New Roman"/>
          <w:szCs w:val="28"/>
          <w:lang w:eastAsia="ru-RU"/>
        </w:rPr>
      </w:pPr>
      <w:r w:rsidRPr="00013B9E">
        <w:rPr>
          <w:rFonts w:eastAsia="Times New Roman"/>
          <w:szCs w:val="28"/>
          <w:lang w:eastAsia="ru-RU"/>
        </w:rPr>
        <w:t xml:space="preserve">Продолжительность каникул в течение учебного года составляет не менее 30 календарных дней, летом — не менее 8 недель. Продолжительность урока в школе составляет 40 мину. Режим работы – 5-дневная учебная неделя. </w:t>
      </w:r>
    </w:p>
    <w:p w:rsidR="000467AE" w:rsidRPr="00013B9E" w:rsidRDefault="000467AE" w:rsidP="000467AE">
      <w:pPr>
        <w:suppressAutoHyphens w:val="0"/>
        <w:ind w:left="-180" w:right="-262" w:firstLine="889"/>
        <w:rPr>
          <w:rFonts w:eastAsia="Times New Roman"/>
          <w:szCs w:val="28"/>
          <w:lang w:eastAsia="ru-RU"/>
        </w:rPr>
      </w:pPr>
      <w:r w:rsidRPr="00013B9E">
        <w:rPr>
          <w:rFonts w:eastAsia="Times New Roman"/>
          <w:szCs w:val="28"/>
          <w:lang w:eastAsia="ru-RU"/>
        </w:rPr>
        <w:lastRenderedPageBreak/>
        <w:t xml:space="preserve">Учебный план среднего общего образования универсального профиля состоит из двух частей: обязательной части и части, формируемой участниками образовательных отношений. </w:t>
      </w:r>
    </w:p>
    <w:p w:rsidR="000467AE" w:rsidRPr="00013B9E" w:rsidRDefault="000467AE" w:rsidP="000467AE">
      <w:pPr>
        <w:suppressAutoHyphens w:val="0"/>
        <w:ind w:left="-180" w:right="-262" w:firstLine="889"/>
        <w:rPr>
          <w:rFonts w:eastAsia="Times New Roman"/>
          <w:szCs w:val="28"/>
          <w:lang w:eastAsia="ru-RU"/>
        </w:rPr>
      </w:pPr>
      <w:r w:rsidRPr="00013B9E">
        <w:rPr>
          <w:rFonts w:eastAsia="Times New Roman"/>
          <w:szCs w:val="28"/>
          <w:lang w:eastAsia="ru-RU"/>
        </w:rPr>
        <w:t>Обязательная часть выполняется полностью. Часы части, формируемой участниками образовательного процесса, распределены с учетом результатов мониторингов, проведенных среди учащихся, родителей, учителей. Требования СанПиНов по предельно допустимой учебной нагрузке соблюдены.</w:t>
      </w:r>
    </w:p>
    <w:p w:rsidR="000467AE" w:rsidRPr="002D6186" w:rsidRDefault="000467AE" w:rsidP="000467AE">
      <w:pPr>
        <w:rPr>
          <w:szCs w:val="28"/>
        </w:rPr>
      </w:pPr>
      <w:r w:rsidRPr="002D6186">
        <w:rPr>
          <w:szCs w:val="28"/>
        </w:rPr>
        <w:t>В связи с тем, что школа имеет Лицензию (бессрочную) на осуществление образовательной деятельности (профессиональное обучение), утвержденную комитетом образования и науки Курской области Приказом от 19 апреля2016г №1/1-663., создан дополнительный   учебный план для профессионального обучения «Тракторист категории</w:t>
      </w:r>
      <w:proofErr w:type="gramStart"/>
      <w:r w:rsidRPr="002D6186">
        <w:rPr>
          <w:szCs w:val="28"/>
        </w:rPr>
        <w:t xml:space="preserve"> В</w:t>
      </w:r>
      <w:proofErr w:type="gramEnd"/>
      <w:r w:rsidRPr="002D6186">
        <w:rPr>
          <w:szCs w:val="28"/>
        </w:rPr>
        <w:t>, С» в 10классе- 5 часов в неделю, в 11 классе-4,5 часов в неделю (общее количество часов 330 за курс обучения).  По прохождению курса выпускники сдают экзамены</w:t>
      </w:r>
      <w:proofErr w:type="gramStart"/>
      <w:r w:rsidRPr="002D6186">
        <w:rPr>
          <w:szCs w:val="28"/>
        </w:rPr>
        <w:t xml:space="preserve"> ,</w:t>
      </w:r>
      <w:proofErr w:type="gramEnd"/>
      <w:r w:rsidRPr="002D6186">
        <w:rPr>
          <w:szCs w:val="28"/>
        </w:rPr>
        <w:t xml:space="preserve"> получают свидетельства об обучении, проходят аттестацию в органах Ростехнадзора, получают водительские удостоверения тракториста категории В.С. </w:t>
      </w:r>
    </w:p>
    <w:p w:rsidR="000467AE" w:rsidRPr="002D6186" w:rsidRDefault="000467AE" w:rsidP="000467AE">
      <w:pPr>
        <w:jc w:val="left"/>
        <w:rPr>
          <w:rFonts w:eastAsia="Times New Roman"/>
          <w:b/>
          <w:szCs w:val="28"/>
        </w:rPr>
      </w:pPr>
    </w:p>
    <w:p w:rsidR="000467AE" w:rsidRPr="00760055" w:rsidRDefault="000467AE" w:rsidP="000467AE">
      <w:pPr>
        <w:spacing w:line="240" w:lineRule="auto"/>
        <w:jc w:val="center"/>
        <w:rPr>
          <w:rFonts w:eastAsia="Times New Roman"/>
          <w:b/>
          <w:bCs/>
          <w:szCs w:val="28"/>
        </w:rPr>
      </w:pPr>
      <w:r w:rsidRPr="00686AD6">
        <w:rPr>
          <w:rFonts w:eastAsia="Times New Roman"/>
          <w:b/>
          <w:szCs w:val="28"/>
        </w:rPr>
        <w:t>УЧЕБНЫЙ ПЛА</w:t>
      </w:r>
      <w:proofErr w:type="gramStart"/>
      <w:r w:rsidRPr="00686AD6">
        <w:rPr>
          <w:rFonts w:eastAsia="Times New Roman"/>
          <w:b/>
          <w:szCs w:val="28"/>
        </w:rPr>
        <w:t>Н</w:t>
      </w:r>
      <w:r w:rsidRPr="00686AD6">
        <w:rPr>
          <w:rFonts w:eastAsia="Times New Roman"/>
          <w:b/>
          <w:szCs w:val="28"/>
          <w:lang w:eastAsia="ru-RU"/>
        </w:rPr>
        <w:t>(</w:t>
      </w:r>
      <w:proofErr w:type="gramEnd"/>
      <w:r w:rsidRPr="00686AD6">
        <w:rPr>
          <w:rFonts w:eastAsia="Times New Roman"/>
          <w:b/>
          <w:szCs w:val="28"/>
          <w:lang w:eastAsia="ru-RU"/>
        </w:rPr>
        <w:t>среднее общее образование)</w:t>
      </w:r>
    </w:p>
    <w:p w:rsidR="000467AE" w:rsidRPr="00686AD6" w:rsidRDefault="000467AE" w:rsidP="000467AE">
      <w:pPr>
        <w:spacing w:line="240" w:lineRule="auto"/>
        <w:jc w:val="center"/>
        <w:rPr>
          <w:rFonts w:eastAsia="Times New Roman"/>
          <w:b/>
          <w:szCs w:val="28"/>
          <w:lang w:eastAsia="ru-RU"/>
        </w:rPr>
      </w:pPr>
      <w:r w:rsidRPr="00686AD6">
        <w:rPr>
          <w:rFonts w:eastAsia="Times New Roman"/>
          <w:b/>
          <w:szCs w:val="28"/>
          <w:lang w:eastAsia="ru-RU"/>
        </w:rPr>
        <w:t>(универсальный профиль)</w:t>
      </w:r>
      <w:r w:rsidRPr="00686AD6">
        <w:rPr>
          <w:rFonts w:eastAsia="Times New Roman"/>
          <w:szCs w:val="28"/>
          <w:lang w:eastAsia="ru-RU"/>
        </w:rPr>
        <w:t xml:space="preserve"> </w:t>
      </w:r>
    </w:p>
    <w:p w:rsidR="000467AE" w:rsidRPr="00686AD6" w:rsidRDefault="000467AE" w:rsidP="000467AE">
      <w:pPr>
        <w:spacing w:line="240" w:lineRule="auto"/>
        <w:jc w:val="center"/>
        <w:rPr>
          <w:rFonts w:eastAsia="Times New Roman"/>
          <w:szCs w:val="28"/>
          <w:lang w:eastAsia="ru-RU"/>
        </w:rPr>
      </w:pPr>
      <w:r w:rsidRPr="00686AD6">
        <w:rPr>
          <w:rFonts w:eastAsia="Times New Roman"/>
          <w:szCs w:val="28"/>
          <w:lang w:eastAsia="ru-RU"/>
        </w:rPr>
        <w:t>10</w:t>
      </w:r>
      <w:r>
        <w:rPr>
          <w:rFonts w:eastAsia="Times New Roman"/>
          <w:szCs w:val="28"/>
          <w:lang w:val="en-US" w:eastAsia="ru-RU"/>
        </w:rPr>
        <w:t>-11</w:t>
      </w:r>
      <w:r>
        <w:rPr>
          <w:rFonts w:eastAsia="Times New Roman"/>
          <w:szCs w:val="28"/>
          <w:lang w:eastAsia="ru-RU"/>
        </w:rPr>
        <w:t xml:space="preserve"> клас</w:t>
      </w:r>
      <w:proofErr w:type="gramStart"/>
      <w:r>
        <w:rPr>
          <w:rFonts w:eastAsia="Times New Roman"/>
          <w:szCs w:val="28"/>
          <w:lang w:eastAsia="ru-RU"/>
        </w:rPr>
        <w:t>с</w:t>
      </w:r>
      <w:r w:rsidRPr="00686AD6">
        <w:rPr>
          <w:rFonts w:eastAsia="Times New Roman"/>
          <w:szCs w:val="28"/>
          <w:lang w:eastAsia="ru-RU"/>
        </w:rPr>
        <w:t>–</w:t>
      </w:r>
      <w:proofErr w:type="gramEnd"/>
      <w:r w:rsidRPr="00686AD6">
        <w:rPr>
          <w:rFonts w:eastAsia="Times New Roman"/>
          <w:szCs w:val="28"/>
          <w:lang w:eastAsia="ru-RU"/>
        </w:rPr>
        <w:t xml:space="preserve"> пятидневка</w:t>
      </w:r>
    </w:p>
    <w:p w:rsidR="000467AE" w:rsidRPr="00686AD6" w:rsidRDefault="000467AE" w:rsidP="000467AE">
      <w:pPr>
        <w:spacing w:line="240" w:lineRule="auto"/>
        <w:jc w:val="center"/>
        <w:rPr>
          <w:rFonts w:eastAsia="Times New Roman"/>
          <w:szCs w:val="28"/>
          <w:lang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1418"/>
        <w:gridCol w:w="850"/>
        <w:gridCol w:w="1314"/>
        <w:gridCol w:w="885"/>
        <w:gridCol w:w="45"/>
        <w:gridCol w:w="1442"/>
      </w:tblGrid>
      <w:tr w:rsidR="000467AE" w:rsidRPr="00686AD6" w:rsidTr="007F524A">
        <w:tc>
          <w:tcPr>
            <w:tcW w:w="2269" w:type="dxa"/>
            <w:vMerge w:val="restart"/>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Предметные области</w:t>
            </w:r>
          </w:p>
        </w:tc>
        <w:tc>
          <w:tcPr>
            <w:tcW w:w="2126" w:type="dxa"/>
            <w:vMerge w:val="restart"/>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Учебные предметы</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Количество часов в неделю</w:t>
            </w:r>
          </w:p>
        </w:tc>
        <w:tc>
          <w:tcPr>
            <w:tcW w:w="850" w:type="dxa"/>
            <w:vMerge w:val="restart"/>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 xml:space="preserve">Уровень </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Количество часов в неделю</w:t>
            </w:r>
          </w:p>
        </w:tc>
        <w:tc>
          <w:tcPr>
            <w:tcW w:w="885" w:type="dxa"/>
            <w:vMerge w:val="restart"/>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Уровень</w:t>
            </w:r>
          </w:p>
        </w:tc>
        <w:tc>
          <w:tcPr>
            <w:tcW w:w="1487" w:type="dxa"/>
            <w:gridSpan w:val="2"/>
            <w:vMerge w:val="restart"/>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Форма проме</w:t>
            </w:r>
            <w:r w:rsidRPr="00686AD6">
              <w:rPr>
                <w:rFonts w:eastAsia="Times New Roman"/>
                <w:sz w:val="24"/>
                <w:szCs w:val="24"/>
                <w:lang w:eastAsia="ru-RU"/>
              </w:rPr>
              <w:t>жуточной аттестации</w:t>
            </w:r>
          </w:p>
        </w:tc>
      </w:tr>
      <w:tr w:rsidR="000467AE" w:rsidRPr="00686AD6" w:rsidTr="007F524A">
        <w:tc>
          <w:tcPr>
            <w:tcW w:w="2269" w:type="dxa"/>
            <w:vMerge/>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2126" w:type="dxa"/>
            <w:vMerge/>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val="en-US" w:eastAsia="ru-RU"/>
              </w:rPr>
              <w:t>X</w:t>
            </w:r>
            <w:r w:rsidRPr="00686AD6">
              <w:rPr>
                <w:rFonts w:eastAsia="Times New Roman"/>
                <w:sz w:val="24"/>
                <w:szCs w:val="24"/>
                <w:lang w:eastAsia="ru-RU"/>
              </w:rPr>
              <w:t xml:space="preserve"> (Б)</w:t>
            </w:r>
          </w:p>
        </w:tc>
        <w:tc>
          <w:tcPr>
            <w:tcW w:w="850" w:type="dxa"/>
            <w:vMerge/>
          </w:tcPr>
          <w:p w:rsidR="000467AE" w:rsidRPr="00686AD6" w:rsidRDefault="000467AE" w:rsidP="007F524A">
            <w:pPr>
              <w:spacing w:line="240" w:lineRule="auto"/>
              <w:ind w:right="1310"/>
              <w:jc w:val="center"/>
              <w:rPr>
                <w:rFonts w:eastAsia="Times New Roman"/>
                <w:szCs w:val="24"/>
                <w:lang w:eastAsia="ru-RU"/>
              </w:rPr>
            </w:pPr>
          </w:p>
        </w:tc>
        <w:tc>
          <w:tcPr>
            <w:tcW w:w="1314" w:type="dxa"/>
            <w:shd w:val="clear" w:color="auto" w:fill="auto"/>
          </w:tcPr>
          <w:p w:rsidR="000467AE" w:rsidRPr="00E8799D" w:rsidRDefault="000467AE" w:rsidP="007F524A">
            <w:pPr>
              <w:spacing w:line="240" w:lineRule="auto"/>
              <w:jc w:val="center"/>
              <w:rPr>
                <w:rFonts w:eastAsia="Times New Roman"/>
                <w:sz w:val="24"/>
                <w:szCs w:val="24"/>
                <w:lang w:eastAsia="ru-RU"/>
              </w:rPr>
            </w:pPr>
            <w:r w:rsidRPr="00686AD6">
              <w:rPr>
                <w:rFonts w:eastAsia="Times New Roman"/>
                <w:sz w:val="24"/>
                <w:szCs w:val="24"/>
                <w:lang w:val="en-US" w:eastAsia="ru-RU"/>
              </w:rPr>
              <w:t>X</w:t>
            </w:r>
            <w:r>
              <w:rPr>
                <w:rFonts w:eastAsia="Times New Roman"/>
                <w:sz w:val="24"/>
                <w:szCs w:val="24"/>
                <w:lang w:val="en-US" w:eastAsia="ru-RU"/>
              </w:rPr>
              <w:t>I</w:t>
            </w:r>
          </w:p>
        </w:tc>
        <w:tc>
          <w:tcPr>
            <w:tcW w:w="885" w:type="dxa"/>
            <w:vMerge/>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1487" w:type="dxa"/>
            <w:gridSpan w:val="2"/>
            <w:vMerge/>
            <w:shd w:val="clear" w:color="auto" w:fill="auto"/>
          </w:tcPr>
          <w:p w:rsidR="000467AE" w:rsidRPr="00686AD6" w:rsidRDefault="000467AE" w:rsidP="007F524A">
            <w:pPr>
              <w:spacing w:line="240" w:lineRule="auto"/>
              <w:jc w:val="center"/>
              <w:rPr>
                <w:rFonts w:eastAsia="Times New Roman"/>
                <w:sz w:val="24"/>
                <w:szCs w:val="24"/>
                <w:lang w:eastAsia="ru-RU"/>
              </w:rPr>
            </w:pPr>
          </w:p>
        </w:tc>
      </w:tr>
      <w:tr w:rsidR="000467AE" w:rsidRPr="00686AD6" w:rsidTr="007F524A">
        <w:tc>
          <w:tcPr>
            <w:tcW w:w="5813" w:type="dxa"/>
            <w:gridSpan w:val="3"/>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Обязательная часть</w:t>
            </w:r>
          </w:p>
        </w:tc>
        <w:tc>
          <w:tcPr>
            <w:tcW w:w="850" w:type="dxa"/>
            <w:shd w:val="clear" w:color="auto" w:fill="auto"/>
          </w:tcPr>
          <w:p w:rsidR="000467AE" w:rsidRPr="00686AD6" w:rsidRDefault="000467AE" w:rsidP="007F524A">
            <w:pPr>
              <w:spacing w:line="240" w:lineRule="auto"/>
              <w:rPr>
                <w:rFonts w:eastAsia="Times New Roman"/>
                <w:sz w:val="24"/>
                <w:szCs w:val="24"/>
                <w:lang w:eastAsia="ru-RU"/>
              </w:rPr>
            </w:pPr>
          </w:p>
        </w:tc>
        <w:tc>
          <w:tcPr>
            <w:tcW w:w="1314" w:type="dxa"/>
            <w:shd w:val="clear" w:color="auto" w:fill="auto"/>
          </w:tcPr>
          <w:p w:rsidR="000467AE" w:rsidRPr="00686AD6" w:rsidRDefault="000467AE" w:rsidP="007F524A">
            <w:pPr>
              <w:spacing w:line="240" w:lineRule="auto"/>
              <w:rPr>
                <w:rFonts w:eastAsia="Times New Roman"/>
                <w:sz w:val="24"/>
                <w:szCs w:val="24"/>
                <w:lang w:eastAsia="ru-RU"/>
              </w:rPr>
            </w:pPr>
          </w:p>
        </w:tc>
        <w:tc>
          <w:tcPr>
            <w:tcW w:w="885" w:type="dxa"/>
            <w:shd w:val="clear" w:color="auto" w:fill="auto"/>
          </w:tcPr>
          <w:p w:rsidR="000467AE" w:rsidRPr="00686AD6" w:rsidRDefault="000467AE" w:rsidP="007F524A">
            <w:pPr>
              <w:spacing w:line="240" w:lineRule="auto"/>
              <w:rPr>
                <w:rFonts w:eastAsia="Times New Roman"/>
                <w:sz w:val="24"/>
                <w:szCs w:val="24"/>
                <w:lang w:eastAsia="ru-RU"/>
              </w:rPr>
            </w:pPr>
          </w:p>
        </w:tc>
        <w:tc>
          <w:tcPr>
            <w:tcW w:w="1487" w:type="dxa"/>
            <w:gridSpan w:val="2"/>
            <w:shd w:val="clear" w:color="auto" w:fill="auto"/>
          </w:tcPr>
          <w:p w:rsidR="000467AE" w:rsidRPr="00686AD6" w:rsidRDefault="000467AE" w:rsidP="007F524A">
            <w:pPr>
              <w:spacing w:line="240" w:lineRule="auto"/>
              <w:rPr>
                <w:rFonts w:eastAsia="Times New Roman"/>
                <w:sz w:val="24"/>
                <w:szCs w:val="24"/>
                <w:lang w:eastAsia="ru-RU"/>
              </w:rPr>
            </w:pPr>
          </w:p>
        </w:tc>
      </w:tr>
      <w:tr w:rsidR="000467AE" w:rsidRPr="00686AD6" w:rsidTr="007F524A">
        <w:tc>
          <w:tcPr>
            <w:tcW w:w="2269" w:type="dxa"/>
            <w:vMerge w:val="restart"/>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Русский язык и литература</w:t>
            </w: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Русский язык</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Литература</w:t>
            </w:r>
          </w:p>
        </w:tc>
        <w:tc>
          <w:tcPr>
            <w:tcW w:w="1418" w:type="dxa"/>
            <w:shd w:val="clear" w:color="auto" w:fill="auto"/>
          </w:tcPr>
          <w:p w:rsidR="000467AE" w:rsidRPr="00686AD6" w:rsidRDefault="000467AE" w:rsidP="007F524A">
            <w:pPr>
              <w:spacing w:line="240" w:lineRule="auto"/>
              <w:jc w:val="center"/>
              <w:rPr>
                <w:rFonts w:eastAsia="Times New Roman"/>
                <w:sz w:val="24"/>
                <w:szCs w:val="24"/>
                <w:lang w:val="en-US" w:eastAsia="ru-RU"/>
              </w:rPr>
            </w:pPr>
            <w:r w:rsidRPr="00686AD6">
              <w:rPr>
                <w:rFonts w:eastAsia="Times New Roman"/>
                <w:sz w:val="24"/>
                <w:szCs w:val="24"/>
                <w:lang w:val="en-US" w:eastAsia="ru-RU"/>
              </w:rPr>
              <w:t>3</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 xml:space="preserve"> 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val="en-US" w:eastAsia="ru-RU"/>
              </w:rPr>
              <w:t>3</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 xml:space="preserve"> 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val="restart"/>
            <w:shd w:val="clear" w:color="auto" w:fill="auto"/>
            <w:vAlign w:val="center"/>
          </w:tcPr>
          <w:p w:rsidR="000467AE" w:rsidRPr="00686AD6" w:rsidRDefault="000467AE" w:rsidP="007F524A">
            <w:pPr>
              <w:spacing w:line="240" w:lineRule="auto"/>
              <w:rPr>
                <w:rFonts w:eastAsia="Times New Roman"/>
                <w:sz w:val="24"/>
                <w:szCs w:val="28"/>
                <w:lang w:eastAsia="ru-RU"/>
              </w:rPr>
            </w:pPr>
            <w:r w:rsidRPr="00686AD6">
              <w:rPr>
                <w:rFonts w:eastAsia="Times New Roman"/>
                <w:sz w:val="24"/>
                <w:szCs w:val="28"/>
                <w:lang w:eastAsia="ru-RU"/>
              </w:rPr>
              <w:t>Родной язык и родная литература</w:t>
            </w:r>
          </w:p>
        </w:tc>
        <w:tc>
          <w:tcPr>
            <w:tcW w:w="2126" w:type="dxa"/>
            <w:shd w:val="clear" w:color="auto" w:fill="auto"/>
          </w:tcPr>
          <w:p w:rsidR="000467AE" w:rsidRPr="00686AD6" w:rsidRDefault="000467AE" w:rsidP="007F524A">
            <w:pPr>
              <w:spacing w:line="240" w:lineRule="auto"/>
              <w:rPr>
                <w:rFonts w:eastAsia="Times New Roman"/>
                <w:sz w:val="24"/>
                <w:szCs w:val="28"/>
                <w:lang w:eastAsia="ru-RU"/>
              </w:rPr>
            </w:pPr>
            <w:r w:rsidRPr="00686AD6">
              <w:rPr>
                <w:rFonts w:eastAsia="Times New Roman"/>
                <w:sz w:val="24"/>
                <w:szCs w:val="28"/>
                <w:lang w:eastAsia="ru-RU"/>
              </w:rPr>
              <w:t xml:space="preserve">Родной язык </w:t>
            </w:r>
          </w:p>
        </w:tc>
        <w:tc>
          <w:tcPr>
            <w:tcW w:w="1418" w:type="dxa"/>
            <w:shd w:val="clear" w:color="auto" w:fill="auto"/>
          </w:tcPr>
          <w:p w:rsidR="000467AE" w:rsidRPr="00686AD6" w:rsidRDefault="000467AE" w:rsidP="007F524A">
            <w:pPr>
              <w:spacing w:line="240" w:lineRule="auto"/>
              <w:jc w:val="center"/>
              <w:rPr>
                <w:rFonts w:eastAsia="Times New Roman"/>
                <w:sz w:val="24"/>
                <w:szCs w:val="28"/>
                <w:lang w:eastAsia="ru-RU"/>
              </w:rPr>
            </w:pPr>
            <w:r w:rsidRPr="00686AD6">
              <w:rPr>
                <w:rFonts w:eastAsia="Times New Roman"/>
                <w:sz w:val="24"/>
                <w:szCs w:val="28"/>
                <w:lang w:eastAsia="ru-RU"/>
              </w:rPr>
              <w:t>1</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8"/>
                <w:lang w:eastAsia="ru-RU"/>
              </w:rPr>
              <w:t>1</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shd w:val="clear" w:color="auto" w:fill="auto"/>
            <w:vAlign w:val="center"/>
          </w:tcPr>
          <w:p w:rsidR="000467AE" w:rsidRPr="00686AD6" w:rsidRDefault="000467AE" w:rsidP="007F524A">
            <w:pPr>
              <w:spacing w:line="240" w:lineRule="auto"/>
              <w:rPr>
                <w:rFonts w:eastAsia="Times New Roman"/>
                <w:sz w:val="24"/>
                <w:szCs w:val="28"/>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8"/>
                <w:lang w:eastAsia="ru-RU"/>
              </w:rPr>
            </w:pPr>
            <w:r w:rsidRPr="00686AD6">
              <w:rPr>
                <w:rFonts w:eastAsia="Times New Roman"/>
                <w:sz w:val="24"/>
                <w:szCs w:val="28"/>
                <w:lang w:eastAsia="ru-RU"/>
              </w:rPr>
              <w:t>Родная литература</w:t>
            </w:r>
          </w:p>
        </w:tc>
        <w:tc>
          <w:tcPr>
            <w:tcW w:w="1418" w:type="dxa"/>
            <w:shd w:val="clear" w:color="auto" w:fill="auto"/>
          </w:tcPr>
          <w:p w:rsidR="000467AE" w:rsidRPr="00686AD6" w:rsidRDefault="000467AE" w:rsidP="007F524A">
            <w:pPr>
              <w:spacing w:line="240" w:lineRule="auto"/>
              <w:jc w:val="center"/>
              <w:rPr>
                <w:rFonts w:eastAsia="Times New Roman"/>
                <w:sz w:val="24"/>
                <w:szCs w:val="28"/>
                <w:lang w:eastAsia="ru-RU"/>
              </w:rPr>
            </w:pPr>
            <w:r w:rsidRPr="00686AD6">
              <w:rPr>
                <w:rFonts w:eastAsia="Times New Roman"/>
                <w:sz w:val="24"/>
                <w:szCs w:val="28"/>
                <w:lang w:eastAsia="ru-RU"/>
              </w:rPr>
              <w:t>2</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8"/>
                <w:lang w:eastAsia="ru-RU"/>
              </w:rPr>
              <w:t>2</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val="restart"/>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Иностранные языки</w:t>
            </w: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Иностранный язык</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3</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3</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shd w:val="clear" w:color="auto" w:fill="auto"/>
          </w:tcPr>
          <w:p w:rsidR="000467AE" w:rsidRPr="00686AD6" w:rsidRDefault="000467AE" w:rsidP="007F524A">
            <w:pPr>
              <w:spacing w:line="240" w:lineRule="auto"/>
              <w:rPr>
                <w:rFonts w:eastAsia="Times New Roman"/>
                <w:sz w:val="24"/>
                <w:szCs w:val="24"/>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Второй иностранный язык</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p>
        </w:tc>
      </w:tr>
      <w:tr w:rsidR="000467AE" w:rsidRPr="00686AD6" w:rsidTr="007F524A">
        <w:tc>
          <w:tcPr>
            <w:tcW w:w="2269" w:type="dxa"/>
            <w:vMerge w:val="restart"/>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Математика и информатика</w:t>
            </w: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 xml:space="preserve">Математика </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5</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У</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5</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У</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 xml:space="preserve">Информатика </w:t>
            </w:r>
          </w:p>
        </w:tc>
        <w:tc>
          <w:tcPr>
            <w:tcW w:w="1418" w:type="dxa"/>
            <w:shd w:val="clear" w:color="auto" w:fill="auto"/>
          </w:tcPr>
          <w:p w:rsidR="000467AE" w:rsidRPr="00686AD6" w:rsidRDefault="000467AE" w:rsidP="007F524A">
            <w:pPr>
              <w:spacing w:line="240" w:lineRule="auto"/>
              <w:jc w:val="center"/>
              <w:rPr>
                <w:rFonts w:eastAsia="Times New Roman"/>
                <w:sz w:val="24"/>
                <w:szCs w:val="24"/>
                <w:lang w:val="en-US" w:eastAsia="ru-RU"/>
              </w:rPr>
            </w:pPr>
            <w:r w:rsidRPr="00686AD6">
              <w:rPr>
                <w:rFonts w:eastAsia="Times New Roman"/>
                <w:sz w:val="24"/>
                <w:szCs w:val="24"/>
                <w:lang w:val="en-US" w:eastAsia="ru-RU"/>
              </w:rPr>
              <w:t>1</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val="en-US" w:eastAsia="ru-RU"/>
              </w:rPr>
              <w:t>1</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val="restart"/>
            <w:shd w:val="clear" w:color="auto" w:fill="auto"/>
          </w:tcPr>
          <w:p w:rsidR="000467AE" w:rsidRPr="00686AD6" w:rsidRDefault="000467AE" w:rsidP="007F524A">
            <w:pPr>
              <w:spacing w:line="240" w:lineRule="auto"/>
              <w:rPr>
                <w:rFonts w:eastAsia="Times New Roman"/>
                <w:sz w:val="24"/>
                <w:szCs w:val="24"/>
                <w:lang w:eastAsia="ru-RU"/>
              </w:rPr>
            </w:pPr>
            <w:proofErr w:type="gramStart"/>
            <w:r w:rsidRPr="00686AD6">
              <w:rPr>
                <w:rFonts w:eastAsia="Times New Roman"/>
                <w:sz w:val="24"/>
                <w:szCs w:val="24"/>
                <w:lang w:eastAsia="ru-RU"/>
              </w:rPr>
              <w:t>Обществен-ные</w:t>
            </w:r>
            <w:proofErr w:type="gramEnd"/>
            <w:r w:rsidRPr="00686AD6">
              <w:rPr>
                <w:rFonts w:eastAsia="Times New Roman"/>
                <w:sz w:val="24"/>
                <w:szCs w:val="24"/>
                <w:lang w:eastAsia="ru-RU"/>
              </w:rPr>
              <w:t xml:space="preserve"> науки</w:t>
            </w: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 xml:space="preserve">История </w:t>
            </w:r>
          </w:p>
        </w:tc>
        <w:tc>
          <w:tcPr>
            <w:tcW w:w="1418" w:type="dxa"/>
            <w:shd w:val="clear" w:color="auto" w:fill="auto"/>
          </w:tcPr>
          <w:p w:rsidR="000467AE" w:rsidRPr="00686AD6" w:rsidRDefault="000467AE" w:rsidP="007F524A">
            <w:pPr>
              <w:spacing w:line="240" w:lineRule="auto"/>
              <w:jc w:val="center"/>
              <w:rPr>
                <w:rFonts w:eastAsia="Times New Roman"/>
                <w:sz w:val="24"/>
                <w:szCs w:val="24"/>
                <w:lang w:val="en-US" w:eastAsia="ru-RU"/>
              </w:rPr>
            </w:pPr>
            <w:r w:rsidRPr="00686AD6">
              <w:rPr>
                <w:rFonts w:eastAsia="Times New Roman"/>
                <w:sz w:val="24"/>
                <w:szCs w:val="24"/>
                <w:lang w:val="en-US" w:eastAsia="ru-RU"/>
              </w:rPr>
              <w:t>2</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val="en-US" w:eastAsia="ru-RU"/>
              </w:rPr>
              <w:t>2</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Pr>
                <w:rFonts w:eastAsia="Times New Roman"/>
                <w:sz w:val="24"/>
                <w:szCs w:val="24"/>
                <w:lang w:eastAsia="ru-RU"/>
              </w:rPr>
              <w:t>Обществозна</w:t>
            </w:r>
            <w:r w:rsidRPr="00686AD6">
              <w:rPr>
                <w:rFonts w:eastAsia="Times New Roman"/>
                <w:sz w:val="24"/>
                <w:szCs w:val="24"/>
                <w:lang w:eastAsia="ru-RU"/>
              </w:rPr>
              <w:t xml:space="preserve">ние </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2</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2</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 xml:space="preserve">География </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val="restart"/>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Естественные науки</w:t>
            </w: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 xml:space="preserve">Физика </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2</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2</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 xml:space="preserve">Химия </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 xml:space="preserve">Биология </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85"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87"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p>
        </w:tc>
      </w:tr>
      <w:tr w:rsidR="000467AE" w:rsidRPr="00686AD6" w:rsidTr="007F524A">
        <w:tc>
          <w:tcPr>
            <w:tcW w:w="2269" w:type="dxa"/>
            <w:vMerge/>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 xml:space="preserve">Астрономия </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val="restart"/>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Физическая культура, экология и основы безопасности жизнедеятельности</w:t>
            </w: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Физическая культура</w:t>
            </w:r>
          </w:p>
        </w:tc>
        <w:tc>
          <w:tcPr>
            <w:tcW w:w="1418" w:type="dxa"/>
            <w:shd w:val="clear" w:color="auto" w:fill="auto"/>
          </w:tcPr>
          <w:p w:rsidR="000467AE" w:rsidRPr="00686AD6" w:rsidRDefault="000467AE" w:rsidP="007F524A">
            <w:pPr>
              <w:spacing w:line="240" w:lineRule="auto"/>
              <w:jc w:val="center"/>
              <w:rPr>
                <w:rFonts w:eastAsia="Times New Roman"/>
                <w:sz w:val="24"/>
                <w:szCs w:val="24"/>
                <w:lang w:val="en-US" w:eastAsia="ru-RU"/>
              </w:rPr>
            </w:pPr>
            <w:r w:rsidRPr="00686AD6">
              <w:rPr>
                <w:rFonts w:eastAsia="Times New Roman"/>
                <w:sz w:val="24"/>
                <w:szCs w:val="24"/>
                <w:lang w:val="en-US" w:eastAsia="ru-RU"/>
              </w:rPr>
              <w:t>3</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val="en-US" w:eastAsia="ru-RU"/>
              </w:rPr>
              <w:t>3</w:t>
            </w: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vMerge/>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Основы безопасности жизнедеятельности</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Б</w:t>
            </w: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2269" w:type="dxa"/>
            <w:shd w:val="clear" w:color="auto" w:fill="auto"/>
          </w:tcPr>
          <w:p w:rsidR="000467AE" w:rsidRPr="00686AD6" w:rsidRDefault="000467AE" w:rsidP="007F524A">
            <w:pPr>
              <w:spacing w:line="240" w:lineRule="auto"/>
              <w:rPr>
                <w:rFonts w:eastAsia="Times New Roman"/>
                <w:sz w:val="24"/>
                <w:szCs w:val="24"/>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proofErr w:type="gramStart"/>
            <w:r>
              <w:rPr>
                <w:rFonts w:eastAsia="Times New Roman"/>
                <w:sz w:val="24"/>
                <w:szCs w:val="24"/>
                <w:lang w:eastAsia="ru-RU"/>
              </w:rPr>
              <w:t>Индивидуаль</w:t>
            </w:r>
            <w:r w:rsidRPr="00686AD6">
              <w:rPr>
                <w:rFonts w:eastAsia="Times New Roman"/>
                <w:sz w:val="24"/>
                <w:szCs w:val="24"/>
                <w:lang w:eastAsia="ru-RU"/>
              </w:rPr>
              <w:t>ный проект</w:t>
            </w:r>
            <w:proofErr w:type="gramEnd"/>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50" w:type="dxa"/>
          </w:tcPr>
          <w:p w:rsidR="000467AE" w:rsidRPr="00686AD6" w:rsidRDefault="000467AE" w:rsidP="007F524A">
            <w:pPr>
              <w:spacing w:line="240" w:lineRule="auto"/>
              <w:jc w:val="center"/>
              <w:rPr>
                <w:rFonts w:eastAsia="Times New Roman"/>
                <w:sz w:val="24"/>
                <w:szCs w:val="24"/>
                <w:lang w:eastAsia="ru-RU"/>
              </w:rPr>
            </w:pP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1</w:t>
            </w: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Годовая отметка</w:t>
            </w:r>
          </w:p>
        </w:tc>
      </w:tr>
      <w:tr w:rsidR="000467AE" w:rsidRPr="00686AD6" w:rsidTr="007F524A">
        <w:tc>
          <w:tcPr>
            <w:tcW w:w="4395" w:type="dxa"/>
            <w:gridSpan w:val="2"/>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ИТОГО</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31</w:t>
            </w:r>
          </w:p>
        </w:tc>
        <w:tc>
          <w:tcPr>
            <w:tcW w:w="850" w:type="dxa"/>
          </w:tcPr>
          <w:p w:rsidR="000467AE" w:rsidRPr="00686AD6" w:rsidRDefault="000467AE" w:rsidP="007F524A">
            <w:pPr>
              <w:spacing w:line="240" w:lineRule="auto"/>
              <w:ind w:right="1310"/>
              <w:rPr>
                <w:rFonts w:eastAsia="Times New Roman"/>
                <w:szCs w:val="24"/>
                <w:lang w:eastAsia="ru-RU"/>
              </w:rPr>
            </w:pP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31</w:t>
            </w: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p>
        </w:tc>
      </w:tr>
      <w:tr w:rsidR="000467AE" w:rsidRPr="00686AD6" w:rsidTr="007F524A">
        <w:tc>
          <w:tcPr>
            <w:tcW w:w="4395" w:type="dxa"/>
            <w:gridSpan w:val="2"/>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Часть, формируемая участниками образовательн</w:t>
            </w:r>
            <w:r>
              <w:rPr>
                <w:rFonts w:eastAsia="Times New Roman"/>
                <w:sz w:val="24"/>
                <w:szCs w:val="24"/>
                <w:lang w:eastAsia="ru-RU"/>
              </w:rPr>
              <w:t>ых отношений</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3</w:t>
            </w:r>
          </w:p>
        </w:tc>
        <w:tc>
          <w:tcPr>
            <w:tcW w:w="850" w:type="dxa"/>
          </w:tcPr>
          <w:p w:rsidR="000467AE" w:rsidRPr="00686AD6" w:rsidRDefault="000467AE" w:rsidP="007F524A">
            <w:pPr>
              <w:spacing w:line="240" w:lineRule="auto"/>
              <w:ind w:right="1310"/>
              <w:jc w:val="center"/>
              <w:rPr>
                <w:rFonts w:eastAsia="Times New Roman"/>
                <w:szCs w:val="24"/>
                <w:lang w:eastAsia="ru-RU"/>
              </w:rPr>
            </w:pP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3</w:t>
            </w: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p>
        </w:tc>
      </w:tr>
      <w:tr w:rsidR="000467AE" w:rsidRPr="00686AD6" w:rsidTr="007F524A">
        <w:tc>
          <w:tcPr>
            <w:tcW w:w="2269"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Русский язык и литература</w:t>
            </w: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Русский язык</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1</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1</w:t>
            </w: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w:t>
            </w: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p>
        </w:tc>
      </w:tr>
      <w:tr w:rsidR="000467AE" w:rsidRPr="00686AD6" w:rsidTr="007F524A">
        <w:tc>
          <w:tcPr>
            <w:tcW w:w="2269" w:type="dxa"/>
            <w:shd w:val="clear" w:color="auto" w:fill="auto"/>
          </w:tcPr>
          <w:p w:rsidR="000467AE" w:rsidRPr="00686AD6" w:rsidRDefault="000467AE" w:rsidP="007F524A">
            <w:pPr>
              <w:spacing w:line="240" w:lineRule="auto"/>
              <w:rPr>
                <w:rFonts w:eastAsia="Times New Roman"/>
                <w:sz w:val="24"/>
                <w:szCs w:val="24"/>
                <w:lang w:eastAsia="ru-RU"/>
              </w:rPr>
            </w:pPr>
            <w:proofErr w:type="gramStart"/>
            <w:r w:rsidRPr="00686AD6">
              <w:rPr>
                <w:rFonts w:eastAsia="Times New Roman"/>
                <w:sz w:val="24"/>
                <w:szCs w:val="24"/>
                <w:lang w:eastAsia="ru-RU"/>
              </w:rPr>
              <w:t>Обществен-ные</w:t>
            </w:r>
            <w:proofErr w:type="gramEnd"/>
            <w:r w:rsidRPr="00686AD6">
              <w:rPr>
                <w:rFonts w:eastAsia="Times New Roman"/>
                <w:sz w:val="24"/>
                <w:szCs w:val="24"/>
                <w:lang w:eastAsia="ru-RU"/>
              </w:rPr>
              <w:t xml:space="preserve"> науки</w:t>
            </w: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Pr>
                <w:rFonts w:eastAsia="Times New Roman"/>
                <w:sz w:val="24"/>
                <w:szCs w:val="24"/>
                <w:lang w:eastAsia="ru-RU"/>
              </w:rPr>
              <w:t>Ф.Обществознание «Актуальные проблемы обществознания»</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1</w:t>
            </w:r>
          </w:p>
        </w:tc>
        <w:tc>
          <w:tcPr>
            <w:tcW w:w="850" w:type="dxa"/>
          </w:tcPr>
          <w:p w:rsidR="000467AE" w:rsidRPr="00686AD6" w:rsidRDefault="000467AE" w:rsidP="007F524A">
            <w:pPr>
              <w:spacing w:line="240" w:lineRule="auto"/>
              <w:jc w:val="center"/>
              <w:rPr>
                <w:rFonts w:eastAsia="Times New Roman"/>
                <w:sz w:val="24"/>
                <w:szCs w:val="24"/>
                <w:lang w:eastAsia="ru-RU"/>
              </w:rPr>
            </w:pP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1</w:t>
            </w: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p>
        </w:tc>
      </w:tr>
      <w:tr w:rsidR="000467AE" w:rsidRPr="00686AD6" w:rsidTr="007F524A">
        <w:tc>
          <w:tcPr>
            <w:tcW w:w="2269" w:type="dxa"/>
            <w:vMerge w:val="restart"/>
            <w:shd w:val="clear" w:color="auto" w:fill="auto"/>
          </w:tcPr>
          <w:p w:rsidR="000467AE" w:rsidRPr="00686AD6" w:rsidRDefault="000467AE" w:rsidP="007F524A">
            <w:pPr>
              <w:spacing w:line="240" w:lineRule="auto"/>
              <w:rPr>
                <w:rFonts w:eastAsia="Times New Roman"/>
                <w:sz w:val="24"/>
                <w:szCs w:val="24"/>
                <w:lang w:eastAsia="ru-RU"/>
              </w:rPr>
            </w:pPr>
            <w:r w:rsidRPr="00E0778F">
              <w:rPr>
                <w:rFonts w:eastAsia="Times New Roman"/>
                <w:sz w:val="24"/>
                <w:szCs w:val="24"/>
                <w:lang w:eastAsia="ru-RU"/>
              </w:rPr>
              <w:t xml:space="preserve">Естественные </w:t>
            </w:r>
            <w:r w:rsidRPr="00686AD6">
              <w:rPr>
                <w:rFonts w:eastAsia="Times New Roman"/>
                <w:sz w:val="24"/>
                <w:szCs w:val="24"/>
                <w:lang w:eastAsia="ru-RU"/>
              </w:rPr>
              <w:t>науки</w:t>
            </w: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r>
              <w:rPr>
                <w:rFonts w:eastAsia="Times New Roman"/>
                <w:sz w:val="24"/>
                <w:szCs w:val="24"/>
                <w:lang w:eastAsia="ru-RU"/>
              </w:rPr>
              <w:t>Ф.</w:t>
            </w:r>
            <w:r w:rsidRPr="00686AD6">
              <w:rPr>
                <w:rFonts w:eastAsia="Times New Roman"/>
                <w:sz w:val="24"/>
                <w:szCs w:val="24"/>
                <w:lang w:eastAsia="ru-RU"/>
              </w:rPr>
              <w:t>Биология</w:t>
            </w:r>
            <w:proofErr w:type="gramStart"/>
            <w:r>
              <w:rPr>
                <w:rFonts w:eastAsia="Times New Roman"/>
                <w:sz w:val="24"/>
                <w:szCs w:val="24"/>
                <w:lang w:eastAsia="ru-RU"/>
              </w:rPr>
              <w:t>«Р</w:t>
            </w:r>
            <w:proofErr w:type="gramEnd"/>
            <w:r>
              <w:rPr>
                <w:rFonts w:eastAsia="Times New Roman"/>
                <w:sz w:val="24"/>
                <w:szCs w:val="24"/>
                <w:lang w:eastAsia="ru-RU"/>
              </w:rPr>
              <w:t>ешение генетических задач»</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0.5</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0.5</w:t>
            </w: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w:t>
            </w: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p>
        </w:tc>
      </w:tr>
      <w:tr w:rsidR="000467AE" w:rsidRPr="00686AD6" w:rsidTr="007F524A">
        <w:tc>
          <w:tcPr>
            <w:tcW w:w="2269" w:type="dxa"/>
            <w:vMerge/>
            <w:shd w:val="clear" w:color="auto" w:fill="auto"/>
          </w:tcPr>
          <w:p w:rsidR="000467AE" w:rsidRPr="00686AD6" w:rsidRDefault="000467AE" w:rsidP="007F524A">
            <w:pPr>
              <w:spacing w:line="240" w:lineRule="auto"/>
              <w:rPr>
                <w:rFonts w:eastAsia="Times New Roman"/>
                <w:sz w:val="24"/>
                <w:szCs w:val="24"/>
                <w:lang w:eastAsia="ru-RU"/>
              </w:rPr>
            </w:pPr>
          </w:p>
        </w:tc>
        <w:tc>
          <w:tcPr>
            <w:tcW w:w="2126" w:type="dxa"/>
            <w:shd w:val="clear" w:color="auto" w:fill="auto"/>
          </w:tcPr>
          <w:p w:rsidR="000467AE" w:rsidRDefault="000467AE" w:rsidP="007F524A">
            <w:pPr>
              <w:spacing w:line="240" w:lineRule="auto"/>
              <w:rPr>
                <w:rFonts w:eastAsia="Times New Roman"/>
                <w:sz w:val="24"/>
                <w:szCs w:val="24"/>
                <w:lang w:eastAsia="ru-RU"/>
              </w:rPr>
            </w:pPr>
            <w:r>
              <w:rPr>
                <w:rFonts w:eastAsia="Times New Roman"/>
                <w:sz w:val="24"/>
                <w:szCs w:val="24"/>
                <w:lang w:eastAsia="ru-RU"/>
              </w:rPr>
              <w:t>Ф.</w:t>
            </w:r>
            <w:r w:rsidRPr="00686AD6">
              <w:rPr>
                <w:rFonts w:eastAsia="Times New Roman"/>
                <w:sz w:val="24"/>
                <w:szCs w:val="24"/>
                <w:lang w:eastAsia="ru-RU"/>
              </w:rPr>
              <w:t xml:space="preserve">Химия </w:t>
            </w:r>
          </w:p>
          <w:p w:rsidR="000467AE" w:rsidRPr="00686AD6" w:rsidRDefault="000467AE" w:rsidP="007F524A">
            <w:pPr>
              <w:spacing w:line="240" w:lineRule="auto"/>
              <w:rPr>
                <w:rFonts w:eastAsia="Times New Roman"/>
                <w:sz w:val="24"/>
                <w:szCs w:val="24"/>
                <w:lang w:eastAsia="ru-RU"/>
              </w:rPr>
            </w:pPr>
            <w:r>
              <w:rPr>
                <w:rFonts w:eastAsia="Times New Roman"/>
                <w:sz w:val="24"/>
                <w:szCs w:val="24"/>
                <w:lang w:eastAsia="ru-RU"/>
              </w:rPr>
              <w:t>« Решение расчётных задач»</w:t>
            </w: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0.5</w:t>
            </w:r>
          </w:p>
        </w:tc>
        <w:tc>
          <w:tcPr>
            <w:tcW w:w="850" w:type="dxa"/>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w:t>
            </w: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0.5</w:t>
            </w: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w:t>
            </w: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p>
        </w:tc>
      </w:tr>
      <w:tr w:rsidR="000467AE" w:rsidRPr="00686AD6" w:rsidTr="007F524A">
        <w:tc>
          <w:tcPr>
            <w:tcW w:w="2269"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ИТОГО</w:t>
            </w:r>
          </w:p>
        </w:tc>
        <w:tc>
          <w:tcPr>
            <w:tcW w:w="2126" w:type="dxa"/>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34</w:t>
            </w:r>
          </w:p>
        </w:tc>
        <w:tc>
          <w:tcPr>
            <w:tcW w:w="850" w:type="dxa"/>
          </w:tcPr>
          <w:p w:rsidR="000467AE" w:rsidRPr="00686AD6" w:rsidRDefault="000467AE" w:rsidP="007F524A">
            <w:pPr>
              <w:spacing w:line="240" w:lineRule="auto"/>
              <w:jc w:val="center"/>
              <w:rPr>
                <w:rFonts w:eastAsia="Times New Roman"/>
                <w:sz w:val="24"/>
                <w:szCs w:val="24"/>
                <w:lang w:eastAsia="ru-RU"/>
              </w:rPr>
            </w:pP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p>
        </w:tc>
      </w:tr>
      <w:tr w:rsidR="000467AE" w:rsidRPr="00686AD6" w:rsidTr="007F524A">
        <w:tc>
          <w:tcPr>
            <w:tcW w:w="2269" w:type="dxa"/>
            <w:shd w:val="clear" w:color="auto" w:fill="auto"/>
          </w:tcPr>
          <w:p w:rsidR="000467AE" w:rsidRPr="00686AD6" w:rsidRDefault="000467AE" w:rsidP="007F524A">
            <w:pPr>
              <w:spacing w:line="240" w:lineRule="auto"/>
              <w:rPr>
                <w:rFonts w:eastAsia="Times New Roman"/>
                <w:sz w:val="24"/>
                <w:szCs w:val="24"/>
                <w:lang w:eastAsia="ru-RU"/>
              </w:rPr>
            </w:pPr>
            <w:r w:rsidRPr="00686AD6">
              <w:rPr>
                <w:rFonts w:eastAsia="Times New Roman"/>
                <w:sz w:val="24"/>
                <w:szCs w:val="24"/>
                <w:lang w:eastAsia="ru-RU"/>
              </w:rPr>
              <w:t>Максимально  допустимая недельная нагрузка</w:t>
            </w: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r w:rsidRPr="00686AD6">
              <w:rPr>
                <w:rFonts w:eastAsia="Times New Roman"/>
                <w:sz w:val="24"/>
                <w:szCs w:val="24"/>
                <w:lang w:eastAsia="ru-RU"/>
              </w:rPr>
              <w:t>34</w:t>
            </w:r>
          </w:p>
        </w:tc>
        <w:tc>
          <w:tcPr>
            <w:tcW w:w="850" w:type="dxa"/>
          </w:tcPr>
          <w:p w:rsidR="000467AE" w:rsidRPr="00686AD6" w:rsidRDefault="000467AE" w:rsidP="007F524A">
            <w:pPr>
              <w:spacing w:line="240" w:lineRule="auto"/>
              <w:jc w:val="center"/>
              <w:rPr>
                <w:rFonts w:eastAsia="Times New Roman"/>
                <w:sz w:val="24"/>
                <w:szCs w:val="24"/>
                <w:lang w:eastAsia="ru-RU"/>
              </w:rPr>
            </w:pPr>
          </w:p>
        </w:tc>
        <w:tc>
          <w:tcPr>
            <w:tcW w:w="1314" w:type="dxa"/>
            <w:shd w:val="clear" w:color="auto" w:fill="auto"/>
          </w:tcPr>
          <w:p w:rsidR="000467AE" w:rsidRPr="00686AD6" w:rsidRDefault="000467AE" w:rsidP="007F524A">
            <w:pPr>
              <w:spacing w:line="240" w:lineRule="auto"/>
              <w:jc w:val="center"/>
              <w:rPr>
                <w:rFonts w:eastAsia="Times New Roman"/>
                <w:sz w:val="24"/>
                <w:szCs w:val="24"/>
                <w:lang w:eastAsia="ru-RU"/>
              </w:rPr>
            </w:pPr>
            <w:r>
              <w:rPr>
                <w:rFonts w:eastAsia="Times New Roman"/>
                <w:sz w:val="24"/>
                <w:szCs w:val="24"/>
                <w:lang w:eastAsia="ru-RU"/>
              </w:rPr>
              <w:t>34</w:t>
            </w: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p>
        </w:tc>
      </w:tr>
      <w:tr w:rsidR="000467AE" w:rsidRPr="00686AD6" w:rsidTr="007F524A">
        <w:tc>
          <w:tcPr>
            <w:tcW w:w="2269" w:type="dxa"/>
            <w:shd w:val="clear" w:color="auto" w:fill="auto"/>
          </w:tcPr>
          <w:p w:rsidR="000467AE" w:rsidRPr="00686AD6" w:rsidRDefault="000467AE" w:rsidP="007F524A">
            <w:pPr>
              <w:spacing w:line="240" w:lineRule="auto"/>
              <w:rPr>
                <w:rFonts w:eastAsia="Times New Roman"/>
                <w:sz w:val="24"/>
                <w:szCs w:val="24"/>
                <w:lang w:eastAsia="ru-RU"/>
              </w:rPr>
            </w:pPr>
          </w:p>
        </w:tc>
        <w:tc>
          <w:tcPr>
            <w:tcW w:w="2126" w:type="dxa"/>
            <w:shd w:val="clear" w:color="auto" w:fill="auto"/>
          </w:tcPr>
          <w:p w:rsidR="000467AE" w:rsidRPr="00686AD6" w:rsidRDefault="000467AE" w:rsidP="007F524A">
            <w:pPr>
              <w:spacing w:line="240" w:lineRule="auto"/>
              <w:rPr>
                <w:rFonts w:eastAsia="Times New Roman"/>
                <w:sz w:val="24"/>
                <w:szCs w:val="24"/>
                <w:lang w:eastAsia="ru-RU"/>
              </w:rPr>
            </w:pPr>
          </w:p>
        </w:tc>
        <w:tc>
          <w:tcPr>
            <w:tcW w:w="1418" w:type="dxa"/>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850" w:type="dxa"/>
          </w:tcPr>
          <w:p w:rsidR="000467AE" w:rsidRPr="00686AD6" w:rsidRDefault="000467AE" w:rsidP="007F524A">
            <w:pPr>
              <w:spacing w:line="240" w:lineRule="auto"/>
              <w:jc w:val="center"/>
              <w:rPr>
                <w:rFonts w:eastAsia="Times New Roman"/>
                <w:sz w:val="24"/>
                <w:szCs w:val="24"/>
                <w:lang w:eastAsia="ru-RU"/>
              </w:rPr>
            </w:pPr>
          </w:p>
        </w:tc>
        <w:tc>
          <w:tcPr>
            <w:tcW w:w="1314" w:type="dxa"/>
            <w:shd w:val="clear" w:color="auto" w:fill="auto"/>
          </w:tcPr>
          <w:p w:rsidR="000467AE" w:rsidRDefault="000467AE" w:rsidP="007F524A">
            <w:pPr>
              <w:spacing w:line="240" w:lineRule="auto"/>
              <w:jc w:val="center"/>
              <w:rPr>
                <w:rFonts w:eastAsia="Times New Roman"/>
                <w:sz w:val="24"/>
                <w:szCs w:val="24"/>
                <w:lang w:eastAsia="ru-RU"/>
              </w:rPr>
            </w:pPr>
          </w:p>
        </w:tc>
        <w:tc>
          <w:tcPr>
            <w:tcW w:w="930" w:type="dxa"/>
            <w:gridSpan w:val="2"/>
            <w:shd w:val="clear" w:color="auto" w:fill="auto"/>
          </w:tcPr>
          <w:p w:rsidR="000467AE" w:rsidRPr="00686AD6" w:rsidRDefault="000467AE" w:rsidP="007F524A">
            <w:pPr>
              <w:spacing w:line="240" w:lineRule="auto"/>
              <w:jc w:val="center"/>
              <w:rPr>
                <w:rFonts w:eastAsia="Times New Roman"/>
                <w:sz w:val="24"/>
                <w:szCs w:val="24"/>
                <w:lang w:eastAsia="ru-RU"/>
              </w:rPr>
            </w:pPr>
          </w:p>
        </w:tc>
        <w:tc>
          <w:tcPr>
            <w:tcW w:w="1442" w:type="dxa"/>
            <w:shd w:val="clear" w:color="auto" w:fill="auto"/>
          </w:tcPr>
          <w:p w:rsidR="000467AE" w:rsidRPr="00686AD6" w:rsidRDefault="000467AE" w:rsidP="007F524A">
            <w:pPr>
              <w:spacing w:line="240" w:lineRule="auto"/>
              <w:jc w:val="center"/>
              <w:rPr>
                <w:rFonts w:eastAsia="Times New Roman"/>
                <w:sz w:val="24"/>
                <w:szCs w:val="24"/>
                <w:lang w:eastAsia="ru-RU"/>
              </w:rPr>
            </w:pPr>
          </w:p>
        </w:tc>
      </w:tr>
    </w:tbl>
    <w:p w:rsidR="000467AE" w:rsidRDefault="000467AE" w:rsidP="000467AE">
      <w:pPr>
        <w:rPr>
          <w:rStyle w:val="dash0410005f0431005f0437005f0430005f0446005f0020005f0441005f043f005f0438005f0441005f043a005f0430005f005fchar1char1"/>
          <w:sz w:val="26"/>
        </w:rPr>
      </w:pPr>
    </w:p>
    <w:p w:rsidR="000467AE" w:rsidRPr="002C2528" w:rsidRDefault="000467AE" w:rsidP="000467AE">
      <w:pPr>
        <w:rPr>
          <w:b/>
          <w:szCs w:val="28"/>
        </w:rPr>
      </w:pPr>
      <w:r w:rsidRPr="002C2528">
        <w:rPr>
          <w:b/>
          <w:szCs w:val="28"/>
        </w:rPr>
        <w:lastRenderedPageBreak/>
        <w:t>Примерные варианты учебных планов профилей</w:t>
      </w:r>
    </w:p>
    <w:p w:rsidR="000467AE" w:rsidRPr="002C2528" w:rsidRDefault="000467AE" w:rsidP="000467AE">
      <w:pPr>
        <w:rPr>
          <w:rFonts w:eastAsia="+mn-ea"/>
          <w:color w:val="000000"/>
          <w:kern w:val="24"/>
          <w:szCs w:val="28"/>
          <w:lang w:eastAsia="ru-RU"/>
        </w:rPr>
      </w:pPr>
      <w:r w:rsidRPr="002C2528">
        <w:rPr>
          <w:szCs w:val="28"/>
          <w:lang w:eastAsia="ru-RU"/>
        </w:rPr>
        <w:t xml:space="preserve">При проектировании учебного плана профиля следует учитывать, что </w:t>
      </w:r>
      <w:r w:rsidRPr="002C2528">
        <w:rPr>
          <w:rFonts w:eastAsia="+mn-ea"/>
          <w:color w:val="000000"/>
          <w:kern w:val="24"/>
          <w:szCs w:val="28"/>
          <w:lang w:eastAsia="ru-RU"/>
        </w:rPr>
        <w:t>профиль является способом введения обучающихся</w:t>
      </w:r>
      <w:r w:rsidRPr="002C2528">
        <w:rPr>
          <w:szCs w:val="28"/>
          <w:lang w:eastAsia="ru-RU"/>
        </w:rPr>
        <w:t xml:space="preserve"> в ту или иную общественно-производственную практику</w:t>
      </w:r>
      <w:r w:rsidRPr="002C2528">
        <w:rPr>
          <w:rFonts w:eastAsia="+mn-ea"/>
          <w:color w:val="000000"/>
          <w:kern w:val="24"/>
          <w:szCs w:val="28"/>
          <w:lang w:eastAsia="ru-RU"/>
        </w:rPr>
        <w:t>; это</w:t>
      </w:r>
      <w:r w:rsidRPr="002C2528">
        <w:rPr>
          <w:szCs w:val="28"/>
          <w:lang w:eastAsia="ru-RU"/>
        </w:rPr>
        <w:t xml:space="preserve">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w:t>
      </w:r>
      <w:r w:rsidRPr="002C2528">
        <w:rPr>
          <w:rFonts w:eastAsia="+mn-ea"/>
          <w:color w:val="000000"/>
          <w:kern w:val="24"/>
          <w:szCs w:val="28"/>
          <w:lang w:eastAsia="ru-RU"/>
        </w:rPr>
        <w:t>.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0467AE" w:rsidRPr="002C2528" w:rsidRDefault="000467AE" w:rsidP="000467AE">
      <w:pPr>
        <w:rPr>
          <w:szCs w:val="28"/>
          <w:lang w:eastAsia="ru-RU"/>
        </w:rPr>
      </w:pPr>
      <w:r w:rsidRPr="002C2528">
        <w:rPr>
          <w:b/>
          <w:szCs w:val="28"/>
          <w:lang w:eastAsia="ru-RU"/>
        </w:rPr>
        <w:t>Технологический профиль</w:t>
      </w:r>
      <w:r w:rsidRPr="002C2528">
        <w:rPr>
          <w:szCs w:val="28"/>
          <w:lang w:eastAsia="ru-RU"/>
        </w:rPr>
        <w:t xml:space="preserve">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0467AE" w:rsidRPr="002C2528" w:rsidRDefault="000467AE" w:rsidP="000467AE">
      <w:pPr>
        <w:rPr>
          <w:szCs w:val="28"/>
          <w:lang w:eastAsia="ru-RU"/>
        </w:rPr>
      </w:pPr>
    </w:p>
    <w:p w:rsidR="000467AE" w:rsidRPr="002C2528" w:rsidRDefault="000467AE" w:rsidP="000467AE">
      <w:pPr>
        <w:jc w:val="center"/>
        <w:rPr>
          <w:b/>
          <w:szCs w:val="28"/>
          <w:lang w:eastAsia="ru-RU"/>
        </w:rPr>
      </w:pPr>
      <w:r w:rsidRPr="002C2528">
        <w:rPr>
          <w:b/>
          <w:szCs w:val="28"/>
        </w:rPr>
        <w:t>Пример учебного плана технологического профиля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827"/>
        <w:gridCol w:w="1418"/>
        <w:gridCol w:w="1842"/>
      </w:tblGrid>
      <w:tr w:rsidR="000467AE" w:rsidRPr="002C2528" w:rsidTr="007F524A">
        <w:trPr>
          <w:trHeight w:val="547"/>
        </w:trPr>
        <w:tc>
          <w:tcPr>
            <w:tcW w:w="2552" w:type="dxa"/>
            <w:shd w:val="clear" w:color="auto" w:fill="auto"/>
          </w:tcPr>
          <w:p w:rsidR="000467AE" w:rsidRPr="002C2528" w:rsidRDefault="000467AE" w:rsidP="007F524A">
            <w:pPr>
              <w:ind w:firstLine="0"/>
              <w:jc w:val="center"/>
              <w:rPr>
                <w:b/>
                <w:szCs w:val="28"/>
              </w:rPr>
            </w:pPr>
            <w:r w:rsidRPr="002C2528">
              <w:rPr>
                <w:b/>
                <w:szCs w:val="28"/>
              </w:rPr>
              <w:t>Предметная область</w:t>
            </w:r>
          </w:p>
        </w:tc>
        <w:tc>
          <w:tcPr>
            <w:tcW w:w="3827" w:type="dxa"/>
            <w:shd w:val="clear" w:color="auto" w:fill="auto"/>
          </w:tcPr>
          <w:p w:rsidR="000467AE" w:rsidRPr="002C2528" w:rsidRDefault="000467AE" w:rsidP="007F524A">
            <w:pPr>
              <w:ind w:firstLine="0"/>
              <w:jc w:val="center"/>
              <w:rPr>
                <w:b/>
                <w:szCs w:val="28"/>
              </w:rPr>
            </w:pPr>
            <w:r w:rsidRPr="002C2528">
              <w:rPr>
                <w:b/>
                <w:szCs w:val="28"/>
              </w:rPr>
              <w:t>Учебный предмет</w:t>
            </w:r>
          </w:p>
        </w:tc>
        <w:tc>
          <w:tcPr>
            <w:tcW w:w="1418" w:type="dxa"/>
            <w:shd w:val="clear" w:color="auto" w:fill="auto"/>
          </w:tcPr>
          <w:p w:rsidR="000467AE" w:rsidRPr="002C2528" w:rsidRDefault="000467AE" w:rsidP="007F524A">
            <w:pPr>
              <w:ind w:firstLine="0"/>
              <w:jc w:val="center"/>
              <w:rPr>
                <w:b/>
                <w:szCs w:val="28"/>
              </w:rPr>
            </w:pPr>
            <w:r w:rsidRPr="002C2528">
              <w:rPr>
                <w:b/>
                <w:szCs w:val="28"/>
              </w:rPr>
              <w:t>Уровень</w:t>
            </w:r>
          </w:p>
        </w:tc>
        <w:tc>
          <w:tcPr>
            <w:tcW w:w="1842" w:type="dxa"/>
            <w:shd w:val="clear" w:color="auto" w:fill="auto"/>
          </w:tcPr>
          <w:p w:rsidR="000467AE" w:rsidRPr="002C2528" w:rsidRDefault="000467AE" w:rsidP="007F524A">
            <w:pPr>
              <w:ind w:firstLine="0"/>
              <w:jc w:val="center"/>
              <w:rPr>
                <w:b/>
                <w:szCs w:val="28"/>
              </w:rPr>
            </w:pPr>
            <w:r w:rsidRPr="002C2528">
              <w:rPr>
                <w:b/>
                <w:szCs w:val="28"/>
              </w:rPr>
              <w:t>Количество часов</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Русский язык и литература</w:t>
            </w:r>
          </w:p>
        </w:tc>
        <w:tc>
          <w:tcPr>
            <w:tcW w:w="3827" w:type="dxa"/>
            <w:shd w:val="clear" w:color="auto" w:fill="auto"/>
          </w:tcPr>
          <w:p w:rsidR="000467AE" w:rsidRPr="002C2528" w:rsidRDefault="000467AE" w:rsidP="007F524A">
            <w:pPr>
              <w:ind w:firstLine="0"/>
              <w:jc w:val="left"/>
              <w:rPr>
                <w:szCs w:val="28"/>
              </w:rPr>
            </w:pPr>
            <w:r w:rsidRPr="002C2528">
              <w:rPr>
                <w:szCs w:val="28"/>
              </w:rPr>
              <w:t xml:space="preserve">Русский язык </w:t>
            </w:r>
          </w:p>
        </w:tc>
        <w:tc>
          <w:tcPr>
            <w:tcW w:w="1418" w:type="dxa"/>
            <w:shd w:val="clear" w:color="auto" w:fill="auto"/>
          </w:tcPr>
          <w:p w:rsidR="000467AE" w:rsidRPr="002C2528" w:rsidRDefault="000467AE" w:rsidP="007F524A">
            <w:pPr>
              <w:ind w:firstLine="0"/>
              <w:rPr>
                <w:szCs w:val="28"/>
              </w:rPr>
            </w:pPr>
            <w:r w:rsidRPr="002C2528">
              <w:rPr>
                <w:szCs w:val="28"/>
              </w:rPr>
              <w:t>Б</w:t>
            </w:r>
          </w:p>
        </w:tc>
        <w:tc>
          <w:tcPr>
            <w:tcW w:w="1842" w:type="dxa"/>
            <w:shd w:val="clear" w:color="auto" w:fill="auto"/>
          </w:tcPr>
          <w:p w:rsidR="000467AE" w:rsidRPr="002C2528" w:rsidRDefault="000467AE" w:rsidP="007F524A">
            <w:pPr>
              <w:ind w:firstLine="0"/>
              <w:rPr>
                <w:szCs w:val="28"/>
              </w:rPr>
            </w:pPr>
            <w:r w:rsidRPr="002C2528">
              <w:rPr>
                <w:szCs w:val="28"/>
              </w:rPr>
              <w:t>70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827" w:type="dxa"/>
            <w:shd w:val="clear" w:color="auto" w:fill="auto"/>
          </w:tcPr>
          <w:p w:rsidR="000467AE" w:rsidRPr="002C2528" w:rsidRDefault="000467AE" w:rsidP="007F524A">
            <w:pPr>
              <w:ind w:firstLine="0"/>
              <w:jc w:val="left"/>
              <w:rPr>
                <w:szCs w:val="28"/>
              </w:rPr>
            </w:pPr>
            <w:r w:rsidRPr="002C2528">
              <w:rPr>
                <w:szCs w:val="28"/>
              </w:rPr>
              <w:t>Литература</w:t>
            </w:r>
          </w:p>
        </w:tc>
        <w:tc>
          <w:tcPr>
            <w:tcW w:w="1418" w:type="dxa"/>
            <w:shd w:val="clear" w:color="auto" w:fill="auto"/>
          </w:tcPr>
          <w:p w:rsidR="000467AE" w:rsidRPr="002C2528" w:rsidRDefault="000467AE" w:rsidP="007F524A">
            <w:pPr>
              <w:ind w:firstLine="0"/>
              <w:rPr>
                <w:szCs w:val="28"/>
              </w:rPr>
            </w:pPr>
            <w:r w:rsidRPr="002C2528">
              <w:rPr>
                <w:szCs w:val="28"/>
              </w:rPr>
              <w:t>Б</w:t>
            </w:r>
          </w:p>
        </w:tc>
        <w:tc>
          <w:tcPr>
            <w:tcW w:w="1842" w:type="dxa"/>
            <w:shd w:val="clear" w:color="auto" w:fill="auto"/>
          </w:tcPr>
          <w:p w:rsidR="000467AE" w:rsidRPr="002C2528" w:rsidRDefault="000467AE" w:rsidP="007F524A">
            <w:pPr>
              <w:ind w:firstLine="0"/>
              <w:rPr>
                <w:szCs w:val="28"/>
              </w:rPr>
            </w:pPr>
            <w:r w:rsidRPr="002C2528">
              <w:rPr>
                <w:szCs w:val="28"/>
              </w:rPr>
              <w:t>210</w:t>
            </w:r>
          </w:p>
        </w:tc>
      </w:tr>
      <w:tr w:rsidR="000467AE" w:rsidRPr="002C2528" w:rsidTr="007F524A">
        <w:tc>
          <w:tcPr>
            <w:tcW w:w="2552" w:type="dxa"/>
            <w:shd w:val="clear" w:color="auto" w:fill="auto"/>
          </w:tcPr>
          <w:p w:rsidR="000467AE" w:rsidRPr="002C2528" w:rsidRDefault="000467AE" w:rsidP="007F524A">
            <w:pPr>
              <w:ind w:firstLine="0"/>
              <w:rPr>
                <w:szCs w:val="28"/>
              </w:rPr>
            </w:pPr>
            <w:r w:rsidRPr="002C2528">
              <w:rPr>
                <w:szCs w:val="28"/>
              </w:rPr>
              <w:t>Родной язык и родная литература</w:t>
            </w:r>
          </w:p>
        </w:tc>
        <w:tc>
          <w:tcPr>
            <w:tcW w:w="3827" w:type="dxa"/>
            <w:shd w:val="clear" w:color="auto" w:fill="auto"/>
          </w:tcPr>
          <w:p w:rsidR="000467AE" w:rsidRPr="002C2528" w:rsidRDefault="000467AE" w:rsidP="007F524A">
            <w:pPr>
              <w:ind w:firstLine="0"/>
              <w:rPr>
                <w:szCs w:val="28"/>
              </w:rPr>
            </w:pPr>
            <w:r w:rsidRPr="002C2528">
              <w:rPr>
                <w:szCs w:val="28"/>
              </w:rPr>
              <w:t>Родная литература / Родной язык</w:t>
            </w:r>
          </w:p>
        </w:tc>
        <w:tc>
          <w:tcPr>
            <w:tcW w:w="1418" w:type="dxa"/>
            <w:shd w:val="clear" w:color="auto" w:fill="auto"/>
          </w:tcPr>
          <w:p w:rsidR="000467AE" w:rsidRPr="002C2528" w:rsidRDefault="000467AE" w:rsidP="007F524A">
            <w:pPr>
              <w:ind w:firstLine="0"/>
              <w:rPr>
                <w:szCs w:val="28"/>
              </w:rPr>
            </w:pPr>
            <w:r w:rsidRPr="002C2528">
              <w:rPr>
                <w:szCs w:val="28"/>
              </w:rPr>
              <w:t>Б</w:t>
            </w:r>
          </w:p>
        </w:tc>
        <w:tc>
          <w:tcPr>
            <w:tcW w:w="1842" w:type="dxa"/>
            <w:shd w:val="clear" w:color="auto" w:fill="auto"/>
          </w:tcPr>
          <w:p w:rsidR="000467AE" w:rsidRPr="002C2528" w:rsidRDefault="000467AE" w:rsidP="007F524A">
            <w:pPr>
              <w:ind w:firstLine="0"/>
              <w:rPr>
                <w:szCs w:val="28"/>
              </w:rPr>
            </w:pP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Математика и информатика</w:t>
            </w:r>
          </w:p>
        </w:tc>
        <w:tc>
          <w:tcPr>
            <w:tcW w:w="3827" w:type="dxa"/>
            <w:shd w:val="clear" w:color="auto" w:fill="auto"/>
          </w:tcPr>
          <w:p w:rsidR="000467AE" w:rsidRPr="002C2528" w:rsidRDefault="000467AE" w:rsidP="007F524A">
            <w:pPr>
              <w:ind w:firstLine="0"/>
              <w:jc w:val="left"/>
              <w:rPr>
                <w:szCs w:val="28"/>
              </w:rPr>
            </w:pPr>
            <w:r w:rsidRPr="002C2528">
              <w:rPr>
                <w:szCs w:val="28"/>
              </w:rPr>
              <w:t>Математика: алгебра и начала математического анализа, геометрия</w:t>
            </w:r>
          </w:p>
        </w:tc>
        <w:tc>
          <w:tcPr>
            <w:tcW w:w="1418" w:type="dxa"/>
            <w:shd w:val="clear" w:color="auto" w:fill="auto"/>
          </w:tcPr>
          <w:p w:rsidR="000467AE" w:rsidRPr="002C2528" w:rsidRDefault="000467AE" w:rsidP="007F524A">
            <w:pPr>
              <w:ind w:firstLine="0"/>
              <w:rPr>
                <w:szCs w:val="28"/>
              </w:rPr>
            </w:pPr>
            <w:r w:rsidRPr="002C2528">
              <w:rPr>
                <w:szCs w:val="28"/>
              </w:rPr>
              <w:t>У</w:t>
            </w:r>
          </w:p>
        </w:tc>
        <w:tc>
          <w:tcPr>
            <w:tcW w:w="1842" w:type="dxa"/>
            <w:shd w:val="clear" w:color="auto" w:fill="auto"/>
          </w:tcPr>
          <w:p w:rsidR="000467AE" w:rsidRPr="002C2528" w:rsidRDefault="000467AE" w:rsidP="007F524A">
            <w:pPr>
              <w:ind w:firstLine="0"/>
              <w:rPr>
                <w:szCs w:val="28"/>
              </w:rPr>
            </w:pPr>
            <w:r w:rsidRPr="002C2528">
              <w:rPr>
                <w:szCs w:val="28"/>
              </w:rPr>
              <w:t xml:space="preserve">420 </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827" w:type="dxa"/>
            <w:shd w:val="clear" w:color="auto" w:fill="auto"/>
          </w:tcPr>
          <w:p w:rsidR="000467AE" w:rsidRPr="002C2528" w:rsidRDefault="000467AE" w:rsidP="007F524A">
            <w:pPr>
              <w:ind w:firstLine="0"/>
              <w:jc w:val="left"/>
              <w:rPr>
                <w:szCs w:val="28"/>
              </w:rPr>
            </w:pPr>
            <w:r w:rsidRPr="002C2528">
              <w:rPr>
                <w:szCs w:val="28"/>
              </w:rPr>
              <w:t>Информатика</w:t>
            </w:r>
          </w:p>
        </w:tc>
        <w:tc>
          <w:tcPr>
            <w:tcW w:w="1418" w:type="dxa"/>
            <w:shd w:val="clear" w:color="auto" w:fill="auto"/>
          </w:tcPr>
          <w:p w:rsidR="000467AE" w:rsidRPr="002C2528" w:rsidRDefault="000467AE" w:rsidP="007F524A">
            <w:pPr>
              <w:ind w:firstLine="0"/>
              <w:rPr>
                <w:szCs w:val="28"/>
              </w:rPr>
            </w:pPr>
            <w:r w:rsidRPr="002C2528">
              <w:rPr>
                <w:szCs w:val="28"/>
              </w:rPr>
              <w:t>У</w:t>
            </w:r>
          </w:p>
        </w:tc>
        <w:tc>
          <w:tcPr>
            <w:tcW w:w="1842" w:type="dxa"/>
            <w:shd w:val="clear" w:color="auto" w:fill="auto"/>
          </w:tcPr>
          <w:p w:rsidR="000467AE" w:rsidRPr="002C2528" w:rsidRDefault="000467AE" w:rsidP="007F524A">
            <w:pPr>
              <w:ind w:firstLine="0"/>
              <w:rPr>
                <w:szCs w:val="28"/>
              </w:rPr>
            </w:pPr>
            <w:r w:rsidRPr="002C2528">
              <w:rPr>
                <w:szCs w:val="28"/>
              </w:rPr>
              <w:t xml:space="preserve">280 </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827" w:type="dxa"/>
            <w:shd w:val="clear" w:color="auto" w:fill="auto"/>
          </w:tcPr>
          <w:p w:rsidR="000467AE" w:rsidRPr="002C2528" w:rsidRDefault="000467AE" w:rsidP="007F524A">
            <w:pPr>
              <w:ind w:firstLine="0"/>
              <w:jc w:val="left"/>
              <w:rPr>
                <w:szCs w:val="28"/>
              </w:rPr>
            </w:pPr>
            <w:r w:rsidRPr="002C2528">
              <w:rPr>
                <w:szCs w:val="28"/>
              </w:rPr>
              <w:t>Компьютерная графика</w:t>
            </w:r>
          </w:p>
        </w:tc>
        <w:tc>
          <w:tcPr>
            <w:tcW w:w="1418" w:type="dxa"/>
            <w:shd w:val="clear" w:color="auto" w:fill="auto"/>
          </w:tcPr>
          <w:p w:rsidR="000467AE" w:rsidRPr="002C2528" w:rsidRDefault="000467AE" w:rsidP="007F524A">
            <w:pPr>
              <w:ind w:firstLine="0"/>
              <w:rPr>
                <w:szCs w:val="28"/>
              </w:rPr>
            </w:pPr>
            <w:proofErr w:type="gramStart"/>
            <w:r w:rsidRPr="002C2528">
              <w:rPr>
                <w:szCs w:val="28"/>
              </w:rPr>
              <w:t>ЭК</w:t>
            </w:r>
            <w:proofErr w:type="gramEnd"/>
          </w:p>
        </w:tc>
        <w:tc>
          <w:tcPr>
            <w:tcW w:w="1842" w:type="dxa"/>
            <w:shd w:val="clear" w:color="auto" w:fill="auto"/>
          </w:tcPr>
          <w:p w:rsidR="000467AE" w:rsidRPr="002C2528" w:rsidRDefault="000467AE" w:rsidP="007F524A">
            <w:pPr>
              <w:ind w:firstLine="0"/>
              <w:rPr>
                <w:szCs w:val="28"/>
              </w:rPr>
            </w:pPr>
            <w:r w:rsidRPr="002C2528">
              <w:rPr>
                <w:szCs w:val="28"/>
              </w:rPr>
              <w:t xml:space="preserve">70 </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 xml:space="preserve">Иностранные </w:t>
            </w:r>
            <w:r w:rsidRPr="002C2528">
              <w:rPr>
                <w:szCs w:val="28"/>
              </w:rPr>
              <w:lastRenderedPageBreak/>
              <w:t>языки</w:t>
            </w:r>
          </w:p>
        </w:tc>
        <w:tc>
          <w:tcPr>
            <w:tcW w:w="3827" w:type="dxa"/>
            <w:shd w:val="clear" w:color="auto" w:fill="auto"/>
          </w:tcPr>
          <w:p w:rsidR="000467AE" w:rsidRPr="002C2528" w:rsidRDefault="000467AE" w:rsidP="007F524A">
            <w:pPr>
              <w:ind w:firstLine="0"/>
              <w:jc w:val="left"/>
              <w:rPr>
                <w:szCs w:val="28"/>
              </w:rPr>
            </w:pPr>
            <w:r w:rsidRPr="002C2528">
              <w:rPr>
                <w:szCs w:val="28"/>
              </w:rPr>
              <w:lastRenderedPageBreak/>
              <w:t>Иностранный язык</w:t>
            </w:r>
          </w:p>
        </w:tc>
        <w:tc>
          <w:tcPr>
            <w:tcW w:w="1418" w:type="dxa"/>
            <w:shd w:val="clear" w:color="auto" w:fill="auto"/>
          </w:tcPr>
          <w:p w:rsidR="000467AE" w:rsidRPr="002C2528" w:rsidRDefault="000467AE" w:rsidP="007F524A">
            <w:pPr>
              <w:ind w:firstLine="0"/>
              <w:rPr>
                <w:szCs w:val="28"/>
              </w:rPr>
            </w:pPr>
            <w:r w:rsidRPr="002C2528">
              <w:rPr>
                <w:szCs w:val="28"/>
              </w:rPr>
              <w:t>Б</w:t>
            </w:r>
          </w:p>
        </w:tc>
        <w:tc>
          <w:tcPr>
            <w:tcW w:w="1842" w:type="dxa"/>
            <w:shd w:val="clear" w:color="auto" w:fill="auto"/>
          </w:tcPr>
          <w:p w:rsidR="000467AE" w:rsidRPr="002C2528" w:rsidRDefault="000467AE" w:rsidP="007F524A">
            <w:pPr>
              <w:ind w:firstLine="0"/>
              <w:rPr>
                <w:szCs w:val="28"/>
              </w:rPr>
            </w:pPr>
            <w:r w:rsidRPr="002C2528">
              <w:rPr>
                <w:szCs w:val="28"/>
              </w:rPr>
              <w:t>210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lastRenderedPageBreak/>
              <w:t>Естественные науки</w:t>
            </w:r>
          </w:p>
        </w:tc>
        <w:tc>
          <w:tcPr>
            <w:tcW w:w="3827" w:type="dxa"/>
            <w:shd w:val="clear" w:color="auto" w:fill="auto"/>
          </w:tcPr>
          <w:p w:rsidR="000467AE" w:rsidRPr="002C2528" w:rsidRDefault="000467AE" w:rsidP="007F524A">
            <w:pPr>
              <w:ind w:firstLine="0"/>
              <w:jc w:val="left"/>
              <w:rPr>
                <w:szCs w:val="28"/>
              </w:rPr>
            </w:pPr>
            <w:r w:rsidRPr="002C2528">
              <w:rPr>
                <w:szCs w:val="28"/>
              </w:rPr>
              <w:t>Физика</w:t>
            </w:r>
          </w:p>
        </w:tc>
        <w:tc>
          <w:tcPr>
            <w:tcW w:w="1418" w:type="dxa"/>
            <w:shd w:val="clear" w:color="auto" w:fill="auto"/>
          </w:tcPr>
          <w:p w:rsidR="000467AE" w:rsidRPr="002C2528" w:rsidRDefault="000467AE" w:rsidP="007F524A">
            <w:pPr>
              <w:ind w:firstLine="0"/>
              <w:rPr>
                <w:szCs w:val="28"/>
              </w:rPr>
            </w:pPr>
            <w:r w:rsidRPr="002C2528">
              <w:rPr>
                <w:szCs w:val="28"/>
              </w:rPr>
              <w:t>У</w:t>
            </w:r>
          </w:p>
        </w:tc>
        <w:tc>
          <w:tcPr>
            <w:tcW w:w="1842" w:type="dxa"/>
            <w:shd w:val="clear" w:color="auto" w:fill="auto"/>
          </w:tcPr>
          <w:p w:rsidR="000467AE" w:rsidRPr="002C2528" w:rsidRDefault="000467AE" w:rsidP="007F524A">
            <w:pPr>
              <w:ind w:firstLine="0"/>
              <w:rPr>
                <w:szCs w:val="28"/>
              </w:rPr>
            </w:pPr>
            <w:r w:rsidRPr="002C2528">
              <w:rPr>
                <w:szCs w:val="28"/>
              </w:rPr>
              <w:t>350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827" w:type="dxa"/>
            <w:shd w:val="clear" w:color="auto" w:fill="auto"/>
          </w:tcPr>
          <w:p w:rsidR="000467AE" w:rsidRPr="002C2528" w:rsidRDefault="000467AE" w:rsidP="007F524A">
            <w:pPr>
              <w:ind w:firstLine="0"/>
              <w:jc w:val="left"/>
              <w:rPr>
                <w:szCs w:val="28"/>
              </w:rPr>
            </w:pPr>
            <w:r w:rsidRPr="002C2528">
              <w:rPr>
                <w:szCs w:val="28"/>
              </w:rPr>
              <w:t>Биохимия</w:t>
            </w:r>
          </w:p>
        </w:tc>
        <w:tc>
          <w:tcPr>
            <w:tcW w:w="1418" w:type="dxa"/>
            <w:shd w:val="clear" w:color="auto" w:fill="auto"/>
          </w:tcPr>
          <w:p w:rsidR="000467AE" w:rsidRPr="002C2528" w:rsidRDefault="000467AE" w:rsidP="007F524A">
            <w:pPr>
              <w:ind w:firstLine="0"/>
              <w:rPr>
                <w:szCs w:val="28"/>
              </w:rPr>
            </w:pPr>
            <w:proofErr w:type="gramStart"/>
            <w:r w:rsidRPr="002C2528">
              <w:rPr>
                <w:szCs w:val="28"/>
              </w:rPr>
              <w:t>ЭК</w:t>
            </w:r>
            <w:proofErr w:type="gramEnd"/>
          </w:p>
        </w:tc>
        <w:tc>
          <w:tcPr>
            <w:tcW w:w="1842" w:type="dxa"/>
            <w:shd w:val="clear" w:color="auto" w:fill="auto"/>
          </w:tcPr>
          <w:p w:rsidR="000467AE" w:rsidRPr="002C2528" w:rsidRDefault="000467AE" w:rsidP="007F524A">
            <w:pPr>
              <w:ind w:firstLine="0"/>
              <w:rPr>
                <w:szCs w:val="28"/>
              </w:rPr>
            </w:pPr>
            <w:r w:rsidRPr="002C2528">
              <w:rPr>
                <w:szCs w:val="28"/>
              </w:rPr>
              <w:t>140</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Общественные науки</w:t>
            </w:r>
          </w:p>
        </w:tc>
        <w:tc>
          <w:tcPr>
            <w:tcW w:w="3827" w:type="dxa"/>
            <w:shd w:val="clear" w:color="auto" w:fill="auto"/>
          </w:tcPr>
          <w:p w:rsidR="000467AE" w:rsidRPr="002C2528" w:rsidRDefault="000467AE" w:rsidP="007F524A">
            <w:pPr>
              <w:ind w:firstLine="0"/>
              <w:jc w:val="left"/>
              <w:rPr>
                <w:szCs w:val="28"/>
              </w:rPr>
            </w:pPr>
            <w:r w:rsidRPr="002C2528">
              <w:rPr>
                <w:szCs w:val="28"/>
              </w:rPr>
              <w:t>История (Россия в мире)</w:t>
            </w:r>
          </w:p>
        </w:tc>
        <w:tc>
          <w:tcPr>
            <w:tcW w:w="1418" w:type="dxa"/>
            <w:shd w:val="clear" w:color="auto" w:fill="auto"/>
          </w:tcPr>
          <w:p w:rsidR="000467AE" w:rsidRPr="002C2528" w:rsidRDefault="000467AE" w:rsidP="007F524A">
            <w:pPr>
              <w:ind w:firstLine="0"/>
              <w:rPr>
                <w:szCs w:val="28"/>
              </w:rPr>
            </w:pPr>
            <w:r w:rsidRPr="002C2528">
              <w:rPr>
                <w:szCs w:val="28"/>
              </w:rPr>
              <w:t>Б</w:t>
            </w:r>
          </w:p>
        </w:tc>
        <w:tc>
          <w:tcPr>
            <w:tcW w:w="1842" w:type="dxa"/>
            <w:shd w:val="clear" w:color="auto" w:fill="auto"/>
          </w:tcPr>
          <w:p w:rsidR="000467AE" w:rsidRPr="002C2528" w:rsidRDefault="000467AE" w:rsidP="007F524A">
            <w:pPr>
              <w:ind w:firstLine="0"/>
              <w:rPr>
                <w:szCs w:val="28"/>
              </w:rPr>
            </w:pPr>
            <w:r w:rsidRPr="002C2528">
              <w:rPr>
                <w:szCs w:val="28"/>
              </w:rPr>
              <w:t>140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Физическая культура, экология и основы безопасности жизнедеятельности</w:t>
            </w:r>
          </w:p>
        </w:tc>
        <w:tc>
          <w:tcPr>
            <w:tcW w:w="3827" w:type="dxa"/>
            <w:shd w:val="clear" w:color="auto" w:fill="auto"/>
          </w:tcPr>
          <w:p w:rsidR="000467AE" w:rsidRPr="002C2528" w:rsidRDefault="000467AE" w:rsidP="007F524A">
            <w:pPr>
              <w:ind w:firstLine="0"/>
              <w:jc w:val="left"/>
              <w:rPr>
                <w:szCs w:val="28"/>
              </w:rPr>
            </w:pPr>
            <w:r w:rsidRPr="002C2528">
              <w:rPr>
                <w:szCs w:val="28"/>
              </w:rPr>
              <w:t>Физическая культура</w:t>
            </w:r>
          </w:p>
        </w:tc>
        <w:tc>
          <w:tcPr>
            <w:tcW w:w="1418" w:type="dxa"/>
            <w:shd w:val="clear" w:color="auto" w:fill="auto"/>
          </w:tcPr>
          <w:p w:rsidR="000467AE" w:rsidRPr="002C2528" w:rsidRDefault="000467AE" w:rsidP="007F524A">
            <w:pPr>
              <w:ind w:firstLine="0"/>
              <w:rPr>
                <w:szCs w:val="28"/>
              </w:rPr>
            </w:pPr>
            <w:r w:rsidRPr="002C2528">
              <w:rPr>
                <w:szCs w:val="28"/>
              </w:rPr>
              <w:t>Б</w:t>
            </w:r>
          </w:p>
        </w:tc>
        <w:tc>
          <w:tcPr>
            <w:tcW w:w="1842" w:type="dxa"/>
            <w:shd w:val="clear" w:color="auto" w:fill="auto"/>
          </w:tcPr>
          <w:p w:rsidR="000467AE" w:rsidRPr="002C2528" w:rsidRDefault="000467AE" w:rsidP="007F524A">
            <w:pPr>
              <w:ind w:firstLine="0"/>
              <w:rPr>
                <w:szCs w:val="28"/>
              </w:rPr>
            </w:pPr>
            <w:r w:rsidRPr="002C2528">
              <w:rPr>
                <w:szCs w:val="28"/>
              </w:rPr>
              <w:t>210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827" w:type="dxa"/>
            <w:shd w:val="clear" w:color="auto" w:fill="auto"/>
          </w:tcPr>
          <w:p w:rsidR="000467AE" w:rsidRPr="002C2528" w:rsidRDefault="000467AE" w:rsidP="007F524A">
            <w:pPr>
              <w:ind w:firstLine="0"/>
              <w:jc w:val="left"/>
              <w:rPr>
                <w:szCs w:val="28"/>
              </w:rPr>
            </w:pPr>
            <w:r w:rsidRPr="002C2528">
              <w:rPr>
                <w:szCs w:val="28"/>
              </w:rPr>
              <w:t>Основы безопасности жизнедеятельности</w:t>
            </w:r>
          </w:p>
        </w:tc>
        <w:tc>
          <w:tcPr>
            <w:tcW w:w="1418" w:type="dxa"/>
            <w:shd w:val="clear" w:color="auto" w:fill="auto"/>
          </w:tcPr>
          <w:p w:rsidR="000467AE" w:rsidRPr="002C2528" w:rsidRDefault="000467AE" w:rsidP="007F524A">
            <w:pPr>
              <w:ind w:firstLine="0"/>
              <w:rPr>
                <w:szCs w:val="28"/>
              </w:rPr>
            </w:pPr>
            <w:r w:rsidRPr="002C2528">
              <w:rPr>
                <w:szCs w:val="28"/>
              </w:rPr>
              <w:t>Б</w:t>
            </w:r>
          </w:p>
        </w:tc>
        <w:tc>
          <w:tcPr>
            <w:tcW w:w="1842" w:type="dxa"/>
            <w:shd w:val="clear" w:color="auto" w:fill="auto"/>
          </w:tcPr>
          <w:p w:rsidR="000467AE" w:rsidRPr="002C2528" w:rsidRDefault="000467AE" w:rsidP="007F524A">
            <w:pPr>
              <w:ind w:firstLine="0"/>
              <w:rPr>
                <w:szCs w:val="28"/>
              </w:rPr>
            </w:pPr>
            <w:r w:rsidRPr="002C2528">
              <w:rPr>
                <w:szCs w:val="28"/>
              </w:rPr>
              <w:t xml:space="preserve">70 </w:t>
            </w:r>
          </w:p>
        </w:tc>
      </w:tr>
      <w:tr w:rsidR="000467AE" w:rsidRPr="002C2528" w:rsidTr="007F524A">
        <w:tc>
          <w:tcPr>
            <w:tcW w:w="2552" w:type="dxa"/>
            <w:shd w:val="clear" w:color="auto" w:fill="auto"/>
          </w:tcPr>
          <w:p w:rsidR="000467AE" w:rsidRPr="002C2528" w:rsidRDefault="000467AE" w:rsidP="007F524A">
            <w:pPr>
              <w:ind w:firstLine="0"/>
              <w:jc w:val="left"/>
              <w:rPr>
                <w:szCs w:val="28"/>
              </w:rPr>
            </w:pPr>
          </w:p>
        </w:tc>
        <w:tc>
          <w:tcPr>
            <w:tcW w:w="3827" w:type="dxa"/>
            <w:shd w:val="clear" w:color="auto" w:fill="auto"/>
          </w:tcPr>
          <w:p w:rsidR="000467AE" w:rsidRPr="002C2528" w:rsidRDefault="000467AE" w:rsidP="007F524A">
            <w:pPr>
              <w:ind w:firstLine="0"/>
              <w:jc w:val="left"/>
              <w:rPr>
                <w:szCs w:val="28"/>
              </w:rPr>
            </w:pPr>
            <w:proofErr w:type="gramStart"/>
            <w:r w:rsidRPr="002C2528">
              <w:rPr>
                <w:szCs w:val="28"/>
              </w:rPr>
              <w:t>Индивидуальный проект</w:t>
            </w:r>
            <w:proofErr w:type="gramEnd"/>
          </w:p>
        </w:tc>
        <w:tc>
          <w:tcPr>
            <w:tcW w:w="1418" w:type="dxa"/>
            <w:shd w:val="clear" w:color="auto" w:fill="auto"/>
          </w:tcPr>
          <w:p w:rsidR="000467AE" w:rsidRPr="002C2528" w:rsidRDefault="000467AE" w:rsidP="007F524A">
            <w:pPr>
              <w:ind w:firstLine="0"/>
              <w:rPr>
                <w:szCs w:val="28"/>
              </w:rPr>
            </w:pPr>
            <w:proofErr w:type="gramStart"/>
            <w:r w:rsidRPr="002C2528">
              <w:rPr>
                <w:szCs w:val="28"/>
              </w:rPr>
              <w:t>ЭК</w:t>
            </w:r>
            <w:proofErr w:type="gramEnd"/>
          </w:p>
        </w:tc>
        <w:tc>
          <w:tcPr>
            <w:tcW w:w="1842" w:type="dxa"/>
            <w:shd w:val="clear" w:color="auto" w:fill="auto"/>
          </w:tcPr>
          <w:p w:rsidR="000467AE" w:rsidRPr="002C2528" w:rsidRDefault="000467AE" w:rsidP="007F524A">
            <w:pPr>
              <w:ind w:firstLine="0"/>
              <w:rPr>
                <w:szCs w:val="28"/>
              </w:rPr>
            </w:pPr>
            <w:r w:rsidRPr="002C2528">
              <w:rPr>
                <w:szCs w:val="28"/>
              </w:rPr>
              <w:t xml:space="preserve">70 </w:t>
            </w:r>
          </w:p>
        </w:tc>
      </w:tr>
      <w:tr w:rsidR="000467AE" w:rsidRPr="002C2528" w:rsidTr="007F524A">
        <w:tc>
          <w:tcPr>
            <w:tcW w:w="2552" w:type="dxa"/>
            <w:shd w:val="clear" w:color="auto" w:fill="auto"/>
          </w:tcPr>
          <w:p w:rsidR="000467AE" w:rsidRPr="002C2528" w:rsidRDefault="000467AE" w:rsidP="007F524A">
            <w:pPr>
              <w:ind w:firstLine="0"/>
              <w:jc w:val="left"/>
              <w:rPr>
                <w:szCs w:val="28"/>
              </w:rPr>
            </w:pPr>
          </w:p>
        </w:tc>
        <w:tc>
          <w:tcPr>
            <w:tcW w:w="3827" w:type="dxa"/>
            <w:shd w:val="clear" w:color="auto" w:fill="auto"/>
          </w:tcPr>
          <w:p w:rsidR="000467AE" w:rsidRPr="002C2528" w:rsidRDefault="000467AE" w:rsidP="007F524A">
            <w:pPr>
              <w:ind w:firstLine="0"/>
              <w:jc w:val="left"/>
              <w:rPr>
                <w:szCs w:val="28"/>
              </w:rPr>
            </w:pPr>
            <w:r w:rsidRPr="002C2528">
              <w:rPr>
                <w:szCs w:val="28"/>
              </w:rPr>
              <w:t>Предметы и курсы по выбору</w:t>
            </w:r>
          </w:p>
        </w:tc>
        <w:tc>
          <w:tcPr>
            <w:tcW w:w="1418" w:type="dxa"/>
            <w:shd w:val="clear" w:color="auto" w:fill="auto"/>
          </w:tcPr>
          <w:p w:rsidR="000467AE" w:rsidRPr="002C2528" w:rsidRDefault="000467AE" w:rsidP="007F524A">
            <w:pPr>
              <w:ind w:firstLine="0"/>
              <w:rPr>
                <w:szCs w:val="28"/>
              </w:rPr>
            </w:pPr>
            <w:r w:rsidRPr="002C2528">
              <w:rPr>
                <w:szCs w:val="28"/>
              </w:rPr>
              <w:t>ФК</w:t>
            </w:r>
          </w:p>
        </w:tc>
        <w:tc>
          <w:tcPr>
            <w:tcW w:w="1842" w:type="dxa"/>
            <w:shd w:val="clear" w:color="auto" w:fill="auto"/>
          </w:tcPr>
          <w:p w:rsidR="000467AE" w:rsidRPr="002C2528" w:rsidRDefault="000467AE" w:rsidP="007F524A">
            <w:pPr>
              <w:ind w:firstLine="0"/>
              <w:rPr>
                <w:szCs w:val="28"/>
              </w:rPr>
            </w:pPr>
            <w:r w:rsidRPr="002C2528">
              <w:rPr>
                <w:szCs w:val="28"/>
              </w:rPr>
              <w:t>350</w:t>
            </w:r>
          </w:p>
        </w:tc>
      </w:tr>
      <w:tr w:rsidR="000467AE" w:rsidRPr="002C2528" w:rsidTr="007F524A">
        <w:tc>
          <w:tcPr>
            <w:tcW w:w="2552" w:type="dxa"/>
            <w:shd w:val="clear" w:color="auto" w:fill="auto"/>
          </w:tcPr>
          <w:p w:rsidR="000467AE" w:rsidRPr="002C2528" w:rsidRDefault="000467AE" w:rsidP="007F524A">
            <w:pPr>
              <w:ind w:firstLine="0"/>
              <w:rPr>
                <w:szCs w:val="28"/>
              </w:rPr>
            </w:pPr>
            <w:r w:rsidRPr="002C2528">
              <w:rPr>
                <w:szCs w:val="28"/>
              </w:rPr>
              <w:t>ИТОГО</w:t>
            </w:r>
          </w:p>
        </w:tc>
        <w:tc>
          <w:tcPr>
            <w:tcW w:w="3827" w:type="dxa"/>
            <w:shd w:val="clear" w:color="auto" w:fill="auto"/>
          </w:tcPr>
          <w:p w:rsidR="000467AE" w:rsidRPr="002C2528" w:rsidRDefault="000467AE" w:rsidP="007F524A">
            <w:pPr>
              <w:ind w:firstLine="0"/>
              <w:rPr>
                <w:szCs w:val="28"/>
              </w:rPr>
            </w:pPr>
          </w:p>
        </w:tc>
        <w:tc>
          <w:tcPr>
            <w:tcW w:w="3260" w:type="dxa"/>
            <w:gridSpan w:val="2"/>
            <w:shd w:val="clear" w:color="auto" w:fill="auto"/>
          </w:tcPr>
          <w:p w:rsidR="000467AE" w:rsidRPr="002C2528" w:rsidRDefault="000467AE" w:rsidP="007F524A">
            <w:pPr>
              <w:ind w:firstLine="0"/>
              <w:jc w:val="center"/>
              <w:rPr>
                <w:i/>
                <w:szCs w:val="28"/>
              </w:rPr>
            </w:pPr>
            <w:r w:rsidRPr="002C2528">
              <w:rPr>
                <w:szCs w:val="28"/>
              </w:rPr>
              <w:t>2590</w:t>
            </w:r>
          </w:p>
        </w:tc>
      </w:tr>
    </w:tbl>
    <w:p w:rsidR="000467AE" w:rsidRPr="002C2528" w:rsidRDefault="000467AE" w:rsidP="000467AE">
      <w:pPr>
        <w:rPr>
          <w:szCs w:val="28"/>
          <w:lang w:eastAsia="ru-RU"/>
        </w:rPr>
      </w:pPr>
    </w:p>
    <w:p w:rsidR="000467AE" w:rsidRPr="002C2528" w:rsidRDefault="000467AE" w:rsidP="000467AE">
      <w:pPr>
        <w:rPr>
          <w:szCs w:val="28"/>
          <w:lang w:eastAsia="ru-RU"/>
        </w:rPr>
      </w:pPr>
      <w:proofErr w:type="gramStart"/>
      <w:r w:rsidRPr="002C2528">
        <w:rPr>
          <w:b/>
          <w:szCs w:val="28"/>
          <w:lang w:eastAsia="ru-RU"/>
        </w:rPr>
        <w:t>Естественно-научный</w:t>
      </w:r>
      <w:proofErr w:type="gramEnd"/>
      <w:r w:rsidRPr="002C2528">
        <w:rPr>
          <w:b/>
          <w:szCs w:val="28"/>
          <w:lang w:eastAsia="ru-RU"/>
        </w:rPr>
        <w:t xml:space="preserve"> профиль</w:t>
      </w:r>
      <w:r w:rsidRPr="002C2528">
        <w:rPr>
          <w:szCs w:val="28"/>
          <w:lang w:eastAsia="ru-RU"/>
        </w:rPr>
        <w:t xml:space="preserve">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r>
        <w:rPr>
          <w:szCs w:val="28"/>
          <w:lang w:eastAsia="ru-RU"/>
        </w:rPr>
        <w:t xml:space="preserve">. </w:t>
      </w:r>
    </w:p>
    <w:p w:rsidR="000467AE" w:rsidRPr="002C2528" w:rsidRDefault="000467AE" w:rsidP="000467AE">
      <w:pPr>
        <w:jc w:val="center"/>
        <w:rPr>
          <w:b/>
          <w:szCs w:val="28"/>
        </w:rPr>
      </w:pPr>
      <w:r w:rsidRPr="002C2528">
        <w:rPr>
          <w:b/>
          <w:szCs w:val="28"/>
        </w:rPr>
        <w:t xml:space="preserve">Пример учебного плана </w:t>
      </w:r>
      <w:proofErr w:type="gramStart"/>
      <w:r w:rsidRPr="002C2528">
        <w:rPr>
          <w:b/>
          <w:szCs w:val="28"/>
        </w:rPr>
        <w:t>естественно-научного</w:t>
      </w:r>
      <w:proofErr w:type="gramEnd"/>
      <w:r w:rsidRPr="002C2528">
        <w:rPr>
          <w:b/>
          <w:szCs w:val="28"/>
        </w:rPr>
        <w:t xml:space="preserve"> профиля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817"/>
        <w:gridCol w:w="1416"/>
        <w:gridCol w:w="1713"/>
      </w:tblGrid>
      <w:tr w:rsidR="000467AE" w:rsidRPr="002C2528" w:rsidTr="007F524A">
        <w:tc>
          <w:tcPr>
            <w:tcW w:w="2693" w:type="dxa"/>
            <w:shd w:val="clear" w:color="auto" w:fill="auto"/>
          </w:tcPr>
          <w:p w:rsidR="000467AE" w:rsidRPr="002C2528" w:rsidRDefault="000467AE" w:rsidP="007F524A">
            <w:pPr>
              <w:ind w:firstLine="0"/>
              <w:jc w:val="center"/>
              <w:rPr>
                <w:b/>
                <w:szCs w:val="28"/>
              </w:rPr>
            </w:pPr>
            <w:r w:rsidRPr="002C2528">
              <w:rPr>
                <w:b/>
                <w:szCs w:val="28"/>
              </w:rPr>
              <w:t>Предметная область</w:t>
            </w:r>
          </w:p>
        </w:tc>
        <w:tc>
          <w:tcPr>
            <w:tcW w:w="3817" w:type="dxa"/>
            <w:shd w:val="clear" w:color="auto" w:fill="auto"/>
          </w:tcPr>
          <w:p w:rsidR="000467AE" w:rsidRPr="002C2528" w:rsidRDefault="000467AE" w:rsidP="007F524A">
            <w:pPr>
              <w:ind w:firstLine="0"/>
              <w:jc w:val="center"/>
              <w:rPr>
                <w:b/>
                <w:szCs w:val="28"/>
              </w:rPr>
            </w:pPr>
            <w:r w:rsidRPr="002C2528">
              <w:rPr>
                <w:b/>
                <w:szCs w:val="28"/>
              </w:rPr>
              <w:t>Учебный предмет</w:t>
            </w:r>
          </w:p>
        </w:tc>
        <w:tc>
          <w:tcPr>
            <w:tcW w:w="1416" w:type="dxa"/>
            <w:shd w:val="clear" w:color="auto" w:fill="auto"/>
          </w:tcPr>
          <w:p w:rsidR="000467AE" w:rsidRPr="002C2528" w:rsidRDefault="000467AE" w:rsidP="007F524A">
            <w:pPr>
              <w:ind w:firstLine="0"/>
              <w:jc w:val="center"/>
              <w:rPr>
                <w:b/>
                <w:szCs w:val="28"/>
              </w:rPr>
            </w:pPr>
            <w:r w:rsidRPr="002C2528">
              <w:rPr>
                <w:b/>
                <w:szCs w:val="28"/>
              </w:rPr>
              <w:t>Уровень</w:t>
            </w:r>
          </w:p>
        </w:tc>
        <w:tc>
          <w:tcPr>
            <w:tcW w:w="1713" w:type="dxa"/>
            <w:shd w:val="clear" w:color="auto" w:fill="auto"/>
          </w:tcPr>
          <w:p w:rsidR="000467AE" w:rsidRPr="002C2528" w:rsidRDefault="000467AE" w:rsidP="007F524A">
            <w:pPr>
              <w:ind w:firstLine="0"/>
              <w:jc w:val="center"/>
              <w:rPr>
                <w:b/>
                <w:szCs w:val="28"/>
              </w:rPr>
            </w:pPr>
            <w:r w:rsidRPr="002C2528">
              <w:rPr>
                <w:b/>
                <w:szCs w:val="28"/>
              </w:rPr>
              <w:t>Количество часов</w:t>
            </w:r>
          </w:p>
        </w:tc>
      </w:tr>
      <w:tr w:rsidR="000467AE" w:rsidRPr="002C2528" w:rsidTr="007F524A">
        <w:tc>
          <w:tcPr>
            <w:tcW w:w="2693" w:type="dxa"/>
            <w:vMerge w:val="restart"/>
            <w:shd w:val="clear" w:color="auto" w:fill="auto"/>
          </w:tcPr>
          <w:p w:rsidR="000467AE" w:rsidRPr="002C2528" w:rsidRDefault="000467AE" w:rsidP="007F524A">
            <w:pPr>
              <w:ind w:firstLine="0"/>
              <w:jc w:val="left"/>
              <w:rPr>
                <w:szCs w:val="28"/>
              </w:rPr>
            </w:pPr>
            <w:r w:rsidRPr="002C2528">
              <w:rPr>
                <w:szCs w:val="28"/>
              </w:rPr>
              <w:t>Русский язык и литература</w:t>
            </w:r>
          </w:p>
        </w:tc>
        <w:tc>
          <w:tcPr>
            <w:tcW w:w="3817" w:type="dxa"/>
            <w:shd w:val="clear" w:color="auto" w:fill="auto"/>
          </w:tcPr>
          <w:p w:rsidR="000467AE" w:rsidRPr="002C2528" w:rsidRDefault="000467AE" w:rsidP="007F524A">
            <w:pPr>
              <w:ind w:firstLine="0"/>
              <w:jc w:val="left"/>
              <w:rPr>
                <w:szCs w:val="28"/>
              </w:rPr>
            </w:pPr>
            <w:r w:rsidRPr="002C2528">
              <w:rPr>
                <w:szCs w:val="28"/>
              </w:rPr>
              <w:t xml:space="preserve">Русский язык </w:t>
            </w:r>
          </w:p>
        </w:tc>
        <w:tc>
          <w:tcPr>
            <w:tcW w:w="1416" w:type="dxa"/>
            <w:shd w:val="clear" w:color="auto" w:fill="auto"/>
          </w:tcPr>
          <w:p w:rsidR="000467AE" w:rsidRPr="002C2528" w:rsidRDefault="000467AE" w:rsidP="007F524A">
            <w:pPr>
              <w:ind w:firstLine="0"/>
              <w:rPr>
                <w:szCs w:val="28"/>
              </w:rPr>
            </w:pPr>
            <w:r w:rsidRPr="002C2528">
              <w:rPr>
                <w:szCs w:val="28"/>
              </w:rPr>
              <w:t>Б</w:t>
            </w:r>
          </w:p>
        </w:tc>
        <w:tc>
          <w:tcPr>
            <w:tcW w:w="1713" w:type="dxa"/>
            <w:shd w:val="clear" w:color="auto" w:fill="auto"/>
          </w:tcPr>
          <w:p w:rsidR="000467AE" w:rsidRPr="002C2528" w:rsidRDefault="000467AE" w:rsidP="007F524A">
            <w:pPr>
              <w:ind w:firstLine="0"/>
              <w:rPr>
                <w:szCs w:val="28"/>
              </w:rPr>
            </w:pPr>
            <w:r w:rsidRPr="002C2528">
              <w:rPr>
                <w:szCs w:val="28"/>
              </w:rPr>
              <w:t>70</w:t>
            </w:r>
          </w:p>
        </w:tc>
      </w:tr>
      <w:tr w:rsidR="000467AE" w:rsidRPr="002C2528" w:rsidTr="007F524A">
        <w:tc>
          <w:tcPr>
            <w:tcW w:w="2693" w:type="dxa"/>
            <w:vMerge/>
            <w:shd w:val="clear" w:color="auto" w:fill="auto"/>
          </w:tcPr>
          <w:p w:rsidR="000467AE" w:rsidRPr="002C2528" w:rsidRDefault="000467AE" w:rsidP="007F524A">
            <w:pPr>
              <w:ind w:firstLine="0"/>
              <w:jc w:val="left"/>
              <w:rPr>
                <w:szCs w:val="28"/>
              </w:rPr>
            </w:pPr>
          </w:p>
        </w:tc>
        <w:tc>
          <w:tcPr>
            <w:tcW w:w="3817" w:type="dxa"/>
            <w:shd w:val="clear" w:color="auto" w:fill="auto"/>
          </w:tcPr>
          <w:p w:rsidR="000467AE" w:rsidRPr="002C2528" w:rsidRDefault="000467AE" w:rsidP="007F524A">
            <w:pPr>
              <w:ind w:firstLine="0"/>
              <w:jc w:val="left"/>
              <w:rPr>
                <w:szCs w:val="28"/>
              </w:rPr>
            </w:pPr>
            <w:r w:rsidRPr="002C2528">
              <w:rPr>
                <w:szCs w:val="28"/>
              </w:rPr>
              <w:t>Литература</w:t>
            </w:r>
          </w:p>
        </w:tc>
        <w:tc>
          <w:tcPr>
            <w:tcW w:w="1416" w:type="dxa"/>
            <w:shd w:val="clear" w:color="auto" w:fill="auto"/>
          </w:tcPr>
          <w:p w:rsidR="000467AE" w:rsidRPr="002C2528" w:rsidRDefault="000467AE" w:rsidP="007F524A">
            <w:pPr>
              <w:ind w:firstLine="0"/>
              <w:rPr>
                <w:szCs w:val="28"/>
              </w:rPr>
            </w:pPr>
            <w:r w:rsidRPr="002C2528">
              <w:rPr>
                <w:szCs w:val="28"/>
              </w:rPr>
              <w:t>Б</w:t>
            </w:r>
          </w:p>
        </w:tc>
        <w:tc>
          <w:tcPr>
            <w:tcW w:w="1713" w:type="dxa"/>
            <w:shd w:val="clear" w:color="auto" w:fill="auto"/>
          </w:tcPr>
          <w:p w:rsidR="000467AE" w:rsidRPr="002C2528" w:rsidRDefault="000467AE" w:rsidP="007F524A">
            <w:pPr>
              <w:ind w:firstLine="0"/>
              <w:rPr>
                <w:szCs w:val="28"/>
              </w:rPr>
            </w:pPr>
            <w:r w:rsidRPr="002C2528">
              <w:rPr>
                <w:szCs w:val="28"/>
              </w:rPr>
              <w:t>210</w:t>
            </w:r>
          </w:p>
        </w:tc>
      </w:tr>
      <w:tr w:rsidR="000467AE" w:rsidRPr="002C2528" w:rsidTr="007F524A">
        <w:tc>
          <w:tcPr>
            <w:tcW w:w="2693" w:type="dxa"/>
            <w:shd w:val="clear" w:color="auto" w:fill="auto"/>
          </w:tcPr>
          <w:p w:rsidR="000467AE" w:rsidRPr="002C2528" w:rsidRDefault="000467AE" w:rsidP="007F524A">
            <w:pPr>
              <w:ind w:firstLine="0"/>
              <w:rPr>
                <w:szCs w:val="28"/>
              </w:rPr>
            </w:pPr>
            <w:r w:rsidRPr="002C2528">
              <w:rPr>
                <w:szCs w:val="28"/>
              </w:rPr>
              <w:t>Родной язык и родная литература</w:t>
            </w:r>
          </w:p>
        </w:tc>
        <w:tc>
          <w:tcPr>
            <w:tcW w:w="3817" w:type="dxa"/>
            <w:shd w:val="clear" w:color="auto" w:fill="auto"/>
          </w:tcPr>
          <w:p w:rsidR="000467AE" w:rsidRPr="002C2528" w:rsidRDefault="000467AE" w:rsidP="007F524A">
            <w:pPr>
              <w:ind w:firstLine="0"/>
              <w:rPr>
                <w:szCs w:val="28"/>
              </w:rPr>
            </w:pPr>
            <w:r w:rsidRPr="002C2528">
              <w:rPr>
                <w:szCs w:val="28"/>
              </w:rPr>
              <w:t>Родная литература / Родной язык</w:t>
            </w:r>
          </w:p>
        </w:tc>
        <w:tc>
          <w:tcPr>
            <w:tcW w:w="1416" w:type="dxa"/>
            <w:shd w:val="clear" w:color="auto" w:fill="auto"/>
          </w:tcPr>
          <w:p w:rsidR="000467AE" w:rsidRPr="002C2528" w:rsidRDefault="000467AE" w:rsidP="007F524A">
            <w:pPr>
              <w:ind w:firstLine="0"/>
              <w:rPr>
                <w:szCs w:val="28"/>
              </w:rPr>
            </w:pPr>
            <w:r w:rsidRPr="002C2528">
              <w:rPr>
                <w:szCs w:val="28"/>
              </w:rPr>
              <w:t>Б</w:t>
            </w:r>
          </w:p>
        </w:tc>
        <w:tc>
          <w:tcPr>
            <w:tcW w:w="1713" w:type="dxa"/>
            <w:shd w:val="clear" w:color="auto" w:fill="auto"/>
          </w:tcPr>
          <w:p w:rsidR="000467AE" w:rsidRPr="002C2528" w:rsidRDefault="000467AE" w:rsidP="007F524A">
            <w:pPr>
              <w:ind w:firstLine="0"/>
              <w:rPr>
                <w:szCs w:val="28"/>
                <w:lang w:val="en-US"/>
              </w:rPr>
            </w:pPr>
          </w:p>
        </w:tc>
      </w:tr>
      <w:tr w:rsidR="000467AE" w:rsidRPr="002C2528" w:rsidTr="007F524A">
        <w:tc>
          <w:tcPr>
            <w:tcW w:w="2693" w:type="dxa"/>
            <w:vMerge w:val="restart"/>
            <w:shd w:val="clear" w:color="auto" w:fill="auto"/>
          </w:tcPr>
          <w:p w:rsidR="000467AE" w:rsidRPr="002C2528" w:rsidRDefault="000467AE" w:rsidP="007F524A">
            <w:pPr>
              <w:ind w:firstLine="0"/>
              <w:jc w:val="left"/>
              <w:rPr>
                <w:szCs w:val="28"/>
              </w:rPr>
            </w:pPr>
            <w:r w:rsidRPr="002C2528">
              <w:rPr>
                <w:szCs w:val="28"/>
              </w:rPr>
              <w:t>Математика и информатика</w:t>
            </w:r>
          </w:p>
        </w:tc>
        <w:tc>
          <w:tcPr>
            <w:tcW w:w="3817" w:type="dxa"/>
            <w:shd w:val="clear" w:color="auto" w:fill="auto"/>
          </w:tcPr>
          <w:p w:rsidR="000467AE" w:rsidRPr="002C2528" w:rsidRDefault="000467AE" w:rsidP="007F524A">
            <w:pPr>
              <w:ind w:firstLine="0"/>
              <w:jc w:val="left"/>
              <w:rPr>
                <w:szCs w:val="28"/>
              </w:rPr>
            </w:pPr>
            <w:r w:rsidRPr="002C2528">
              <w:rPr>
                <w:szCs w:val="28"/>
              </w:rPr>
              <w:t>Математика: алгебра и начала математического анализа, геометрия</w:t>
            </w:r>
          </w:p>
        </w:tc>
        <w:tc>
          <w:tcPr>
            <w:tcW w:w="1416" w:type="dxa"/>
            <w:shd w:val="clear" w:color="auto" w:fill="auto"/>
          </w:tcPr>
          <w:p w:rsidR="000467AE" w:rsidRPr="002C2528" w:rsidRDefault="000467AE" w:rsidP="007F524A">
            <w:pPr>
              <w:ind w:firstLine="0"/>
              <w:rPr>
                <w:szCs w:val="28"/>
              </w:rPr>
            </w:pPr>
            <w:r w:rsidRPr="002C2528">
              <w:rPr>
                <w:szCs w:val="28"/>
              </w:rPr>
              <w:t>У</w:t>
            </w:r>
          </w:p>
        </w:tc>
        <w:tc>
          <w:tcPr>
            <w:tcW w:w="1713" w:type="dxa"/>
            <w:shd w:val="clear" w:color="auto" w:fill="auto"/>
          </w:tcPr>
          <w:p w:rsidR="000467AE" w:rsidRPr="002C2528" w:rsidRDefault="000467AE" w:rsidP="007F524A">
            <w:pPr>
              <w:ind w:firstLine="0"/>
              <w:rPr>
                <w:szCs w:val="28"/>
                <w:lang w:val="en-US"/>
              </w:rPr>
            </w:pPr>
            <w:r w:rsidRPr="002C2528">
              <w:rPr>
                <w:szCs w:val="28"/>
                <w:lang w:val="en-US"/>
              </w:rPr>
              <w:t xml:space="preserve">420 </w:t>
            </w:r>
          </w:p>
        </w:tc>
      </w:tr>
      <w:tr w:rsidR="000467AE" w:rsidRPr="002C2528" w:rsidTr="007F524A">
        <w:tc>
          <w:tcPr>
            <w:tcW w:w="2693" w:type="dxa"/>
            <w:vMerge/>
            <w:shd w:val="clear" w:color="auto" w:fill="auto"/>
          </w:tcPr>
          <w:p w:rsidR="000467AE" w:rsidRPr="002C2528" w:rsidRDefault="000467AE" w:rsidP="007F524A">
            <w:pPr>
              <w:ind w:firstLine="0"/>
              <w:jc w:val="left"/>
              <w:rPr>
                <w:szCs w:val="28"/>
              </w:rPr>
            </w:pPr>
          </w:p>
        </w:tc>
        <w:tc>
          <w:tcPr>
            <w:tcW w:w="3817" w:type="dxa"/>
            <w:shd w:val="clear" w:color="auto" w:fill="auto"/>
          </w:tcPr>
          <w:p w:rsidR="000467AE" w:rsidRPr="002C2528" w:rsidRDefault="000467AE" w:rsidP="007F524A">
            <w:pPr>
              <w:ind w:firstLine="0"/>
              <w:jc w:val="left"/>
              <w:rPr>
                <w:szCs w:val="28"/>
              </w:rPr>
            </w:pPr>
            <w:r w:rsidRPr="002C2528">
              <w:rPr>
                <w:szCs w:val="28"/>
              </w:rPr>
              <w:t>Информатика</w:t>
            </w:r>
          </w:p>
        </w:tc>
        <w:tc>
          <w:tcPr>
            <w:tcW w:w="1416" w:type="dxa"/>
            <w:shd w:val="clear" w:color="auto" w:fill="auto"/>
          </w:tcPr>
          <w:p w:rsidR="000467AE" w:rsidRPr="002C2528" w:rsidRDefault="000467AE" w:rsidP="007F524A">
            <w:pPr>
              <w:ind w:firstLine="0"/>
              <w:rPr>
                <w:szCs w:val="28"/>
              </w:rPr>
            </w:pPr>
            <w:r w:rsidRPr="002C2528">
              <w:rPr>
                <w:szCs w:val="28"/>
              </w:rPr>
              <w:t>Б</w:t>
            </w:r>
          </w:p>
        </w:tc>
        <w:tc>
          <w:tcPr>
            <w:tcW w:w="1713" w:type="dxa"/>
            <w:shd w:val="clear" w:color="auto" w:fill="auto"/>
          </w:tcPr>
          <w:p w:rsidR="000467AE" w:rsidRPr="002C2528" w:rsidRDefault="000467AE" w:rsidP="007F524A">
            <w:pPr>
              <w:ind w:firstLine="0"/>
              <w:rPr>
                <w:szCs w:val="28"/>
                <w:lang w:val="en-US"/>
              </w:rPr>
            </w:pPr>
            <w:r w:rsidRPr="002C2528">
              <w:rPr>
                <w:szCs w:val="28"/>
                <w:lang w:val="en-US"/>
              </w:rPr>
              <w:t xml:space="preserve">70 </w:t>
            </w:r>
          </w:p>
        </w:tc>
      </w:tr>
      <w:tr w:rsidR="000467AE" w:rsidRPr="002C2528" w:rsidTr="007F524A">
        <w:tc>
          <w:tcPr>
            <w:tcW w:w="2693" w:type="dxa"/>
            <w:shd w:val="clear" w:color="auto" w:fill="auto"/>
          </w:tcPr>
          <w:p w:rsidR="000467AE" w:rsidRPr="002C2528" w:rsidRDefault="000467AE" w:rsidP="007F524A">
            <w:pPr>
              <w:ind w:firstLine="0"/>
              <w:jc w:val="left"/>
              <w:rPr>
                <w:szCs w:val="28"/>
              </w:rPr>
            </w:pPr>
            <w:r w:rsidRPr="002C2528">
              <w:rPr>
                <w:szCs w:val="28"/>
              </w:rPr>
              <w:t>Иностранные языки</w:t>
            </w:r>
          </w:p>
        </w:tc>
        <w:tc>
          <w:tcPr>
            <w:tcW w:w="3817" w:type="dxa"/>
            <w:shd w:val="clear" w:color="auto" w:fill="auto"/>
          </w:tcPr>
          <w:p w:rsidR="000467AE" w:rsidRPr="002C2528" w:rsidRDefault="000467AE" w:rsidP="007F524A">
            <w:pPr>
              <w:ind w:firstLine="0"/>
              <w:jc w:val="left"/>
              <w:rPr>
                <w:szCs w:val="28"/>
              </w:rPr>
            </w:pPr>
            <w:r w:rsidRPr="002C2528">
              <w:rPr>
                <w:szCs w:val="28"/>
              </w:rPr>
              <w:t>Иностранный язык</w:t>
            </w:r>
          </w:p>
        </w:tc>
        <w:tc>
          <w:tcPr>
            <w:tcW w:w="1416" w:type="dxa"/>
            <w:shd w:val="clear" w:color="auto" w:fill="auto"/>
          </w:tcPr>
          <w:p w:rsidR="000467AE" w:rsidRPr="002C2528" w:rsidRDefault="000467AE" w:rsidP="007F524A">
            <w:pPr>
              <w:ind w:firstLine="0"/>
              <w:rPr>
                <w:szCs w:val="28"/>
              </w:rPr>
            </w:pPr>
            <w:r w:rsidRPr="002C2528">
              <w:rPr>
                <w:szCs w:val="28"/>
              </w:rPr>
              <w:t>Б</w:t>
            </w:r>
          </w:p>
        </w:tc>
        <w:tc>
          <w:tcPr>
            <w:tcW w:w="1713" w:type="dxa"/>
            <w:shd w:val="clear" w:color="auto" w:fill="auto"/>
          </w:tcPr>
          <w:p w:rsidR="000467AE" w:rsidRPr="002C2528" w:rsidRDefault="000467AE" w:rsidP="007F524A">
            <w:pPr>
              <w:ind w:firstLine="0"/>
              <w:rPr>
                <w:szCs w:val="28"/>
                <w:lang w:val="en-US"/>
              </w:rPr>
            </w:pPr>
            <w:r w:rsidRPr="002C2528">
              <w:rPr>
                <w:szCs w:val="28"/>
                <w:lang w:val="en-US"/>
              </w:rPr>
              <w:t>210</w:t>
            </w:r>
          </w:p>
        </w:tc>
      </w:tr>
      <w:tr w:rsidR="000467AE" w:rsidRPr="002C2528" w:rsidTr="007F524A">
        <w:tc>
          <w:tcPr>
            <w:tcW w:w="2693" w:type="dxa"/>
            <w:vMerge w:val="restart"/>
            <w:shd w:val="clear" w:color="auto" w:fill="auto"/>
          </w:tcPr>
          <w:p w:rsidR="000467AE" w:rsidRPr="002C2528" w:rsidRDefault="000467AE" w:rsidP="007F524A">
            <w:pPr>
              <w:ind w:firstLine="0"/>
              <w:jc w:val="left"/>
              <w:rPr>
                <w:szCs w:val="28"/>
              </w:rPr>
            </w:pPr>
            <w:r w:rsidRPr="002C2528">
              <w:rPr>
                <w:szCs w:val="28"/>
              </w:rPr>
              <w:t>Естественные науки</w:t>
            </w:r>
          </w:p>
        </w:tc>
        <w:tc>
          <w:tcPr>
            <w:tcW w:w="3817" w:type="dxa"/>
            <w:shd w:val="clear" w:color="auto" w:fill="auto"/>
          </w:tcPr>
          <w:p w:rsidR="000467AE" w:rsidRPr="002C2528" w:rsidRDefault="000467AE" w:rsidP="007F524A">
            <w:pPr>
              <w:ind w:firstLine="0"/>
              <w:jc w:val="left"/>
              <w:rPr>
                <w:szCs w:val="28"/>
              </w:rPr>
            </w:pPr>
            <w:r w:rsidRPr="002C2528">
              <w:rPr>
                <w:szCs w:val="28"/>
              </w:rPr>
              <w:t>Химия</w:t>
            </w:r>
          </w:p>
        </w:tc>
        <w:tc>
          <w:tcPr>
            <w:tcW w:w="1416" w:type="dxa"/>
            <w:shd w:val="clear" w:color="auto" w:fill="auto"/>
          </w:tcPr>
          <w:p w:rsidR="000467AE" w:rsidRPr="002C2528" w:rsidRDefault="000467AE" w:rsidP="007F524A">
            <w:pPr>
              <w:ind w:firstLine="0"/>
              <w:rPr>
                <w:szCs w:val="28"/>
              </w:rPr>
            </w:pPr>
            <w:r w:rsidRPr="002C2528">
              <w:rPr>
                <w:szCs w:val="28"/>
              </w:rPr>
              <w:t>У</w:t>
            </w:r>
          </w:p>
        </w:tc>
        <w:tc>
          <w:tcPr>
            <w:tcW w:w="1713" w:type="dxa"/>
            <w:shd w:val="clear" w:color="auto" w:fill="auto"/>
          </w:tcPr>
          <w:p w:rsidR="000467AE" w:rsidRPr="002C2528" w:rsidRDefault="000467AE" w:rsidP="007F524A">
            <w:pPr>
              <w:ind w:firstLine="0"/>
              <w:rPr>
                <w:szCs w:val="28"/>
                <w:lang w:val="en-US"/>
              </w:rPr>
            </w:pPr>
            <w:r w:rsidRPr="002C2528">
              <w:rPr>
                <w:szCs w:val="28"/>
                <w:lang w:val="en-US"/>
              </w:rPr>
              <w:t>350</w:t>
            </w:r>
          </w:p>
        </w:tc>
      </w:tr>
      <w:tr w:rsidR="000467AE" w:rsidRPr="002C2528" w:rsidTr="007F524A">
        <w:tc>
          <w:tcPr>
            <w:tcW w:w="2693" w:type="dxa"/>
            <w:vMerge/>
            <w:shd w:val="clear" w:color="auto" w:fill="auto"/>
          </w:tcPr>
          <w:p w:rsidR="000467AE" w:rsidRPr="002C2528" w:rsidRDefault="000467AE" w:rsidP="007F524A">
            <w:pPr>
              <w:ind w:firstLine="0"/>
              <w:jc w:val="left"/>
              <w:rPr>
                <w:szCs w:val="28"/>
              </w:rPr>
            </w:pPr>
          </w:p>
        </w:tc>
        <w:tc>
          <w:tcPr>
            <w:tcW w:w="3817" w:type="dxa"/>
            <w:shd w:val="clear" w:color="auto" w:fill="auto"/>
          </w:tcPr>
          <w:p w:rsidR="000467AE" w:rsidRPr="002C2528" w:rsidRDefault="000467AE" w:rsidP="007F524A">
            <w:pPr>
              <w:ind w:firstLine="0"/>
              <w:jc w:val="left"/>
              <w:rPr>
                <w:szCs w:val="28"/>
              </w:rPr>
            </w:pPr>
            <w:r w:rsidRPr="002C2528">
              <w:rPr>
                <w:szCs w:val="28"/>
              </w:rPr>
              <w:t>Биология</w:t>
            </w:r>
          </w:p>
        </w:tc>
        <w:tc>
          <w:tcPr>
            <w:tcW w:w="1416" w:type="dxa"/>
            <w:shd w:val="clear" w:color="auto" w:fill="auto"/>
          </w:tcPr>
          <w:p w:rsidR="000467AE" w:rsidRPr="002C2528" w:rsidRDefault="000467AE" w:rsidP="007F524A">
            <w:pPr>
              <w:ind w:firstLine="0"/>
              <w:rPr>
                <w:szCs w:val="28"/>
              </w:rPr>
            </w:pPr>
            <w:r w:rsidRPr="002C2528">
              <w:rPr>
                <w:szCs w:val="28"/>
              </w:rPr>
              <w:t>У</w:t>
            </w:r>
          </w:p>
        </w:tc>
        <w:tc>
          <w:tcPr>
            <w:tcW w:w="1713" w:type="dxa"/>
            <w:shd w:val="clear" w:color="auto" w:fill="auto"/>
          </w:tcPr>
          <w:p w:rsidR="000467AE" w:rsidRPr="002C2528" w:rsidRDefault="000467AE" w:rsidP="007F524A">
            <w:pPr>
              <w:ind w:firstLine="0"/>
              <w:rPr>
                <w:szCs w:val="28"/>
                <w:lang w:val="en-US"/>
              </w:rPr>
            </w:pPr>
            <w:r w:rsidRPr="002C2528">
              <w:rPr>
                <w:szCs w:val="28"/>
                <w:lang w:val="en-US"/>
              </w:rPr>
              <w:t>210</w:t>
            </w:r>
          </w:p>
        </w:tc>
      </w:tr>
      <w:tr w:rsidR="000467AE" w:rsidRPr="002C2528" w:rsidTr="007F524A">
        <w:tc>
          <w:tcPr>
            <w:tcW w:w="2693" w:type="dxa"/>
            <w:vMerge w:val="restart"/>
            <w:shd w:val="clear" w:color="auto" w:fill="auto"/>
          </w:tcPr>
          <w:p w:rsidR="000467AE" w:rsidRPr="002C2528" w:rsidRDefault="000467AE" w:rsidP="007F524A">
            <w:pPr>
              <w:ind w:firstLine="0"/>
              <w:jc w:val="left"/>
              <w:rPr>
                <w:szCs w:val="28"/>
              </w:rPr>
            </w:pPr>
            <w:r w:rsidRPr="002C2528">
              <w:rPr>
                <w:szCs w:val="28"/>
              </w:rPr>
              <w:t>Общественные науки</w:t>
            </w:r>
          </w:p>
        </w:tc>
        <w:tc>
          <w:tcPr>
            <w:tcW w:w="3817" w:type="dxa"/>
            <w:shd w:val="clear" w:color="auto" w:fill="auto"/>
          </w:tcPr>
          <w:p w:rsidR="000467AE" w:rsidRPr="002C2528" w:rsidRDefault="000467AE" w:rsidP="007F524A">
            <w:pPr>
              <w:ind w:firstLine="0"/>
              <w:jc w:val="left"/>
              <w:rPr>
                <w:szCs w:val="28"/>
              </w:rPr>
            </w:pPr>
            <w:r w:rsidRPr="002C2528">
              <w:rPr>
                <w:szCs w:val="28"/>
              </w:rPr>
              <w:t>История (Россия в мире)</w:t>
            </w:r>
          </w:p>
        </w:tc>
        <w:tc>
          <w:tcPr>
            <w:tcW w:w="1416" w:type="dxa"/>
            <w:shd w:val="clear" w:color="auto" w:fill="auto"/>
          </w:tcPr>
          <w:p w:rsidR="000467AE" w:rsidRPr="002C2528" w:rsidRDefault="000467AE" w:rsidP="007F524A">
            <w:pPr>
              <w:ind w:firstLine="0"/>
              <w:rPr>
                <w:szCs w:val="28"/>
              </w:rPr>
            </w:pPr>
            <w:r w:rsidRPr="002C2528">
              <w:rPr>
                <w:szCs w:val="28"/>
              </w:rPr>
              <w:t>Б</w:t>
            </w:r>
          </w:p>
        </w:tc>
        <w:tc>
          <w:tcPr>
            <w:tcW w:w="1713" w:type="dxa"/>
            <w:shd w:val="clear" w:color="auto" w:fill="auto"/>
          </w:tcPr>
          <w:p w:rsidR="000467AE" w:rsidRPr="002C2528" w:rsidRDefault="000467AE" w:rsidP="007F524A">
            <w:pPr>
              <w:ind w:firstLine="0"/>
              <w:rPr>
                <w:szCs w:val="28"/>
                <w:lang w:val="en-US"/>
              </w:rPr>
            </w:pPr>
            <w:r w:rsidRPr="002C2528">
              <w:rPr>
                <w:szCs w:val="28"/>
                <w:lang w:val="en-US"/>
              </w:rPr>
              <w:t xml:space="preserve">140 </w:t>
            </w:r>
          </w:p>
        </w:tc>
      </w:tr>
      <w:tr w:rsidR="000467AE" w:rsidRPr="002C2528" w:rsidTr="007F524A">
        <w:tc>
          <w:tcPr>
            <w:tcW w:w="2693" w:type="dxa"/>
            <w:vMerge/>
            <w:shd w:val="clear" w:color="auto" w:fill="auto"/>
          </w:tcPr>
          <w:p w:rsidR="000467AE" w:rsidRPr="002C2528" w:rsidRDefault="000467AE" w:rsidP="007F524A">
            <w:pPr>
              <w:ind w:firstLine="0"/>
              <w:jc w:val="left"/>
              <w:rPr>
                <w:szCs w:val="28"/>
              </w:rPr>
            </w:pPr>
          </w:p>
        </w:tc>
        <w:tc>
          <w:tcPr>
            <w:tcW w:w="3817" w:type="dxa"/>
            <w:shd w:val="clear" w:color="auto" w:fill="auto"/>
          </w:tcPr>
          <w:p w:rsidR="000467AE" w:rsidRPr="002C2528" w:rsidRDefault="000467AE" w:rsidP="007F524A">
            <w:pPr>
              <w:ind w:firstLine="0"/>
              <w:jc w:val="left"/>
              <w:rPr>
                <w:szCs w:val="28"/>
              </w:rPr>
            </w:pPr>
            <w:r w:rsidRPr="002C2528">
              <w:rPr>
                <w:szCs w:val="28"/>
              </w:rPr>
              <w:t>Теория познания</w:t>
            </w:r>
          </w:p>
        </w:tc>
        <w:tc>
          <w:tcPr>
            <w:tcW w:w="1416" w:type="dxa"/>
            <w:shd w:val="clear" w:color="auto" w:fill="auto"/>
          </w:tcPr>
          <w:p w:rsidR="000467AE" w:rsidRPr="002C2528" w:rsidRDefault="000467AE" w:rsidP="007F524A">
            <w:pPr>
              <w:ind w:firstLine="0"/>
              <w:rPr>
                <w:szCs w:val="28"/>
              </w:rPr>
            </w:pPr>
            <w:proofErr w:type="gramStart"/>
            <w:r w:rsidRPr="002C2528">
              <w:rPr>
                <w:szCs w:val="28"/>
              </w:rPr>
              <w:t>ЭК</w:t>
            </w:r>
            <w:proofErr w:type="gramEnd"/>
          </w:p>
        </w:tc>
        <w:tc>
          <w:tcPr>
            <w:tcW w:w="1713" w:type="dxa"/>
            <w:shd w:val="clear" w:color="auto" w:fill="auto"/>
          </w:tcPr>
          <w:p w:rsidR="000467AE" w:rsidRPr="002C2528" w:rsidRDefault="000467AE" w:rsidP="007F524A">
            <w:pPr>
              <w:ind w:firstLine="0"/>
              <w:rPr>
                <w:szCs w:val="28"/>
                <w:lang w:val="en-US"/>
              </w:rPr>
            </w:pPr>
            <w:r w:rsidRPr="002C2528">
              <w:rPr>
                <w:szCs w:val="28"/>
                <w:lang w:val="en-US"/>
              </w:rPr>
              <w:t xml:space="preserve">70 </w:t>
            </w:r>
          </w:p>
        </w:tc>
      </w:tr>
      <w:tr w:rsidR="000467AE" w:rsidRPr="002C2528" w:rsidTr="007F524A">
        <w:tc>
          <w:tcPr>
            <w:tcW w:w="2693" w:type="dxa"/>
            <w:vMerge w:val="restart"/>
            <w:shd w:val="clear" w:color="auto" w:fill="auto"/>
          </w:tcPr>
          <w:p w:rsidR="000467AE" w:rsidRPr="002C2528" w:rsidRDefault="000467AE" w:rsidP="007F524A">
            <w:pPr>
              <w:ind w:firstLine="0"/>
              <w:jc w:val="left"/>
              <w:rPr>
                <w:szCs w:val="28"/>
              </w:rPr>
            </w:pPr>
            <w:r w:rsidRPr="002C2528">
              <w:rPr>
                <w:szCs w:val="28"/>
              </w:rPr>
              <w:t>Физическая культура, экология и основы безопасности жизнедеятельности</w:t>
            </w:r>
          </w:p>
        </w:tc>
        <w:tc>
          <w:tcPr>
            <w:tcW w:w="3817" w:type="dxa"/>
            <w:shd w:val="clear" w:color="auto" w:fill="auto"/>
          </w:tcPr>
          <w:p w:rsidR="000467AE" w:rsidRPr="002C2528" w:rsidRDefault="000467AE" w:rsidP="007F524A">
            <w:pPr>
              <w:ind w:firstLine="0"/>
              <w:jc w:val="left"/>
              <w:rPr>
                <w:szCs w:val="28"/>
              </w:rPr>
            </w:pPr>
            <w:r w:rsidRPr="002C2528">
              <w:rPr>
                <w:szCs w:val="28"/>
              </w:rPr>
              <w:t>Физическая культура</w:t>
            </w:r>
          </w:p>
        </w:tc>
        <w:tc>
          <w:tcPr>
            <w:tcW w:w="1416" w:type="dxa"/>
            <w:shd w:val="clear" w:color="auto" w:fill="auto"/>
          </w:tcPr>
          <w:p w:rsidR="000467AE" w:rsidRPr="002C2528" w:rsidRDefault="000467AE" w:rsidP="007F524A">
            <w:pPr>
              <w:ind w:firstLine="0"/>
              <w:rPr>
                <w:szCs w:val="28"/>
              </w:rPr>
            </w:pPr>
            <w:r w:rsidRPr="002C2528">
              <w:rPr>
                <w:szCs w:val="28"/>
              </w:rPr>
              <w:t>Б</w:t>
            </w:r>
          </w:p>
        </w:tc>
        <w:tc>
          <w:tcPr>
            <w:tcW w:w="1713" w:type="dxa"/>
            <w:shd w:val="clear" w:color="auto" w:fill="auto"/>
          </w:tcPr>
          <w:p w:rsidR="000467AE" w:rsidRPr="002C2528" w:rsidRDefault="000467AE" w:rsidP="007F524A">
            <w:pPr>
              <w:ind w:firstLine="0"/>
              <w:rPr>
                <w:szCs w:val="28"/>
                <w:lang w:val="en-US"/>
              </w:rPr>
            </w:pPr>
            <w:r w:rsidRPr="002C2528">
              <w:rPr>
                <w:szCs w:val="28"/>
                <w:lang w:val="en-US"/>
              </w:rPr>
              <w:t xml:space="preserve">210 </w:t>
            </w:r>
          </w:p>
        </w:tc>
      </w:tr>
      <w:tr w:rsidR="000467AE" w:rsidRPr="002C2528" w:rsidTr="007F524A">
        <w:tc>
          <w:tcPr>
            <w:tcW w:w="2693" w:type="dxa"/>
            <w:vMerge/>
            <w:shd w:val="clear" w:color="auto" w:fill="auto"/>
          </w:tcPr>
          <w:p w:rsidR="000467AE" w:rsidRPr="002C2528" w:rsidRDefault="000467AE" w:rsidP="007F524A">
            <w:pPr>
              <w:ind w:firstLine="0"/>
              <w:jc w:val="left"/>
              <w:rPr>
                <w:szCs w:val="28"/>
              </w:rPr>
            </w:pPr>
          </w:p>
        </w:tc>
        <w:tc>
          <w:tcPr>
            <w:tcW w:w="3817" w:type="dxa"/>
            <w:shd w:val="clear" w:color="auto" w:fill="auto"/>
          </w:tcPr>
          <w:p w:rsidR="000467AE" w:rsidRPr="002C2528" w:rsidRDefault="000467AE" w:rsidP="007F524A">
            <w:pPr>
              <w:ind w:firstLine="0"/>
              <w:jc w:val="left"/>
              <w:rPr>
                <w:szCs w:val="28"/>
              </w:rPr>
            </w:pPr>
            <w:r w:rsidRPr="002C2528">
              <w:rPr>
                <w:szCs w:val="28"/>
              </w:rPr>
              <w:t>Основы безопасности жизнедеятельности</w:t>
            </w:r>
          </w:p>
        </w:tc>
        <w:tc>
          <w:tcPr>
            <w:tcW w:w="1416" w:type="dxa"/>
            <w:shd w:val="clear" w:color="auto" w:fill="auto"/>
          </w:tcPr>
          <w:p w:rsidR="000467AE" w:rsidRPr="002C2528" w:rsidRDefault="000467AE" w:rsidP="007F524A">
            <w:pPr>
              <w:ind w:firstLine="0"/>
              <w:rPr>
                <w:szCs w:val="28"/>
              </w:rPr>
            </w:pPr>
            <w:r w:rsidRPr="002C2528">
              <w:rPr>
                <w:szCs w:val="28"/>
              </w:rPr>
              <w:t>Б</w:t>
            </w:r>
          </w:p>
        </w:tc>
        <w:tc>
          <w:tcPr>
            <w:tcW w:w="1713" w:type="dxa"/>
            <w:shd w:val="clear" w:color="auto" w:fill="auto"/>
          </w:tcPr>
          <w:p w:rsidR="000467AE" w:rsidRPr="002C2528" w:rsidRDefault="000467AE" w:rsidP="007F524A">
            <w:pPr>
              <w:ind w:firstLine="0"/>
              <w:rPr>
                <w:szCs w:val="28"/>
                <w:lang w:val="en-US"/>
              </w:rPr>
            </w:pPr>
            <w:r w:rsidRPr="002C2528">
              <w:rPr>
                <w:szCs w:val="28"/>
                <w:lang w:val="en-US"/>
              </w:rPr>
              <w:t xml:space="preserve">70 </w:t>
            </w:r>
          </w:p>
        </w:tc>
      </w:tr>
      <w:tr w:rsidR="000467AE" w:rsidRPr="002C2528" w:rsidTr="007F524A">
        <w:tc>
          <w:tcPr>
            <w:tcW w:w="2693" w:type="dxa"/>
            <w:shd w:val="clear" w:color="auto" w:fill="auto"/>
          </w:tcPr>
          <w:p w:rsidR="000467AE" w:rsidRPr="002C2528" w:rsidRDefault="000467AE" w:rsidP="007F524A">
            <w:pPr>
              <w:ind w:firstLine="0"/>
              <w:jc w:val="left"/>
              <w:rPr>
                <w:szCs w:val="28"/>
              </w:rPr>
            </w:pPr>
          </w:p>
        </w:tc>
        <w:tc>
          <w:tcPr>
            <w:tcW w:w="3817" w:type="dxa"/>
            <w:shd w:val="clear" w:color="auto" w:fill="auto"/>
          </w:tcPr>
          <w:p w:rsidR="000467AE" w:rsidRPr="002C2528" w:rsidRDefault="000467AE" w:rsidP="007F524A">
            <w:pPr>
              <w:ind w:firstLine="0"/>
              <w:jc w:val="left"/>
              <w:rPr>
                <w:szCs w:val="28"/>
              </w:rPr>
            </w:pPr>
            <w:proofErr w:type="gramStart"/>
            <w:r w:rsidRPr="002C2528">
              <w:rPr>
                <w:szCs w:val="28"/>
              </w:rPr>
              <w:t>Индивидуальный проект</w:t>
            </w:r>
            <w:proofErr w:type="gramEnd"/>
          </w:p>
        </w:tc>
        <w:tc>
          <w:tcPr>
            <w:tcW w:w="1416" w:type="dxa"/>
            <w:shd w:val="clear" w:color="auto" w:fill="auto"/>
          </w:tcPr>
          <w:p w:rsidR="000467AE" w:rsidRPr="002C2528" w:rsidRDefault="000467AE" w:rsidP="007F524A">
            <w:pPr>
              <w:ind w:firstLine="0"/>
              <w:rPr>
                <w:szCs w:val="28"/>
              </w:rPr>
            </w:pPr>
            <w:proofErr w:type="gramStart"/>
            <w:r w:rsidRPr="002C2528">
              <w:rPr>
                <w:szCs w:val="28"/>
              </w:rPr>
              <w:t>ЭК</w:t>
            </w:r>
            <w:proofErr w:type="gramEnd"/>
          </w:p>
        </w:tc>
        <w:tc>
          <w:tcPr>
            <w:tcW w:w="1713" w:type="dxa"/>
            <w:shd w:val="clear" w:color="auto" w:fill="auto"/>
          </w:tcPr>
          <w:p w:rsidR="000467AE" w:rsidRPr="002C2528" w:rsidRDefault="000467AE" w:rsidP="007F524A">
            <w:pPr>
              <w:ind w:firstLine="0"/>
              <w:rPr>
                <w:szCs w:val="28"/>
                <w:lang w:val="en-US"/>
              </w:rPr>
            </w:pPr>
            <w:r w:rsidRPr="002C2528">
              <w:rPr>
                <w:szCs w:val="28"/>
                <w:lang w:val="en-US"/>
              </w:rPr>
              <w:t xml:space="preserve">70 </w:t>
            </w:r>
          </w:p>
        </w:tc>
      </w:tr>
      <w:tr w:rsidR="000467AE" w:rsidRPr="002C2528" w:rsidTr="007F524A">
        <w:tc>
          <w:tcPr>
            <w:tcW w:w="2693" w:type="dxa"/>
            <w:shd w:val="clear" w:color="auto" w:fill="auto"/>
          </w:tcPr>
          <w:p w:rsidR="000467AE" w:rsidRPr="002C2528" w:rsidRDefault="000467AE" w:rsidP="007F524A">
            <w:pPr>
              <w:ind w:firstLine="0"/>
              <w:jc w:val="left"/>
              <w:rPr>
                <w:szCs w:val="28"/>
              </w:rPr>
            </w:pPr>
          </w:p>
        </w:tc>
        <w:tc>
          <w:tcPr>
            <w:tcW w:w="3817" w:type="dxa"/>
            <w:shd w:val="clear" w:color="auto" w:fill="auto"/>
          </w:tcPr>
          <w:p w:rsidR="000467AE" w:rsidRPr="002C2528" w:rsidRDefault="000467AE" w:rsidP="007F524A">
            <w:pPr>
              <w:ind w:firstLine="0"/>
              <w:jc w:val="left"/>
              <w:rPr>
                <w:szCs w:val="28"/>
              </w:rPr>
            </w:pPr>
            <w:r w:rsidRPr="002C2528">
              <w:rPr>
                <w:szCs w:val="28"/>
              </w:rPr>
              <w:t>Биофизика</w:t>
            </w:r>
          </w:p>
        </w:tc>
        <w:tc>
          <w:tcPr>
            <w:tcW w:w="1416" w:type="dxa"/>
            <w:shd w:val="clear" w:color="auto" w:fill="auto"/>
          </w:tcPr>
          <w:p w:rsidR="000467AE" w:rsidRPr="002C2528" w:rsidRDefault="000467AE" w:rsidP="007F524A">
            <w:pPr>
              <w:ind w:firstLine="0"/>
              <w:rPr>
                <w:szCs w:val="28"/>
              </w:rPr>
            </w:pPr>
            <w:proofErr w:type="gramStart"/>
            <w:r w:rsidRPr="002C2528">
              <w:rPr>
                <w:szCs w:val="28"/>
              </w:rPr>
              <w:t>ЭК</w:t>
            </w:r>
            <w:proofErr w:type="gramEnd"/>
          </w:p>
        </w:tc>
        <w:tc>
          <w:tcPr>
            <w:tcW w:w="1713" w:type="dxa"/>
            <w:shd w:val="clear" w:color="auto" w:fill="auto"/>
          </w:tcPr>
          <w:p w:rsidR="000467AE" w:rsidRPr="002C2528" w:rsidRDefault="000467AE" w:rsidP="007F524A">
            <w:pPr>
              <w:ind w:firstLine="0"/>
              <w:rPr>
                <w:szCs w:val="28"/>
              </w:rPr>
            </w:pPr>
            <w:r w:rsidRPr="002C2528">
              <w:rPr>
                <w:szCs w:val="28"/>
                <w:lang w:val="en-US"/>
              </w:rPr>
              <w:t xml:space="preserve">70 </w:t>
            </w:r>
          </w:p>
        </w:tc>
      </w:tr>
      <w:tr w:rsidR="000467AE" w:rsidRPr="002C2528" w:rsidTr="007F524A">
        <w:tc>
          <w:tcPr>
            <w:tcW w:w="2693" w:type="dxa"/>
            <w:shd w:val="clear" w:color="auto" w:fill="auto"/>
          </w:tcPr>
          <w:p w:rsidR="000467AE" w:rsidRPr="002C2528" w:rsidRDefault="000467AE" w:rsidP="007F524A">
            <w:pPr>
              <w:ind w:firstLine="0"/>
              <w:jc w:val="left"/>
              <w:rPr>
                <w:szCs w:val="28"/>
              </w:rPr>
            </w:pPr>
          </w:p>
        </w:tc>
        <w:tc>
          <w:tcPr>
            <w:tcW w:w="3817" w:type="dxa"/>
            <w:shd w:val="clear" w:color="auto" w:fill="auto"/>
          </w:tcPr>
          <w:p w:rsidR="000467AE" w:rsidRPr="002C2528" w:rsidRDefault="000467AE" w:rsidP="007F524A">
            <w:pPr>
              <w:ind w:firstLine="0"/>
              <w:jc w:val="left"/>
              <w:rPr>
                <w:szCs w:val="28"/>
              </w:rPr>
            </w:pPr>
            <w:r w:rsidRPr="002C2528">
              <w:rPr>
                <w:szCs w:val="28"/>
              </w:rPr>
              <w:t>Предметы и курсы по выбору</w:t>
            </w:r>
          </w:p>
        </w:tc>
        <w:tc>
          <w:tcPr>
            <w:tcW w:w="1416" w:type="dxa"/>
            <w:shd w:val="clear" w:color="auto" w:fill="auto"/>
          </w:tcPr>
          <w:p w:rsidR="000467AE" w:rsidRPr="002C2528" w:rsidRDefault="000467AE" w:rsidP="007F524A">
            <w:pPr>
              <w:ind w:firstLine="0"/>
              <w:rPr>
                <w:szCs w:val="28"/>
              </w:rPr>
            </w:pPr>
            <w:r w:rsidRPr="002C2528">
              <w:rPr>
                <w:szCs w:val="28"/>
              </w:rPr>
              <w:t>ФК</w:t>
            </w:r>
          </w:p>
        </w:tc>
        <w:tc>
          <w:tcPr>
            <w:tcW w:w="1713" w:type="dxa"/>
            <w:shd w:val="clear" w:color="auto" w:fill="auto"/>
          </w:tcPr>
          <w:p w:rsidR="000467AE" w:rsidRPr="002C2528" w:rsidRDefault="000467AE" w:rsidP="007F524A">
            <w:pPr>
              <w:ind w:firstLine="0"/>
              <w:rPr>
                <w:szCs w:val="28"/>
                <w:lang w:val="en-US"/>
              </w:rPr>
            </w:pPr>
            <w:r w:rsidRPr="002C2528">
              <w:rPr>
                <w:szCs w:val="28"/>
              </w:rPr>
              <w:t>280</w:t>
            </w:r>
          </w:p>
        </w:tc>
      </w:tr>
      <w:tr w:rsidR="000467AE" w:rsidRPr="002C2528" w:rsidTr="007F524A">
        <w:tc>
          <w:tcPr>
            <w:tcW w:w="2693" w:type="dxa"/>
            <w:shd w:val="clear" w:color="auto" w:fill="auto"/>
          </w:tcPr>
          <w:p w:rsidR="000467AE" w:rsidRPr="002C2528" w:rsidRDefault="000467AE" w:rsidP="007F524A">
            <w:pPr>
              <w:ind w:firstLine="0"/>
              <w:rPr>
                <w:szCs w:val="28"/>
              </w:rPr>
            </w:pPr>
            <w:r w:rsidRPr="002C2528">
              <w:rPr>
                <w:szCs w:val="28"/>
              </w:rPr>
              <w:t>ИТОГО</w:t>
            </w:r>
          </w:p>
        </w:tc>
        <w:tc>
          <w:tcPr>
            <w:tcW w:w="3817" w:type="dxa"/>
            <w:shd w:val="clear" w:color="auto" w:fill="auto"/>
          </w:tcPr>
          <w:p w:rsidR="000467AE" w:rsidRPr="002C2528" w:rsidRDefault="000467AE" w:rsidP="007F524A">
            <w:pPr>
              <w:ind w:firstLine="0"/>
              <w:rPr>
                <w:szCs w:val="28"/>
              </w:rPr>
            </w:pPr>
          </w:p>
        </w:tc>
        <w:tc>
          <w:tcPr>
            <w:tcW w:w="3129" w:type="dxa"/>
            <w:gridSpan w:val="2"/>
            <w:shd w:val="clear" w:color="auto" w:fill="auto"/>
          </w:tcPr>
          <w:p w:rsidR="000467AE" w:rsidRPr="002C2528" w:rsidRDefault="000467AE" w:rsidP="007F524A">
            <w:pPr>
              <w:ind w:firstLine="0"/>
              <w:jc w:val="center"/>
              <w:rPr>
                <w:szCs w:val="28"/>
              </w:rPr>
            </w:pPr>
            <w:r w:rsidRPr="002C2528">
              <w:rPr>
                <w:szCs w:val="28"/>
              </w:rPr>
              <w:t>2450</w:t>
            </w:r>
          </w:p>
        </w:tc>
      </w:tr>
    </w:tbl>
    <w:p w:rsidR="000467AE" w:rsidRPr="002C2528" w:rsidRDefault="000467AE" w:rsidP="000467AE">
      <w:pPr>
        <w:rPr>
          <w:szCs w:val="28"/>
          <w:lang w:eastAsia="ru-RU"/>
        </w:rPr>
      </w:pPr>
    </w:p>
    <w:p w:rsidR="000467AE" w:rsidRPr="002C2528" w:rsidRDefault="000467AE" w:rsidP="000467AE">
      <w:pPr>
        <w:rPr>
          <w:szCs w:val="28"/>
          <w:lang w:eastAsia="ru-RU"/>
        </w:rPr>
      </w:pPr>
      <w:r w:rsidRPr="002C2528">
        <w:rPr>
          <w:b/>
          <w:szCs w:val="28"/>
          <w:lang w:eastAsia="ru-RU"/>
        </w:rPr>
        <w:t>Гуманитарный профиль</w:t>
      </w:r>
      <w:r w:rsidRPr="002C2528">
        <w:rPr>
          <w:szCs w:val="28"/>
          <w:lang w:eastAsia="ru-RU"/>
        </w:rPr>
        <w:t xml:space="preserve">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r>
        <w:rPr>
          <w:szCs w:val="28"/>
          <w:lang w:eastAsia="ru-RU"/>
        </w:rPr>
        <w:t>.</w:t>
      </w:r>
    </w:p>
    <w:p w:rsidR="000467AE" w:rsidRPr="002C2528" w:rsidRDefault="000467AE" w:rsidP="000467AE">
      <w:pPr>
        <w:jc w:val="center"/>
        <w:rPr>
          <w:b/>
          <w:szCs w:val="28"/>
        </w:rPr>
      </w:pPr>
      <w:r w:rsidRPr="002C2528">
        <w:rPr>
          <w:b/>
          <w:szCs w:val="28"/>
        </w:rPr>
        <w:t>Пример учебного плана гуманитарного профиля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953"/>
        <w:gridCol w:w="1303"/>
        <w:gridCol w:w="1717"/>
      </w:tblGrid>
      <w:tr w:rsidR="000467AE" w:rsidRPr="002C2528" w:rsidTr="007F524A">
        <w:tc>
          <w:tcPr>
            <w:tcW w:w="2541" w:type="dxa"/>
            <w:shd w:val="clear" w:color="auto" w:fill="auto"/>
          </w:tcPr>
          <w:p w:rsidR="000467AE" w:rsidRPr="002C2528" w:rsidRDefault="000467AE" w:rsidP="007F524A">
            <w:pPr>
              <w:ind w:firstLine="0"/>
              <w:jc w:val="center"/>
              <w:rPr>
                <w:b/>
                <w:szCs w:val="28"/>
              </w:rPr>
            </w:pPr>
            <w:r w:rsidRPr="002C2528">
              <w:rPr>
                <w:b/>
                <w:szCs w:val="28"/>
              </w:rPr>
              <w:t>Предметная область</w:t>
            </w:r>
          </w:p>
        </w:tc>
        <w:tc>
          <w:tcPr>
            <w:tcW w:w="3953" w:type="dxa"/>
            <w:shd w:val="clear" w:color="auto" w:fill="auto"/>
          </w:tcPr>
          <w:p w:rsidR="000467AE" w:rsidRPr="002C2528" w:rsidRDefault="000467AE" w:rsidP="007F524A">
            <w:pPr>
              <w:ind w:firstLine="0"/>
              <w:jc w:val="center"/>
              <w:rPr>
                <w:b/>
                <w:szCs w:val="28"/>
              </w:rPr>
            </w:pPr>
            <w:r w:rsidRPr="002C2528">
              <w:rPr>
                <w:b/>
                <w:szCs w:val="28"/>
              </w:rPr>
              <w:t>Учебный предмет</w:t>
            </w:r>
          </w:p>
        </w:tc>
        <w:tc>
          <w:tcPr>
            <w:tcW w:w="1303" w:type="dxa"/>
            <w:shd w:val="clear" w:color="auto" w:fill="auto"/>
          </w:tcPr>
          <w:p w:rsidR="000467AE" w:rsidRPr="002C2528" w:rsidRDefault="000467AE" w:rsidP="007F524A">
            <w:pPr>
              <w:ind w:firstLine="0"/>
              <w:jc w:val="center"/>
              <w:rPr>
                <w:b/>
                <w:szCs w:val="28"/>
              </w:rPr>
            </w:pPr>
            <w:r w:rsidRPr="002C2528">
              <w:rPr>
                <w:b/>
                <w:szCs w:val="28"/>
              </w:rPr>
              <w:t>Уровень</w:t>
            </w:r>
          </w:p>
        </w:tc>
        <w:tc>
          <w:tcPr>
            <w:tcW w:w="1717" w:type="dxa"/>
            <w:shd w:val="clear" w:color="auto" w:fill="auto"/>
          </w:tcPr>
          <w:p w:rsidR="000467AE" w:rsidRPr="002C2528" w:rsidRDefault="000467AE" w:rsidP="007F524A">
            <w:pPr>
              <w:ind w:firstLine="0"/>
              <w:jc w:val="center"/>
              <w:rPr>
                <w:b/>
                <w:szCs w:val="28"/>
              </w:rPr>
            </w:pPr>
            <w:r w:rsidRPr="002C2528">
              <w:rPr>
                <w:b/>
                <w:szCs w:val="28"/>
              </w:rPr>
              <w:t>Количество часов</w:t>
            </w:r>
          </w:p>
        </w:tc>
      </w:tr>
      <w:tr w:rsidR="000467AE" w:rsidRPr="002C2528" w:rsidTr="007F524A">
        <w:tc>
          <w:tcPr>
            <w:tcW w:w="2541" w:type="dxa"/>
            <w:vMerge w:val="restart"/>
            <w:shd w:val="clear" w:color="auto" w:fill="auto"/>
          </w:tcPr>
          <w:p w:rsidR="000467AE" w:rsidRPr="002C2528" w:rsidRDefault="000467AE" w:rsidP="007F524A">
            <w:pPr>
              <w:ind w:firstLine="0"/>
              <w:jc w:val="left"/>
              <w:rPr>
                <w:szCs w:val="28"/>
              </w:rPr>
            </w:pPr>
            <w:r w:rsidRPr="002C2528">
              <w:rPr>
                <w:szCs w:val="28"/>
              </w:rPr>
              <w:t>Русский язык и литература</w:t>
            </w:r>
          </w:p>
        </w:tc>
        <w:tc>
          <w:tcPr>
            <w:tcW w:w="3953" w:type="dxa"/>
            <w:shd w:val="clear" w:color="auto" w:fill="auto"/>
          </w:tcPr>
          <w:p w:rsidR="000467AE" w:rsidRPr="002C2528" w:rsidRDefault="000467AE" w:rsidP="007F524A">
            <w:pPr>
              <w:ind w:firstLine="0"/>
              <w:jc w:val="left"/>
              <w:rPr>
                <w:szCs w:val="28"/>
              </w:rPr>
            </w:pPr>
            <w:r w:rsidRPr="002C2528">
              <w:rPr>
                <w:szCs w:val="28"/>
              </w:rPr>
              <w:t xml:space="preserve">Русский язык </w:t>
            </w:r>
          </w:p>
        </w:tc>
        <w:tc>
          <w:tcPr>
            <w:tcW w:w="1303" w:type="dxa"/>
            <w:shd w:val="clear" w:color="auto" w:fill="auto"/>
          </w:tcPr>
          <w:p w:rsidR="000467AE" w:rsidRPr="002C2528" w:rsidRDefault="000467AE" w:rsidP="007F524A">
            <w:pPr>
              <w:ind w:firstLine="0"/>
              <w:rPr>
                <w:szCs w:val="28"/>
              </w:rPr>
            </w:pPr>
            <w:r w:rsidRPr="002C2528">
              <w:rPr>
                <w:szCs w:val="28"/>
              </w:rPr>
              <w:t>Б</w:t>
            </w:r>
          </w:p>
        </w:tc>
        <w:tc>
          <w:tcPr>
            <w:tcW w:w="1717" w:type="dxa"/>
            <w:shd w:val="clear" w:color="auto" w:fill="auto"/>
          </w:tcPr>
          <w:p w:rsidR="000467AE" w:rsidRPr="002C2528" w:rsidRDefault="000467AE" w:rsidP="007F524A">
            <w:pPr>
              <w:ind w:firstLine="0"/>
              <w:rPr>
                <w:szCs w:val="28"/>
              </w:rPr>
            </w:pPr>
            <w:r w:rsidRPr="002C2528">
              <w:rPr>
                <w:szCs w:val="28"/>
              </w:rPr>
              <w:t xml:space="preserve">70 </w:t>
            </w:r>
          </w:p>
        </w:tc>
      </w:tr>
      <w:tr w:rsidR="000467AE" w:rsidRPr="002C2528" w:rsidTr="007F524A">
        <w:tc>
          <w:tcPr>
            <w:tcW w:w="2541" w:type="dxa"/>
            <w:vMerge/>
            <w:shd w:val="clear" w:color="auto" w:fill="auto"/>
          </w:tcPr>
          <w:p w:rsidR="000467AE" w:rsidRPr="002C2528" w:rsidRDefault="000467AE" w:rsidP="007F524A">
            <w:pPr>
              <w:ind w:firstLine="0"/>
              <w:jc w:val="left"/>
              <w:rPr>
                <w:szCs w:val="28"/>
              </w:rPr>
            </w:pPr>
          </w:p>
        </w:tc>
        <w:tc>
          <w:tcPr>
            <w:tcW w:w="3953" w:type="dxa"/>
            <w:shd w:val="clear" w:color="auto" w:fill="auto"/>
          </w:tcPr>
          <w:p w:rsidR="000467AE" w:rsidRPr="002C2528" w:rsidRDefault="000467AE" w:rsidP="007F524A">
            <w:pPr>
              <w:ind w:firstLine="0"/>
              <w:jc w:val="left"/>
              <w:rPr>
                <w:szCs w:val="28"/>
              </w:rPr>
            </w:pPr>
            <w:r w:rsidRPr="002C2528">
              <w:rPr>
                <w:szCs w:val="28"/>
              </w:rPr>
              <w:t>Литература</w:t>
            </w:r>
          </w:p>
        </w:tc>
        <w:tc>
          <w:tcPr>
            <w:tcW w:w="1303" w:type="dxa"/>
            <w:shd w:val="clear" w:color="auto" w:fill="auto"/>
          </w:tcPr>
          <w:p w:rsidR="000467AE" w:rsidRPr="002C2528" w:rsidRDefault="000467AE" w:rsidP="007F524A">
            <w:pPr>
              <w:ind w:firstLine="0"/>
              <w:rPr>
                <w:szCs w:val="28"/>
              </w:rPr>
            </w:pPr>
            <w:r w:rsidRPr="002C2528">
              <w:rPr>
                <w:szCs w:val="28"/>
              </w:rPr>
              <w:t>Б</w:t>
            </w:r>
          </w:p>
        </w:tc>
        <w:tc>
          <w:tcPr>
            <w:tcW w:w="1717" w:type="dxa"/>
            <w:shd w:val="clear" w:color="auto" w:fill="auto"/>
          </w:tcPr>
          <w:p w:rsidR="000467AE" w:rsidRPr="002C2528" w:rsidRDefault="000467AE" w:rsidP="007F524A">
            <w:pPr>
              <w:ind w:firstLine="0"/>
              <w:rPr>
                <w:szCs w:val="28"/>
              </w:rPr>
            </w:pPr>
            <w:r w:rsidRPr="002C2528">
              <w:rPr>
                <w:szCs w:val="28"/>
              </w:rPr>
              <w:t>210</w:t>
            </w:r>
          </w:p>
        </w:tc>
      </w:tr>
      <w:tr w:rsidR="000467AE" w:rsidRPr="002C2528" w:rsidTr="007F524A">
        <w:tc>
          <w:tcPr>
            <w:tcW w:w="2541" w:type="dxa"/>
            <w:shd w:val="clear" w:color="auto" w:fill="auto"/>
          </w:tcPr>
          <w:p w:rsidR="000467AE" w:rsidRPr="002C2528" w:rsidRDefault="000467AE" w:rsidP="007F524A">
            <w:pPr>
              <w:ind w:firstLine="0"/>
              <w:rPr>
                <w:szCs w:val="28"/>
              </w:rPr>
            </w:pPr>
            <w:r w:rsidRPr="002C2528">
              <w:rPr>
                <w:szCs w:val="28"/>
              </w:rPr>
              <w:t>Родной язык и родная литература</w:t>
            </w:r>
          </w:p>
        </w:tc>
        <w:tc>
          <w:tcPr>
            <w:tcW w:w="3953" w:type="dxa"/>
            <w:shd w:val="clear" w:color="auto" w:fill="auto"/>
          </w:tcPr>
          <w:p w:rsidR="000467AE" w:rsidRPr="002C2528" w:rsidRDefault="000467AE" w:rsidP="007F524A">
            <w:pPr>
              <w:ind w:firstLine="0"/>
              <w:rPr>
                <w:szCs w:val="28"/>
              </w:rPr>
            </w:pPr>
            <w:r w:rsidRPr="002C2528">
              <w:rPr>
                <w:szCs w:val="28"/>
              </w:rPr>
              <w:t>Родная литература / Родной язык</w:t>
            </w:r>
          </w:p>
        </w:tc>
        <w:tc>
          <w:tcPr>
            <w:tcW w:w="1303" w:type="dxa"/>
            <w:shd w:val="clear" w:color="auto" w:fill="auto"/>
          </w:tcPr>
          <w:p w:rsidR="000467AE" w:rsidRPr="002C2528" w:rsidRDefault="000467AE" w:rsidP="007F524A">
            <w:pPr>
              <w:ind w:firstLine="0"/>
              <w:rPr>
                <w:szCs w:val="28"/>
              </w:rPr>
            </w:pPr>
            <w:r w:rsidRPr="002C2528">
              <w:rPr>
                <w:szCs w:val="28"/>
              </w:rPr>
              <w:t>Б</w:t>
            </w:r>
          </w:p>
        </w:tc>
        <w:tc>
          <w:tcPr>
            <w:tcW w:w="1717" w:type="dxa"/>
            <w:shd w:val="clear" w:color="auto" w:fill="auto"/>
          </w:tcPr>
          <w:p w:rsidR="000467AE" w:rsidRPr="002C2528" w:rsidRDefault="000467AE" w:rsidP="007F524A">
            <w:pPr>
              <w:ind w:firstLine="0"/>
              <w:rPr>
                <w:szCs w:val="28"/>
              </w:rPr>
            </w:pPr>
          </w:p>
        </w:tc>
      </w:tr>
      <w:tr w:rsidR="000467AE" w:rsidRPr="002C2528" w:rsidTr="007F524A">
        <w:tc>
          <w:tcPr>
            <w:tcW w:w="2541" w:type="dxa"/>
            <w:shd w:val="clear" w:color="auto" w:fill="auto"/>
          </w:tcPr>
          <w:p w:rsidR="000467AE" w:rsidRPr="002C2528" w:rsidRDefault="000467AE" w:rsidP="007F524A">
            <w:pPr>
              <w:ind w:firstLine="0"/>
              <w:jc w:val="left"/>
              <w:rPr>
                <w:szCs w:val="28"/>
              </w:rPr>
            </w:pPr>
            <w:r w:rsidRPr="002C2528">
              <w:rPr>
                <w:szCs w:val="28"/>
              </w:rPr>
              <w:t xml:space="preserve">Математика и </w:t>
            </w:r>
            <w:r w:rsidRPr="002C2528">
              <w:rPr>
                <w:szCs w:val="28"/>
              </w:rPr>
              <w:lastRenderedPageBreak/>
              <w:t>информатика</w:t>
            </w:r>
          </w:p>
        </w:tc>
        <w:tc>
          <w:tcPr>
            <w:tcW w:w="3953" w:type="dxa"/>
            <w:shd w:val="clear" w:color="auto" w:fill="auto"/>
          </w:tcPr>
          <w:p w:rsidR="000467AE" w:rsidRPr="002C2528" w:rsidRDefault="000467AE" w:rsidP="007F524A">
            <w:pPr>
              <w:ind w:firstLine="0"/>
              <w:jc w:val="left"/>
              <w:rPr>
                <w:szCs w:val="28"/>
              </w:rPr>
            </w:pPr>
            <w:r w:rsidRPr="002C2528">
              <w:rPr>
                <w:szCs w:val="28"/>
              </w:rPr>
              <w:lastRenderedPageBreak/>
              <w:t xml:space="preserve">Математика: алгебра и начала </w:t>
            </w:r>
            <w:r w:rsidRPr="002C2528">
              <w:rPr>
                <w:szCs w:val="28"/>
              </w:rPr>
              <w:lastRenderedPageBreak/>
              <w:t>математического анализа, геометрия</w:t>
            </w:r>
          </w:p>
        </w:tc>
        <w:tc>
          <w:tcPr>
            <w:tcW w:w="1303" w:type="dxa"/>
            <w:shd w:val="clear" w:color="auto" w:fill="auto"/>
          </w:tcPr>
          <w:p w:rsidR="000467AE" w:rsidRPr="002C2528" w:rsidRDefault="000467AE" w:rsidP="007F524A">
            <w:pPr>
              <w:ind w:firstLine="0"/>
              <w:rPr>
                <w:szCs w:val="28"/>
              </w:rPr>
            </w:pPr>
            <w:r w:rsidRPr="002C2528">
              <w:rPr>
                <w:szCs w:val="28"/>
              </w:rPr>
              <w:lastRenderedPageBreak/>
              <w:t>Б</w:t>
            </w:r>
          </w:p>
        </w:tc>
        <w:tc>
          <w:tcPr>
            <w:tcW w:w="1717" w:type="dxa"/>
            <w:shd w:val="clear" w:color="auto" w:fill="auto"/>
          </w:tcPr>
          <w:p w:rsidR="000467AE" w:rsidRPr="002C2528" w:rsidRDefault="000467AE" w:rsidP="007F524A">
            <w:pPr>
              <w:ind w:firstLine="0"/>
              <w:rPr>
                <w:szCs w:val="28"/>
              </w:rPr>
            </w:pPr>
            <w:r w:rsidRPr="002C2528">
              <w:rPr>
                <w:szCs w:val="28"/>
              </w:rPr>
              <w:t xml:space="preserve">280 </w:t>
            </w:r>
          </w:p>
        </w:tc>
      </w:tr>
      <w:tr w:rsidR="000467AE" w:rsidRPr="002C2528" w:rsidTr="007F524A">
        <w:tc>
          <w:tcPr>
            <w:tcW w:w="2541" w:type="dxa"/>
            <w:vMerge w:val="restart"/>
            <w:shd w:val="clear" w:color="auto" w:fill="auto"/>
          </w:tcPr>
          <w:p w:rsidR="000467AE" w:rsidRPr="002C2528" w:rsidRDefault="000467AE" w:rsidP="007F524A">
            <w:pPr>
              <w:ind w:firstLine="0"/>
              <w:jc w:val="left"/>
              <w:rPr>
                <w:szCs w:val="28"/>
              </w:rPr>
            </w:pPr>
            <w:r w:rsidRPr="002C2528">
              <w:rPr>
                <w:szCs w:val="28"/>
              </w:rPr>
              <w:lastRenderedPageBreak/>
              <w:t>Иностранные языки</w:t>
            </w:r>
          </w:p>
        </w:tc>
        <w:tc>
          <w:tcPr>
            <w:tcW w:w="3953" w:type="dxa"/>
            <w:shd w:val="clear" w:color="auto" w:fill="auto"/>
          </w:tcPr>
          <w:p w:rsidR="000467AE" w:rsidRPr="002C2528" w:rsidRDefault="000467AE" w:rsidP="007F524A">
            <w:pPr>
              <w:ind w:firstLine="0"/>
              <w:jc w:val="left"/>
              <w:rPr>
                <w:szCs w:val="28"/>
              </w:rPr>
            </w:pPr>
            <w:r w:rsidRPr="002C2528">
              <w:rPr>
                <w:szCs w:val="28"/>
              </w:rPr>
              <w:t>Иностранный язык</w:t>
            </w:r>
          </w:p>
        </w:tc>
        <w:tc>
          <w:tcPr>
            <w:tcW w:w="1303" w:type="dxa"/>
            <w:shd w:val="clear" w:color="auto" w:fill="auto"/>
          </w:tcPr>
          <w:p w:rsidR="000467AE" w:rsidRPr="002C2528" w:rsidRDefault="000467AE" w:rsidP="007F524A">
            <w:pPr>
              <w:ind w:firstLine="0"/>
              <w:rPr>
                <w:szCs w:val="28"/>
              </w:rPr>
            </w:pPr>
            <w:r w:rsidRPr="002C2528">
              <w:rPr>
                <w:szCs w:val="28"/>
              </w:rPr>
              <w:t>У</w:t>
            </w:r>
          </w:p>
        </w:tc>
        <w:tc>
          <w:tcPr>
            <w:tcW w:w="1717" w:type="dxa"/>
            <w:shd w:val="clear" w:color="auto" w:fill="auto"/>
          </w:tcPr>
          <w:p w:rsidR="000467AE" w:rsidRPr="002C2528" w:rsidRDefault="000467AE" w:rsidP="007F524A">
            <w:pPr>
              <w:ind w:firstLine="0"/>
              <w:rPr>
                <w:szCs w:val="28"/>
                <w:lang w:val="en-US"/>
              </w:rPr>
            </w:pPr>
            <w:r w:rsidRPr="002C2528">
              <w:rPr>
                <w:szCs w:val="28"/>
                <w:lang w:val="en-US"/>
              </w:rPr>
              <w:t xml:space="preserve">420 </w:t>
            </w:r>
          </w:p>
        </w:tc>
      </w:tr>
      <w:tr w:rsidR="000467AE" w:rsidRPr="002C2528" w:rsidTr="007F524A">
        <w:tc>
          <w:tcPr>
            <w:tcW w:w="2541" w:type="dxa"/>
            <w:vMerge/>
            <w:shd w:val="clear" w:color="auto" w:fill="auto"/>
          </w:tcPr>
          <w:p w:rsidR="000467AE" w:rsidRPr="002C2528" w:rsidRDefault="000467AE" w:rsidP="007F524A">
            <w:pPr>
              <w:ind w:firstLine="0"/>
              <w:jc w:val="left"/>
              <w:rPr>
                <w:szCs w:val="28"/>
              </w:rPr>
            </w:pPr>
          </w:p>
        </w:tc>
        <w:tc>
          <w:tcPr>
            <w:tcW w:w="3953" w:type="dxa"/>
            <w:shd w:val="clear" w:color="auto" w:fill="auto"/>
          </w:tcPr>
          <w:p w:rsidR="000467AE" w:rsidRPr="002C2528" w:rsidRDefault="000467AE" w:rsidP="007F524A">
            <w:pPr>
              <w:ind w:firstLine="0"/>
              <w:jc w:val="left"/>
              <w:rPr>
                <w:szCs w:val="28"/>
              </w:rPr>
            </w:pPr>
            <w:r w:rsidRPr="002C2528">
              <w:rPr>
                <w:szCs w:val="28"/>
              </w:rPr>
              <w:t>Второй иностранный язык</w:t>
            </w:r>
          </w:p>
        </w:tc>
        <w:tc>
          <w:tcPr>
            <w:tcW w:w="1303" w:type="dxa"/>
            <w:shd w:val="clear" w:color="auto" w:fill="auto"/>
          </w:tcPr>
          <w:p w:rsidR="000467AE" w:rsidRPr="002C2528" w:rsidRDefault="000467AE" w:rsidP="007F524A">
            <w:pPr>
              <w:ind w:firstLine="0"/>
              <w:rPr>
                <w:szCs w:val="28"/>
              </w:rPr>
            </w:pPr>
            <w:r w:rsidRPr="002C2528">
              <w:rPr>
                <w:szCs w:val="28"/>
              </w:rPr>
              <w:t>Б</w:t>
            </w:r>
          </w:p>
        </w:tc>
        <w:tc>
          <w:tcPr>
            <w:tcW w:w="1717" w:type="dxa"/>
            <w:shd w:val="clear" w:color="auto" w:fill="auto"/>
          </w:tcPr>
          <w:p w:rsidR="000467AE" w:rsidRPr="002C2528" w:rsidRDefault="000467AE" w:rsidP="007F524A">
            <w:pPr>
              <w:ind w:firstLine="0"/>
              <w:rPr>
                <w:szCs w:val="28"/>
                <w:lang w:val="en-US"/>
              </w:rPr>
            </w:pPr>
            <w:r w:rsidRPr="002C2528">
              <w:rPr>
                <w:szCs w:val="28"/>
              </w:rPr>
              <w:t>210</w:t>
            </w:r>
          </w:p>
        </w:tc>
      </w:tr>
      <w:tr w:rsidR="000467AE" w:rsidRPr="002C2528" w:rsidTr="007F524A">
        <w:tc>
          <w:tcPr>
            <w:tcW w:w="2541" w:type="dxa"/>
            <w:shd w:val="clear" w:color="auto" w:fill="auto"/>
          </w:tcPr>
          <w:p w:rsidR="000467AE" w:rsidRPr="002C2528" w:rsidRDefault="000467AE" w:rsidP="007F524A">
            <w:pPr>
              <w:ind w:firstLine="0"/>
              <w:jc w:val="left"/>
              <w:rPr>
                <w:szCs w:val="28"/>
              </w:rPr>
            </w:pPr>
            <w:r w:rsidRPr="002C2528">
              <w:rPr>
                <w:szCs w:val="28"/>
              </w:rPr>
              <w:t>Естественные науки</w:t>
            </w:r>
          </w:p>
        </w:tc>
        <w:tc>
          <w:tcPr>
            <w:tcW w:w="3953" w:type="dxa"/>
            <w:shd w:val="clear" w:color="auto" w:fill="auto"/>
          </w:tcPr>
          <w:p w:rsidR="000467AE" w:rsidRPr="002C2528" w:rsidRDefault="000467AE" w:rsidP="007F524A">
            <w:pPr>
              <w:ind w:firstLine="0"/>
              <w:jc w:val="left"/>
              <w:rPr>
                <w:szCs w:val="28"/>
              </w:rPr>
            </w:pPr>
            <w:r w:rsidRPr="002C2528">
              <w:rPr>
                <w:szCs w:val="28"/>
              </w:rPr>
              <w:t>Естествознание</w:t>
            </w:r>
          </w:p>
        </w:tc>
        <w:tc>
          <w:tcPr>
            <w:tcW w:w="1303" w:type="dxa"/>
            <w:shd w:val="clear" w:color="auto" w:fill="auto"/>
          </w:tcPr>
          <w:p w:rsidR="000467AE" w:rsidRPr="002C2528" w:rsidRDefault="000467AE" w:rsidP="007F524A">
            <w:pPr>
              <w:ind w:firstLine="0"/>
              <w:rPr>
                <w:szCs w:val="28"/>
              </w:rPr>
            </w:pPr>
            <w:r w:rsidRPr="002C2528">
              <w:rPr>
                <w:szCs w:val="28"/>
              </w:rPr>
              <w:t>Б</w:t>
            </w:r>
          </w:p>
        </w:tc>
        <w:tc>
          <w:tcPr>
            <w:tcW w:w="1717" w:type="dxa"/>
            <w:shd w:val="clear" w:color="auto" w:fill="auto"/>
          </w:tcPr>
          <w:p w:rsidR="000467AE" w:rsidRPr="002C2528" w:rsidRDefault="000467AE" w:rsidP="007F524A">
            <w:pPr>
              <w:ind w:firstLine="0"/>
              <w:rPr>
                <w:szCs w:val="28"/>
                <w:lang w:val="en-US"/>
              </w:rPr>
            </w:pPr>
            <w:r w:rsidRPr="002C2528">
              <w:rPr>
                <w:szCs w:val="28"/>
                <w:lang w:val="en-US"/>
              </w:rPr>
              <w:t>210</w:t>
            </w:r>
          </w:p>
        </w:tc>
      </w:tr>
      <w:tr w:rsidR="000467AE" w:rsidRPr="002C2528" w:rsidTr="007F524A">
        <w:tc>
          <w:tcPr>
            <w:tcW w:w="2541" w:type="dxa"/>
            <w:vMerge w:val="restart"/>
            <w:shd w:val="clear" w:color="auto" w:fill="auto"/>
          </w:tcPr>
          <w:p w:rsidR="000467AE" w:rsidRPr="002C2528" w:rsidRDefault="000467AE" w:rsidP="007F524A">
            <w:pPr>
              <w:ind w:firstLine="0"/>
              <w:jc w:val="left"/>
              <w:rPr>
                <w:szCs w:val="28"/>
              </w:rPr>
            </w:pPr>
            <w:r w:rsidRPr="002C2528">
              <w:rPr>
                <w:szCs w:val="28"/>
              </w:rPr>
              <w:t>Общественные науки</w:t>
            </w:r>
          </w:p>
        </w:tc>
        <w:tc>
          <w:tcPr>
            <w:tcW w:w="3953" w:type="dxa"/>
            <w:shd w:val="clear" w:color="auto" w:fill="auto"/>
          </w:tcPr>
          <w:p w:rsidR="000467AE" w:rsidRPr="002C2528" w:rsidRDefault="000467AE" w:rsidP="007F524A">
            <w:pPr>
              <w:ind w:firstLine="0"/>
              <w:jc w:val="left"/>
              <w:rPr>
                <w:szCs w:val="28"/>
              </w:rPr>
            </w:pPr>
            <w:r w:rsidRPr="002C2528">
              <w:rPr>
                <w:szCs w:val="28"/>
              </w:rPr>
              <w:t>История</w:t>
            </w:r>
          </w:p>
        </w:tc>
        <w:tc>
          <w:tcPr>
            <w:tcW w:w="1303" w:type="dxa"/>
            <w:shd w:val="clear" w:color="auto" w:fill="auto"/>
          </w:tcPr>
          <w:p w:rsidR="000467AE" w:rsidRPr="002C2528" w:rsidRDefault="000467AE" w:rsidP="007F524A">
            <w:pPr>
              <w:ind w:firstLine="0"/>
              <w:rPr>
                <w:szCs w:val="28"/>
              </w:rPr>
            </w:pPr>
            <w:r w:rsidRPr="002C2528">
              <w:rPr>
                <w:szCs w:val="28"/>
              </w:rPr>
              <w:t>У</w:t>
            </w:r>
          </w:p>
        </w:tc>
        <w:tc>
          <w:tcPr>
            <w:tcW w:w="1717" w:type="dxa"/>
            <w:shd w:val="clear" w:color="auto" w:fill="auto"/>
          </w:tcPr>
          <w:p w:rsidR="000467AE" w:rsidRPr="002C2528" w:rsidRDefault="000467AE" w:rsidP="007F524A">
            <w:pPr>
              <w:ind w:firstLine="0"/>
              <w:rPr>
                <w:szCs w:val="28"/>
              </w:rPr>
            </w:pPr>
            <w:r w:rsidRPr="002C2528">
              <w:rPr>
                <w:szCs w:val="28"/>
              </w:rPr>
              <w:t>280</w:t>
            </w:r>
          </w:p>
        </w:tc>
      </w:tr>
      <w:tr w:rsidR="000467AE" w:rsidRPr="002C2528" w:rsidTr="007F524A">
        <w:tc>
          <w:tcPr>
            <w:tcW w:w="2541" w:type="dxa"/>
            <w:vMerge/>
            <w:shd w:val="clear" w:color="auto" w:fill="auto"/>
          </w:tcPr>
          <w:p w:rsidR="000467AE" w:rsidRPr="002C2528" w:rsidRDefault="000467AE" w:rsidP="007F524A">
            <w:pPr>
              <w:ind w:firstLine="0"/>
              <w:jc w:val="left"/>
              <w:rPr>
                <w:szCs w:val="28"/>
              </w:rPr>
            </w:pPr>
          </w:p>
        </w:tc>
        <w:tc>
          <w:tcPr>
            <w:tcW w:w="3953" w:type="dxa"/>
            <w:shd w:val="clear" w:color="auto" w:fill="auto"/>
          </w:tcPr>
          <w:p w:rsidR="000467AE" w:rsidRPr="002C2528" w:rsidRDefault="000467AE" w:rsidP="007F524A">
            <w:pPr>
              <w:ind w:firstLine="0"/>
              <w:jc w:val="left"/>
              <w:rPr>
                <w:szCs w:val="28"/>
              </w:rPr>
            </w:pPr>
            <w:r w:rsidRPr="002C2528">
              <w:rPr>
                <w:szCs w:val="28"/>
              </w:rPr>
              <w:t>Обществознание</w:t>
            </w:r>
          </w:p>
        </w:tc>
        <w:tc>
          <w:tcPr>
            <w:tcW w:w="1303" w:type="dxa"/>
            <w:shd w:val="clear" w:color="auto" w:fill="auto"/>
          </w:tcPr>
          <w:p w:rsidR="000467AE" w:rsidRPr="002C2528" w:rsidRDefault="000467AE" w:rsidP="007F524A">
            <w:pPr>
              <w:ind w:firstLine="0"/>
              <w:rPr>
                <w:szCs w:val="28"/>
              </w:rPr>
            </w:pPr>
            <w:r w:rsidRPr="002C2528">
              <w:rPr>
                <w:szCs w:val="28"/>
              </w:rPr>
              <w:t>Б</w:t>
            </w:r>
          </w:p>
        </w:tc>
        <w:tc>
          <w:tcPr>
            <w:tcW w:w="1717" w:type="dxa"/>
            <w:shd w:val="clear" w:color="auto" w:fill="auto"/>
          </w:tcPr>
          <w:p w:rsidR="000467AE" w:rsidRPr="002C2528" w:rsidRDefault="000467AE" w:rsidP="007F524A">
            <w:pPr>
              <w:ind w:firstLine="0"/>
              <w:rPr>
                <w:szCs w:val="28"/>
              </w:rPr>
            </w:pPr>
            <w:r w:rsidRPr="002C2528">
              <w:rPr>
                <w:szCs w:val="28"/>
              </w:rPr>
              <w:t>140</w:t>
            </w:r>
          </w:p>
        </w:tc>
      </w:tr>
      <w:tr w:rsidR="000467AE" w:rsidRPr="002C2528" w:rsidTr="007F524A">
        <w:tc>
          <w:tcPr>
            <w:tcW w:w="2541" w:type="dxa"/>
            <w:vMerge/>
            <w:shd w:val="clear" w:color="auto" w:fill="auto"/>
          </w:tcPr>
          <w:p w:rsidR="000467AE" w:rsidRPr="002C2528" w:rsidRDefault="000467AE" w:rsidP="007F524A">
            <w:pPr>
              <w:ind w:firstLine="0"/>
              <w:jc w:val="left"/>
              <w:rPr>
                <w:szCs w:val="28"/>
              </w:rPr>
            </w:pPr>
          </w:p>
        </w:tc>
        <w:tc>
          <w:tcPr>
            <w:tcW w:w="3953" w:type="dxa"/>
            <w:shd w:val="clear" w:color="auto" w:fill="auto"/>
          </w:tcPr>
          <w:p w:rsidR="000467AE" w:rsidRPr="002C2528" w:rsidRDefault="000467AE" w:rsidP="007F524A">
            <w:pPr>
              <w:ind w:firstLine="0"/>
              <w:jc w:val="left"/>
              <w:rPr>
                <w:szCs w:val="28"/>
              </w:rPr>
            </w:pPr>
            <w:r w:rsidRPr="002C2528">
              <w:rPr>
                <w:szCs w:val="28"/>
              </w:rPr>
              <w:t>Право</w:t>
            </w:r>
          </w:p>
        </w:tc>
        <w:tc>
          <w:tcPr>
            <w:tcW w:w="1303" w:type="dxa"/>
            <w:shd w:val="clear" w:color="auto" w:fill="auto"/>
          </w:tcPr>
          <w:p w:rsidR="000467AE" w:rsidRPr="002C2528" w:rsidRDefault="000467AE" w:rsidP="007F524A">
            <w:pPr>
              <w:ind w:firstLine="0"/>
              <w:rPr>
                <w:szCs w:val="28"/>
              </w:rPr>
            </w:pPr>
            <w:r w:rsidRPr="002C2528">
              <w:rPr>
                <w:szCs w:val="28"/>
              </w:rPr>
              <w:t>У</w:t>
            </w:r>
          </w:p>
        </w:tc>
        <w:tc>
          <w:tcPr>
            <w:tcW w:w="1717" w:type="dxa"/>
            <w:shd w:val="clear" w:color="auto" w:fill="auto"/>
          </w:tcPr>
          <w:p w:rsidR="000467AE" w:rsidRPr="002C2528" w:rsidRDefault="000467AE" w:rsidP="007F524A">
            <w:pPr>
              <w:ind w:firstLine="0"/>
              <w:rPr>
                <w:szCs w:val="28"/>
              </w:rPr>
            </w:pPr>
            <w:r w:rsidRPr="002C2528">
              <w:rPr>
                <w:szCs w:val="28"/>
              </w:rPr>
              <w:t>140</w:t>
            </w:r>
          </w:p>
        </w:tc>
      </w:tr>
      <w:tr w:rsidR="000467AE" w:rsidRPr="002C2528" w:rsidTr="007F524A">
        <w:tc>
          <w:tcPr>
            <w:tcW w:w="2541" w:type="dxa"/>
            <w:vMerge/>
            <w:shd w:val="clear" w:color="auto" w:fill="auto"/>
          </w:tcPr>
          <w:p w:rsidR="000467AE" w:rsidRPr="002C2528" w:rsidRDefault="000467AE" w:rsidP="007F524A">
            <w:pPr>
              <w:ind w:firstLine="0"/>
              <w:jc w:val="left"/>
              <w:rPr>
                <w:szCs w:val="28"/>
              </w:rPr>
            </w:pPr>
          </w:p>
        </w:tc>
        <w:tc>
          <w:tcPr>
            <w:tcW w:w="3953" w:type="dxa"/>
            <w:shd w:val="clear" w:color="auto" w:fill="auto"/>
          </w:tcPr>
          <w:p w:rsidR="000467AE" w:rsidRPr="002C2528" w:rsidRDefault="000467AE" w:rsidP="007F524A">
            <w:pPr>
              <w:ind w:firstLine="0"/>
              <w:jc w:val="left"/>
              <w:rPr>
                <w:szCs w:val="28"/>
              </w:rPr>
            </w:pPr>
            <w:r w:rsidRPr="002C2528">
              <w:rPr>
                <w:szCs w:val="28"/>
              </w:rPr>
              <w:t>Психология</w:t>
            </w:r>
          </w:p>
        </w:tc>
        <w:tc>
          <w:tcPr>
            <w:tcW w:w="1303" w:type="dxa"/>
            <w:shd w:val="clear" w:color="auto" w:fill="auto"/>
          </w:tcPr>
          <w:p w:rsidR="000467AE" w:rsidRPr="002C2528" w:rsidRDefault="000467AE" w:rsidP="007F524A">
            <w:pPr>
              <w:ind w:firstLine="0"/>
              <w:rPr>
                <w:szCs w:val="28"/>
              </w:rPr>
            </w:pPr>
            <w:proofErr w:type="gramStart"/>
            <w:r w:rsidRPr="002C2528">
              <w:rPr>
                <w:szCs w:val="28"/>
              </w:rPr>
              <w:t>ЭК</w:t>
            </w:r>
            <w:proofErr w:type="gramEnd"/>
          </w:p>
        </w:tc>
        <w:tc>
          <w:tcPr>
            <w:tcW w:w="1717" w:type="dxa"/>
            <w:shd w:val="clear" w:color="auto" w:fill="auto"/>
          </w:tcPr>
          <w:p w:rsidR="000467AE" w:rsidRPr="002C2528" w:rsidRDefault="000467AE" w:rsidP="007F524A">
            <w:pPr>
              <w:ind w:firstLine="0"/>
              <w:rPr>
                <w:szCs w:val="28"/>
              </w:rPr>
            </w:pPr>
            <w:r w:rsidRPr="002C2528">
              <w:rPr>
                <w:szCs w:val="28"/>
                <w:lang w:val="en-US"/>
              </w:rPr>
              <w:t xml:space="preserve">70 </w:t>
            </w:r>
          </w:p>
        </w:tc>
      </w:tr>
      <w:tr w:rsidR="000467AE" w:rsidRPr="002C2528" w:rsidTr="007F524A">
        <w:tc>
          <w:tcPr>
            <w:tcW w:w="2541" w:type="dxa"/>
            <w:vMerge w:val="restart"/>
            <w:shd w:val="clear" w:color="auto" w:fill="auto"/>
          </w:tcPr>
          <w:p w:rsidR="000467AE" w:rsidRPr="002C2528" w:rsidRDefault="000467AE" w:rsidP="007F524A">
            <w:pPr>
              <w:ind w:firstLine="0"/>
              <w:jc w:val="left"/>
              <w:rPr>
                <w:szCs w:val="28"/>
              </w:rPr>
            </w:pPr>
            <w:r w:rsidRPr="002C2528">
              <w:rPr>
                <w:szCs w:val="28"/>
              </w:rPr>
              <w:t>Физическая культура, экология и основы безопасности жизнедеятельности</w:t>
            </w:r>
          </w:p>
        </w:tc>
        <w:tc>
          <w:tcPr>
            <w:tcW w:w="3953" w:type="dxa"/>
            <w:shd w:val="clear" w:color="auto" w:fill="auto"/>
          </w:tcPr>
          <w:p w:rsidR="000467AE" w:rsidRPr="002C2528" w:rsidRDefault="000467AE" w:rsidP="007F524A">
            <w:pPr>
              <w:ind w:firstLine="0"/>
              <w:jc w:val="left"/>
              <w:rPr>
                <w:szCs w:val="28"/>
              </w:rPr>
            </w:pPr>
            <w:r w:rsidRPr="002C2528">
              <w:rPr>
                <w:szCs w:val="28"/>
              </w:rPr>
              <w:t>Физическая культура</w:t>
            </w:r>
          </w:p>
        </w:tc>
        <w:tc>
          <w:tcPr>
            <w:tcW w:w="1303" w:type="dxa"/>
            <w:shd w:val="clear" w:color="auto" w:fill="auto"/>
          </w:tcPr>
          <w:p w:rsidR="000467AE" w:rsidRPr="002C2528" w:rsidRDefault="000467AE" w:rsidP="007F524A">
            <w:pPr>
              <w:ind w:firstLine="0"/>
              <w:rPr>
                <w:szCs w:val="28"/>
              </w:rPr>
            </w:pPr>
            <w:r w:rsidRPr="002C2528">
              <w:rPr>
                <w:szCs w:val="28"/>
              </w:rPr>
              <w:t>Б</w:t>
            </w:r>
          </w:p>
        </w:tc>
        <w:tc>
          <w:tcPr>
            <w:tcW w:w="1717" w:type="dxa"/>
            <w:shd w:val="clear" w:color="auto" w:fill="auto"/>
          </w:tcPr>
          <w:p w:rsidR="000467AE" w:rsidRPr="002C2528" w:rsidRDefault="000467AE" w:rsidP="007F524A">
            <w:pPr>
              <w:ind w:firstLine="0"/>
              <w:rPr>
                <w:szCs w:val="28"/>
                <w:lang w:val="en-US"/>
              </w:rPr>
            </w:pPr>
            <w:r w:rsidRPr="002C2528">
              <w:rPr>
                <w:szCs w:val="28"/>
                <w:lang w:val="en-US"/>
              </w:rPr>
              <w:t>210</w:t>
            </w:r>
          </w:p>
        </w:tc>
      </w:tr>
      <w:tr w:rsidR="000467AE" w:rsidRPr="002C2528" w:rsidTr="007F524A">
        <w:tc>
          <w:tcPr>
            <w:tcW w:w="2541" w:type="dxa"/>
            <w:vMerge/>
            <w:shd w:val="clear" w:color="auto" w:fill="auto"/>
          </w:tcPr>
          <w:p w:rsidR="000467AE" w:rsidRPr="002C2528" w:rsidRDefault="000467AE" w:rsidP="007F524A">
            <w:pPr>
              <w:ind w:firstLine="0"/>
              <w:jc w:val="left"/>
              <w:rPr>
                <w:szCs w:val="28"/>
              </w:rPr>
            </w:pPr>
          </w:p>
        </w:tc>
        <w:tc>
          <w:tcPr>
            <w:tcW w:w="3953" w:type="dxa"/>
            <w:shd w:val="clear" w:color="auto" w:fill="auto"/>
          </w:tcPr>
          <w:p w:rsidR="000467AE" w:rsidRPr="002C2528" w:rsidRDefault="000467AE" w:rsidP="007F524A">
            <w:pPr>
              <w:ind w:firstLine="0"/>
              <w:jc w:val="left"/>
              <w:rPr>
                <w:szCs w:val="28"/>
              </w:rPr>
            </w:pPr>
            <w:r w:rsidRPr="002C2528">
              <w:rPr>
                <w:szCs w:val="28"/>
              </w:rPr>
              <w:t>Основы безопасности жизнедеятельности</w:t>
            </w:r>
          </w:p>
        </w:tc>
        <w:tc>
          <w:tcPr>
            <w:tcW w:w="1303" w:type="dxa"/>
            <w:shd w:val="clear" w:color="auto" w:fill="auto"/>
          </w:tcPr>
          <w:p w:rsidR="000467AE" w:rsidRPr="002C2528" w:rsidRDefault="000467AE" w:rsidP="007F524A">
            <w:pPr>
              <w:ind w:firstLine="0"/>
              <w:rPr>
                <w:szCs w:val="28"/>
              </w:rPr>
            </w:pPr>
            <w:r w:rsidRPr="002C2528">
              <w:rPr>
                <w:szCs w:val="28"/>
              </w:rPr>
              <w:t>Б</w:t>
            </w:r>
          </w:p>
        </w:tc>
        <w:tc>
          <w:tcPr>
            <w:tcW w:w="1717" w:type="dxa"/>
            <w:shd w:val="clear" w:color="auto" w:fill="auto"/>
          </w:tcPr>
          <w:p w:rsidR="000467AE" w:rsidRPr="002C2528" w:rsidRDefault="000467AE" w:rsidP="007F524A">
            <w:pPr>
              <w:ind w:firstLine="0"/>
              <w:rPr>
                <w:szCs w:val="28"/>
                <w:lang w:val="en-US"/>
              </w:rPr>
            </w:pPr>
            <w:r w:rsidRPr="002C2528">
              <w:rPr>
                <w:szCs w:val="28"/>
                <w:lang w:val="en-US"/>
              </w:rPr>
              <w:t xml:space="preserve">70 </w:t>
            </w:r>
          </w:p>
        </w:tc>
      </w:tr>
      <w:tr w:rsidR="000467AE" w:rsidRPr="002C2528" w:rsidTr="007F524A">
        <w:tc>
          <w:tcPr>
            <w:tcW w:w="2541" w:type="dxa"/>
            <w:shd w:val="clear" w:color="auto" w:fill="auto"/>
          </w:tcPr>
          <w:p w:rsidR="000467AE" w:rsidRPr="002C2528" w:rsidRDefault="000467AE" w:rsidP="007F524A">
            <w:pPr>
              <w:ind w:firstLine="0"/>
              <w:jc w:val="left"/>
              <w:rPr>
                <w:szCs w:val="28"/>
              </w:rPr>
            </w:pPr>
          </w:p>
        </w:tc>
        <w:tc>
          <w:tcPr>
            <w:tcW w:w="3953" w:type="dxa"/>
            <w:shd w:val="clear" w:color="auto" w:fill="auto"/>
          </w:tcPr>
          <w:p w:rsidR="000467AE" w:rsidRPr="002C2528" w:rsidRDefault="000467AE" w:rsidP="007F524A">
            <w:pPr>
              <w:ind w:firstLine="0"/>
              <w:jc w:val="left"/>
              <w:rPr>
                <w:szCs w:val="28"/>
              </w:rPr>
            </w:pPr>
            <w:proofErr w:type="gramStart"/>
            <w:r w:rsidRPr="002C2528">
              <w:rPr>
                <w:szCs w:val="28"/>
              </w:rPr>
              <w:t>Индивидуальный проект</w:t>
            </w:r>
            <w:proofErr w:type="gramEnd"/>
          </w:p>
        </w:tc>
        <w:tc>
          <w:tcPr>
            <w:tcW w:w="1303" w:type="dxa"/>
            <w:shd w:val="clear" w:color="auto" w:fill="auto"/>
          </w:tcPr>
          <w:p w:rsidR="000467AE" w:rsidRPr="002C2528" w:rsidRDefault="000467AE" w:rsidP="007F524A">
            <w:pPr>
              <w:ind w:firstLine="0"/>
              <w:rPr>
                <w:szCs w:val="28"/>
              </w:rPr>
            </w:pPr>
            <w:proofErr w:type="gramStart"/>
            <w:r w:rsidRPr="002C2528">
              <w:rPr>
                <w:szCs w:val="28"/>
              </w:rPr>
              <w:t>ЭК</w:t>
            </w:r>
            <w:proofErr w:type="gramEnd"/>
          </w:p>
        </w:tc>
        <w:tc>
          <w:tcPr>
            <w:tcW w:w="1717" w:type="dxa"/>
            <w:shd w:val="clear" w:color="auto" w:fill="auto"/>
          </w:tcPr>
          <w:p w:rsidR="000467AE" w:rsidRPr="002C2528" w:rsidRDefault="000467AE" w:rsidP="007F524A">
            <w:pPr>
              <w:ind w:firstLine="0"/>
              <w:rPr>
                <w:szCs w:val="28"/>
                <w:lang w:val="en-US"/>
              </w:rPr>
            </w:pPr>
            <w:r w:rsidRPr="002C2528">
              <w:rPr>
                <w:szCs w:val="28"/>
                <w:lang w:val="en-US"/>
              </w:rPr>
              <w:t xml:space="preserve">70 </w:t>
            </w:r>
          </w:p>
        </w:tc>
      </w:tr>
      <w:tr w:rsidR="000467AE" w:rsidRPr="002C2528" w:rsidTr="007F524A">
        <w:tc>
          <w:tcPr>
            <w:tcW w:w="2541" w:type="dxa"/>
            <w:shd w:val="clear" w:color="auto" w:fill="auto"/>
          </w:tcPr>
          <w:p w:rsidR="000467AE" w:rsidRPr="002C2528" w:rsidRDefault="000467AE" w:rsidP="007F524A">
            <w:pPr>
              <w:ind w:firstLine="0"/>
              <w:jc w:val="left"/>
              <w:rPr>
                <w:szCs w:val="28"/>
              </w:rPr>
            </w:pPr>
          </w:p>
        </w:tc>
        <w:tc>
          <w:tcPr>
            <w:tcW w:w="3953" w:type="dxa"/>
            <w:shd w:val="clear" w:color="auto" w:fill="auto"/>
          </w:tcPr>
          <w:p w:rsidR="000467AE" w:rsidRPr="002C2528" w:rsidRDefault="000467AE" w:rsidP="007F524A">
            <w:pPr>
              <w:ind w:firstLine="0"/>
              <w:jc w:val="left"/>
              <w:rPr>
                <w:szCs w:val="28"/>
              </w:rPr>
            </w:pPr>
            <w:r w:rsidRPr="002C2528">
              <w:rPr>
                <w:szCs w:val="28"/>
              </w:rPr>
              <w:t>Предметы и курсы по выбору</w:t>
            </w:r>
          </w:p>
        </w:tc>
        <w:tc>
          <w:tcPr>
            <w:tcW w:w="1303" w:type="dxa"/>
            <w:shd w:val="clear" w:color="auto" w:fill="auto"/>
          </w:tcPr>
          <w:p w:rsidR="000467AE" w:rsidRPr="002C2528" w:rsidRDefault="000467AE" w:rsidP="007F524A">
            <w:pPr>
              <w:ind w:firstLine="0"/>
              <w:rPr>
                <w:szCs w:val="28"/>
              </w:rPr>
            </w:pPr>
            <w:r w:rsidRPr="002C2528">
              <w:rPr>
                <w:szCs w:val="28"/>
              </w:rPr>
              <w:t>ФК</w:t>
            </w:r>
          </w:p>
        </w:tc>
        <w:tc>
          <w:tcPr>
            <w:tcW w:w="1717" w:type="dxa"/>
            <w:shd w:val="clear" w:color="auto" w:fill="auto"/>
          </w:tcPr>
          <w:p w:rsidR="000467AE" w:rsidRPr="002C2528" w:rsidRDefault="000467AE" w:rsidP="007F524A">
            <w:pPr>
              <w:ind w:firstLine="0"/>
              <w:rPr>
                <w:szCs w:val="28"/>
              </w:rPr>
            </w:pPr>
            <w:r w:rsidRPr="002C2528">
              <w:rPr>
                <w:szCs w:val="28"/>
                <w:lang w:val="en-US"/>
              </w:rPr>
              <w:t xml:space="preserve">70 </w:t>
            </w:r>
          </w:p>
        </w:tc>
      </w:tr>
      <w:tr w:rsidR="000467AE" w:rsidRPr="002C2528" w:rsidTr="007F524A">
        <w:tc>
          <w:tcPr>
            <w:tcW w:w="2541" w:type="dxa"/>
            <w:shd w:val="clear" w:color="auto" w:fill="auto"/>
          </w:tcPr>
          <w:p w:rsidR="000467AE" w:rsidRPr="002C2528" w:rsidRDefault="000467AE" w:rsidP="007F524A">
            <w:pPr>
              <w:ind w:firstLine="0"/>
              <w:rPr>
                <w:szCs w:val="28"/>
              </w:rPr>
            </w:pPr>
            <w:r w:rsidRPr="002C2528">
              <w:rPr>
                <w:szCs w:val="28"/>
              </w:rPr>
              <w:t>ИТОГО</w:t>
            </w:r>
          </w:p>
        </w:tc>
        <w:tc>
          <w:tcPr>
            <w:tcW w:w="3953" w:type="dxa"/>
            <w:shd w:val="clear" w:color="auto" w:fill="auto"/>
          </w:tcPr>
          <w:p w:rsidR="000467AE" w:rsidRPr="002C2528" w:rsidRDefault="000467AE" w:rsidP="007F524A">
            <w:pPr>
              <w:ind w:firstLine="0"/>
              <w:rPr>
                <w:szCs w:val="28"/>
              </w:rPr>
            </w:pPr>
          </w:p>
        </w:tc>
        <w:tc>
          <w:tcPr>
            <w:tcW w:w="3020" w:type="dxa"/>
            <w:gridSpan w:val="2"/>
            <w:shd w:val="clear" w:color="auto" w:fill="auto"/>
          </w:tcPr>
          <w:p w:rsidR="000467AE" w:rsidRPr="002C2528" w:rsidRDefault="000467AE" w:rsidP="007F524A">
            <w:pPr>
              <w:ind w:firstLine="0"/>
              <w:jc w:val="center"/>
              <w:rPr>
                <w:szCs w:val="28"/>
                <w:lang w:val="en-US"/>
              </w:rPr>
            </w:pPr>
            <w:r w:rsidRPr="002C2528">
              <w:rPr>
                <w:szCs w:val="28"/>
              </w:rPr>
              <w:t>2450</w:t>
            </w:r>
          </w:p>
        </w:tc>
      </w:tr>
    </w:tbl>
    <w:p w:rsidR="000467AE" w:rsidRPr="002C2528" w:rsidRDefault="000467AE" w:rsidP="000467AE">
      <w:pPr>
        <w:rPr>
          <w:szCs w:val="28"/>
        </w:rPr>
      </w:pPr>
    </w:p>
    <w:p w:rsidR="000467AE" w:rsidRPr="002C2528" w:rsidRDefault="000467AE" w:rsidP="000467AE">
      <w:pPr>
        <w:rPr>
          <w:szCs w:val="28"/>
        </w:rPr>
      </w:pPr>
      <w:r w:rsidRPr="002C2528">
        <w:rPr>
          <w:b/>
          <w:szCs w:val="28"/>
        </w:rPr>
        <w:t>Социально-экономический профиль</w:t>
      </w:r>
      <w:r w:rsidRPr="002C2528">
        <w:rPr>
          <w:szCs w:val="28"/>
        </w:rPr>
        <w:t xml:space="preserve"> ориентирует на </w:t>
      </w:r>
      <w:r w:rsidRPr="002C2528">
        <w:rPr>
          <w:szCs w:val="28"/>
          <w:shd w:val="clear" w:color="auto" w:fill="FFFFFF"/>
          <w:lang w:eastAsia="ru-RU"/>
        </w:rPr>
        <w:t xml:space="preserve">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w:t>
      </w:r>
      <w:r w:rsidRPr="002C2528">
        <w:rPr>
          <w:szCs w:val="28"/>
          <w:lang w:eastAsia="ru-RU"/>
        </w:rPr>
        <w:t xml:space="preserve">выбираются учебные предметы </w:t>
      </w:r>
      <w:r w:rsidRPr="002C2528">
        <w:rPr>
          <w:szCs w:val="28"/>
          <w:shd w:val="clear" w:color="auto" w:fill="FFFFFF"/>
          <w:lang w:eastAsia="ru-RU"/>
        </w:rPr>
        <w:t xml:space="preserve">преимущественно из предметных областей «Математика и информатика», «Общественные науки». </w:t>
      </w:r>
    </w:p>
    <w:p w:rsidR="000467AE" w:rsidRPr="002C2528" w:rsidRDefault="000467AE" w:rsidP="000467AE">
      <w:pPr>
        <w:rPr>
          <w:szCs w:val="28"/>
          <w:shd w:val="clear" w:color="auto" w:fill="FFFFFF"/>
          <w:lang w:eastAsia="ru-RU"/>
        </w:rPr>
      </w:pPr>
    </w:p>
    <w:p w:rsidR="000467AE" w:rsidRPr="002C2528" w:rsidRDefault="000467AE" w:rsidP="000467AE">
      <w:pPr>
        <w:jc w:val="center"/>
        <w:rPr>
          <w:b/>
          <w:szCs w:val="28"/>
        </w:rPr>
      </w:pPr>
      <w:r w:rsidRPr="002C2528">
        <w:rPr>
          <w:b/>
          <w:szCs w:val="28"/>
        </w:rPr>
        <w:t>Пример учебного плана социально-экономического профиля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560"/>
        <w:gridCol w:w="1701"/>
      </w:tblGrid>
      <w:tr w:rsidR="000467AE" w:rsidRPr="002C2528" w:rsidTr="007F524A">
        <w:tc>
          <w:tcPr>
            <w:tcW w:w="2552" w:type="dxa"/>
            <w:shd w:val="clear" w:color="auto" w:fill="auto"/>
          </w:tcPr>
          <w:p w:rsidR="000467AE" w:rsidRPr="002C2528" w:rsidRDefault="000467AE" w:rsidP="007F524A">
            <w:pPr>
              <w:ind w:firstLine="0"/>
              <w:jc w:val="center"/>
              <w:rPr>
                <w:b/>
                <w:szCs w:val="28"/>
              </w:rPr>
            </w:pPr>
            <w:r w:rsidRPr="002C2528">
              <w:rPr>
                <w:b/>
                <w:szCs w:val="28"/>
              </w:rPr>
              <w:t>Предметная область</w:t>
            </w:r>
          </w:p>
        </w:tc>
        <w:tc>
          <w:tcPr>
            <w:tcW w:w="3685" w:type="dxa"/>
            <w:shd w:val="clear" w:color="auto" w:fill="auto"/>
          </w:tcPr>
          <w:p w:rsidR="000467AE" w:rsidRPr="002C2528" w:rsidRDefault="000467AE" w:rsidP="007F524A">
            <w:pPr>
              <w:ind w:firstLine="0"/>
              <w:jc w:val="center"/>
              <w:rPr>
                <w:b/>
                <w:szCs w:val="28"/>
              </w:rPr>
            </w:pPr>
            <w:r w:rsidRPr="002C2528">
              <w:rPr>
                <w:b/>
                <w:szCs w:val="28"/>
              </w:rPr>
              <w:t>Учебный предмет</w:t>
            </w:r>
          </w:p>
        </w:tc>
        <w:tc>
          <w:tcPr>
            <w:tcW w:w="1560" w:type="dxa"/>
            <w:shd w:val="clear" w:color="auto" w:fill="auto"/>
          </w:tcPr>
          <w:p w:rsidR="000467AE" w:rsidRPr="002C2528" w:rsidRDefault="000467AE" w:rsidP="007F524A">
            <w:pPr>
              <w:ind w:firstLine="0"/>
              <w:jc w:val="center"/>
              <w:rPr>
                <w:b/>
                <w:szCs w:val="28"/>
              </w:rPr>
            </w:pPr>
            <w:r w:rsidRPr="002C2528">
              <w:rPr>
                <w:b/>
                <w:szCs w:val="28"/>
              </w:rPr>
              <w:t>Уровень</w:t>
            </w:r>
          </w:p>
        </w:tc>
        <w:tc>
          <w:tcPr>
            <w:tcW w:w="1701" w:type="dxa"/>
            <w:shd w:val="clear" w:color="auto" w:fill="auto"/>
          </w:tcPr>
          <w:p w:rsidR="000467AE" w:rsidRPr="002C2528" w:rsidRDefault="000467AE" w:rsidP="007F524A">
            <w:pPr>
              <w:ind w:firstLine="0"/>
              <w:jc w:val="center"/>
              <w:rPr>
                <w:b/>
                <w:szCs w:val="28"/>
              </w:rPr>
            </w:pPr>
            <w:r w:rsidRPr="002C2528">
              <w:rPr>
                <w:b/>
                <w:szCs w:val="28"/>
              </w:rPr>
              <w:t>Количество часов</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lastRenderedPageBreak/>
              <w:t>Русский язык и литература</w:t>
            </w:r>
          </w:p>
        </w:tc>
        <w:tc>
          <w:tcPr>
            <w:tcW w:w="3685" w:type="dxa"/>
            <w:shd w:val="clear" w:color="auto" w:fill="auto"/>
          </w:tcPr>
          <w:p w:rsidR="000467AE" w:rsidRPr="002C2528" w:rsidRDefault="000467AE" w:rsidP="007F524A">
            <w:pPr>
              <w:ind w:firstLine="0"/>
              <w:jc w:val="left"/>
              <w:rPr>
                <w:szCs w:val="28"/>
              </w:rPr>
            </w:pPr>
            <w:r w:rsidRPr="002C2528">
              <w:rPr>
                <w:szCs w:val="28"/>
              </w:rPr>
              <w:t xml:space="preserve">Русский язык </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r w:rsidRPr="002C2528">
              <w:rPr>
                <w:szCs w:val="28"/>
              </w:rPr>
              <w:t>70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Литература</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r w:rsidRPr="002C2528">
              <w:rPr>
                <w:szCs w:val="28"/>
              </w:rPr>
              <w:t>210</w:t>
            </w:r>
          </w:p>
        </w:tc>
      </w:tr>
      <w:tr w:rsidR="000467AE" w:rsidRPr="002C2528" w:rsidTr="007F524A">
        <w:tc>
          <w:tcPr>
            <w:tcW w:w="2552" w:type="dxa"/>
            <w:shd w:val="clear" w:color="auto" w:fill="auto"/>
          </w:tcPr>
          <w:p w:rsidR="000467AE" w:rsidRPr="002C2528" w:rsidRDefault="000467AE" w:rsidP="007F524A">
            <w:pPr>
              <w:ind w:firstLine="0"/>
              <w:rPr>
                <w:szCs w:val="28"/>
              </w:rPr>
            </w:pPr>
            <w:r w:rsidRPr="002C2528">
              <w:rPr>
                <w:szCs w:val="28"/>
              </w:rPr>
              <w:t>Родной язык и родная литература</w:t>
            </w:r>
          </w:p>
        </w:tc>
        <w:tc>
          <w:tcPr>
            <w:tcW w:w="3685" w:type="dxa"/>
            <w:shd w:val="clear" w:color="auto" w:fill="auto"/>
          </w:tcPr>
          <w:p w:rsidR="000467AE" w:rsidRPr="002C2528" w:rsidRDefault="000467AE" w:rsidP="007F524A">
            <w:pPr>
              <w:ind w:firstLine="0"/>
              <w:rPr>
                <w:szCs w:val="28"/>
              </w:rPr>
            </w:pPr>
            <w:r w:rsidRPr="002C2528">
              <w:rPr>
                <w:szCs w:val="28"/>
              </w:rPr>
              <w:t>Родная литература / Родной язык</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lang w:val="en-US"/>
              </w:rPr>
            </w:pP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Математика и информатика</w:t>
            </w:r>
          </w:p>
        </w:tc>
        <w:tc>
          <w:tcPr>
            <w:tcW w:w="3685" w:type="dxa"/>
            <w:shd w:val="clear" w:color="auto" w:fill="auto"/>
          </w:tcPr>
          <w:p w:rsidR="000467AE" w:rsidRPr="002C2528" w:rsidRDefault="000467AE" w:rsidP="007F524A">
            <w:pPr>
              <w:ind w:firstLine="0"/>
              <w:jc w:val="left"/>
              <w:rPr>
                <w:szCs w:val="28"/>
              </w:rPr>
            </w:pPr>
            <w:r w:rsidRPr="002C2528">
              <w:rPr>
                <w:szCs w:val="28"/>
              </w:rPr>
              <w:t>Математика: алгебра и начала математического анализа, геометрия</w:t>
            </w:r>
          </w:p>
        </w:tc>
        <w:tc>
          <w:tcPr>
            <w:tcW w:w="1560" w:type="dxa"/>
            <w:shd w:val="clear" w:color="auto" w:fill="auto"/>
          </w:tcPr>
          <w:p w:rsidR="000467AE" w:rsidRPr="002C2528" w:rsidRDefault="000467AE" w:rsidP="007F524A">
            <w:pPr>
              <w:ind w:firstLine="0"/>
              <w:rPr>
                <w:szCs w:val="28"/>
              </w:rPr>
            </w:pPr>
            <w:r w:rsidRPr="002C2528">
              <w:rPr>
                <w:szCs w:val="28"/>
              </w:rPr>
              <w:t>У</w:t>
            </w:r>
          </w:p>
        </w:tc>
        <w:tc>
          <w:tcPr>
            <w:tcW w:w="1701" w:type="dxa"/>
            <w:shd w:val="clear" w:color="auto" w:fill="auto"/>
          </w:tcPr>
          <w:p w:rsidR="000467AE" w:rsidRPr="002C2528" w:rsidRDefault="000467AE" w:rsidP="007F524A">
            <w:pPr>
              <w:ind w:firstLine="0"/>
              <w:rPr>
                <w:szCs w:val="28"/>
                <w:lang w:val="en-US"/>
              </w:rPr>
            </w:pPr>
            <w:r w:rsidRPr="002C2528">
              <w:rPr>
                <w:szCs w:val="28"/>
                <w:lang w:val="en-US"/>
              </w:rPr>
              <w:t xml:space="preserve">420 </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Информатика</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r w:rsidRPr="002C2528">
              <w:rPr>
                <w:szCs w:val="28"/>
              </w:rPr>
              <w:t xml:space="preserve">70 </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Иностранные языки</w:t>
            </w:r>
          </w:p>
        </w:tc>
        <w:tc>
          <w:tcPr>
            <w:tcW w:w="3685" w:type="dxa"/>
            <w:shd w:val="clear" w:color="auto" w:fill="auto"/>
          </w:tcPr>
          <w:p w:rsidR="000467AE" w:rsidRPr="002C2528" w:rsidRDefault="000467AE" w:rsidP="007F524A">
            <w:pPr>
              <w:ind w:firstLine="0"/>
              <w:jc w:val="left"/>
              <w:rPr>
                <w:szCs w:val="28"/>
              </w:rPr>
            </w:pPr>
            <w:r w:rsidRPr="002C2528">
              <w:rPr>
                <w:szCs w:val="28"/>
              </w:rPr>
              <w:t>Иностранный язык</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r w:rsidRPr="002C2528">
              <w:rPr>
                <w:szCs w:val="28"/>
              </w:rPr>
              <w:t>210</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Естественные науки</w:t>
            </w:r>
          </w:p>
        </w:tc>
        <w:tc>
          <w:tcPr>
            <w:tcW w:w="3685" w:type="dxa"/>
            <w:shd w:val="clear" w:color="auto" w:fill="auto"/>
          </w:tcPr>
          <w:p w:rsidR="000467AE" w:rsidRPr="002C2528" w:rsidRDefault="000467AE" w:rsidP="007F524A">
            <w:pPr>
              <w:ind w:firstLine="0"/>
              <w:jc w:val="left"/>
              <w:rPr>
                <w:szCs w:val="28"/>
              </w:rPr>
            </w:pPr>
            <w:r w:rsidRPr="002C2528">
              <w:rPr>
                <w:szCs w:val="28"/>
              </w:rPr>
              <w:t>Естествознание</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lang w:val="en-US"/>
              </w:rPr>
            </w:pPr>
            <w:r w:rsidRPr="002C2528">
              <w:rPr>
                <w:szCs w:val="28"/>
                <w:lang w:val="en-US"/>
              </w:rPr>
              <w:t>210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Общественные науки</w:t>
            </w:r>
          </w:p>
        </w:tc>
        <w:tc>
          <w:tcPr>
            <w:tcW w:w="3685" w:type="dxa"/>
            <w:shd w:val="clear" w:color="auto" w:fill="auto"/>
          </w:tcPr>
          <w:p w:rsidR="000467AE" w:rsidRPr="002C2528" w:rsidRDefault="000467AE" w:rsidP="007F524A">
            <w:pPr>
              <w:ind w:firstLine="0"/>
              <w:jc w:val="left"/>
              <w:rPr>
                <w:szCs w:val="28"/>
              </w:rPr>
            </w:pPr>
            <w:r w:rsidRPr="002C2528">
              <w:rPr>
                <w:szCs w:val="28"/>
              </w:rPr>
              <w:t>География</w:t>
            </w:r>
          </w:p>
        </w:tc>
        <w:tc>
          <w:tcPr>
            <w:tcW w:w="1560" w:type="dxa"/>
            <w:shd w:val="clear" w:color="auto" w:fill="auto"/>
          </w:tcPr>
          <w:p w:rsidR="000467AE" w:rsidRPr="002C2528" w:rsidRDefault="000467AE" w:rsidP="007F524A">
            <w:pPr>
              <w:ind w:firstLine="0"/>
              <w:rPr>
                <w:szCs w:val="28"/>
              </w:rPr>
            </w:pPr>
            <w:r w:rsidRPr="002C2528">
              <w:rPr>
                <w:szCs w:val="28"/>
              </w:rPr>
              <w:t>У</w:t>
            </w:r>
          </w:p>
        </w:tc>
        <w:tc>
          <w:tcPr>
            <w:tcW w:w="1701" w:type="dxa"/>
            <w:shd w:val="clear" w:color="auto" w:fill="auto"/>
          </w:tcPr>
          <w:p w:rsidR="000467AE" w:rsidRPr="002C2528" w:rsidRDefault="000467AE" w:rsidP="007F524A">
            <w:pPr>
              <w:ind w:firstLine="0"/>
              <w:rPr>
                <w:szCs w:val="28"/>
                <w:lang w:val="en-US"/>
              </w:rPr>
            </w:pPr>
            <w:r w:rsidRPr="002C2528">
              <w:rPr>
                <w:szCs w:val="28"/>
                <w:lang w:val="en-US"/>
              </w:rPr>
              <w:t>210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Экономика</w:t>
            </w:r>
          </w:p>
        </w:tc>
        <w:tc>
          <w:tcPr>
            <w:tcW w:w="1560" w:type="dxa"/>
            <w:shd w:val="clear" w:color="auto" w:fill="auto"/>
          </w:tcPr>
          <w:p w:rsidR="000467AE" w:rsidRPr="002C2528" w:rsidRDefault="000467AE" w:rsidP="007F524A">
            <w:pPr>
              <w:ind w:firstLine="0"/>
              <w:rPr>
                <w:szCs w:val="28"/>
              </w:rPr>
            </w:pPr>
            <w:r w:rsidRPr="002C2528">
              <w:rPr>
                <w:szCs w:val="28"/>
              </w:rPr>
              <w:t>У</w:t>
            </w:r>
          </w:p>
        </w:tc>
        <w:tc>
          <w:tcPr>
            <w:tcW w:w="1701" w:type="dxa"/>
            <w:shd w:val="clear" w:color="auto" w:fill="auto"/>
          </w:tcPr>
          <w:p w:rsidR="000467AE" w:rsidRPr="002C2528" w:rsidRDefault="000467AE" w:rsidP="007F524A">
            <w:pPr>
              <w:ind w:firstLine="0"/>
              <w:rPr>
                <w:szCs w:val="28"/>
              </w:rPr>
            </w:pPr>
            <w:r w:rsidRPr="002C2528">
              <w:rPr>
                <w:szCs w:val="28"/>
              </w:rPr>
              <w:t>140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Россия в мире</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r w:rsidRPr="002C2528">
              <w:rPr>
                <w:szCs w:val="28"/>
              </w:rPr>
              <w:t>140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Физическая культура, экология и основы безопасности жизнедеятельности</w:t>
            </w:r>
          </w:p>
        </w:tc>
        <w:tc>
          <w:tcPr>
            <w:tcW w:w="3685" w:type="dxa"/>
            <w:shd w:val="clear" w:color="auto" w:fill="auto"/>
          </w:tcPr>
          <w:p w:rsidR="000467AE" w:rsidRPr="002C2528" w:rsidRDefault="000467AE" w:rsidP="007F524A">
            <w:pPr>
              <w:ind w:firstLine="0"/>
              <w:jc w:val="left"/>
              <w:rPr>
                <w:szCs w:val="28"/>
              </w:rPr>
            </w:pPr>
            <w:r w:rsidRPr="002C2528">
              <w:rPr>
                <w:szCs w:val="28"/>
              </w:rPr>
              <w:t>Физическая культура</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lang w:val="en-US"/>
              </w:rPr>
            </w:pPr>
            <w:r w:rsidRPr="002C2528">
              <w:rPr>
                <w:szCs w:val="28"/>
                <w:lang w:val="en-US"/>
              </w:rPr>
              <w:t>210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Основы безопасности жизнедеятельности</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lang w:val="en-US"/>
              </w:rPr>
            </w:pPr>
            <w:r w:rsidRPr="002C2528">
              <w:rPr>
                <w:szCs w:val="28"/>
                <w:lang w:val="en-US"/>
              </w:rPr>
              <w:t xml:space="preserve">70 </w:t>
            </w:r>
          </w:p>
        </w:tc>
      </w:tr>
      <w:tr w:rsidR="000467AE" w:rsidRPr="002C2528" w:rsidTr="007F524A">
        <w:tc>
          <w:tcPr>
            <w:tcW w:w="2552" w:type="dxa"/>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proofErr w:type="gramStart"/>
            <w:r w:rsidRPr="002C2528">
              <w:rPr>
                <w:szCs w:val="28"/>
              </w:rPr>
              <w:t>Индивидуальный проект</w:t>
            </w:r>
            <w:proofErr w:type="gramEnd"/>
          </w:p>
        </w:tc>
        <w:tc>
          <w:tcPr>
            <w:tcW w:w="1560" w:type="dxa"/>
            <w:shd w:val="clear" w:color="auto" w:fill="auto"/>
          </w:tcPr>
          <w:p w:rsidR="000467AE" w:rsidRPr="002C2528" w:rsidRDefault="000467AE" w:rsidP="007F524A">
            <w:pPr>
              <w:ind w:firstLine="0"/>
              <w:rPr>
                <w:szCs w:val="28"/>
              </w:rPr>
            </w:pPr>
            <w:proofErr w:type="gramStart"/>
            <w:r w:rsidRPr="002C2528">
              <w:rPr>
                <w:szCs w:val="28"/>
              </w:rPr>
              <w:t>ЭК</w:t>
            </w:r>
            <w:proofErr w:type="gramEnd"/>
          </w:p>
        </w:tc>
        <w:tc>
          <w:tcPr>
            <w:tcW w:w="1701" w:type="dxa"/>
            <w:shd w:val="clear" w:color="auto" w:fill="auto"/>
          </w:tcPr>
          <w:p w:rsidR="000467AE" w:rsidRPr="002C2528" w:rsidRDefault="000467AE" w:rsidP="007F524A">
            <w:pPr>
              <w:ind w:firstLine="0"/>
              <w:rPr>
                <w:szCs w:val="28"/>
                <w:lang w:val="en-US"/>
              </w:rPr>
            </w:pPr>
            <w:r w:rsidRPr="002C2528">
              <w:rPr>
                <w:szCs w:val="28"/>
                <w:lang w:val="en-US"/>
              </w:rPr>
              <w:t xml:space="preserve">70 </w:t>
            </w:r>
          </w:p>
        </w:tc>
      </w:tr>
      <w:tr w:rsidR="000467AE" w:rsidRPr="002C2528" w:rsidTr="007F524A">
        <w:tc>
          <w:tcPr>
            <w:tcW w:w="2552" w:type="dxa"/>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Предметы и курсы по выбору</w:t>
            </w:r>
          </w:p>
        </w:tc>
        <w:tc>
          <w:tcPr>
            <w:tcW w:w="1560" w:type="dxa"/>
            <w:shd w:val="clear" w:color="auto" w:fill="auto"/>
          </w:tcPr>
          <w:p w:rsidR="000467AE" w:rsidRPr="002C2528" w:rsidRDefault="000467AE" w:rsidP="007F524A">
            <w:pPr>
              <w:ind w:firstLine="0"/>
              <w:rPr>
                <w:szCs w:val="28"/>
              </w:rPr>
            </w:pPr>
            <w:r w:rsidRPr="002C2528">
              <w:rPr>
                <w:szCs w:val="28"/>
              </w:rPr>
              <w:t>ФК</w:t>
            </w:r>
          </w:p>
        </w:tc>
        <w:tc>
          <w:tcPr>
            <w:tcW w:w="1701" w:type="dxa"/>
            <w:shd w:val="clear" w:color="auto" w:fill="auto"/>
          </w:tcPr>
          <w:p w:rsidR="000467AE" w:rsidRPr="002C2528" w:rsidRDefault="000467AE" w:rsidP="007F524A">
            <w:pPr>
              <w:ind w:firstLine="0"/>
              <w:rPr>
                <w:szCs w:val="28"/>
              </w:rPr>
            </w:pPr>
            <w:r w:rsidRPr="002C2528">
              <w:rPr>
                <w:szCs w:val="28"/>
              </w:rPr>
              <w:t>280</w:t>
            </w:r>
          </w:p>
        </w:tc>
      </w:tr>
      <w:tr w:rsidR="000467AE" w:rsidRPr="002C2528" w:rsidTr="007F524A">
        <w:tc>
          <w:tcPr>
            <w:tcW w:w="2552" w:type="dxa"/>
            <w:shd w:val="clear" w:color="auto" w:fill="auto"/>
          </w:tcPr>
          <w:p w:rsidR="000467AE" w:rsidRPr="002C2528" w:rsidRDefault="000467AE" w:rsidP="007F524A">
            <w:pPr>
              <w:rPr>
                <w:szCs w:val="28"/>
              </w:rPr>
            </w:pPr>
            <w:r w:rsidRPr="002C2528">
              <w:rPr>
                <w:szCs w:val="28"/>
              </w:rPr>
              <w:t>ИТОГО</w:t>
            </w:r>
          </w:p>
        </w:tc>
        <w:tc>
          <w:tcPr>
            <w:tcW w:w="3685" w:type="dxa"/>
            <w:shd w:val="clear" w:color="auto" w:fill="auto"/>
          </w:tcPr>
          <w:p w:rsidR="000467AE" w:rsidRPr="002C2528" w:rsidRDefault="000467AE" w:rsidP="007F524A">
            <w:pPr>
              <w:rPr>
                <w:szCs w:val="28"/>
              </w:rPr>
            </w:pPr>
          </w:p>
        </w:tc>
        <w:tc>
          <w:tcPr>
            <w:tcW w:w="3261" w:type="dxa"/>
            <w:gridSpan w:val="2"/>
            <w:shd w:val="clear" w:color="auto" w:fill="auto"/>
          </w:tcPr>
          <w:p w:rsidR="000467AE" w:rsidRPr="002C2528" w:rsidRDefault="000467AE" w:rsidP="007F524A">
            <w:pPr>
              <w:jc w:val="center"/>
              <w:rPr>
                <w:szCs w:val="28"/>
                <w:lang w:val="en-US"/>
              </w:rPr>
            </w:pPr>
            <w:r w:rsidRPr="002C2528">
              <w:rPr>
                <w:szCs w:val="28"/>
              </w:rPr>
              <w:t>2310</w:t>
            </w:r>
          </w:p>
        </w:tc>
      </w:tr>
    </w:tbl>
    <w:p w:rsidR="000467AE" w:rsidRPr="002C2528" w:rsidRDefault="000467AE" w:rsidP="000467AE">
      <w:pPr>
        <w:rPr>
          <w:szCs w:val="28"/>
          <w:lang w:eastAsia="ru-RU"/>
        </w:rPr>
      </w:pPr>
    </w:p>
    <w:p w:rsidR="000467AE" w:rsidRPr="002C2528" w:rsidRDefault="000467AE" w:rsidP="000467AE">
      <w:pPr>
        <w:rPr>
          <w:szCs w:val="28"/>
          <w:lang w:eastAsia="ru-RU"/>
        </w:rPr>
      </w:pPr>
      <w:proofErr w:type="gramStart"/>
      <w:r w:rsidRPr="002C2528">
        <w:rPr>
          <w:b/>
          <w:szCs w:val="28"/>
          <w:lang w:eastAsia="ru-RU"/>
        </w:rPr>
        <w:t xml:space="preserve">Универсальный профиль </w:t>
      </w:r>
      <w:r w:rsidRPr="002C2528">
        <w:rPr>
          <w:szCs w:val="28"/>
          <w:lang w:eastAsia="ru-RU"/>
        </w:rPr>
        <w:t>ориентирован, в первую очередь, на обучающихся, чей выбор «не вписывается» в рамки заданных выше профилей.</w:t>
      </w:r>
      <w:proofErr w:type="gramEnd"/>
      <w:r w:rsidRPr="002C2528">
        <w:rPr>
          <w:szCs w:val="28"/>
          <w:lang w:eastAsia="ru-RU"/>
        </w:rPr>
        <w:t xml:space="preserve"> Он позволяет ограничиться базовым уровнем изучения учебных предметов, однако ученик также может выбрать учебные предметы на углубленном уровне.</w:t>
      </w:r>
    </w:p>
    <w:p w:rsidR="000467AE" w:rsidRPr="002C2528" w:rsidRDefault="000467AE" w:rsidP="000467AE">
      <w:pPr>
        <w:rPr>
          <w:szCs w:val="28"/>
          <w:lang w:eastAsia="ru-RU"/>
        </w:rPr>
      </w:pPr>
      <w:r w:rsidRPr="002C2528">
        <w:rPr>
          <w:szCs w:val="28"/>
          <w:lang w:eastAsia="ru-RU"/>
        </w:rPr>
        <w:lastRenderedPageBreak/>
        <w:t>Ниже приведены варианты примерных учебных планов, которые иллюстрируют разные возможности образовательной организации как в удовлетворении индивидуальных интересов обучающихся, так и в углублении подготовки по учебным предметам к ЕГЭ.</w:t>
      </w:r>
    </w:p>
    <w:p w:rsidR="000467AE" w:rsidRPr="002C2528" w:rsidRDefault="000467AE" w:rsidP="000467AE">
      <w:pPr>
        <w:jc w:val="center"/>
        <w:rPr>
          <w:b/>
          <w:szCs w:val="28"/>
        </w:rPr>
      </w:pPr>
      <w:r w:rsidRPr="002C2528">
        <w:rPr>
          <w:b/>
          <w:szCs w:val="28"/>
        </w:rPr>
        <w:t>Пример учебного плана универсального профиля (вариант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543"/>
        <w:gridCol w:w="1560"/>
        <w:gridCol w:w="1701"/>
      </w:tblGrid>
      <w:tr w:rsidR="000467AE" w:rsidRPr="002C2528" w:rsidTr="007F524A">
        <w:tc>
          <w:tcPr>
            <w:tcW w:w="2694" w:type="dxa"/>
            <w:shd w:val="clear" w:color="auto" w:fill="auto"/>
          </w:tcPr>
          <w:p w:rsidR="000467AE" w:rsidRPr="002C2528" w:rsidRDefault="000467AE" w:rsidP="007F524A">
            <w:pPr>
              <w:ind w:firstLine="0"/>
              <w:jc w:val="center"/>
              <w:rPr>
                <w:b/>
                <w:szCs w:val="28"/>
              </w:rPr>
            </w:pPr>
            <w:r w:rsidRPr="002C2528">
              <w:rPr>
                <w:b/>
                <w:szCs w:val="28"/>
              </w:rPr>
              <w:t>Предметная область</w:t>
            </w:r>
          </w:p>
        </w:tc>
        <w:tc>
          <w:tcPr>
            <w:tcW w:w="3543" w:type="dxa"/>
            <w:shd w:val="clear" w:color="auto" w:fill="auto"/>
          </w:tcPr>
          <w:p w:rsidR="000467AE" w:rsidRPr="002C2528" w:rsidRDefault="000467AE" w:rsidP="007F524A">
            <w:pPr>
              <w:ind w:firstLine="0"/>
              <w:jc w:val="center"/>
              <w:rPr>
                <w:b/>
                <w:szCs w:val="28"/>
              </w:rPr>
            </w:pPr>
            <w:r w:rsidRPr="002C2528">
              <w:rPr>
                <w:b/>
                <w:szCs w:val="28"/>
              </w:rPr>
              <w:t>Учебный предмет</w:t>
            </w:r>
          </w:p>
        </w:tc>
        <w:tc>
          <w:tcPr>
            <w:tcW w:w="1560" w:type="dxa"/>
            <w:shd w:val="clear" w:color="auto" w:fill="auto"/>
          </w:tcPr>
          <w:p w:rsidR="000467AE" w:rsidRPr="002C2528" w:rsidRDefault="000467AE" w:rsidP="007F524A">
            <w:pPr>
              <w:ind w:firstLine="0"/>
              <w:jc w:val="center"/>
              <w:rPr>
                <w:b/>
                <w:szCs w:val="28"/>
              </w:rPr>
            </w:pPr>
            <w:r w:rsidRPr="002C2528">
              <w:rPr>
                <w:b/>
                <w:szCs w:val="28"/>
              </w:rPr>
              <w:t>Уровень</w:t>
            </w:r>
          </w:p>
        </w:tc>
        <w:tc>
          <w:tcPr>
            <w:tcW w:w="1701" w:type="dxa"/>
            <w:shd w:val="clear" w:color="auto" w:fill="auto"/>
          </w:tcPr>
          <w:p w:rsidR="000467AE" w:rsidRPr="002C2528" w:rsidRDefault="000467AE" w:rsidP="007F524A">
            <w:pPr>
              <w:ind w:firstLine="0"/>
              <w:jc w:val="center"/>
              <w:rPr>
                <w:b/>
                <w:szCs w:val="28"/>
              </w:rPr>
            </w:pPr>
            <w:r w:rsidRPr="002C2528">
              <w:rPr>
                <w:b/>
                <w:szCs w:val="28"/>
              </w:rPr>
              <w:t>Количество часов</w:t>
            </w:r>
          </w:p>
        </w:tc>
      </w:tr>
      <w:tr w:rsidR="000467AE" w:rsidRPr="002C2528" w:rsidTr="007F524A">
        <w:tc>
          <w:tcPr>
            <w:tcW w:w="2694" w:type="dxa"/>
            <w:vMerge w:val="restart"/>
            <w:shd w:val="clear" w:color="auto" w:fill="auto"/>
          </w:tcPr>
          <w:p w:rsidR="000467AE" w:rsidRPr="002C2528" w:rsidRDefault="000467AE" w:rsidP="007F524A">
            <w:pPr>
              <w:ind w:firstLine="0"/>
              <w:jc w:val="left"/>
              <w:rPr>
                <w:szCs w:val="28"/>
              </w:rPr>
            </w:pPr>
            <w:r w:rsidRPr="002C2528">
              <w:rPr>
                <w:szCs w:val="28"/>
              </w:rPr>
              <w:t>Русский язык и литература</w:t>
            </w:r>
          </w:p>
        </w:tc>
        <w:tc>
          <w:tcPr>
            <w:tcW w:w="3543" w:type="dxa"/>
            <w:shd w:val="clear" w:color="auto" w:fill="auto"/>
          </w:tcPr>
          <w:p w:rsidR="000467AE" w:rsidRPr="002C2528" w:rsidRDefault="000467AE" w:rsidP="007F524A">
            <w:pPr>
              <w:ind w:firstLine="0"/>
              <w:jc w:val="left"/>
              <w:rPr>
                <w:szCs w:val="28"/>
              </w:rPr>
            </w:pPr>
            <w:r w:rsidRPr="002C2528">
              <w:rPr>
                <w:szCs w:val="28"/>
              </w:rPr>
              <w:t xml:space="preserve">Русский язык </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r w:rsidRPr="002C2528">
              <w:rPr>
                <w:szCs w:val="28"/>
              </w:rPr>
              <w:t xml:space="preserve">70 </w:t>
            </w:r>
          </w:p>
        </w:tc>
      </w:tr>
      <w:tr w:rsidR="000467AE" w:rsidRPr="002C2528" w:rsidTr="007F524A">
        <w:tc>
          <w:tcPr>
            <w:tcW w:w="2694" w:type="dxa"/>
            <w:vMerge/>
            <w:shd w:val="clear" w:color="auto" w:fill="auto"/>
          </w:tcPr>
          <w:p w:rsidR="000467AE" w:rsidRPr="002C2528" w:rsidRDefault="000467AE" w:rsidP="007F524A">
            <w:pPr>
              <w:ind w:firstLine="0"/>
              <w:jc w:val="left"/>
              <w:rPr>
                <w:szCs w:val="28"/>
              </w:rPr>
            </w:pPr>
          </w:p>
        </w:tc>
        <w:tc>
          <w:tcPr>
            <w:tcW w:w="3543" w:type="dxa"/>
            <w:shd w:val="clear" w:color="auto" w:fill="auto"/>
          </w:tcPr>
          <w:p w:rsidR="000467AE" w:rsidRPr="002C2528" w:rsidRDefault="000467AE" w:rsidP="007F524A">
            <w:pPr>
              <w:ind w:firstLine="0"/>
              <w:jc w:val="left"/>
              <w:rPr>
                <w:szCs w:val="28"/>
              </w:rPr>
            </w:pPr>
            <w:r w:rsidRPr="002C2528">
              <w:rPr>
                <w:szCs w:val="28"/>
              </w:rPr>
              <w:t>Литература</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r w:rsidRPr="002C2528">
              <w:rPr>
                <w:szCs w:val="28"/>
              </w:rPr>
              <w:t>210</w:t>
            </w:r>
          </w:p>
        </w:tc>
      </w:tr>
      <w:tr w:rsidR="000467AE" w:rsidRPr="002C2528" w:rsidTr="007F524A">
        <w:tc>
          <w:tcPr>
            <w:tcW w:w="2694" w:type="dxa"/>
            <w:shd w:val="clear" w:color="auto" w:fill="auto"/>
          </w:tcPr>
          <w:p w:rsidR="000467AE" w:rsidRPr="002C2528" w:rsidRDefault="000467AE" w:rsidP="007F524A">
            <w:pPr>
              <w:ind w:firstLine="0"/>
              <w:rPr>
                <w:szCs w:val="28"/>
              </w:rPr>
            </w:pPr>
            <w:r w:rsidRPr="002C2528">
              <w:rPr>
                <w:szCs w:val="28"/>
              </w:rPr>
              <w:t>Родной язык и родная литература</w:t>
            </w:r>
          </w:p>
        </w:tc>
        <w:tc>
          <w:tcPr>
            <w:tcW w:w="3543" w:type="dxa"/>
            <w:shd w:val="clear" w:color="auto" w:fill="auto"/>
          </w:tcPr>
          <w:p w:rsidR="000467AE" w:rsidRPr="002C2528" w:rsidRDefault="000467AE" w:rsidP="007F524A">
            <w:pPr>
              <w:ind w:firstLine="0"/>
              <w:rPr>
                <w:szCs w:val="28"/>
              </w:rPr>
            </w:pPr>
            <w:r w:rsidRPr="002C2528">
              <w:rPr>
                <w:szCs w:val="28"/>
              </w:rPr>
              <w:t>Родная литература / Родной язык</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p>
        </w:tc>
      </w:tr>
      <w:tr w:rsidR="000467AE" w:rsidRPr="002C2528" w:rsidTr="007F524A">
        <w:tc>
          <w:tcPr>
            <w:tcW w:w="2694" w:type="dxa"/>
            <w:vMerge w:val="restart"/>
            <w:shd w:val="clear" w:color="auto" w:fill="auto"/>
          </w:tcPr>
          <w:p w:rsidR="000467AE" w:rsidRPr="002C2528" w:rsidRDefault="000467AE" w:rsidP="007F524A">
            <w:pPr>
              <w:ind w:firstLine="0"/>
              <w:jc w:val="left"/>
              <w:rPr>
                <w:szCs w:val="28"/>
              </w:rPr>
            </w:pPr>
            <w:r w:rsidRPr="002C2528">
              <w:rPr>
                <w:szCs w:val="28"/>
              </w:rPr>
              <w:t>Математика и информатика</w:t>
            </w:r>
          </w:p>
        </w:tc>
        <w:tc>
          <w:tcPr>
            <w:tcW w:w="3543" w:type="dxa"/>
            <w:shd w:val="clear" w:color="auto" w:fill="auto"/>
          </w:tcPr>
          <w:p w:rsidR="000467AE" w:rsidRPr="002C2528" w:rsidRDefault="000467AE" w:rsidP="007F524A">
            <w:pPr>
              <w:ind w:firstLine="0"/>
              <w:jc w:val="left"/>
              <w:rPr>
                <w:szCs w:val="28"/>
              </w:rPr>
            </w:pPr>
            <w:r w:rsidRPr="002C2528">
              <w:rPr>
                <w:szCs w:val="28"/>
              </w:rPr>
              <w:t>Математика: алгебра и начала математического анализа, геометрия</w:t>
            </w:r>
          </w:p>
        </w:tc>
        <w:tc>
          <w:tcPr>
            <w:tcW w:w="1560" w:type="dxa"/>
            <w:shd w:val="clear" w:color="auto" w:fill="auto"/>
          </w:tcPr>
          <w:p w:rsidR="000467AE" w:rsidRPr="002C2528" w:rsidRDefault="000467AE" w:rsidP="007F524A">
            <w:pPr>
              <w:ind w:firstLine="0"/>
              <w:rPr>
                <w:szCs w:val="28"/>
              </w:rPr>
            </w:pPr>
            <w:r w:rsidRPr="002C2528">
              <w:rPr>
                <w:szCs w:val="28"/>
              </w:rPr>
              <w:t>У</w:t>
            </w:r>
          </w:p>
        </w:tc>
        <w:tc>
          <w:tcPr>
            <w:tcW w:w="1701" w:type="dxa"/>
            <w:shd w:val="clear" w:color="auto" w:fill="auto"/>
          </w:tcPr>
          <w:p w:rsidR="000467AE" w:rsidRPr="002C2528" w:rsidRDefault="000467AE" w:rsidP="007F524A">
            <w:pPr>
              <w:ind w:firstLine="0"/>
              <w:rPr>
                <w:szCs w:val="28"/>
                <w:lang w:val="en-US"/>
              </w:rPr>
            </w:pPr>
            <w:r w:rsidRPr="002C2528">
              <w:rPr>
                <w:szCs w:val="28"/>
              </w:rPr>
              <w:t>420</w:t>
            </w:r>
          </w:p>
        </w:tc>
      </w:tr>
      <w:tr w:rsidR="000467AE" w:rsidRPr="002C2528" w:rsidTr="007F524A">
        <w:tc>
          <w:tcPr>
            <w:tcW w:w="2694" w:type="dxa"/>
            <w:vMerge/>
            <w:shd w:val="clear" w:color="auto" w:fill="auto"/>
          </w:tcPr>
          <w:p w:rsidR="000467AE" w:rsidRPr="002C2528" w:rsidRDefault="000467AE" w:rsidP="007F524A">
            <w:pPr>
              <w:ind w:firstLine="0"/>
              <w:jc w:val="left"/>
              <w:rPr>
                <w:szCs w:val="28"/>
              </w:rPr>
            </w:pPr>
          </w:p>
        </w:tc>
        <w:tc>
          <w:tcPr>
            <w:tcW w:w="3543" w:type="dxa"/>
            <w:shd w:val="clear" w:color="auto" w:fill="auto"/>
          </w:tcPr>
          <w:p w:rsidR="000467AE" w:rsidRPr="002C2528" w:rsidRDefault="000467AE" w:rsidP="007F524A">
            <w:pPr>
              <w:ind w:firstLine="0"/>
              <w:jc w:val="left"/>
              <w:rPr>
                <w:szCs w:val="28"/>
              </w:rPr>
            </w:pPr>
            <w:r w:rsidRPr="002C2528">
              <w:rPr>
                <w:szCs w:val="28"/>
              </w:rPr>
              <w:t>Информатика</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r w:rsidRPr="002C2528">
              <w:rPr>
                <w:szCs w:val="28"/>
              </w:rPr>
              <w:t xml:space="preserve">70 </w:t>
            </w:r>
          </w:p>
        </w:tc>
      </w:tr>
      <w:tr w:rsidR="000467AE" w:rsidRPr="002C2528" w:rsidTr="007F524A">
        <w:tc>
          <w:tcPr>
            <w:tcW w:w="2694" w:type="dxa"/>
            <w:shd w:val="clear" w:color="auto" w:fill="auto"/>
          </w:tcPr>
          <w:p w:rsidR="000467AE" w:rsidRPr="002C2528" w:rsidRDefault="000467AE" w:rsidP="007F524A">
            <w:pPr>
              <w:ind w:firstLine="0"/>
              <w:jc w:val="left"/>
              <w:rPr>
                <w:szCs w:val="28"/>
              </w:rPr>
            </w:pPr>
            <w:r w:rsidRPr="002C2528">
              <w:rPr>
                <w:szCs w:val="28"/>
              </w:rPr>
              <w:t>Иностранные языки</w:t>
            </w:r>
          </w:p>
        </w:tc>
        <w:tc>
          <w:tcPr>
            <w:tcW w:w="3543" w:type="dxa"/>
            <w:shd w:val="clear" w:color="auto" w:fill="auto"/>
          </w:tcPr>
          <w:p w:rsidR="000467AE" w:rsidRPr="002C2528" w:rsidRDefault="000467AE" w:rsidP="007F524A">
            <w:pPr>
              <w:ind w:firstLine="0"/>
              <w:jc w:val="left"/>
              <w:rPr>
                <w:szCs w:val="28"/>
              </w:rPr>
            </w:pPr>
            <w:r w:rsidRPr="002C2528">
              <w:rPr>
                <w:szCs w:val="28"/>
              </w:rPr>
              <w:t>Иностранный язык</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r w:rsidRPr="002C2528">
              <w:rPr>
                <w:szCs w:val="28"/>
              </w:rPr>
              <w:t xml:space="preserve">210 </w:t>
            </w:r>
          </w:p>
        </w:tc>
      </w:tr>
      <w:tr w:rsidR="000467AE" w:rsidRPr="002C2528" w:rsidTr="007F524A">
        <w:tc>
          <w:tcPr>
            <w:tcW w:w="2694" w:type="dxa"/>
            <w:shd w:val="clear" w:color="auto" w:fill="auto"/>
          </w:tcPr>
          <w:p w:rsidR="000467AE" w:rsidRPr="002C2528" w:rsidRDefault="000467AE" w:rsidP="007F524A">
            <w:pPr>
              <w:ind w:firstLine="0"/>
              <w:jc w:val="left"/>
              <w:rPr>
                <w:szCs w:val="28"/>
              </w:rPr>
            </w:pPr>
            <w:r w:rsidRPr="002C2528">
              <w:rPr>
                <w:szCs w:val="28"/>
              </w:rPr>
              <w:t>Естественные науки</w:t>
            </w:r>
          </w:p>
        </w:tc>
        <w:tc>
          <w:tcPr>
            <w:tcW w:w="3543" w:type="dxa"/>
            <w:shd w:val="clear" w:color="auto" w:fill="auto"/>
          </w:tcPr>
          <w:p w:rsidR="000467AE" w:rsidRPr="002C2528" w:rsidRDefault="000467AE" w:rsidP="007F524A">
            <w:pPr>
              <w:ind w:firstLine="0"/>
              <w:jc w:val="left"/>
              <w:rPr>
                <w:szCs w:val="28"/>
              </w:rPr>
            </w:pPr>
            <w:r w:rsidRPr="002C2528">
              <w:rPr>
                <w:szCs w:val="28"/>
              </w:rPr>
              <w:t>Физика</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r w:rsidRPr="002C2528">
              <w:rPr>
                <w:szCs w:val="28"/>
              </w:rPr>
              <w:t xml:space="preserve">140 </w:t>
            </w:r>
          </w:p>
        </w:tc>
      </w:tr>
      <w:tr w:rsidR="000467AE" w:rsidRPr="002C2528" w:rsidTr="007F524A">
        <w:tc>
          <w:tcPr>
            <w:tcW w:w="2694" w:type="dxa"/>
            <w:vMerge w:val="restart"/>
            <w:shd w:val="clear" w:color="auto" w:fill="auto"/>
          </w:tcPr>
          <w:p w:rsidR="000467AE" w:rsidRPr="002C2528" w:rsidRDefault="000467AE" w:rsidP="007F524A">
            <w:pPr>
              <w:ind w:firstLine="0"/>
              <w:jc w:val="left"/>
              <w:rPr>
                <w:szCs w:val="28"/>
              </w:rPr>
            </w:pPr>
            <w:r w:rsidRPr="002C2528">
              <w:rPr>
                <w:szCs w:val="28"/>
              </w:rPr>
              <w:t>Общественные науки</w:t>
            </w:r>
          </w:p>
        </w:tc>
        <w:tc>
          <w:tcPr>
            <w:tcW w:w="3543" w:type="dxa"/>
            <w:shd w:val="clear" w:color="auto" w:fill="auto"/>
          </w:tcPr>
          <w:p w:rsidR="000467AE" w:rsidRPr="002C2528" w:rsidRDefault="000467AE" w:rsidP="007F524A">
            <w:pPr>
              <w:ind w:firstLine="0"/>
              <w:jc w:val="left"/>
              <w:rPr>
                <w:szCs w:val="28"/>
              </w:rPr>
            </w:pPr>
            <w:r w:rsidRPr="002C2528">
              <w:rPr>
                <w:szCs w:val="28"/>
              </w:rPr>
              <w:t>История</w:t>
            </w:r>
          </w:p>
        </w:tc>
        <w:tc>
          <w:tcPr>
            <w:tcW w:w="1560" w:type="dxa"/>
            <w:shd w:val="clear" w:color="auto" w:fill="auto"/>
          </w:tcPr>
          <w:p w:rsidR="000467AE" w:rsidRPr="002C2528" w:rsidRDefault="000467AE" w:rsidP="007F524A">
            <w:pPr>
              <w:ind w:firstLine="0"/>
              <w:rPr>
                <w:szCs w:val="28"/>
              </w:rPr>
            </w:pPr>
            <w:r w:rsidRPr="002C2528">
              <w:rPr>
                <w:szCs w:val="28"/>
              </w:rPr>
              <w:t>У</w:t>
            </w:r>
          </w:p>
        </w:tc>
        <w:tc>
          <w:tcPr>
            <w:tcW w:w="1701" w:type="dxa"/>
            <w:shd w:val="clear" w:color="auto" w:fill="auto"/>
          </w:tcPr>
          <w:p w:rsidR="000467AE" w:rsidRPr="002C2528" w:rsidRDefault="000467AE" w:rsidP="007F524A">
            <w:pPr>
              <w:ind w:firstLine="0"/>
              <w:rPr>
                <w:szCs w:val="28"/>
                <w:lang w:val="en-US"/>
              </w:rPr>
            </w:pPr>
            <w:r w:rsidRPr="002C2528">
              <w:rPr>
                <w:szCs w:val="28"/>
              </w:rPr>
              <w:t>280</w:t>
            </w:r>
          </w:p>
        </w:tc>
      </w:tr>
      <w:tr w:rsidR="000467AE" w:rsidRPr="002C2528" w:rsidTr="007F524A">
        <w:tc>
          <w:tcPr>
            <w:tcW w:w="2694" w:type="dxa"/>
            <w:vMerge/>
            <w:shd w:val="clear" w:color="auto" w:fill="auto"/>
          </w:tcPr>
          <w:p w:rsidR="000467AE" w:rsidRPr="002C2528" w:rsidRDefault="000467AE" w:rsidP="007F524A">
            <w:pPr>
              <w:ind w:firstLine="0"/>
              <w:jc w:val="left"/>
              <w:rPr>
                <w:szCs w:val="28"/>
              </w:rPr>
            </w:pPr>
          </w:p>
        </w:tc>
        <w:tc>
          <w:tcPr>
            <w:tcW w:w="3543" w:type="dxa"/>
            <w:shd w:val="clear" w:color="auto" w:fill="auto"/>
          </w:tcPr>
          <w:p w:rsidR="000467AE" w:rsidRPr="002C2528" w:rsidRDefault="000467AE" w:rsidP="007F524A">
            <w:pPr>
              <w:ind w:firstLine="0"/>
              <w:jc w:val="left"/>
              <w:rPr>
                <w:szCs w:val="28"/>
              </w:rPr>
            </w:pPr>
            <w:r w:rsidRPr="002C2528">
              <w:rPr>
                <w:szCs w:val="28"/>
              </w:rPr>
              <w:t>Обществознание</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rPr>
            </w:pPr>
            <w:r w:rsidRPr="002C2528">
              <w:rPr>
                <w:szCs w:val="28"/>
              </w:rPr>
              <w:t>140</w:t>
            </w:r>
          </w:p>
        </w:tc>
      </w:tr>
      <w:tr w:rsidR="000467AE" w:rsidRPr="002C2528" w:rsidTr="007F524A">
        <w:tc>
          <w:tcPr>
            <w:tcW w:w="2694" w:type="dxa"/>
            <w:vMerge w:val="restart"/>
            <w:shd w:val="clear" w:color="auto" w:fill="auto"/>
          </w:tcPr>
          <w:p w:rsidR="000467AE" w:rsidRPr="002C2528" w:rsidRDefault="000467AE" w:rsidP="007F524A">
            <w:pPr>
              <w:ind w:firstLine="0"/>
              <w:jc w:val="left"/>
              <w:rPr>
                <w:szCs w:val="28"/>
              </w:rPr>
            </w:pPr>
            <w:r w:rsidRPr="002C2528">
              <w:rPr>
                <w:szCs w:val="28"/>
              </w:rPr>
              <w:t>Физическая культура, экология и основы безопасности жизнедеятельности</w:t>
            </w:r>
          </w:p>
        </w:tc>
        <w:tc>
          <w:tcPr>
            <w:tcW w:w="3543" w:type="dxa"/>
            <w:shd w:val="clear" w:color="auto" w:fill="auto"/>
          </w:tcPr>
          <w:p w:rsidR="000467AE" w:rsidRPr="002C2528" w:rsidRDefault="000467AE" w:rsidP="007F524A">
            <w:pPr>
              <w:ind w:firstLine="0"/>
              <w:jc w:val="left"/>
              <w:rPr>
                <w:szCs w:val="28"/>
              </w:rPr>
            </w:pPr>
            <w:r w:rsidRPr="002C2528">
              <w:rPr>
                <w:szCs w:val="28"/>
              </w:rPr>
              <w:t>Физическая культура</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lang w:val="en-US"/>
              </w:rPr>
            </w:pPr>
            <w:r w:rsidRPr="002C2528">
              <w:rPr>
                <w:szCs w:val="28"/>
                <w:lang w:val="en-US"/>
              </w:rPr>
              <w:t xml:space="preserve">210 </w:t>
            </w:r>
          </w:p>
        </w:tc>
      </w:tr>
      <w:tr w:rsidR="000467AE" w:rsidRPr="002C2528" w:rsidTr="007F524A">
        <w:tc>
          <w:tcPr>
            <w:tcW w:w="2694" w:type="dxa"/>
            <w:vMerge/>
            <w:shd w:val="clear" w:color="auto" w:fill="auto"/>
          </w:tcPr>
          <w:p w:rsidR="000467AE" w:rsidRPr="002C2528" w:rsidRDefault="000467AE" w:rsidP="007F524A">
            <w:pPr>
              <w:ind w:firstLine="0"/>
              <w:jc w:val="left"/>
              <w:rPr>
                <w:szCs w:val="28"/>
              </w:rPr>
            </w:pPr>
          </w:p>
        </w:tc>
        <w:tc>
          <w:tcPr>
            <w:tcW w:w="3543" w:type="dxa"/>
            <w:shd w:val="clear" w:color="auto" w:fill="auto"/>
          </w:tcPr>
          <w:p w:rsidR="000467AE" w:rsidRPr="002C2528" w:rsidRDefault="000467AE" w:rsidP="007F524A">
            <w:pPr>
              <w:ind w:firstLine="0"/>
              <w:jc w:val="left"/>
              <w:rPr>
                <w:szCs w:val="28"/>
              </w:rPr>
            </w:pPr>
            <w:r w:rsidRPr="002C2528">
              <w:rPr>
                <w:szCs w:val="28"/>
              </w:rPr>
              <w:t>Основы безопасности жизнедеятельности</w:t>
            </w:r>
          </w:p>
        </w:tc>
        <w:tc>
          <w:tcPr>
            <w:tcW w:w="1560" w:type="dxa"/>
            <w:shd w:val="clear" w:color="auto" w:fill="auto"/>
          </w:tcPr>
          <w:p w:rsidR="000467AE" w:rsidRPr="002C2528" w:rsidRDefault="000467AE" w:rsidP="007F524A">
            <w:pPr>
              <w:ind w:firstLine="0"/>
              <w:rPr>
                <w:szCs w:val="28"/>
              </w:rPr>
            </w:pPr>
            <w:r w:rsidRPr="002C2528">
              <w:rPr>
                <w:szCs w:val="28"/>
              </w:rPr>
              <w:t>Б</w:t>
            </w:r>
          </w:p>
        </w:tc>
        <w:tc>
          <w:tcPr>
            <w:tcW w:w="1701" w:type="dxa"/>
            <w:shd w:val="clear" w:color="auto" w:fill="auto"/>
          </w:tcPr>
          <w:p w:rsidR="000467AE" w:rsidRPr="002C2528" w:rsidRDefault="000467AE" w:rsidP="007F524A">
            <w:pPr>
              <w:ind w:firstLine="0"/>
              <w:rPr>
                <w:szCs w:val="28"/>
                <w:lang w:val="en-US"/>
              </w:rPr>
            </w:pPr>
            <w:r w:rsidRPr="002C2528">
              <w:rPr>
                <w:szCs w:val="28"/>
                <w:lang w:val="en-US"/>
              </w:rPr>
              <w:t xml:space="preserve">70 </w:t>
            </w:r>
          </w:p>
        </w:tc>
      </w:tr>
      <w:tr w:rsidR="000467AE" w:rsidRPr="002C2528" w:rsidTr="007F524A">
        <w:tc>
          <w:tcPr>
            <w:tcW w:w="2694" w:type="dxa"/>
            <w:shd w:val="clear" w:color="auto" w:fill="auto"/>
          </w:tcPr>
          <w:p w:rsidR="000467AE" w:rsidRPr="002C2528" w:rsidRDefault="000467AE" w:rsidP="007F524A">
            <w:pPr>
              <w:ind w:firstLine="0"/>
              <w:jc w:val="left"/>
              <w:rPr>
                <w:szCs w:val="28"/>
              </w:rPr>
            </w:pPr>
          </w:p>
        </w:tc>
        <w:tc>
          <w:tcPr>
            <w:tcW w:w="3543" w:type="dxa"/>
            <w:shd w:val="clear" w:color="auto" w:fill="auto"/>
          </w:tcPr>
          <w:p w:rsidR="000467AE" w:rsidRPr="002C2528" w:rsidRDefault="000467AE" w:rsidP="007F524A">
            <w:pPr>
              <w:ind w:firstLine="0"/>
              <w:jc w:val="left"/>
              <w:rPr>
                <w:szCs w:val="28"/>
              </w:rPr>
            </w:pPr>
            <w:proofErr w:type="gramStart"/>
            <w:r w:rsidRPr="002C2528">
              <w:rPr>
                <w:szCs w:val="28"/>
              </w:rPr>
              <w:t>Индивидуальный проект</w:t>
            </w:r>
            <w:proofErr w:type="gramEnd"/>
          </w:p>
        </w:tc>
        <w:tc>
          <w:tcPr>
            <w:tcW w:w="1560" w:type="dxa"/>
            <w:shd w:val="clear" w:color="auto" w:fill="auto"/>
          </w:tcPr>
          <w:p w:rsidR="000467AE" w:rsidRPr="002C2528" w:rsidRDefault="000467AE" w:rsidP="007F524A">
            <w:pPr>
              <w:ind w:firstLine="0"/>
              <w:rPr>
                <w:szCs w:val="28"/>
              </w:rPr>
            </w:pPr>
            <w:proofErr w:type="gramStart"/>
            <w:r w:rsidRPr="002C2528">
              <w:rPr>
                <w:szCs w:val="28"/>
              </w:rPr>
              <w:t>ЭК</w:t>
            </w:r>
            <w:proofErr w:type="gramEnd"/>
          </w:p>
        </w:tc>
        <w:tc>
          <w:tcPr>
            <w:tcW w:w="1701" w:type="dxa"/>
            <w:shd w:val="clear" w:color="auto" w:fill="auto"/>
          </w:tcPr>
          <w:p w:rsidR="000467AE" w:rsidRPr="002C2528" w:rsidRDefault="000467AE" w:rsidP="007F524A">
            <w:pPr>
              <w:ind w:firstLine="0"/>
              <w:rPr>
                <w:szCs w:val="28"/>
                <w:lang w:val="en-US"/>
              </w:rPr>
            </w:pPr>
            <w:r w:rsidRPr="002C2528">
              <w:rPr>
                <w:szCs w:val="28"/>
                <w:lang w:val="en-US"/>
              </w:rPr>
              <w:t xml:space="preserve">70 </w:t>
            </w:r>
          </w:p>
        </w:tc>
      </w:tr>
      <w:tr w:rsidR="000467AE" w:rsidRPr="002C2528" w:rsidTr="007F524A">
        <w:tc>
          <w:tcPr>
            <w:tcW w:w="2694" w:type="dxa"/>
            <w:shd w:val="clear" w:color="auto" w:fill="auto"/>
          </w:tcPr>
          <w:p w:rsidR="000467AE" w:rsidRPr="002C2528" w:rsidRDefault="000467AE" w:rsidP="007F524A">
            <w:pPr>
              <w:ind w:firstLine="0"/>
              <w:jc w:val="left"/>
              <w:rPr>
                <w:szCs w:val="28"/>
              </w:rPr>
            </w:pPr>
          </w:p>
        </w:tc>
        <w:tc>
          <w:tcPr>
            <w:tcW w:w="3543" w:type="dxa"/>
            <w:shd w:val="clear" w:color="auto" w:fill="auto"/>
          </w:tcPr>
          <w:p w:rsidR="000467AE" w:rsidRPr="002C2528" w:rsidRDefault="000467AE" w:rsidP="007F524A">
            <w:pPr>
              <w:ind w:firstLine="0"/>
              <w:jc w:val="left"/>
              <w:rPr>
                <w:szCs w:val="28"/>
              </w:rPr>
            </w:pPr>
            <w:r w:rsidRPr="002C2528">
              <w:rPr>
                <w:szCs w:val="28"/>
              </w:rPr>
              <w:t>Технология</w:t>
            </w:r>
          </w:p>
        </w:tc>
        <w:tc>
          <w:tcPr>
            <w:tcW w:w="1560" w:type="dxa"/>
            <w:shd w:val="clear" w:color="auto" w:fill="auto"/>
          </w:tcPr>
          <w:p w:rsidR="000467AE" w:rsidRPr="002C2528" w:rsidRDefault="000467AE" w:rsidP="007F524A">
            <w:pPr>
              <w:ind w:firstLine="0"/>
              <w:rPr>
                <w:szCs w:val="28"/>
              </w:rPr>
            </w:pPr>
            <w:proofErr w:type="gramStart"/>
            <w:r w:rsidRPr="002C2528">
              <w:rPr>
                <w:szCs w:val="28"/>
              </w:rPr>
              <w:t>ЭК</w:t>
            </w:r>
            <w:proofErr w:type="gramEnd"/>
          </w:p>
        </w:tc>
        <w:tc>
          <w:tcPr>
            <w:tcW w:w="1701" w:type="dxa"/>
            <w:shd w:val="clear" w:color="auto" w:fill="auto"/>
          </w:tcPr>
          <w:p w:rsidR="000467AE" w:rsidRPr="002C2528" w:rsidRDefault="000467AE" w:rsidP="007F524A">
            <w:pPr>
              <w:ind w:firstLine="0"/>
              <w:rPr>
                <w:szCs w:val="28"/>
                <w:lang w:val="en-US"/>
              </w:rPr>
            </w:pPr>
            <w:r w:rsidRPr="002C2528">
              <w:rPr>
                <w:szCs w:val="28"/>
              </w:rPr>
              <w:t>280</w:t>
            </w:r>
          </w:p>
        </w:tc>
      </w:tr>
      <w:tr w:rsidR="000467AE" w:rsidRPr="002C2528" w:rsidTr="007F524A">
        <w:tc>
          <w:tcPr>
            <w:tcW w:w="2694" w:type="dxa"/>
            <w:shd w:val="clear" w:color="auto" w:fill="auto"/>
          </w:tcPr>
          <w:p w:rsidR="000467AE" w:rsidRPr="002C2528" w:rsidRDefault="000467AE" w:rsidP="007F524A">
            <w:pPr>
              <w:ind w:firstLine="0"/>
              <w:jc w:val="left"/>
              <w:rPr>
                <w:szCs w:val="28"/>
              </w:rPr>
            </w:pPr>
          </w:p>
        </w:tc>
        <w:tc>
          <w:tcPr>
            <w:tcW w:w="3543" w:type="dxa"/>
            <w:shd w:val="clear" w:color="auto" w:fill="auto"/>
          </w:tcPr>
          <w:p w:rsidR="000467AE" w:rsidRPr="002C2528" w:rsidRDefault="000467AE" w:rsidP="007F524A">
            <w:pPr>
              <w:ind w:firstLine="0"/>
              <w:jc w:val="left"/>
              <w:rPr>
                <w:szCs w:val="28"/>
              </w:rPr>
            </w:pPr>
            <w:r w:rsidRPr="002C2528">
              <w:rPr>
                <w:szCs w:val="28"/>
              </w:rPr>
              <w:t>Астрономия</w:t>
            </w:r>
          </w:p>
        </w:tc>
        <w:tc>
          <w:tcPr>
            <w:tcW w:w="1560" w:type="dxa"/>
            <w:shd w:val="clear" w:color="auto" w:fill="auto"/>
          </w:tcPr>
          <w:p w:rsidR="000467AE" w:rsidRPr="002C2528" w:rsidRDefault="000467AE" w:rsidP="007F524A">
            <w:pPr>
              <w:ind w:firstLine="0"/>
              <w:rPr>
                <w:szCs w:val="28"/>
              </w:rPr>
            </w:pPr>
            <w:r w:rsidRPr="002C2528">
              <w:rPr>
                <w:szCs w:val="28"/>
              </w:rPr>
              <w:t>ФК</w:t>
            </w:r>
          </w:p>
        </w:tc>
        <w:tc>
          <w:tcPr>
            <w:tcW w:w="1701" w:type="dxa"/>
            <w:shd w:val="clear" w:color="auto" w:fill="auto"/>
          </w:tcPr>
          <w:p w:rsidR="000467AE" w:rsidRPr="002C2528" w:rsidRDefault="000467AE" w:rsidP="007F524A">
            <w:pPr>
              <w:ind w:firstLine="0"/>
              <w:rPr>
                <w:szCs w:val="28"/>
                <w:lang w:val="en-US"/>
              </w:rPr>
            </w:pPr>
            <w:r w:rsidRPr="002C2528">
              <w:rPr>
                <w:szCs w:val="28"/>
                <w:lang w:val="en-US"/>
              </w:rPr>
              <w:t xml:space="preserve">70 </w:t>
            </w:r>
          </w:p>
        </w:tc>
      </w:tr>
      <w:tr w:rsidR="000467AE" w:rsidRPr="002C2528" w:rsidTr="007F524A">
        <w:tc>
          <w:tcPr>
            <w:tcW w:w="2694" w:type="dxa"/>
            <w:shd w:val="clear" w:color="auto" w:fill="auto"/>
          </w:tcPr>
          <w:p w:rsidR="000467AE" w:rsidRPr="002C2528" w:rsidRDefault="000467AE" w:rsidP="007F524A">
            <w:pPr>
              <w:ind w:firstLine="0"/>
              <w:jc w:val="left"/>
              <w:rPr>
                <w:szCs w:val="28"/>
              </w:rPr>
            </w:pPr>
          </w:p>
        </w:tc>
        <w:tc>
          <w:tcPr>
            <w:tcW w:w="3543" w:type="dxa"/>
            <w:shd w:val="clear" w:color="auto" w:fill="auto"/>
          </w:tcPr>
          <w:p w:rsidR="000467AE" w:rsidRPr="002C2528" w:rsidRDefault="000467AE" w:rsidP="007F524A">
            <w:pPr>
              <w:ind w:firstLine="0"/>
              <w:jc w:val="left"/>
              <w:rPr>
                <w:szCs w:val="28"/>
              </w:rPr>
            </w:pPr>
            <w:r w:rsidRPr="002C2528">
              <w:rPr>
                <w:szCs w:val="28"/>
              </w:rPr>
              <w:t>Предметы и курсы по выбору</w:t>
            </w:r>
          </w:p>
        </w:tc>
        <w:tc>
          <w:tcPr>
            <w:tcW w:w="1560" w:type="dxa"/>
            <w:shd w:val="clear" w:color="auto" w:fill="auto"/>
          </w:tcPr>
          <w:p w:rsidR="000467AE" w:rsidRPr="002C2528" w:rsidRDefault="000467AE" w:rsidP="007F524A">
            <w:pPr>
              <w:ind w:firstLine="0"/>
              <w:rPr>
                <w:szCs w:val="28"/>
              </w:rPr>
            </w:pPr>
            <w:r w:rsidRPr="002C2528">
              <w:rPr>
                <w:szCs w:val="28"/>
              </w:rPr>
              <w:t>ФК</w:t>
            </w:r>
          </w:p>
        </w:tc>
        <w:tc>
          <w:tcPr>
            <w:tcW w:w="1701" w:type="dxa"/>
            <w:shd w:val="clear" w:color="auto" w:fill="auto"/>
          </w:tcPr>
          <w:p w:rsidR="000467AE" w:rsidRPr="002C2528" w:rsidRDefault="000467AE" w:rsidP="007F524A">
            <w:pPr>
              <w:ind w:firstLine="0"/>
              <w:rPr>
                <w:szCs w:val="28"/>
              </w:rPr>
            </w:pPr>
            <w:r w:rsidRPr="002C2528">
              <w:rPr>
                <w:szCs w:val="28"/>
              </w:rPr>
              <w:t>210</w:t>
            </w:r>
          </w:p>
        </w:tc>
      </w:tr>
      <w:tr w:rsidR="000467AE" w:rsidRPr="002C2528" w:rsidTr="007F524A">
        <w:tc>
          <w:tcPr>
            <w:tcW w:w="2694" w:type="dxa"/>
            <w:shd w:val="clear" w:color="auto" w:fill="auto"/>
          </w:tcPr>
          <w:p w:rsidR="000467AE" w:rsidRPr="002C2528" w:rsidRDefault="000467AE" w:rsidP="007F524A">
            <w:pPr>
              <w:rPr>
                <w:szCs w:val="28"/>
              </w:rPr>
            </w:pPr>
            <w:r w:rsidRPr="002C2528">
              <w:rPr>
                <w:szCs w:val="28"/>
              </w:rPr>
              <w:lastRenderedPageBreak/>
              <w:t>ИТОГО</w:t>
            </w:r>
          </w:p>
        </w:tc>
        <w:tc>
          <w:tcPr>
            <w:tcW w:w="3543" w:type="dxa"/>
            <w:shd w:val="clear" w:color="auto" w:fill="auto"/>
          </w:tcPr>
          <w:p w:rsidR="000467AE" w:rsidRPr="002C2528" w:rsidRDefault="000467AE" w:rsidP="007F524A">
            <w:pPr>
              <w:rPr>
                <w:szCs w:val="28"/>
              </w:rPr>
            </w:pPr>
          </w:p>
        </w:tc>
        <w:tc>
          <w:tcPr>
            <w:tcW w:w="3261" w:type="dxa"/>
            <w:gridSpan w:val="2"/>
            <w:shd w:val="clear" w:color="auto" w:fill="auto"/>
          </w:tcPr>
          <w:p w:rsidR="000467AE" w:rsidRPr="002C2528" w:rsidRDefault="000467AE" w:rsidP="007F524A">
            <w:pPr>
              <w:ind w:firstLine="0"/>
              <w:jc w:val="center"/>
              <w:rPr>
                <w:szCs w:val="28"/>
                <w:lang w:val="en-US"/>
              </w:rPr>
            </w:pPr>
            <w:r w:rsidRPr="002C2528">
              <w:rPr>
                <w:szCs w:val="28"/>
              </w:rPr>
              <w:t xml:space="preserve">       2450</w:t>
            </w:r>
          </w:p>
        </w:tc>
      </w:tr>
    </w:tbl>
    <w:p w:rsidR="000467AE" w:rsidRPr="002C2528" w:rsidRDefault="000467AE" w:rsidP="000467AE">
      <w:pPr>
        <w:rPr>
          <w:szCs w:val="28"/>
        </w:rPr>
      </w:pPr>
    </w:p>
    <w:p w:rsidR="000467AE" w:rsidRPr="002C2528" w:rsidRDefault="000467AE" w:rsidP="000467AE">
      <w:pPr>
        <w:rPr>
          <w:b/>
          <w:szCs w:val="28"/>
        </w:rPr>
      </w:pPr>
    </w:p>
    <w:p w:rsidR="000467AE" w:rsidRPr="002C2528" w:rsidRDefault="000467AE" w:rsidP="000467AE">
      <w:pPr>
        <w:jc w:val="center"/>
        <w:rPr>
          <w:b/>
          <w:szCs w:val="28"/>
        </w:rPr>
      </w:pPr>
      <w:r w:rsidRPr="002C2528">
        <w:rPr>
          <w:b/>
          <w:szCs w:val="28"/>
        </w:rPr>
        <w:t>Пример учебного плана универсального профиля (вариант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418"/>
        <w:gridCol w:w="1843"/>
      </w:tblGrid>
      <w:tr w:rsidR="000467AE" w:rsidRPr="002C2528" w:rsidTr="007F524A">
        <w:tc>
          <w:tcPr>
            <w:tcW w:w="2552" w:type="dxa"/>
            <w:shd w:val="clear" w:color="auto" w:fill="auto"/>
          </w:tcPr>
          <w:p w:rsidR="000467AE" w:rsidRPr="002C2528" w:rsidRDefault="000467AE" w:rsidP="007F524A">
            <w:pPr>
              <w:ind w:firstLine="0"/>
              <w:jc w:val="center"/>
              <w:rPr>
                <w:b/>
                <w:szCs w:val="28"/>
              </w:rPr>
            </w:pPr>
            <w:r w:rsidRPr="002C2528">
              <w:rPr>
                <w:b/>
                <w:szCs w:val="28"/>
              </w:rPr>
              <w:t>Предметная область</w:t>
            </w:r>
          </w:p>
        </w:tc>
        <w:tc>
          <w:tcPr>
            <w:tcW w:w="3685" w:type="dxa"/>
            <w:shd w:val="clear" w:color="auto" w:fill="auto"/>
          </w:tcPr>
          <w:p w:rsidR="000467AE" w:rsidRPr="002C2528" w:rsidRDefault="000467AE" w:rsidP="007F524A">
            <w:pPr>
              <w:ind w:firstLine="0"/>
              <w:jc w:val="center"/>
              <w:rPr>
                <w:b/>
                <w:szCs w:val="28"/>
              </w:rPr>
            </w:pPr>
            <w:r w:rsidRPr="002C2528">
              <w:rPr>
                <w:b/>
                <w:szCs w:val="28"/>
              </w:rPr>
              <w:t>Учебный предмет</w:t>
            </w:r>
          </w:p>
        </w:tc>
        <w:tc>
          <w:tcPr>
            <w:tcW w:w="1418" w:type="dxa"/>
            <w:shd w:val="clear" w:color="auto" w:fill="auto"/>
          </w:tcPr>
          <w:p w:rsidR="000467AE" w:rsidRPr="002C2528" w:rsidRDefault="000467AE" w:rsidP="007F524A">
            <w:pPr>
              <w:ind w:firstLine="34"/>
              <w:jc w:val="center"/>
              <w:rPr>
                <w:b/>
                <w:szCs w:val="28"/>
              </w:rPr>
            </w:pPr>
            <w:r w:rsidRPr="002C2528">
              <w:rPr>
                <w:b/>
                <w:szCs w:val="28"/>
              </w:rPr>
              <w:t>Уровень</w:t>
            </w:r>
          </w:p>
        </w:tc>
        <w:tc>
          <w:tcPr>
            <w:tcW w:w="1843" w:type="dxa"/>
            <w:shd w:val="clear" w:color="auto" w:fill="auto"/>
          </w:tcPr>
          <w:p w:rsidR="000467AE" w:rsidRPr="002C2528" w:rsidRDefault="000467AE" w:rsidP="007F524A">
            <w:pPr>
              <w:ind w:firstLine="34"/>
              <w:jc w:val="center"/>
              <w:rPr>
                <w:b/>
                <w:szCs w:val="28"/>
              </w:rPr>
            </w:pPr>
            <w:r w:rsidRPr="002C2528">
              <w:rPr>
                <w:b/>
                <w:szCs w:val="28"/>
              </w:rPr>
              <w:t>Количество часов</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Русский язык и литература</w:t>
            </w:r>
          </w:p>
        </w:tc>
        <w:tc>
          <w:tcPr>
            <w:tcW w:w="3685" w:type="dxa"/>
            <w:shd w:val="clear" w:color="auto" w:fill="auto"/>
          </w:tcPr>
          <w:p w:rsidR="000467AE" w:rsidRPr="002C2528" w:rsidRDefault="000467AE" w:rsidP="007F524A">
            <w:pPr>
              <w:ind w:firstLine="0"/>
              <w:jc w:val="left"/>
              <w:rPr>
                <w:szCs w:val="28"/>
              </w:rPr>
            </w:pPr>
            <w:r w:rsidRPr="002C2528">
              <w:rPr>
                <w:szCs w:val="28"/>
              </w:rPr>
              <w:t>Русский язык</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 xml:space="preserve">70 </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Литература</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210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Родной язык и родная литература</w:t>
            </w:r>
          </w:p>
        </w:tc>
        <w:tc>
          <w:tcPr>
            <w:tcW w:w="3685" w:type="dxa"/>
            <w:shd w:val="clear" w:color="auto" w:fill="auto"/>
          </w:tcPr>
          <w:p w:rsidR="000467AE" w:rsidRPr="002C2528" w:rsidRDefault="000467AE" w:rsidP="007F524A">
            <w:pPr>
              <w:ind w:firstLine="0"/>
              <w:jc w:val="left"/>
              <w:rPr>
                <w:szCs w:val="28"/>
              </w:rPr>
            </w:pPr>
            <w:r w:rsidRPr="002C2528">
              <w:rPr>
                <w:szCs w:val="28"/>
              </w:rPr>
              <w:t>Родной язык</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 xml:space="preserve">70 </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Родная литература</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210</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Математика и информатика</w:t>
            </w:r>
          </w:p>
        </w:tc>
        <w:tc>
          <w:tcPr>
            <w:tcW w:w="3685" w:type="dxa"/>
            <w:shd w:val="clear" w:color="auto" w:fill="auto"/>
          </w:tcPr>
          <w:p w:rsidR="000467AE" w:rsidRPr="002C2528" w:rsidRDefault="000467AE" w:rsidP="007F524A">
            <w:pPr>
              <w:ind w:firstLine="0"/>
              <w:jc w:val="left"/>
              <w:rPr>
                <w:szCs w:val="28"/>
              </w:rPr>
            </w:pPr>
            <w:r w:rsidRPr="002C2528">
              <w:rPr>
                <w:szCs w:val="28"/>
              </w:rPr>
              <w:t>Математика: алгебра и начала математического анализа, геометрия</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280</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Иностранные языки</w:t>
            </w:r>
          </w:p>
        </w:tc>
        <w:tc>
          <w:tcPr>
            <w:tcW w:w="3685" w:type="dxa"/>
            <w:shd w:val="clear" w:color="auto" w:fill="auto"/>
          </w:tcPr>
          <w:p w:rsidR="000467AE" w:rsidRPr="002C2528" w:rsidRDefault="000467AE" w:rsidP="007F524A">
            <w:pPr>
              <w:ind w:firstLine="0"/>
              <w:jc w:val="left"/>
              <w:rPr>
                <w:szCs w:val="28"/>
              </w:rPr>
            </w:pPr>
            <w:r w:rsidRPr="002C2528">
              <w:rPr>
                <w:szCs w:val="28"/>
              </w:rPr>
              <w:t>Иностранный язык</w:t>
            </w:r>
          </w:p>
        </w:tc>
        <w:tc>
          <w:tcPr>
            <w:tcW w:w="1418" w:type="dxa"/>
            <w:shd w:val="clear" w:color="auto" w:fill="auto"/>
          </w:tcPr>
          <w:p w:rsidR="000467AE" w:rsidRPr="002C2528" w:rsidRDefault="000467AE" w:rsidP="007F524A">
            <w:pPr>
              <w:ind w:firstLine="0"/>
              <w:jc w:val="left"/>
              <w:rPr>
                <w:szCs w:val="28"/>
              </w:rPr>
            </w:pPr>
            <w:r w:rsidRPr="002C2528">
              <w:rPr>
                <w:szCs w:val="28"/>
              </w:rPr>
              <w:t>У</w:t>
            </w:r>
          </w:p>
        </w:tc>
        <w:tc>
          <w:tcPr>
            <w:tcW w:w="1843" w:type="dxa"/>
            <w:shd w:val="clear" w:color="auto" w:fill="auto"/>
          </w:tcPr>
          <w:p w:rsidR="000467AE" w:rsidRPr="002C2528" w:rsidRDefault="000467AE" w:rsidP="007F524A">
            <w:pPr>
              <w:ind w:firstLine="0"/>
              <w:jc w:val="left"/>
              <w:rPr>
                <w:szCs w:val="28"/>
              </w:rPr>
            </w:pPr>
            <w:r w:rsidRPr="002C2528">
              <w:rPr>
                <w:szCs w:val="28"/>
              </w:rPr>
              <w:t>420</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Естественные науки</w:t>
            </w:r>
          </w:p>
        </w:tc>
        <w:tc>
          <w:tcPr>
            <w:tcW w:w="3685" w:type="dxa"/>
            <w:shd w:val="clear" w:color="auto" w:fill="auto"/>
          </w:tcPr>
          <w:p w:rsidR="000467AE" w:rsidRPr="002C2528" w:rsidRDefault="000467AE" w:rsidP="007F524A">
            <w:pPr>
              <w:ind w:firstLine="0"/>
              <w:jc w:val="left"/>
              <w:rPr>
                <w:szCs w:val="28"/>
              </w:rPr>
            </w:pPr>
            <w:r w:rsidRPr="002C2528">
              <w:rPr>
                <w:szCs w:val="28"/>
              </w:rPr>
              <w:t>Естествознание</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 xml:space="preserve">210 </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Общественные науки</w:t>
            </w:r>
          </w:p>
        </w:tc>
        <w:tc>
          <w:tcPr>
            <w:tcW w:w="3685" w:type="dxa"/>
            <w:shd w:val="clear" w:color="auto" w:fill="auto"/>
          </w:tcPr>
          <w:p w:rsidR="000467AE" w:rsidRPr="002C2528" w:rsidRDefault="000467AE" w:rsidP="007F524A">
            <w:pPr>
              <w:ind w:firstLine="0"/>
              <w:jc w:val="left"/>
              <w:rPr>
                <w:szCs w:val="28"/>
              </w:rPr>
            </w:pPr>
            <w:r w:rsidRPr="002C2528">
              <w:rPr>
                <w:szCs w:val="28"/>
              </w:rPr>
              <w:t>История</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lang w:val="en-US"/>
              </w:rPr>
            </w:pPr>
            <w:r w:rsidRPr="002C2528">
              <w:rPr>
                <w:szCs w:val="28"/>
              </w:rPr>
              <w:t xml:space="preserve">140 </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Обществознание</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 xml:space="preserve">140 </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Физическая культура, экология и основы безопасности жизнедеятельности</w:t>
            </w:r>
          </w:p>
        </w:tc>
        <w:tc>
          <w:tcPr>
            <w:tcW w:w="3685" w:type="dxa"/>
            <w:shd w:val="clear" w:color="auto" w:fill="auto"/>
          </w:tcPr>
          <w:p w:rsidR="000467AE" w:rsidRPr="002C2528" w:rsidRDefault="000467AE" w:rsidP="007F524A">
            <w:pPr>
              <w:ind w:firstLine="0"/>
              <w:jc w:val="left"/>
              <w:rPr>
                <w:szCs w:val="28"/>
              </w:rPr>
            </w:pPr>
            <w:r w:rsidRPr="002C2528">
              <w:rPr>
                <w:szCs w:val="28"/>
              </w:rPr>
              <w:t>Физическая культура</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lang w:val="en-US"/>
              </w:rPr>
            </w:pPr>
            <w:r w:rsidRPr="002C2528">
              <w:rPr>
                <w:szCs w:val="28"/>
                <w:lang w:val="en-US"/>
              </w:rPr>
              <w:t xml:space="preserve">210 </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Основы безопасности жизнедеятельности</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lang w:val="en-US"/>
              </w:rPr>
            </w:pPr>
            <w:r w:rsidRPr="002C2528">
              <w:rPr>
                <w:szCs w:val="28"/>
                <w:lang w:val="en-US"/>
              </w:rPr>
              <w:t xml:space="preserve">70 </w:t>
            </w:r>
          </w:p>
        </w:tc>
      </w:tr>
      <w:tr w:rsidR="000467AE" w:rsidRPr="002C2528" w:rsidTr="007F524A">
        <w:tc>
          <w:tcPr>
            <w:tcW w:w="2552" w:type="dxa"/>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proofErr w:type="gramStart"/>
            <w:r w:rsidRPr="002C2528">
              <w:rPr>
                <w:szCs w:val="28"/>
              </w:rPr>
              <w:t>Индивидуальный проект</w:t>
            </w:r>
            <w:proofErr w:type="gramEnd"/>
          </w:p>
        </w:tc>
        <w:tc>
          <w:tcPr>
            <w:tcW w:w="1418" w:type="dxa"/>
            <w:shd w:val="clear" w:color="auto" w:fill="auto"/>
          </w:tcPr>
          <w:p w:rsidR="000467AE" w:rsidRPr="002C2528" w:rsidRDefault="000467AE" w:rsidP="007F524A">
            <w:pPr>
              <w:ind w:firstLine="0"/>
              <w:jc w:val="left"/>
              <w:rPr>
                <w:szCs w:val="28"/>
              </w:rPr>
            </w:pPr>
            <w:proofErr w:type="gramStart"/>
            <w:r w:rsidRPr="002C2528">
              <w:rPr>
                <w:szCs w:val="28"/>
              </w:rPr>
              <w:t>ЭК</w:t>
            </w:r>
            <w:proofErr w:type="gramEnd"/>
          </w:p>
        </w:tc>
        <w:tc>
          <w:tcPr>
            <w:tcW w:w="1843" w:type="dxa"/>
            <w:shd w:val="clear" w:color="auto" w:fill="auto"/>
          </w:tcPr>
          <w:p w:rsidR="000467AE" w:rsidRPr="002C2528" w:rsidRDefault="000467AE" w:rsidP="007F524A">
            <w:pPr>
              <w:ind w:firstLine="0"/>
              <w:jc w:val="left"/>
              <w:rPr>
                <w:szCs w:val="28"/>
                <w:lang w:val="en-US"/>
              </w:rPr>
            </w:pPr>
            <w:r w:rsidRPr="002C2528">
              <w:rPr>
                <w:szCs w:val="28"/>
              </w:rPr>
              <w:t>140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Предметы и курсы по выбору</w:t>
            </w:r>
          </w:p>
        </w:tc>
        <w:tc>
          <w:tcPr>
            <w:tcW w:w="3685" w:type="dxa"/>
            <w:shd w:val="clear" w:color="auto" w:fill="auto"/>
          </w:tcPr>
          <w:p w:rsidR="000467AE" w:rsidRPr="002C2528" w:rsidRDefault="000467AE" w:rsidP="007F524A">
            <w:pPr>
              <w:ind w:firstLine="0"/>
              <w:jc w:val="left"/>
              <w:rPr>
                <w:szCs w:val="28"/>
              </w:rPr>
            </w:pPr>
            <w:r w:rsidRPr="002C2528">
              <w:rPr>
                <w:szCs w:val="28"/>
              </w:rPr>
              <w:t>Дизайн</w:t>
            </w:r>
          </w:p>
        </w:tc>
        <w:tc>
          <w:tcPr>
            <w:tcW w:w="1418" w:type="dxa"/>
            <w:shd w:val="clear" w:color="auto" w:fill="auto"/>
          </w:tcPr>
          <w:p w:rsidR="000467AE" w:rsidRPr="002C2528" w:rsidRDefault="000467AE" w:rsidP="007F524A">
            <w:pPr>
              <w:ind w:firstLine="0"/>
              <w:jc w:val="left"/>
              <w:rPr>
                <w:szCs w:val="28"/>
              </w:rPr>
            </w:pPr>
            <w:proofErr w:type="gramStart"/>
            <w:r w:rsidRPr="002C2528">
              <w:rPr>
                <w:szCs w:val="28"/>
              </w:rPr>
              <w:t>ЭК</w:t>
            </w:r>
            <w:proofErr w:type="gramEnd"/>
          </w:p>
        </w:tc>
        <w:tc>
          <w:tcPr>
            <w:tcW w:w="1843" w:type="dxa"/>
            <w:shd w:val="clear" w:color="auto" w:fill="auto"/>
          </w:tcPr>
          <w:p w:rsidR="000467AE" w:rsidRPr="002C2528" w:rsidRDefault="000467AE" w:rsidP="007F524A">
            <w:pPr>
              <w:ind w:firstLine="0"/>
              <w:jc w:val="left"/>
              <w:rPr>
                <w:szCs w:val="28"/>
              </w:rPr>
            </w:pPr>
            <w:r w:rsidRPr="002C2528">
              <w:rPr>
                <w:szCs w:val="28"/>
              </w:rPr>
              <w:t>140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Искусство</w:t>
            </w:r>
          </w:p>
        </w:tc>
        <w:tc>
          <w:tcPr>
            <w:tcW w:w="1418" w:type="dxa"/>
            <w:shd w:val="clear" w:color="auto" w:fill="auto"/>
          </w:tcPr>
          <w:p w:rsidR="000467AE" w:rsidRPr="002C2528" w:rsidRDefault="000467AE" w:rsidP="007F524A">
            <w:pPr>
              <w:ind w:firstLine="0"/>
              <w:jc w:val="left"/>
              <w:rPr>
                <w:szCs w:val="28"/>
              </w:rPr>
            </w:pPr>
            <w:r w:rsidRPr="002C2528">
              <w:rPr>
                <w:szCs w:val="28"/>
              </w:rPr>
              <w:t>ФК</w:t>
            </w:r>
          </w:p>
        </w:tc>
        <w:tc>
          <w:tcPr>
            <w:tcW w:w="1843" w:type="dxa"/>
            <w:shd w:val="clear" w:color="auto" w:fill="auto"/>
          </w:tcPr>
          <w:p w:rsidR="000467AE" w:rsidRPr="002C2528" w:rsidRDefault="000467AE" w:rsidP="007F524A">
            <w:pPr>
              <w:ind w:firstLine="0"/>
              <w:jc w:val="left"/>
              <w:rPr>
                <w:szCs w:val="28"/>
              </w:rPr>
            </w:pPr>
            <w:r w:rsidRPr="002C2528">
              <w:rPr>
                <w:szCs w:val="28"/>
              </w:rPr>
              <w:t>140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Компьютерная графика</w:t>
            </w:r>
          </w:p>
        </w:tc>
        <w:tc>
          <w:tcPr>
            <w:tcW w:w="1418" w:type="dxa"/>
            <w:shd w:val="clear" w:color="auto" w:fill="auto"/>
          </w:tcPr>
          <w:p w:rsidR="000467AE" w:rsidRPr="002C2528" w:rsidRDefault="000467AE" w:rsidP="007F524A">
            <w:pPr>
              <w:ind w:firstLine="0"/>
              <w:jc w:val="left"/>
              <w:rPr>
                <w:szCs w:val="28"/>
              </w:rPr>
            </w:pPr>
            <w:r w:rsidRPr="002C2528">
              <w:rPr>
                <w:szCs w:val="28"/>
              </w:rPr>
              <w:t>ФК</w:t>
            </w:r>
          </w:p>
        </w:tc>
        <w:tc>
          <w:tcPr>
            <w:tcW w:w="1843" w:type="dxa"/>
            <w:shd w:val="clear" w:color="auto" w:fill="auto"/>
          </w:tcPr>
          <w:p w:rsidR="000467AE" w:rsidRPr="002C2528" w:rsidRDefault="000467AE" w:rsidP="007F524A">
            <w:pPr>
              <w:ind w:firstLine="0"/>
              <w:jc w:val="left"/>
              <w:rPr>
                <w:szCs w:val="28"/>
              </w:rPr>
            </w:pPr>
            <w:r w:rsidRPr="002C2528">
              <w:rPr>
                <w:szCs w:val="28"/>
              </w:rPr>
              <w:t>70</w:t>
            </w:r>
          </w:p>
        </w:tc>
      </w:tr>
      <w:tr w:rsidR="000467AE" w:rsidRPr="002C2528" w:rsidTr="007F524A">
        <w:tc>
          <w:tcPr>
            <w:tcW w:w="2552" w:type="dxa"/>
            <w:vMerge/>
            <w:shd w:val="clear" w:color="auto" w:fill="auto"/>
          </w:tcPr>
          <w:p w:rsidR="000467AE" w:rsidRPr="002C2528" w:rsidRDefault="000467AE" w:rsidP="007F524A">
            <w:pPr>
              <w:ind w:firstLine="0"/>
              <w:rPr>
                <w:szCs w:val="28"/>
              </w:rPr>
            </w:pPr>
          </w:p>
        </w:tc>
        <w:tc>
          <w:tcPr>
            <w:tcW w:w="3685" w:type="dxa"/>
            <w:shd w:val="clear" w:color="auto" w:fill="auto"/>
          </w:tcPr>
          <w:p w:rsidR="000467AE" w:rsidRPr="002C2528" w:rsidRDefault="000467AE" w:rsidP="007F524A">
            <w:pPr>
              <w:ind w:firstLine="0"/>
              <w:rPr>
                <w:szCs w:val="28"/>
              </w:rPr>
            </w:pPr>
            <w:r w:rsidRPr="002C2528">
              <w:rPr>
                <w:szCs w:val="28"/>
              </w:rPr>
              <w:t>История родного края</w:t>
            </w:r>
          </w:p>
        </w:tc>
        <w:tc>
          <w:tcPr>
            <w:tcW w:w="1418" w:type="dxa"/>
            <w:shd w:val="clear" w:color="auto" w:fill="auto"/>
          </w:tcPr>
          <w:p w:rsidR="000467AE" w:rsidRPr="002C2528" w:rsidRDefault="000467AE" w:rsidP="007F524A">
            <w:pPr>
              <w:ind w:firstLine="0"/>
              <w:jc w:val="left"/>
              <w:rPr>
                <w:szCs w:val="28"/>
              </w:rPr>
            </w:pPr>
            <w:proofErr w:type="gramStart"/>
            <w:r w:rsidRPr="002C2528">
              <w:rPr>
                <w:szCs w:val="28"/>
              </w:rPr>
              <w:t>ЭК</w:t>
            </w:r>
            <w:proofErr w:type="gramEnd"/>
          </w:p>
        </w:tc>
        <w:tc>
          <w:tcPr>
            <w:tcW w:w="1843" w:type="dxa"/>
            <w:shd w:val="clear" w:color="auto" w:fill="auto"/>
          </w:tcPr>
          <w:p w:rsidR="000467AE" w:rsidRPr="002C2528" w:rsidRDefault="000467AE" w:rsidP="007F524A">
            <w:pPr>
              <w:ind w:firstLine="0"/>
              <w:jc w:val="left"/>
              <w:rPr>
                <w:szCs w:val="28"/>
                <w:lang w:val="en-US"/>
              </w:rPr>
            </w:pPr>
            <w:r w:rsidRPr="002C2528">
              <w:rPr>
                <w:szCs w:val="28"/>
              </w:rPr>
              <w:t>70</w:t>
            </w:r>
          </w:p>
        </w:tc>
      </w:tr>
      <w:tr w:rsidR="000467AE" w:rsidRPr="002C2528" w:rsidTr="007F524A">
        <w:tc>
          <w:tcPr>
            <w:tcW w:w="2552" w:type="dxa"/>
            <w:shd w:val="clear" w:color="auto" w:fill="auto"/>
          </w:tcPr>
          <w:p w:rsidR="000467AE" w:rsidRPr="002C2528" w:rsidRDefault="000467AE" w:rsidP="007F524A">
            <w:pPr>
              <w:rPr>
                <w:szCs w:val="28"/>
              </w:rPr>
            </w:pPr>
            <w:r w:rsidRPr="002C2528">
              <w:rPr>
                <w:szCs w:val="28"/>
              </w:rPr>
              <w:lastRenderedPageBreak/>
              <w:t>ИТОГО</w:t>
            </w:r>
          </w:p>
        </w:tc>
        <w:tc>
          <w:tcPr>
            <w:tcW w:w="3685" w:type="dxa"/>
            <w:shd w:val="clear" w:color="auto" w:fill="auto"/>
          </w:tcPr>
          <w:p w:rsidR="000467AE" w:rsidRPr="002C2528" w:rsidRDefault="000467AE" w:rsidP="007F524A">
            <w:pPr>
              <w:rPr>
                <w:szCs w:val="28"/>
              </w:rPr>
            </w:pPr>
          </w:p>
        </w:tc>
        <w:tc>
          <w:tcPr>
            <w:tcW w:w="3261" w:type="dxa"/>
            <w:gridSpan w:val="2"/>
            <w:shd w:val="clear" w:color="auto" w:fill="auto"/>
          </w:tcPr>
          <w:p w:rsidR="000467AE" w:rsidRPr="002C2528" w:rsidRDefault="000467AE" w:rsidP="007F524A">
            <w:pPr>
              <w:jc w:val="center"/>
              <w:rPr>
                <w:szCs w:val="28"/>
                <w:lang w:val="en-US"/>
              </w:rPr>
            </w:pPr>
            <w:r w:rsidRPr="002C2528">
              <w:rPr>
                <w:szCs w:val="28"/>
              </w:rPr>
              <w:t>2590</w:t>
            </w:r>
          </w:p>
        </w:tc>
      </w:tr>
    </w:tbl>
    <w:p w:rsidR="000467AE" w:rsidRDefault="000467AE" w:rsidP="000467AE">
      <w:pPr>
        <w:rPr>
          <w:szCs w:val="28"/>
          <w:lang w:eastAsia="ru-RU"/>
        </w:rPr>
      </w:pPr>
    </w:p>
    <w:p w:rsidR="000467AE" w:rsidRPr="00086DA1" w:rsidRDefault="000467AE" w:rsidP="000467AE">
      <w:pPr>
        <w:jc w:val="left"/>
        <w:rPr>
          <w:szCs w:val="28"/>
          <w:lang w:eastAsia="ru-RU"/>
        </w:rPr>
      </w:pPr>
      <w:r w:rsidRPr="002C2528">
        <w:rPr>
          <w:b/>
          <w:szCs w:val="28"/>
        </w:rPr>
        <w:t>Пример учебного плана универсального профиля (вариант 3)</w:t>
      </w:r>
    </w:p>
    <w:p w:rsidR="000467AE" w:rsidRPr="002C2528" w:rsidRDefault="000467AE" w:rsidP="000467AE">
      <w:pPr>
        <w:rPr>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418"/>
        <w:gridCol w:w="1843"/>
      </w:tblGrid>
      <w:tr w:rsidR="000467AE" w:rsidRPr="002C2528" w:rsidTr="007F524A">
        <w:tc>
          <w:tcPr>
            <w:tcW w:w="2552" w:type="dxa"/>
            <w:shd w:val="clear" w:color="auto" w:fill="auto"/>
          </w:tcPr>
          <w:p w:rsidR="000467AE" w:rsidRPr="002C2528" w:rsidRDefault="000467AE" w:rsidP="007F524A">
            <w:pPr>
              <w:ind w:firstLine="0"/>
              <w:jc w:val="center"/>
              <w:rPr>
                <w:b/>
                <w:szCs w:val="28"/>
              </w:rPr>
            </w:pPr>
            <w:r w:rsidRPr="002C2528">
              <w:rPr>
                <w:b/>
                <w:szCs w:val="28"/>
              </w:rPr>
              <w:t>Предметная область</w:t>
            </w:r>
          </w:p>
        </w:tc>
        <w:tc>
          <w:tcPr>
            <w:tcW w:w="3685" w:type="dxa"/>
            <w:shd w:val="clear" w:color="auto" w:fill="auto"/>
          </w:tcPr>
          <w:p w:rsidR="000467AE" w:rsidRPr="002C2528" w:rsidRDefault="000467AE" w:rsidP="007F524A">
            <w:pPr>
              <w:ind w:firstLine="0"/>
              <w:jc w:val="center"/>
              <w:rPr>
                <w:b/>
                <w:szCs w:val="28"/>
              </w:rPr>
            </w:pPr>
            <w:r w:rsidRPr="002C2528">
              <w:rPr>
                <w:b/>
                <w:szCs w:val="28"/>
              </w:rPr>
              <w:t>Учебный предмет</w:t>
            </w:r>
          </w:p>
        </w:tc>
        <w:tc>
          <w:tcPr>
            <w:tcW w:w="1418" w:type="dxa"/>
            <w:shd w:val="clear" w:color="auto" w:fill="auto"/>
          </w:tcPr>
          <w:p w:rsidR="000467AE" w:rsidRPr="002C2528" w:rsidRDefault="000467AE" w:rsidP="007F524A">
            <w:pPr>
              <w:ind w:firstLine="0"/>
              <w:jc w:val="center"/>
              <w:rPr>
                <w:b/>
                <w:szCs w:val="28"/>
              </w:rPr>
            </w:pPr>
            <w:r w:rsidRPr="002C2528">
              <w:rPr>
                <w:b/>
                <w:szCs w:val="28"/>
              </w:rPr>
              <w:t>Уровень</w:t>
            </w:r>
          </w:p>
        </w:tc>
        <w:tc>
          <w:tcPr>
            <w:tcW w:w="1843" w:type="dxa"/>
            <w:shd w:val="clear" w:color="auto" w:fill="auto"/>
          </w:tcPr>
          <w:p w:rsidR="000467AE" w:rsidRPr="002C2528" w:rsidRDefault="000467AE" w:rsidP="007F524A">
            <w:pPr>
              <w:ind w:firstLine="0"/>
              <w:jc w:val="center"/>
              <w:rPr>
                <w:b/>
                <w:szCs w:val="28"/>
              </w:rPr>
            </w:pPr>
            <w:r w:rsidRPr="002C2528">
              <w:rPr>
                <w:b/>
                <w:szCs w:val="28"/>
              </w:rPr>
              <w:t>Количество часов</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Русский язык и литература</w:t>
            </w:r>
          </w:p>
        </w:tc>
        <w:tc>
          <w:tcPr>
            <w:tcW w:w="3685" w:type="dxa"/>
            <w:shd w:val="clear" w:color="auto" w:fill="auto"/>
          </w:tcPr>
          <w:p w:rsidR="000467AE" w:rsidRPr="002C2528" w:rsidRDefault="000467AE" w:rsidP="007F524A">
            <w:pPr>
              <w:ind w:firstLine="0"/>
              <w:jc w:val="left"/>
              <w:rPr>
                <w:szCs w:val="28"/>
              </w:rPr>
            </w:pPr>
            <w:r w:rsidRPr="002C2528">
              <w:rPr>
                <w:szCs w:val="28"/>
              </w:rPr>
              <w:t>Русский язык</w:t>
            </w:r>
          </w:p>
        </w:tc>
        <w:tc>
          <w:tcPr>
            <w:tcW w:w="1418" w:type="dxa"/>
            <w:shd w:val="clear" w:color="auto" w:fill="auto"/>
          </w:tcPr>
          <w:p w:rsidR="000467AE" w:rsidRPr="002C2528" w:rsidRDefault="000467AE" w:rsidP="007F524A">
            <w:pPr>
              <w:ind w:firstLine="0"/>
              <w:jc w:val="left"/>
              <w:rPr>
                <w:szCs w:val="28"/>
              </w:rPr>
            </w:pPr>
            <w:r w:rsidRPr="002C2528">
              <w:rPr>
                <w:szCs w:val="28"/>
              </w:rPr>
              <w:t>У</w:t>
            </w:r>
          </w:p>
        </w:tc>
        <w:tc>
          <w:tcPr>
            <w:tcW w:w="1843" w:type="dxa"/>
            <w:shd w:val="clear" w:color="auto" w:fill="auto"/>
          </w:tcPr>
          <w:p w:rsidR="000467AE" w:rsidRPr="002C2528" w:rsidRDefault="000467AE" w:rsidP="007F524A">
            <w:pPr>
              <w:ind w:firstLine="0"/>
              <w:jc w:val="left"/>
              <w:rPr>
                <w:szCs w:val="28"/>
              </w:rPr>
            </w:pPr>
            <w:r w:rsidRPr="002C2528">
              <w:rPr>
                <w:szCs w:val="28"/>
              </w:rPr>
              <w:t>210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Литература</w:t>
            </w:r>
          </w:p>
        </w:tc>
        <w:tc>
          <w:tcPr>
            <w:tcW w:w="1418" w:type="dxa"/>
            <w:shd w:val="clear" w:color="auto" w:fill="auto"/>
          </w:tcPr>
          <w:p w:rsidR="000467AE" w:rsidRPr="002C2528" w:rsidRDefault="000467AE" w:rsidP="007F524A">
            <w:pPr>
              <w:ind w:firstLine="0"/>
              <w:jc w:val="left"/>
              <w:rPr>
                <w:szCs w:val="28"/>
              </w:rPr>
            </w:pPr>
            <w:r w:rsidRPr="002C2528">
              <w:rPr>
                <w:szCs w:val="28"/>
              </w:rPr>
              <w:t>У</w:t>
            </w:r>
          </w:p>
        </w:tc>
        <w:tc>
          <w:tcPr>
            <w:tcW w:w="1843" w:type="dxa"/>
            <w:shd w:val="clear" w:color="auto" w:fill="auto"/>
          </w:tcPr>
          <w:p w:rsidR="000467AE" w:rsidRPr="002C2528" w:rsidRDefault="000467AE" w:rsidP="007F524A">
            <w:pPr>
              <w:ind w:firstLine="0"/>
              <w:jc w:val="left"/>
              <w:rPr>
                <w:szCs w:val="28"/>
              </w:rPr>
            </w:pPr>
            <w:r w:rsidRPr="002C2528">
              <w:rPr>
                <w:szCs w:val="28"/>
              </w:rPr>
              <w:t>350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Родной язык и родная литература</w:t>
            </w:r>
          </w:p>
        </w:tc>
        <w:tc>
          <w:tcPr>
            <w:tcW w:w="3685" w:type="dxa"/>
            <w:shd w:val="clear" w:color="auto" w:fill="auto"/>
          </w:tcPr>
          <w:p w:rsidR="000467AE" w:rsidRPr="002C2528" w:rsidRDefault="000467AE" w:rsidP="007F524A">
            <w:pPr>
              <w:ind w:firstLine="0"/>
              <w:jc w:val="left"/>
              <w:rPr>
                <w:szCs w:val="28"/>
              </w:rPr>
            </w:pPr>
            <w:r w:rsidRPr="002C2528">
              <w:rPr>
                <w:szCs w:val="28"/>
              </w:rPr>
              <w:t>Родной язык</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70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Родная литература</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210</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Математика и информатика</w:t>
            </w:r>
          </w:p>
        </w:tc>
        <w:tc>
          <w:tcPr>
            <w:tcW w:w="3685" w:type="dxa"/>
            <w:shd w:val="clear" w:color="auto" w:fill="auto"/>
          </w:tcPr>
          <w:p w:rsidR="000467AE" w:rsidRPr="002C2528" w:rsidRDefault="000467AE" w:rsidP="007F524A">
            <w:pPr>
              <w:ind w:firstLine="0"/>
              <w:jc w:val="left"/>
              <w:rPr>
                <w:szCs w:val="28"/>
              </w:rPr>
            </w:pPr>
            <w:r w:rsidRPr="002C2528">
              <w:rPr>
                <w:szCs w:val="28"/>
              </w:rPr>
              <w:t>Математика: алгебра и начала математического анализа, геометрия</w:t>
            </w:r>
          </w:p>
        </w:tc>
        <w:tc>
          <w:tcPr>
            <w:tcW w:w="1418" w:type="dxa"/>
            <w:shd w:val="clear" w:color="auto" w:fill="auto"/>
          </w:tcPr>
          <w:p w:rsidR="000467AE" w:rsidRPr="002C2528" w:rsidRDefault="000467AE" w:rsidP="007F524A">
            <w:pPr>
              <w:ind w:firstLine="0"/>
              <w:jc w:val="left"/>
              <w:rPr>
                <w:szCs w:val="28"/>
              </w:rPr>
            </w:pPr>
            <w:r w:rsidRPr="002C2528">
              <w:rPr>
                <w:szCs w:val="28"/>
              </w:rPr>
              <w:t>У</w:t>
            </w:r>
          </w:p>
        </w:tc>
        <w:tc>
          <w:tcPr>
            <w:tcW w:w="1843" w:type="dxa"/>
            <w:shd w:val="clear" w:color="auto" w:fill="auto"/>
          </w:tcPr>
          <w:p w:rsidR="000467AE" w:rsidRPr="002C2528" w:rsidRDefault="000467AE" w:rsidP="007F524A">
            <w:pPr>
              <w:ind w:firstLine="0"/>
              <w:jc w:val="left"/>
              <w:rPr>
                <w:szCs w:val="28"/>
              </w:rPr>
            </w:pPr>
            <w:r w:rsidRPr="002C2528">
              <w:rPr>
                <w:szCs w:val="28"/>
              </w:rPr>
              <w:t>420</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Иностранные языки</w:t>
            </w:r>
          </w:p>
        </w:tc>
        <w:tc>
          <w:tcPr>
            <w:tcW w:w="3685" w:type="dxa"/>
            <w:shd w:val="clear" w:color="auto" w:fill="auto"/>
          </w:tcPr>
          <w:p w:rsidR="000467AE" w:rsidRPr="002C2528" w:rsidRDefault="000467AE" w:rsidP="007F524A">
            <w:pPr>
              <w:ind w:firstLine="0"/>
              <w:jc w:val="left"/>
              <w:rPr>
                <w:szCs w:val="28"/>
              </w:rPr>
            </w:pPr>
            <w:r w:rsidRPr="002C2528">
              <w:rPr>
                <w:szCs w:val="28"/>
              </w:rPr>
              <w:t>Иностранный язык</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210</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Естественные науки</w:t>
            </w:r>
          </w:p>
        </w:tc>
        <w:tc>
          <w:tcPr>
            <w:tcW w:w="3685" w:type="dxa"/>
            <w:shd w:val="clear" w:color="auto" w:fill="auto"/>
          </w:tcPr>
          <w:p w:rsidR="000467AE" w:rsidRPr="002C2528" w:rsidRDefault="000467AE" w:rsidP="007F524A">
            <w:pPr>
              <w:ind w:firstLine="0"/>
              <w:jc w:val="left"/>
              <w:rPr>
                <w:szCs w:val="28"/>
              </w:rPr>
            </w:pPr>
            <w:r w:rsidRPr="002C2528">
              <w:rPr>
                <w:szCs w:val="28"/>
              </w:rPr>
              <w:t>Биология</w:t>
            </w:r>
          </w:p>
        </w:tc>
        <w:tc>
          <w:tcPr>
            <w:tcW w:w="1418" w:type="dxa"/>
            <w:shd w:val="clear" w:color="auto" w:fill="auto"/>
          </w:tcPr>
          <w:p w:rsidR="000467AE" w:rsidRPr="002C2528" w:rsidRDefault="000467AE" w:rsidP="007F524A">
            <w:pPr>
              <w:ind w:firstLine="0"/>
              <w:jc w:val="left"/>
              <w:rPr>
                <w:szCs w:val="28"/>
              </w:rPr>
            </w:pPr>
            <w:r w:rsidRPr="002C2528">
              <w:rPr>
                <w:szCs w:val="28"/>
              </w:rPr>
              <w:t>У</w:t>
            </w:r>
          </w:p>
        </w:tc>
        <w:tc>
          <w:tcPr>
            <w:tcW w:w="1843" w:type="dxa"/>
            <w:shd w:val="clear" w:color="auto" w:fill="auto"/>
          </w:tcPr>
          <w:p w:rsidR="000467AE" w:rsidRPr="002C2528" w:rsidRDefault="000467AE" w:rsidP="007F524A">
            <w:pPr>
              <w:ind w:firstLine="0"/>
              <w:jc w:val="left"/>
              <w:rPr>
                <w:szCs w:val="28"/>
              </w:rPr>
            </w:pPr>
            <w:r w:rsidRPr="002C2528">
              <w:rPr>
                <w:szCs w:val="28"/>
              </w:rPr>
              <w:t>210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Общественные науки</w:t>
            </w:r>
          </w:p>
        </w:tc>
        <w:tc>
          <w:tcPr>
            <w:tcW w:w="3685" w:type="dxa"/>
            <w:shd w:val="clear" w:color="auto" w:fill="auto"/>
          </w:tcPr>
          <w:p w:rsidR="000467AE" w:rsidRPr="002C2528" w:rsidRDefault="000467AE" w:rsidP="007F524A">
            <w:pPr>
              <w:ind w:firstLine="0"/>
              <w:jc w:val="left"/>
              <w:rPr>
                <w:szCs w:val="28"/>
              </w:rPr>
            </w:pPr>
            <w:r w:rsidRPr="002C2528">
              <w:rPr>
                <w:szCs w:val="28"/>
              </w:rPr>
              <w:t>История</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lang w:val="en-US"/>
              </w:rPr>
            </w:pPr>
            <w:r w:rsidRPr="002C2528">
              <w:rPr>
                <w:szCs w:val="28"/>
              </w:rPr>
              <w:t>140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Обществознание</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140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Физическая культура, экология и основы безопасности жизнедеятельности</w:t>
            </w:r>
          </w:p>
        </w:tc>
        <w:tc>
          <w:tcPr>
            <w:tcW w:w="3685" w:type="dxa"/>
            <w:shd w:val="clear" w:color="auto" w:fill="auto"/>
          </w:tcPr>
          <w:p w:rsidR="000467AE" w:rsidRPr="002C2528" w:rsidRDefault="000467AE" w:rsidP="007F524A">
            <w:pPr>
              <w:ind w:firstLine="0"/>
              <w:jc w:val="left"/>
              <w:rPr>
                <w:szCs w:val="28"/>
              </w:rPr>
            </w:pPr>
            <w:r w:rsidRPr="002C2528">
              <w:rPr>
                <w:szCs w:val="28"/>
              </w:rPr>
              <w:t>Физическая культура</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lang w:val="en-US"/>
              </w:rPr>
            </w:pPr>
            <w:r w:rsidRPr="002C2528">
              <w:rPr>
                <w:szCs w:val="28"/>
                <w:lang w:val="en-US"/>
              </w:rPr>
              <w:t>210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Основы безопасности жизнедеятельности</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lang w:val="en-US"/>
              </w:rPr>
            </w:pPr>
            <w:r w:rsidRPr="002C2528">
              <w:rPr>
                <w:szCs w:val="28"/>
                <w:lang w:val="en-US"/>
              </w:rPr>
              <w:t>70</w:t>
            </w:r>
          </w:p>
        </w:tc>
      </w:tr>
      <w:tr w:rsidR="000467AE" w:rsidRPr="002C2528" w:rsidTr="007F524A">
        <w:tc>
          <w:tcPr>
            <w:tcW w:w="2552" w:type="dxa"/>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proofErr w:type="gramStart"/>
            <w:r w:rsidRPr="002C2528">
              <w:rPr>
                <w:szCs w:val="28"/>
              </w:rPr>
              <w:t>Индивидуальный проект</w:t>
            </w:r>
            <w:proofErr w:type="gramEnd"/>
          </w:p>
        </w:tc>
        <w:tc>
          <w:tcPr>
            <w:tcW w:w="1418" w:type="dxa"/>
            <w:shd w:val="clear" w:color="auto" w:fill="auto"/>
          </w:tcPr>
          <w:p w:rsidR="000467AE" w:rsidRPr="002C2528" w:rsidRDefault="000467AE" w:rsidP="007F524A">
            <w:pPr>
              <w:ind w:firstLine="0"/>
              <w:jc w:val="left"/>
              <w:rPr>
                <w:szCs w:val="28"/>
              </w:rPr>
            </w:pPr>
            <w:proofErr w:type="gramStart"/>
            <w:r w:rsidRPr="002C2528">
              <w:rPr>
                <w:szCs w:val="28"/>
              </w:rPr>
              <w:t>ЭК</w:t>
            </w:r>
            <w:proofErr w:type="gramEnd"/>
          </w:p>
        </w:tc>
        <w:tc>
          <w:tcPr>
            <w:tcW w:w="1843" w:type="dxa"/>
            <w:shd w:val="clear" w:color="auto" w:fill="auto"/>
          </w:tcPr>
          <w:p w:rsidR="000467AE" w:rsidRPr="002C2528" w:rsidRDefault="000467AE" w:rsidP="007F524A">
            <w:pPr>
              <w:ind w:firstLine="0"/>
              <w:jc w:val="left"/>
              <w:rPr>
                <w:szCs w:val="28"/>
                <w:lang w:val="en-US"/>
              </w:rPr>
            </w:pPr>
            <w:r w:rsidRPr="002C2528">
              <w:rPr>
                <w:szCs w:val="28"/>
              </w:rPr>
              <w:t>140</w:t>
            </w:r>
          </w:p>
        </w:tc>
      </w:tr>
      <w:tr w:rsidR="000467AE" w:rsidRPr="002C2528" w:rsidTr="007F524A">
        <w:tc>
          <w:tcPr>
            <w:tcW w:w="2552" w:type="dxa"/>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Предметы и курсы по выбору</w:t>
            </w:r>
          </w:p>
        </w:tc>
        <w:tc>
          <w:tcPr>
            <w:tcW w:w="1418" w:type="dxa"/>
            <w:shd w:val="clear" w:color="auto" w:fill="auto"/>
          </w:tcPr>
          <w:p w:rsidR="000467AE" w:rsidRPr="002C2528" w:rsidRDefault="000467AE" w:rsidP="007F524A">
            <w:pPr>
              <w:ind w:firstLine="0"/>
              <w:jc w:val="left"/>
              <w:rPr>
                <w:szCs w:val="28"/>
              </w:rPr>
            </w:pPr>
            <w:r w:rsidRPr="002C2528">
              <w:rPr>
                <w:szCs w:val="28"/>
              </w:rPr>
              <w:t>ФК</w:t>
            </w:r>
          </w:p>
        </w:tc>
        <w:tc>
          <w:tcPr>
            <w:tcW w:w="1843" w:type="dxa"/>
            <w:shd w:val="clear" w:color="auto" w:fill="auto"/>
          </w:tcPr>
          <w:p w:rsidR="000467AE" w:rsidRPr="002C2528" w:rsidRDefault="000467AE" w:rsidP="007F524A">
            <w:pPr>
              <w:ind w:firstLine="0"/>
              <w:jc w:val="left"/>
              <w:rPr>
                <w:szCs w:val="28"/>
              </w:rPr>
            </w:pPr>
            <w:r w:rsidRPr="002C2528">
              <w:rPr>
                <w:szCs w:val="28"/>
              </w:rPr>
              <w:t>140</w:t>
            </w:r>
          </w:p>
        </w:tc>
      </w:tr>
      <w:tr w:rsidR="000467AE" w:rsidRPr="002C2528" w:rsidTr="007F524A">
        <w:tc>
          <w:tcPr>
            <w:tcW w:w="2552" w:type="dxa"/>
            <w:shd w:val="clear" w:color="auto" w:fill="auto"/>
          </w:tcPr>
          <w:p w:rsidR="000467AE" w:rsidRPr="002C2528" w:rsidRDefault="000467AE" w:rsidP="007F524A">
            <w:pPr>
              <w:ind w:firstLine="0"/>
              <w:rPr>
                <w:szCs w:val="28"/>
              </w:rPr>
            </w:pPr>
            <w:r w:rsidRPr="002C2528">
              <w:rPr>
                <w:szCs w:val="28"/>
              </w:rPr>
              <w:t>ИТОГО</w:t>
            </w:r>
          </w:p>
        </w:tc>
        <w:tc>
          <w:tcPr>
            <w:tcW w:w="3685" w:type="dxa"/>
            <w:shd w:val="clear" w:color="auto" w:fill="auto"/>
          </w:tcPr>
          <w:p w:rsidR="000467AE" w:rsidRPr="002C2528" w:rsidRDefault="000467AE" w:rsidP="007F524A">
            <w:pPr>
              <w:ind w:firstLine="0"/>
              <w:rPr>
                <w:szCs w:val="28"/>
              </w:rPr>
            </w:pPr>
          </w:p>
        </w:tc>
        <w:tc>
          <w:tcPr>
            <w:tcW w:w="3261" w:type="dxa"/>
            <w:gridSpan w:val="2"/>
            <w:shd w:val="clear" w:color="auto" w:fill="auto"/>
          </w:tcPr>
          <w:p w:rsidR="000467AE" w:rsidRPr="002C2528" w:rsidRDefault="000467AE" w:rsidP="007F524A">
            <w:pPr>
              <w:ind w:firstLine="0"/>
              <w:jc w:val="center"/>
              <w:rPr>
                <w:szCs w:val="28"/>
                <w:lang w:val="en-US"/>
              </w:rPr>
            </w:pPr>
            <w:r w:rsidRPr="002C2528">
              <w:rPr>
                <w:szCs w:val="28"/>
              </w:rPr>
              <w:t>2520</w:t>
            </w:r>
          </w:p>
        </w:tc>
      </w:tr>
    </w:tbl>
    <w:p w:rsidR="000467AE" w:rsidRPr="002C2528" w:rsidRDefault="000467AE" w:rsidP="000467AE">
      <w:pPr>
        <w:rPr>
          <w:szCs w:val="28"/>
          <w:lang w:eastAsia="ru-RU"/>
        </w:rPr>
      </w:pPr>
    </w:p>
    <w:p w:rsidR="000467AE" w:rsidRPr="00086DA1" w:rsidRDefault="000467AE" w:rsidP="000467AE">
      <w:pPr>
        <w:jc w:val="left"/>
        <w:rPr>
          <w:szCs w:val="28"/>
        </w:rPr>
      </w:pPr>
      <w:r w:rsidRPr="002C2528">
        <w:rPr>
          <w:b/>
          <w:szCs w:val="28"/>
        </w:rPr>
        <w:lastRenderedPageBreak/>
        <w:t>Пример учебного плана универсального профиля (вариант 4)</w:t>
      </w:r>
    </w:p>
    <w:p w:rsidR="000467AE" w:rsidRPr="002C2528" w:rsidRDefault="000467AE" w:rsidP="000467AE">
      <w:pPr>
        <w:rPr>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418"/>
        <w:gridCol w:w="1843"/>
      </w:tblGrid>
      <w:tr w:rsidR="000467AE" w:rsidRPr="002C2528" w:rsidTr="007F524A">
        <w:tc>
          <w:tcPr>
            <w:tcW w:w="2552" w:type="dxa"/>
            <w:shd w:val="clear" w:color="auto" w:fill="auto"/>
          </w:tcPr>
          <w:p w:rsidR="000467AE" w:rsidRPr="002C2528" w:rsidRDefault="000467AE" w:rsidP="007F524A">
            <w:pPr>
              <w:ind w:firstLine="0"/>
              <w:jc w:val="center"/>
              <w:rPr>
                <w:b/>
                <w:szCs w:val="28"/>
              </w:rPr>
            </w:pPr>
            <w:r w:rsidRPr="002C2528">
              <w:rPr>
                <w:b/>
                <w:szCs w:val="28"/>
              </w:rPr>
              <w:t>Предметная область</w:t>
            </w:r>
          </w:p>
        </w:tc>
        <w:tc>
          <w:tcPr>
            <w:tcW w:w="3685" w:type="dxa"/>
            <w:shd w:val="clear" w:color="auto" w:fill="auto"/>
          </w:tcPr>
          <w:p w:rsidR="000467AE" w:rsidRPr="002C2528" w:rsidRDefault="000467AE" w:rsidP="007F524A">
            <w:pPr>
              <w:ind w:firstLine="0"/>
              <w:jc w:val="center"/>
              <w:rPr>
                <w:b/>
                <w:szCs w:val="28"/>
              </w:rPr>
            </w:pPr>
            <w:r w:rsidRPr="002C2528">
              <w:rPr>
                <w:b/>
                <w:szCs w:val="28"/>
              </w:rPr>
              <w:t>Учебный предмет</w:t>
            </w:r>
          </w:p>
        </w:tc>
        <w:tc>
          <w:tcPr>
            <w:tcW w:w="1418" w:type="dxa"/>
            <w:shd w:val="clear" w:color="auto" w:fill="auto"/>
          </w:tcPr>
          <w:p w:rsidR="000467AE" w:rsidRPr="002C2528" w:rsidRDefault="000467AE" w:rsidP="007F524A">
            <w:pPr>
              <w:ind w:firstLine="0"/>
              <w:jc w:val="center"/>
              <w:rPr>
                <w:b/>
                <w:szCs w:val="28"/>
              </w:rPr>
            </w:pPr>
            <w:r w:rsidRPr="002C2528">
              <w:rPr>
                <w:b/>
                <w:szCs w:val="28"/>
              </w:rPr>
              <w:t>Уровень</w:t>
            </w:r>
          </w:p>
        </w:tc>
        <w:tc>
          <w:tcPr>
            <w:tcW w:w="1843" w:type="dxa"/>
            <w:shd w:val="clear" w:color="auto" w:fill="auto"/>
          </w:tcPr>
          <w:p w:rsidR="000467AE" w:rsidRPr="002C2528" w:rsidRDefault="000467AE" w:rsidP="007F524A">
            <w:pPr>
              <w:ind w:firstLine="0"/>
              <w:jc w:val="center"/>
              <w:rPr>
                <w:b/>
                <w:szCs w:val="28"/>
              </w:rPr>
            </w:pPr>
            <w:r w:rsidRPr="002C2528">
              <w:rPr>
                <w:b/>
                <w:szCs w:val="28"/>
              </w:rPr>
              <w:t>Количество часов</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Русский язык и литература</w:t>
            </w:r>
          </w:p>
        </w:tc>
        <w:tc>
          <w:tcPr>
            <w:tcW w:w="3685" w:type="dxa"/>
            <w:shd w:val="clear" w:color="auto" w:fill="auto"/>
          </w:tcPr>
          <w:p w:rsidR="000467AE" w:rsidRPr="002C2528" w:rsidRDefault="000467AE" w:rsidP="007F524A">
            <w:pPr>
              <w:ind w:firstLine="0"/>
              <w:jc w:val="left"/>
              <w:rPr>
                <w:szCs w:val="28"/>
              </w:rPr>
            </w:pPr>
            <w:r w:rsidRPr="002C2528">
              <w:rPr>
                <w:szCs w:val="28"/>
              </w:rPr>
              <w:t>Русский язык</w:t>
            </w:r>
          </w:p>
        </w:tc>
        <w:tc>
          <w:tcPr>
            <w:tcW w:w="1418" w:type="dxa"/>
            <w:shd w:val="clear" w:color="auto" w:fill="auto"/>
          </w:tcPr>
          <w:p w:rsidR="000467AE" w:rsidRPr="002C2528" w:rsidRDefault="000467AE" w:rsidP="007F524A">
            <w:pPr>
              <w:ind w:firstLine="0"/>
              <w:jc w:val="left"/>
              <w:rPr>
                <w:szCs w:val="28"/>
              </w:rPr>
            </w:pPr>
            <w:r w:rsidRPr="002C2528">
              <w:rPr>
                <w:szCs w:val="28"/>
              </w:rPr>
              <w:t>У</w:t>
            </w:r>
          </w:p>
        </w:tc>
        <w:tc>
          <w:tcPr>
            <w:tcW w:w="1843" w:type="dxa"/>
            <w:shd w:val="clear" w:color="auto" w:fill="auto"/>
          </w:tcPr>
          <w:p w:rsidR="000467AE" w:rsidRPr="002C2528" w:rsidRDefault="000467AE" w:rsidP="007F524A">
            <w:pPr>
              <w:ind w:firstLine="0"/>
              <w:jc w:val="left"/>
              <w:rPr>
                <w:szCs w:val="28"/>
              </w:rPr>
            </w:pPr>
            <w:r w:rsidRPr="002C2528">
              <w:rPr>
                <w:szCs w:val="28"/>
              </w:rPr>
              <w:t>210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Литература</w:t>
            </w:r>
          </w:p>
        </w:tc>
        <w:tc>
          <w:tcPr>
            <w:tcW w:w="1418" w:type="dxa"/>
            <w:shd w:val="clear" w:color="auto" w:fill="auto"/>
          </w:tcPr>
          <w:p w:rsidR="000467AE" w:rsidRPr="002C2528" w:rsidRDefault="000467AE" w:rsidP="007F524A">
            <w:pPr>
              <w:ind w:firstLine="0"/>
              <w:jc w:val="left"/>
              <w:rPr>
                <w:szCs w:val="28"/>
              </w:rPr>
            </w:pPr>
            <w:r w:rsidRPr="002C2528">
              <w:rPr>
                <w:szCs w:val="28"/>
              </w:rPr>
              <w:t>У</w:t>
            </w:r>
          </w:p>
        </w:tc>
        <w:tc>
          <w:tcPr>
            <w:tcW w:w="1843" w:type="dxa"/>
            <w:shd w:val="clear" w:color="auto" w:fill="auto"/>
          </w:tcPr>
          <w:p w:rsidR="000467AE" w:rsidRPr="002C2528" w:rsidRDefault="000467AE" w:rsidP="007F524A">
            <w:pPr>
              <w:ind w:firstLine="0"/>
              <w:jc w:val="left"/>
              <w:rPr>
                <w:szCs w:val="28"/>
              </w:rPr>
            </w:pPr>
            <w:r w:rsidRPr="002C2528">
              <w:rPr>
                <w:szCs w:val="28"/>
              </w:rPr>
              <w:t>350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Родной язык и родная литература</w:t>
            </w:r>
          </w:p>
        </w:tc>
        <w:tc>
          <w:tcPr>
            <w:tcW w:w="3685" w:type="dxa"/>
            <w:shd w:val="clear" w:color="auto" w:fill="auto"/>
          </w:tcPr>
          <w:p w:rsidR="000467AE" w:rsidRPr="002C2528" w:rsidRDefault="000467AE" w:rsidP="007F524A">
            <w:pPr>
              <w:ind w:firstLine="0"/>
              <w:jc w:val="left"/>
              <w:rPr>
                <w:szCs w:val="28"/>
              </w:rPr>
            </w:pPr>
            <w:r w:rsidRPr="002C2528">
              <w:rPr>
                <w:szCs w:val="28"/>
              </w:rPr>
              <w:t>Родной язык</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70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Родная литература</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210</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Математика и информатика</w:t>
            </w:r>
          </w:p>
        </w:tc>
        <w:tc>
          <w:tcPr>
            <w:tcW w:w="3685" w:type="dxa"/>
            <w:shd w:val="clear" w:color="auto" w:fill="auto"/>
          </w:tcPr>
          <w:p w:rsidR="000467AE" w:rsidRPr="002C2528" w:rsidRDefault="000467AE" w:rsidP="007F524A">
            <w:pPr>
              <w:ind w:firstLine="0"/>
              <w:jc w:val="left"/>
              <w:rPr>
                <w:szCs w:val="28"/>
              </w:rPr>
            </w:pPr>
            <w:r w:rsidRPr="002C2528">
              <w:rPr>
                <w:szCs w:val="28"/>
              </w:rPr>
              <w:t>Математика: алгебра и начала математического анализа, геометрия</w:t>
            </w:r>
          </w:p>
        </w:tc>
        <w:tc>
          <w:tcPr>
            <w:tcW w:w="1418" w:type="dxa"/>
            <w:shd w:val="clear" w:color="auto" w:fill="auto"/>
          </w:tcPr>
          <w:p w:rsidR="000467AE" w:rsidRPr="002C2528" w:rsidRDefault="000467AE" w:rsidP="007F524A">
            <w:pPr>
              <w:ind w:firstLine="0"/>
              <w:jc w:val="left"/>
              <w:rPr>
                <w:szCs w:val="28"/>
              </w:rPr>
            </w:pPr>
            <w:r w:rsidRPr="002C2528">
              <w:rPr>
                <w:szCs w:val="28"/>
              </w:rPr>
              <w:t>У</w:t>
            </w:r>
          </w:p>
        </w:tc>
        <w:tc>
          <w:tcPr>
            <w:tcW w:w="1843" w:type="dxa"/>
            <w:shd w:val="clear" w:color="auto" w:fill="auto"/>
          </w:tcPr>
          <w:p w:rsidR="000467AE" w:rsidRPr="002C2528" w:rsidRDefault="000467AE" w:rsidP="007F524A">
            <w:pPr>
              <w:ind w:firstLine="0"/>
              <w:jc w:val="left"/>
              <w:rPr>
                <w:szCs w:val="28"/>
              </w:rPr>
            </w:pPr>
            <w:r w:rsidRPr="002C2528">
              <w:rPr>
                <w:szCs w:val="28"/>
              </w:rPr>
              <w:t>420</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Иностранные языки</w:t>
            </w:r>
          </w:p>
        </w:tc>
        <w:tc>
          <w:tcPr>
            <w:tcW w:w="3685" w:type="dxa"/>
            <w:shd w:val="clear" w:color="auto" w:fill="auto"/>
          </w:tcPr>
          <w:p w:rsidR="000467AE" w:rsidRPr="002C2528" w:rsidRDefault="000467AE" w:rsidP="007F524A">
            <w:pPr>
              <w:ind w:firstLine="0"/>
              <w:jc w:val="left"/>
              <w:rPr>
                <w:szCs w:val="28"/>
              </w:rPr>
            </w:pPr>
            <w:r w:rsidRPr="002C2528">
              <w:rPr>
                <w:szCs w:val="28"/>
              </w:rPr>
              <w:t>Иностранный язык</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210</w:t>
            </w:r>
          </w:p>
        </w:tc>
      </w:tr>
      <w:tr w:rsidR="000467AE" w:rsidRPr="002C2528" w:rsidTr="007F524A">
        <w:tc>
          <w:tcPr>
            <w:tcW w:w="2552" w:type="dxa"/>
            <w:shd w:val="clear" w:color="auto" w:fill="auto"/>
          </w:tcPr>
          <w:p w:rsidR="000467AE" w:rsidRPr="002C2528" w:rsidRDefault="000467AE" w:rsidP="007F524A">
            <w:pPr>
              <w:ind w:firstLine="0"/>
              <w:jc w:val="left"/>
              <w:rPr>
                <w:szCs w:val="28"/>
              </w:rPr>
            </w:pPr>
            <w:r w:rsidRPr="002C2528">
              <w:rPr>
                <w:szCs w:val="28"/>
              </w:rPr>
              <w:t>Естественные науки</w:t>
            </w:r>
          </w:p>
        </w:tc>
        <w:tc>
          <w:tcPr>
            <w:tcW w:w="3685" w:type="dxa"/>
            <w:shd w:val="clear" w:color="auto" w:fill="auto"/>
          </w:tcPr>
          <w:p w:rsidR="000467AE" w:rsidRPr="002C2528" w:rsidRDefault="000467AE" w:rsidP="007F524A">
            <w:pPr>
              <w:ind w:firstLine="0"/>
              <w:jc w:val="left"/>
              <w:rPr>
                <w:szCs w:val="28"/>
              </w:rPr>
            </w:pPr>
            <w:r w:rsidRPr="002C2528">
              <w:rPr>
                <w:szCs w:val="28"/>
              </w:rPr>
              <w:t>Биология</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70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Общественные науки</w:t>
            </w:r>
          </w:p>
        </w:tc>
        <w:tc>
          <w:tcPr>
            <w:tcW w:w="3685" w:type="dxa"/>
            <w:shd w:val="clear" w:color="auto" w:fill="auto"/>
          </w:tcPr>
          <w:p w:rsidR="000467AE" w:rsidRPr="002C2528" w:rsidRDefault="000467AE" w:rsidP="007F524A">
            <w:pPr>
              <w:ind w:firstLine="0"/>
              <w:jc w:val="left"/>
              <w:rPr>
                <w:szCs w:val="28"/>
              </w:rPr>
            </w:pPr>
            <w:r w:rsidRPr="002C2528">
              <w:rPr>
                <w:szCs w:val="28"/>
              </w:rPr>
              <w:t>История</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lang w:val="en-US"/>
              </w:rPr>
            </w:pPr>
            <w:r w:rsidRPr="002C2528">
              <w:rPr>
                <w:szCs w:val="28"/>
              </w:rPr>
              <w:t>140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Обществознание</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rPr>
            </w:pPr>
            <w:r w:rsidRPr="002C2528">
              <w:rPr>
                <w:szCs w:val="28"/>
              </w:rPr>
              <w:t>140</w:t>
            </w:r>
          </w:p>
        </w:tc>
      </w:tr>
      <w:tr w:rsidR="000467AE" w:rsidRPr="002C2528" w:rsidTr="007F524A">
        <w:tc>
          <w:tcPr>
            <w:tcW w:w="2552" w:type="dxa"/>
            <w:vMerge w:val="restart"/>
            <w:shd w:val="clear" w:color="auto" w:fill="auto"/>
          </w:tcPr>
          <w:p w:rsidR="000467AE" w:rsidRPr="002C2528" w:rsidRDefault="000467AE" w:rsidP="007F524A">
            <w:pPr>
              <w:ind w:firstLine="0"/>
              <w:jc w:val="left"/>
              <w:rPr>
                <w:szCs w:val="28"/>
              </w:rPr>
            </w:pPr>
            <w:r w:rsidRPr="002C2528">
              <w:rPr>
                <w:szCs w:val="28"/>
              </w:rPr>
              <w:t>Физическая культура, экология и основы безопасности жизнедеятельности</w:t>
            </w:r>
          </w:p>
        </w:tc>
        <w:tc>
          <w:tcPr>
            <w:tcW w:w="3685" w:type="dxa"/>
            <w:shd w:val="clear" w:color="auto" w:fill="auto"/>
          </w:tcPr>
          <w:p w:rsidR="000467AE" w:rsidRPr="002C2528" w:rsidRDefault="000467AE" w:rsidP="007F524A">
            <w:pPr>
              <w:ind w:firstLine="0"/>
              <w:jc w:val="left"/>
              <w:rPr>
                <w:szCs w:val="28"/>
              </w:rPr>
            </w:pPr>
            <w:r w:rsidRPr="002C2528">
              <w:rPr>
                <w:szCs w:val="28"/>
              </w:rPr>
              <w:t>Физическая культура</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lang w:val="en-US"/>
              </w:rPr>
            </w:pPr>
            <w:r w:rsidRPr="002C2528">
              <w:rPr>
                <w:szCs w:val="28"/>
                <w:lang w:val="en-US"/>
              </w:rPr>
              <w:t>210</w:t>
            </w:r>
          </w:p>
        </w:tc>
      </w:tr>
      <w:tr w:rsidR="000467AE" w:rsidRPr="002C2528" w:rsidTr="007F524A">
        <w:tc>
          <w:tcPr>
            <w:tcW w:w="2552" w:type="dxa"/>
            <w:vMerge/>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Основы безопасности жизнедеятельности</w:t>
            </w:r>
          </w:p>
        </w:tc>
        <w:tc>
          <w:tcPr>
            <w:tcW w:w="1418" w:type="dxa"/>
            <w:shd w:val="clear" w:color="auto" w:fill="auto"/>
          </w:tcPr>
          <w:p w:rsidR="000467AE" w:rsidRPr="002C2528" w:rsidRDefault="000467AE" w:rsidP="007F524A">
            <w:pPr>
              <w:ind w:firstLine="0"/>
              <w:jc w:val="left"/>
              <w:rPr>
                <w:szCs w:val="28"/>
              </w:rPr>
            </w:pPr>
            <w:r w:rsidRPr="002C2528">
              <w:rPr>
                <w:szCs w:val="28"/>
              </w:rPr>
              <w:t>Б</w:t>
            </w:r>
          </w:p>
        </w:tc>
        <w:tc>
          <w:tcPr>
            <w:tcW w:w="1843" w:type="dxa"/>
            <w:shd w:val="clear" w:color="auto" w:fill="auto"/>
          </w:tcPr>
          <w:p w:rsidR="000467AE" w:rsidRPr="002C2528" w:rsidRDefault="000467AE" w:rsidP="007F524A">
            <w:pPr>
              <w:ind w:firstLine="0"/>
              <w:jc w:val="left"/>
              <w:rPr>
                <w:szCs w:val="28"/>
                <w:lang w:val="en-US"/>
              </w:rPr>
            </w:pPr>
            <w:r w:rsidRPr="002C2528">
              <w:rPr>
                <w:szCs w:val="28"/>
                <w:lang w:val="en-US"/>
              </w:rPr>
              <w:t>70</w:t>
            </w:r>
          </w:p>
        </w:tc>
      </w:tr>
      <w:tr w:rsidR="000467AE" w:rsidRPr="002C2528" w:rsidTr="007F524A">
        <w:tc>
          <w:tcPr>
            <w:tcW w:w="2552" w:type="dxa"/>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proofErr w:type="gramStart"/>
            <w:r w:rsidRPr="002C2528">
              <w:rPr>
                <w:szCs w:val="28"/>
              </w:rPr>
              <w:t>Индивидуальный проект</w:t>
            </w:r>
            <w:proofErr w:type="gramEnd"/>
          </w:p>
        </w:tc>
        <w:tc>
          <w:tcPr>
            <w:tcW w:w="1418" w:type="dxa"/>
            <w:shd w:val="clear" w:color="auto" w:fill="auto"/>
          </w:tcPr>
          <w:p w:rsidR="000467AE" w:rsidRPr="002C2528" w:rsidRDefault="000467AE" w:rsidP="007F524A">
            <w:pPr>
              <w:ind w:firstLine="0"/>
              <w:jc w:val="left"/>
              <w:rPr>
                <w:szCs w:val="28"/>
              </w:rPr>
            </w:pPr>
            <w:proofErr w:type="gramStart"/>
            <w:r w:rsidRPr="002C2528">
              <w:rPr>
                <w:szCs w:val="28"/>
              </w:rPr>
              <w:t>ЭК</w:t>
            </w:r>
            <w:proofErr w:type="gramEnd"/>
          </w:p>
        </w:tc>
        <w:tc>
          <w:tcPr>
            <w:tcW w:w="1843" w:type="dxa"/>
            <w:shd w:val="clear" w:color="auto" w:fill="auto"/>
          </w:tcPr>
          <w:p w:rsidR="000467AE" w:rsidRPr="002C2528" w:rsidRDefault="000467AE" w:rsidP="007F524A">
            <w:pPr>
              <w:ind w:firstLine="0"/>
              <w:jc w:val="left"/>
              <w:rPr>
                <w:szCs w:val="28"/>
                <w:lang w:val="en-US"/>
              </w:rPr>
            </w:pPr>
            <w:r w:rsidRPr="002C2528">
              <w:rPr>
                <w:szCs w:val="28"/>
              </w:rPr>
              <w:t>140</w:t>
            </w:r>
          </w:p>
        </w:tc>
      </w:tr>
      <w:tr w:rsidR="000467AE" w:rsidRPr="002C2528" w:rsidTr="007F524A">
        <w:tc>
          <w:tcPr>
            <w:tcW w:w="2552" w:type="dxa"/>
            <w:shd w:val="clear" w:color="auto" w:fill="auto"/>
          </w:tcPr>
          <w:p w:rsidR="000467AE" w:rsidRPr="002C2528" w:rsidRDefault="000467AE" w:rsidP="007F524A">
            <w:pPr>
              <w:ind w:firstLine="0"/>
              <w:jc w:val="left"/>
              <w:rPr>
                <w:szCs w:val="28"/>
              </w:rPr>
            </w:pPr>
          </w:p>
        </w:tc>
        <w:tc>
          <w:tcPr>
            <w:tcW w:w="3685" w:type="dxa"/>
            <w:shd w:val="clear" w:color="auto" w:fill="auto"/>
          </w:tcPr>
          <w:p w:rsidR="000467AE" w:rsidRPr="002C2528" w:rsidRDefault="000467AE" w:rsidP="007F524A">
            <w:pPr>
              <w:ind w:firstLine="0"/>
              <w:jc w:val="left"/>
              <w:rPr>
                <w:szCs w:val="28"/>
              </w:rPr>
            </w:pPr>
            <w:r w:rsidRPr="002C2528">
              <w:rPr>
                <w:szCs w:val="28"/>
              </w:rPr>
              <w:t>Предметы и курсы по выбору</w:t>
            </w:r>
          </w:p>
        </w:tc>
        <w:tc>
          <w:tcPr>
            <w:tcW w:w="1418" w:type="dxa"/>
            <w:shd w:val="clear" w:color="auto" w:fill="auto"/>
          </w:tcPr>
          <w:p w:rsidR="000467AE" w:rsidRPr="002C2528" w:rsidRDefault="000467AE" w:rsidP="007F524A">
            <w:pPr>
              <w:ind w:firstLine="0"/>
              <w:jc w:val="left"/>
              <w:rPr>
                <w:szCs w:val="28"/>
              </w:rPr>
            </w:pPr>
            <w:r w:rsidRPr="002C2528">
              <w:rPr>
                <w:szCs w:val="28"/>
              </w:rPr>
              <w:t>ФК</w:t>
            </w:r>
          </w:p>
        </w:tc>
        <w:tc>
          <w:tcPr>
            <w:tcW w:w="1843" w:type="dxa"/>
            <w:shd w:val="clear" w:color="auto" w:fill="auto"/>
          </w:tcPr>
          <w:p w:rsidR="000467AE" w:rsidRPr="002C2528" w:rsidRDefault="000467AE" w:rsidP="007F524A">
            <w:pPr>
              <w:ind w:firstLine="0"/>
              <w:jc w:val="left"/>
              <w:rPr>
                <w:szCs w:val="28"/>
              </w:rPr>
            </w:pPr>
            <w:r w:rsidRPr="002C2528">
              <w:rPr>
                <w:szCs w:val="28"/>
              </w:rPr>
              <w:t>280</w:t>
            </w:r>
          </w:p>
        </w:tc>
      </w:tr>
      <w:tr w:rsidR="000467AE" w:rsidRPr="002C2528" w:rsidTr="007F524A">
        <w:tc>
          <w:tcPr>
            <w:tcW w:w="2552" w:type="dxa"/>
            <w:shd w:val="clear" w:color="auto" w:fill="auto"/>
          </w:tcPr>
          <w:p w:rsidR="000467AE" w:rsidRPr="002C2528" w:rsidRDefault="000467AE" w:rsidP="007F524A">
            <w:pPr>
              <w:ind w:firstLine="0"/>
              <w:rPr>
                <w:szCs w:val="28"/>
              </w:rPr>
            </w:pPr>
            <w:r w:rsidRPr="002C2528">
              <w:rPr>
                <w:szCs w:val="28"/>
              </w:rPr>
              <w:t>ИТОГО</w:t>
            </w:r>
          </w:p>
        </w:tc>
        <w:tc>
          <w:tcPr>
            <w:tcW w:w="3685" w:type="dxa"/>
            <w:shd w:val="clear" w:color="auto" w:fill="auto"/>
          </w:tcPr>
          <w:p w:rsidR="000467AE" w:rsidRPr="002C2528" w:rsidRDefault="000467AE" w:rsidP="007F524A">
            <w:pPr>
              <w:ind w:firstLine="0"/>
              <w:rPr>
                <w:szCs w:val="28"/>
              </w:rPr>
            </w:pPr>
          </w:p>
        </w:tc>
        <w:tc>
          <w:tcPr>
            <w:tcW w:w="3261" w:type="dxa"/>
            <w:gridSpan w:val="2"/>
            <w:shd w:val="clear" w:color="auto" w:fill="auto"/>
          </w:tcPr>
          <w:p w:rsidR="000467AE" w:rsidRPr="002C2528" w:rsidRDefault="000467AE" w:rsidP="007F524A">
            <w:pPr>
              <w:ind w:firstLine="0"/>
              <w:jc w:val="center"/>
              <w:rPr>
                <w:szCs w:val="28"/>
                <w:lang w:val="en-US"/>
              </w:rPr>
            </w:pPr>
            <w:r w:rsidRPr="002C2528">
              <w:rPr>
                <w:szCs w:val="28"/>
              </w:rPr>
              <w:t>2520</w:t>
            </w:r>
          </w:p>
        </w:tc>
      </w:tr>
    </w:tbl>
    <w:p w:rsidR="000467AE" w:rsidRDefault="000467AE" w:rsidP="000467AE">
      <w:pPr>
        <w:rPr>
          <w:szCs w:val="28"/>
        </w:rPr>
      </w:pPr>
    </w:p>
    <w:p w:rsidR="000467AE" w:rsidRPr="00086DA1" w:rsidRDefault="000467AE" w:rsidP="000467AE">
      <w:pPr>
        <w:rPr>
          <w:szCs w:val="28"/>
        </w:rPr>
      </w:pPr>
      <w:r w:rsidRPr="001A383C">
        <w:rPr>
          <w:b/>
          <w:bCs/>
          <w:szCs w:val="28"/>
        </w:rPr>
        <w:t>Дополнительный учебный план</w:t>
      </w:r>
    </w:p>
    <w:p w:rsidR="000467AE" w:rsidRPr="001A383C" w:rsidRDefault="000467AE" w:rsidP="000467AE">
      <w:pPr>
        <w:rPr>
          <w:b/>
          <w:bCs/>
          <w:szCs w:val="28"/>
        </w:rPr>
      </w:pPr>
    </w:p>
    <w:tbl>
      <w:tblPr>
        <w:tblStyle w:val="aff2"/>
        <w:tblW w:w="0" w:type="auto"/>
        <w:tblLook w:val="04A0" w:firstRow="1" w:lastRow="0" w:firstColumn="1" w:lastColumn="0" w:noHBand="0" w:noVBand="1"/>
      </w:tblPr>
      <w:tblGrid>
        <w:gridCol w:w="2498"/>
        <w:gridCol w:w="2393"/>
        <w:gridCol w:w="2393"/>
        <w:gridCol w:w="2393"/>
      </w:tblGrid>
      <w:tr w:rsidR="000467AE" w:rsidTr="007F524A">
        <w:trPr>
          <w:trHeight w:val="375"/>
        </w:trPr>
        <w:tc>
          <w:tcPr>
            <w:tcW w:w="2392" w:type="dxa"/>
            <w:vMerge w:val="restart"/>
          </w:tcPr>
          <w:p w:rsidR="000467AE" w:rsidRDefault="000467AE" w:rsidP="007F524A">
            <w:pPr>
              <w:rPr>
                <w:szCs w:val="28"/>
              </w:rPr>
            </w:pPr>
            <w:r>
              <w:rPr>
                <w:szCs w:val="28"/>
              </w:rPr>
              <w:lastRenderedPageBreak/>
              <w:t>П</w:t>
            </w:r>
            <w:r w:rsidRPr="00B17EA5">
              <w:rPr>
                <w:szCs w:val="28"/>
              </w:rPr>
              <w:t>рофессиональное обучение</w:t>
            </w:r>
          </w:p>
        </w:tc>
        <w:tc>
          <w:tcPr>
            <w:tcW w:w="4786" w:type="dxa"/>
            <w:gridSpan w:val="2"/>
          </w:tcPr>
          <w:p w:rsidR="000467AE" w:rsidRDefault="000467AE" w:rsidP="007F524A">
            <w:pPr>
              <w:rPr>
                <w:szCs w:val="28"/>
              </w:rPr>
            </w:pPr>
            <w:r>
              <w:rPr>
                <w:szCs w:val="28"/>
              </w:rPr>
              <w:t>Классы</w:t>
            </w:r>
          </w:p>
        </w:tc>
        <w:tc>
          <w:tcPr>
            <w:tcW w:w="2393" w:type="dxa"/>
            <w:vMerge w:val="restart"/>
          </w:tcPr>
          <w:p w:rsidR="000467AE" w:rsidRDefault="000467AE" w:rsidP="007F524A">
            <w:pPr>
              <w:rPr>
                <w:szCs w:val="28"/>
              </w:rPr>
            </w:pPr>
            <w:r>
              <w:rPr>
                <w:szCs w:val="28"/>
              </w:rPr>
              <w:t>Всего</w:t>
            </w:r>
          </w:p>
        </w:tc>
      </w:tr>
      <w:tr w:rsidR="000467AE" w:rsidTr="007F524A">
        <w:trPr>
          <w:trHeight w:val="270"/>
        </w:trPr>
        <w:tc>
          <w:tcPr>
            <w:tcW w:w="2392" w:type="dxa"/>
            <w:vMerge/>
          </w:tcPr>
          <w:p w:rsidR="000467AE" w:rsidRPr="00D9743B" w:rsidRDefault="000467AE" w:rsidP="007F524A">
            <w:pPr>
              <w:rPr>
                <w:b/>
                <w:szCs w:val="28"/>
              </w:rPr>
            </w:pPr>
          </w:p>
        </w:tc>
        <w:tc>
          <w:tcPr>
            <w:tcW w:w="2393" w:type="dxa"/>
          </w:tcPr>
          <w:p w:rsidR="000467AE" w:rsidRDefault="000467AE" w:rsidP="007F524A">
            <w:pPr>
              <w:rPr>
                <w:szCs w:val="28"/>
              </w:rPr>
            </w:pPr>
            <w:r w:rsidRPr="00D9743B">
              <w:rPr>
                <w:b/>
                <w:szCs w:val="28"/>
                <w:lang w:val="en-US"/>
              </w:rPr>
              <w:t>X</w:t>
            </w:r>
          </w:p>
        </w:tc>
        <w:tc>
          <w:tcPr>
            <w:tcW w:w="2393" w:type="dxa"/>
          </w:tcPr>
          <w:p w:rsidR="000467AE" w:rsidRDefault="000467AE" w:rsidP="007F524A">
            <w:pPr>
              <w:rPr>
                <w:szCs w:val="28"/>
              </w:rPr>
            </w:pPr>
            <w:r w:rsidRPr="00D9743B">
              <w:rPr>
                <w:b/>
                <w:szCs w:val="28"/>
                <w:lang w:val="en-US"/>
              </w:rPr>
              <w:t>XI</w:t>
            </w:r>
          </w:p>
        </w:tc>
        <w:tc>
          <w:tcPr>
            <w:tcW w:w="2393" w:type="dxa"/>
            <w:vMerge/>
          </w:tcPr>
          <w:p w:rsidR="000467AE" w:rsidRDefault="000467AE" w:rsidP="007F524A">
            <w:pPr>
              <w:rPr>
                <w:szCs w:val="28"/>
              </w:rPr>
            </w:pPr>
          </w:p>
        </w:tc>
      </w:tr>
      <w:tr w:rsidR="000467AE" w:rsidTr="007F524A">
        <w:tc>
          <w:tcPr>
            <w:tcW w:w="2392" w:type="dxa"/>
          </w:tcPr>
          <w:p w:rsidR="000467AE" w:rsidRDefault="000467AE" w:rsidP="007F524A">
            <w:pPr>
              <w:rPr>
                <w:szCs w:val="28"/>
              </w:rPr>
            </w:pPr>
            <w:r>
              <w:rPr>
                <w:szCs w:val="28"/>
              </w:rPr>
              <w:t>Тракторист категории В</w:t>
            </w:r>
            <w:proofErr w:type="gramStart"/>
            <w:r>
              <w:rPr>
                <w:szCs w:val="28"/>
              </w:rPr>
              <w:t>,С</w:t>
            </w:r>
            <w:proofErr w:type="gramEnd"/>
          </w:p>
        </w:tc>
        <w:tc>
          <w:tcPr>
            <w:tcW w:w="2393" w:type="dxa"/>
          </w:tcPr>
          <w:p w:rsidR="000467AE" w:rsidRDefault="000467AE" w:rsidP="007F524A">
            <w:pPr>
              <w:rPr>
                <w:szCs w:val="28"/>
              </w:rPr>
            </w:pPr>
            <w:r>
              <w:rPr>
                <w:szCs w:val="28"/>
              </w:rPr>
              <w:t>5</w:t>
            </w:r>
          </w:p>
        </w:tc>
        <w:tc>
          <w:tcPr>
            <w:tcW w:w="2393" w:type="dxa"/>
          </w:tcPr>
          <w:p w:rsidR="000467AE" w:rsidRDefault="000467AE" w:rsidP="007F524A">
            <w:pPr>
              <w:rPr>
                <w:szCs w:val="28"/>
              </w:rPr>
            </w:pPr>
            <w:r>
              <w:rPr>
                <w:szCs w:val="28"/>
              </w:rPr>
              <w:t>4,5</w:t>
            </w:r>
          </w:p>
        </w:tc>
        <w:tc>
          <w:tcPr>
            <w:tcW w:w="2393" w:type="dxa"/>
          </w:tcPr>
          <w:p w:rsidR="000467AE" w:rsidRDefault="000467AE" w:rsidP="007F524A">
            <w:pPr>
              <w:rPr>
                <w:szCs w:val="28"/>
              </w:rPr>
            </w:pPr>
            <w:r>
              <w:rPr>
                <w:szCs w:val="28"/>
              </w:rPr>
              <w:t>9,5</w:t>
            </w:r>
          </w:p>
        </w:tc>
      </w:tr>
      <w:tr w:rsidR="000467AE" w:rsidTr="007F524A">
        <w:tc>
          <w:tcPr>
            <w:tcW w:w="2392" w:type="dxa"/>
          </w:tcPr>
          <w:p w:rsidR="000467AE" w:rsidRPr="001A383C" w:rsidRDefault="000467AE" w:rsidP="007F524A">
            <w:pPr>
              <w:rPr>
                <w:b/>
                <w:bCs/>
                <w:szCs w:val="28"/>
              </w:rPr>
            </w:pPr>
            <w:r w:rsidRPr="001A383C">
              <w:rPr>
                <w:b/>
                <w:bCs/>
                <w:szCs w:val="28"/>
              </w:rPr>
              <w:t>Итого</w:t>
            </w:r>
          </w:p>
        </w:tc>
        <w:tc>
          <w:tcPr>
            <w:tcW w:w="2393" w:type="dxa"/>
          </w:tcPr>
          <w:p w:rsidR="000467AE" w:rsidRPr="001A383C" w:rsidRDefault="000467AE" w:rsidP="007F524A">
            <w:pPr>
              <w:rPr>
                <w:b/>
                <w:bCs/>
                <w:szCs w:val="28"/>
              </w:rPr>
            </w:pPr>
            <w:r w:rsidRPr="001A383C">
              <w:rPr>
                <w:b/>
                <w:bCs/>
                <w:szCs w:val="28"/>
              </w:rPr>
              <w:t>5</w:t>
            </w:r>
          </w:p>
        </w:tc>
        <w:tc>
          <w:tcPr>
            <w:tcW w:w="2393" w:type="dxa"/>
          </w:tcPr>
          <w:p w:rsidR="000467AE" w:rsidRPr="001A383C" w:rsidRDefault="000467AE" w:rsidP="007F524A">
            <w:pPr>
              <w:rPr>
                <w:b/>
                <w:bCs/>
                <w:szCs w:val="28"/>
              </w:rPr>
            </w:pPr>
            <w:r w:rsidRPr="001A383C">
              <w:rPr>
                <w:b/>
                <w:bCs/>
                <w:szCs w:val="28"/>
              </w:rPr>
              <w:t>4,5</w:t>
            </w:r>
          </w:p>
        </w:tc>
        <w:tc>
          <w:tcPr>
            <w:tcW w:w="2393" w:type="dxa"/>
          </w:tcPr>
          <w:p w:rsidR="000467AE" w:rsidRPr="001A383C" w:rsidRDefault="000467AE" w:rsidP="007F524A">
            <w:pPr>
              <w:rPr>
                <w:b/>
                <w:bCs/>
                <w:szCs w:val="28"/>
              </w:rPr>
            </w:pPr>
            <w:r w:rsidRPr="001A383C">
              <w:rPr>
                <w:b/>
                <w:bCs/>
                <w:szCs w:val="28"/>
              </w:rPr>
              <w:t>9,5</w:t>
            </w:r>
          </w:p>
        </w:tc>
      </w:tr>
      <w:tr w:rsidR="000467AE" w:rsidTr="007F524A">
        <w:tc>
          <w:tcPr>
            <w:tcW w:w="2392" w:type="dxa"/>
          </w:tcPr>
          <w:p w:rsidR="000467AE" w:rsidRDefault="000467AE" w:rsidP="007F524A">
            <w:pPr>
              <w:rPr>
                <w:szCs w:val="28"/>
              </w:rPr>
            </w:pPr>
          </w:p>
        </w:tc>
        <w:tc>
          <w:tcPr>
            <w:tcW w:w="2393" w:type="dxa"/>
          </w:tcPr>
          <w:p w:rsidR="000467AE" w:rsidRDefault="000467AE" w:rsidP="007F524A">
            <w:pPr>
              <w:rPr>
                <w:szCs w:val="28"/>
              </w:rPr>
            </w:pPr>
          </w:p>
        </w:tc>
        <w:tc>
          <w:tcPr>
            <w:tcW w:w="2393" w:type="dxa"/>
          </w:tcPr>
          <w:p w:rsidR="000467AE" w:rsidRDefault="000467AE" w:rsidP="007F524A">
            <w:pPr>
              <w:rPr>
                <w:szCs w:val="28"/>
              </w:rPr>
            </w:pPr>
          </w:p>
        </w:tc>
        <w:tc>
          <w:tcPr>
            <w:tcW w:w="2393" w:type="dxa"/>
          </w:tcPr>
          <w:p w:rsidR="000467AE" w:rsidRDefault="000467AE" w:rsidP="007F524A">
            <w:pPr>
              <w:rPr>
                <w:szCs w:val="28"/>
              </w:rPr>
            </w:pPr>
          </w:p>
        </w:tc>
      </w:tr>
      <w:tr w:rsidR="000467AE" w:rsidTr="007F524A">
        <w:tc>
          <w:tcPr>
            <w:tcW w:w="2392" w:type="dxa"/>
          </w:tcPr>
          <w:p w:rsidR="000467AE" w:rsidRDefault="000467AE" w:rsidP="007F524A">
            <w:pPr>
              <w:rPr>
                <w:szCs w:val="28"/>
              </w:rPr>
            </w:pPr>
          </w:p>
        </w:tc>
        <w:tc>
          <w:tcPr>
            <w:tcW w:w="2393" w:type="dxa"/>
          </w:tcPr>
          <w:p w:rsidR="000467AE" w:rsidRDefault="000467AE" w:rsidP="007F524A">
            <w:pPr>
              <w:rPr>
                <w:szCs w:val="28"/>
              </w:rPr>
            </w:pPr>
          </w:p>
        </w:tc>
        <w:tc>
          <w:tcPr>
            <w:tcW w:w="2393" w:type="dxa"/>
          </w:tcPr>
          <w:p w:rsidR="000467AE" w:rsidRDefault="000467AE" w:rsidP="007F524A">
            <w:pPr>
              <w:rPr>
                <w:szCs w:val="28"/>
              </w:rPr>
            </w:pPr>
          </w:p>
        </w:tc>
        <w:tc>
          <w:tcPr>
            <w:tcW w:w="2393" w:type="dxa"/>
          </w:tcPr>
          <w:p w:rsidR="000467AE" w:rsidRDefault="000467AE" w:rsidP="007F524A">
            <w:pPr>
              <w:rPr>
                <w:szCs w:val="28"/>
              </w:rPr>
            </w:pPr>
          </w:p>
        </w:tc>
      </w:tr>
    </w:tbl>
    <w:p w:rsidR="000467AE" w:rsidRPr="00086DA1" w:rsidRDefault="000467AE" w:rsidP="000467AE">
      <w:pPr>
        <w:rPr>
          <w:rStyle w:val="dash0410005f0431005f0437005f0430005f0446005f0020005f0441005f043f005f0438005f0441005f043a005f0430005f005fchar1char1"/>
          <w:sz w:val="26"/>
        </w:rPr>
      </w:pPr>
    </w:p>
    <w:p w:rsidR="000467AE" w:rsidRPr="002D6186" w:rsidRDefault="000467AE" w:rsidP="000467AE">
      <w:pPr>
        <w:spacing w:line="240" w:lineRule="auto"/>
        <w:jc w:val="center"/>
        <w:outlineLvl w:val="2"/>
        <w:rPr>
          <w:rFonts w:eastAsia="@Arial Unicode MS"/>
          <w:b/>
          <w:bCs/>
          <w:szCs w:val="28"/>
          <w:lang w:eastAsia="ru-RU"/>
        </w:rPr>
      </w:pPr>
      <w:r w:rsidRPr="002D6186">
        <w:rPr>
          <w:rFonts w:eastAsia="@Arial Unicode MS"/>
          <w:b/>
          <w:bCs/>
          <w:szCs w:val="28"/>
          <w:lang w:eastAsia="ru-RU"/>
        </w:rPr>
        <w:t>Режим работы</w:t>
      </w:r>
    </w:p>
    <w:p w:rsidR="000467AE" w:rsidRPr="002D6186" w:rsidRDefault="000467AE" w:rsidP="000467AE">
      <w:pPr>
        <w:spacing w:line="240" w:lineRule="auto"/>
        <w:jc w:val="center"/>
        <w:outlineLvl w:val="2"/>
        <w:rPr>
          <w:rFonts w:eastAsia="@Arial Unicode MS"/>
          <w:b/>
          <w:bCs/>
          <w:szCs w:val="28"/>
          <w:lang w:eastAsia="ru-RU"/>
        </w:rPr>
      </w:pPr>
      <w:r w:rsidRPr="002D6186">
        <w:rPr>
          <w:rFonts w:eastAsia="@Arial Unicode MS"/>
          <w:b/>
          <w:bCs/>
          <w:szCs w:val="28"/>
          <w:lang w:eastAsia="ru-RU"/>
        </w:rPr>
        <w:t>МКОУ «Верхнелюбажская средняя общеобразовательная школа» Фатежского района Курской области</w:t>
      </w:r>
    </w:p>
    <w:tbl>
      <w:tblPr>
        <w:tblStyle w:val="aff2"/>
        <w:tblpPr w:leftFromText="180" w:rightFromText="180" w:vertAnchor="text" w:horzAnchor="margin" w:tblpY="263"/>
        <w:tblW w:w="9239" w:type="dxa"/>
        <w:tblLook w:val="04A0" w:firstRow="1" w:lastRow="0" w:firstColumn="1" w:lastColumn="0" w:noHBand="0" w:noVBand="1"/>
      </w:tblPr>
      <w:tblGrid>
        <w:gridCol w:w="5920"/>
        <w:gridCol w:w="3319"/>
      </w:tblGrid>
      <w:tr w:rsidR="000467AE" w:rsidRPr="002D6186" w:rsidTr="007F524A">
        <w:tc>
          <w:tcPr>
            <w:tcW w:w="5920" w:type="dxa"/>
          </w:tcPr>
          <w:p w:rsidR="000467AE" w:rsidRPr="002D6186" w:rsidRDefault="000467AE" w:rsidP="007F524A">
            <w:pPr>
              <w:outlineLvl w:val="2"/>
              <w:rPr>
                <w:rFonts w:eastAsia="@Arial Unicode MS"/>
                <w:bCs/>
                <w:szCs w:val="28"/>
              </w:rPr>
            </w:pPr>
            <w:r w:rsidRPr="002D6186">
              <w:rPr>
                <w:rFonts w:eastAsia="@Arial Unicode MS"/>
                <w:bCs/>
                <w:szCs w:val="28"/>
              </w:rPr>
              <w:t xml:space="preserve">Период учебной деятельности  </w:t>
            </w:r>
          </w:p>
        </w:tc>
        <w:tc>
          <w:tcPr>
            <w:tcW w:w="3319" w:type="dxa"/>
          </w:tcPr>
          <w:p w:rsidR="000467AE" w:rsidRPr="002D6186" w:rsidRDefault="000467AE" w:rsidP="007F524A">
            <w:pPr>
              <w:outlineLvl w:val="2"/>
              <w:rPr>
                <w:rFonts w:eastAsia="@Arial Unicode MS"/>
                <w:bCs/>
                <w:szCs w:val="28"/>
              </w:rPr>
            </w:pPr>
            <w:r w:rsidRPr="002D6186">
              <w:rPr>
                <w:rFonts w:eastAsia="@Arial Unicode MS"/>
                <w:bCs/>
                <w:szCs w:val="28"/>
              </w:rPr>
              <w:t>10 – 11й класс</w:t>
            </w:r>
          </w:p>
        </w:tc>
      </w:tr>
      <w:tr w:rsidR="000467AE" w:rsidRPr="002D6186" w:rsidTr="007F524A">
        <w:tc>
          <w:tcPr>
            <w:tcW w:w="5920" w:type="dxa"/>
          </w:tcPr>
          <w:p w:rsidR="000467AE" w:rsidRPr="002D6186" w:rsidRDefault="000467AE" w:rsidP="007F524A">
            <w:pPr>
              <w:outlineLvl w:val="2"/>
              <w:rPr>
                <w:rFonts w:eastAsia="@Arial Unicode MS"/>
                <w:bCs/>
                <w:szCs w:val="28"/>
              </w:rPr>
            </w:pPr>
            <w:r w:rsidRPr="002D6186">
              <w:rPr>
                <w:rFonts w:eastAsia="@Arial Unicode MS"/>
                <w:bCs/>
                <w:szCs w:val="28"/>
              </w:rPr>
              <w:t xml:space="preserve">Учебная неделя (дней)  </w:t>
            </w:r>
          </w:p>
        </w:tc>
        <w:tc>
          <w:tcPr>
            <w:tcW w:w="3319" w:type="dxa"/>
          </w:tcPr>
          <w:p w:rsidR="000467AE" w:rsidRPr="002D6186" w:rsidRDefault="000467AE" w:rsidP="007F524A">
            <w:pPr>
              <w:outlineLvl w:val="2"/>
              <w:rPr>
                <w:rFonts w:eastAsia="@Arial Unicode MS"/>
                <w:bCs/>
                <w:szCs w:val="28"/>
              </w:rPr>
            </w:pPr>
            <w:r w:rsidRPr="002D6186">
              <w:rPr>
                <w:rFonts w:eastAsia="@Arial Unicode MS"/>
                <w:bCs/>
                <w:szCs w:val="28"/>
              </w:rPr>
              <w:t>5 дней</w:t>
            </w:r>
          </w:p>
        </w:tc>
      </w:tr>
      <w:tr w:rsidR="000467AE" w:rsidRPr="002D6186" w:rsidTr="007F524A">
        <w:tc>
          <w:tcPr>
            <w:tcW w:w="5920" w:type="dxa"/>
          </w:tcPr>
          <w:p w:rsidR="000467AE" w:rsidRPr="002D6186" w:rsidRDefault="000467AE" w:rsidP="007F524A">
            <w:pPr>
              <w:outlineLvl w:val="2"/>
              <w:rPr>
                <w:rFonts w:eastAsia="@Arial Unicode MS"/>
                <w:bCs/>
                <w:szCs w:val="28"/>
              </w:rPr>
            </w:pPr>
            <w:r w:rsidRPr="002D6186">
              <w:rPr>
                <w:rFonts w:eastAsia="@Arial Unicode MS"/>
                <w:bCs/>
                <w:szCs w:val="28"/>
              </w:rPr>
              <w:t xml:space="preserve">Урок (минут)  </w:t>
            </w:r>
          </w:p>
        </w:tc>
        <w:tc>
          <w:tcPr>
            <w:tcW w:w="3319" w:type="dxa"/>
          </w:tcPr>
          <w:p w:rsidR="000467AE" w:rsidRPr="002D6186" w:rsidRDefault="000467AE" w:rsidP="007F524A">
            <w:pPr>
              <w:outlineLvl w:val="2"/>
              <w:rPr>
                <w:rFonts w:eastAsia="@Arial Unicode MS"/>
                <w:bCs/>
                <w:szCs w:val="28"/>
              </w:rPr>
            </w:pPr>
            <w:r w:rsidRPr="002D6186">
              <w:rPr>
                <w:rFonts w:eastAsia="@Arial Unicode MS"/>
                <w:bCs/>
                <w:szCs w:val="28"/>
              </w:rPr>
              <w:t>40 минут</w:t>
            </w:r>
          </w:p>
        </w:tc>
      </w:tr>
      <w:tr w:rsidR="000467AE" w:rsidRPr="002D6186" w:rsidTr="007F524A">
        <w:tc>
          <w:tcPr>
            <w:tcW w:w="5920" w:type="dxa"/>
          </w:tcPr>
          <w:p w:rsidR="000467AE" w:rsidRPr="002D6186" w:rsidRDefault="000467AE" w:rsidP="007F524A">
            <w:pPr>
              <w:outlineLvl w:val="2"/>
              <w:rPr>
                <w:rFonts w:eastAsia="@Arial Unicode MS"/>
                <w:bCs/>
                <w:szCs w:val="28"/>
              </w:rPr>
            </w:pPr>
            <w:r w:rsidRPr="002D6186">
              <w:rPr>
                <w:rFonts w:eastAsia="@Arial Unicode MS"/>
                <w:bCs/>
                <w:szCs w:val="28"/>
              </w:rPr>
              <w:t xml:space="preserve">Перерыв (минут)  </w:t>
            </w:r>
          </w:p>
        </w:tc>
        <w:tc>
          <w:tcPr>
            <w:tcW w:w="3319" w:type="dxa"/>
          </w:tcPr>
          <w:p w:rsidR="000467AE" w:rsidRPr="002D6186" w:rsidRDefault="000467AE" w:rsidP="007F524A">
            <w:pPr>
              <w:outlineLvl w:val="2"/>
              <w:rPr>
                <w:rFonts w:eastAsia="@Arial Unicode MS"/>
                <w:bCs/>
                <w:szCs w:val="28"/>
              </w:rPr>
            </w:pPr>
            <w:r w:rsidRPr="002D6186">
              <w:rPr>
                <w:rFonts w:eastAsia="@Arial Unicode MS"/>
                <w:bCs/>
                <w:szCs w:val="28"/>
              </w:rPr>
              <w:t>10–15минут</w:t>
            </w:r>
          </w:p>
        </w:tc>
      </w:tr>
      <w:tr w:rsidR="000467AE" w:rsidRPr="002D6186" w:rsidTr="007F524A">
        <w:tc>
          <w:tcPr>
            <w:tcW w:w="5920" w:type="dxa"/>
          </w:tcPr>
          <w:p w:rsidR="000467AE" w:rsidRPr="002D6186" w:rsidRDefault="000467AE" w:rsidP="007F524A">
            <w:pPr>
              <w:outlineLvl w:val="2"/>
              <w:rPr>
                <w:rFonts w:eastAsia="@Arial Unicode MS"/>
                <w:bCs/>
                <w:szCs w:val="28"/>
              </w:rPr>
            </w:pPr>
            <w:r w:rsidRPr="002D6186">
              <w:rPr>
                <w:rFonts w:eastAsia="@Arial Unicode MS"/>
                <w:bCs/>
                <w:szCs w:val="28"/>
              </w:rPr>
              <w:t xml:space="preserve">Периодичность промежуточной аттестации  </w:t>
            </w:r>
          </w:p>
        </w:tc>
        <w:tc>
          <w:tcPr>
            <w:tcW w:w="3319" w:type="dxa"/>
          </w:tcPr>
          <w:p w:rsidR="000467AE" w:rsidRPr="002D6186" w:rsidRDefault="000467AE" w:rsidP="007F524A">
            <w:pPr>
              <w:outlineLvl w:val="2"/>
              <w:rPr>
                <w:rFonts w:eastAsia="@Arial Unicode MS"/>
                <w:bCs/>
                <w:szCs w:val="28"/>
              </w:rPr>
            </w:pPr>
            <w:r w:rsidRPr="002D6186">
              <w:rPr>
                <w:rFonts w:eastAsia="@Arial Unicode MS"/>
                <w:bCs/>
                <w:szCs w:val="28"/>
              </w:rPr>
              <w:t>По полугодиям</w:t>
            </w:r>
          </w:p>
        </w:tc>
      </w:tr>
    </w:tbl>
    <w:p w:rsidR="000467AE" w:rsidRPr="00EF0604" w:rsidRDefault="000467AE" w:rsidP="000467AE">
      <w:pPr>
        <w:spacing w:line="240" w:lineRule="auto"/>
        <w:rPr>
          <w:rFonts w:ascii="Calibri" w:hAnsi="Calibri"/>
          <w:lang w:eastAsia="ru-RU"/>
        </w:rPr>
      </w:pPr>
    </w:p>
    <w:p w:rsidR="0025183F" w:rsidRDefault="0025183F" w:rsidP="000467AE">
      <w:pPr>
        <w:spacing w:line="240" w:lineRule="auto"/>
        <w:jc w:val="center"/>
        <w:outlineLvl w:val="2"/>
        <w:rPr>
          <w:rFonts w:eastAsia="@Arial Unicode MS"/>
          <w:b/>
          <w:bCs/>
          <w:szCs w:val="28"/>
          <w:lang w:eastAsia="ru-RU"/>
        </w:rPr>
      </w:pPr>
    </w:p>
    <w:p w:rsidR="0025183F" w:rsidRDefault="0025183F" w:rsidP="000467AE">
      <w:pPr>
        <w:spacing w:line="240" w:lineRule="auto"/>
        <w:jc w:val="center"/>
        <w:outlineLvl w:val="2"/>
        <w:rPr>
          <w:rFonts w:eastAsia="@Arial Unicode MS"/>
          <w:b/>
          <w:bCs/>
          <w:szCs w:val="28"/>
          <w:lang w:eastAsia="ru-RU"/>
        </w:rPr>
      </w:pPr>
    </w:p>
    <w:p w:rsidR="0025183F" w:rsidRDefault="0025183F" w:rsidP="000467AE">
      <w:pPr>
        <w:spacing w:line="240" w:lineRule="auto"/>
        <w:jc w:val="center"/>
        <w:outlineLvl w:val="2"/>
        <w:rPr>
          <w:rFonts w:eastAsia="@Arial Unicode MS"/>
          <w:b/>
          <w:bCs/>
          <w:szCs w:val="28"/>
          <w:lang w:eastAsia="ru-RU"/>
        </w:rPr>
      </w:pPr>
    </w:p>
    <w:p w:rsidR="0025183F" w:rsidRDefault="0025183F" w:rsidP="000467AE">
      <w:pPr>
        <w:spacing w:line="240" w:lineRule="auto"/>
        <w:jc w:val="center"/>
        <w:outlineLvl w:val="2"/>
        <w:rPr>
          <w:rFonts w:eastAsia="@Arial Unicode MS"/>
          <w:b/>
          <w:bCs/>
          <w:szCs w:val="28"/>
          <w:lang w:eastAsia="ru-RU"/>
        </w:rPr>
      </w:pPr>
    </w:p>
    <w:p w:rsidR="0025183F" w:rsidRDefault="0025183F" w:rsidP="000467AE">
      <w:pPr>
        <w:spacing w:line="240" w:lineRule="auto"/>
        <w:jc w:val="center"/>
        <w:outlineLvl w:val="2"/>
        <w:rPr>
          <w:rFonts w:eastAsia="@Arial Unicode MS"/>
          <w:b/>
          <w:bCs/>
          <w:szCs w:val="28"/>
          <w:lang w:eastAsia="ru-RU"/>
        </w:rPr>
      </w:pPr>
    </w:p>
    <w:p w:rsidR="0025183F" w:rsidRDefault="0025183F" w:rsidP="000467AE">
      <w:pPr>
        <w:spacing w:line="240" w:lineRule="auto"/>
        <w:jc w:val="center"/>
        <w:outlineLvl w:val="2"/>
        <w:rPr>
          <w:rFonts w:eastAsia="@Arial Unicode MS"/>
          <w:b/>
          <w:bCs/>
          <w:szCs w:val="28"/>
          <w:lang w:eastAsia="ru-RU"/>
        </w:rPr>
      </w:pPr>
    </w:p>
    <w:p w:rsidR="0025183F" w:rsidRDefault="0025183F" w:rsidP="000467AE">
      <w:pPr>
        <w:spacing w:line="240" w:lineRule="auto"/>
        <w:jc w:val="center"/>
        <w:outlineLvl w:val="2"/>
        <w:rPr>
          <w:rFonts w:eastAsia="@Arial Unicode MS"/>
          <w:b/>
          <w:bCs/>
          <w:szCs w:val="28"/>
          <w:lang w:eastAsia="ru-RU"/>
        </w:rPr>
      </w:pPr>
    </w:p>
    <w:p w:rsidR="0025183F" w:rsidRDefault="0025183F" w:rsidP="000467AE">
      <w:pPr>
        <w:spacing w:line="240" w:lineRule="auto"/>
        <w:jc w:val="center"/>
        <w:outlineLvl w:val="2"/>
        <w:rPr>
          <w:rFonts w:eastAsia="@Arial Unicode MS"/>
          <w:b/>
          <w:bCs/>
          <w:szCs w:val="28"/>
          <w:lang w:eastAsia="ru-RU"/>
        </w:rPr>
      </w:pPr>
    </w:p>
    <w:p w:rsidR="0025183F" w:rsidRDefault="0025183F" w:rsidP="000467AE">
      <w:pPr>
        <w:spacing w:line="240" w:lineRule="auto"/>
        <w:jc w:val="center"/>
        <w:outlineLvl w:val="2"/>
        <w:rPr>
          <w:rFonts w:eastAsia="@Arial Unicode MS"/>
          <w:b/>
          <w:bCs/>
          <w:szCs w:val="28"/>
          <w:lang w:eastAsia="ru-RU"/>
        </w:rPr>
      </w:pPr>
    </w:p>
    <w:p w:rsidR="0025183F" w:rsidRDefault="0025183F" w:rsidP="000467AE">
      <w:pPr>
        <w:spacing w:line="240" w:lineRule="auto"/>
        <w:jc w:val="center"/>
        <w:outlineLvl w:val="2"/>
        <w:rPr>
          <w:rFonts w:eastAsia="@Arial Unicode MS"/>
          <w:b/>
          <w:bCs/>
          <w:szCs w:val="28"/>
          <w:lang w:eastAsia="ru-RU"/>
        </w:rPr>
      </w:pPr>
    </w:p>
    <w:p w:rsidR="0025183F" w:rsidRDefault="0025183F" w:rsidP="000467AE">
      <w:pPr>
        <w:spacing w:line="240" w:lineRule="auto"/>
        <w:jc w:val="center"/>
        <w:outlineLvl w:val="2"/>
        <w:rPr>
          <w:rFonts w:eastAsia="@Arial Unicode MS"/>
          <w:b/>
          <w:bCs/>
          <w:szCs w:val="28"/>
          <w:lang w:eastAsia="ru-RU"/>
        </w:rPr>
      </w:pPr>
    </w:p>
    <w:p w:rsidR="000467AE" w:rsidRPr="002D6186" w:rsidRDefault="000467AE" w:rsidP="000467AE">
      <w:pPr>
        <w:spacing w:line="240" w:lineRule="auto"/>
        <w:jc w:val="center"/>
        <w:outlineLvl w:val="2"/>
        <w:rPr>
          <w:rFonts w:eastAsia="@Arial Unicode MS"/>
          <w:b/>
          <w:bCs/>
          <w:szCs w:val="28"/>
          <w:lang w:eastAsia="ru-RU"/>
        </w:rPr>
      </w:pPr>
      <w:r w:rsidRPr="002D6186">
        <w:rPr>
          <w:rFonts w:eastAsia="@Arial Unicode MS"/>
          <w:b/>
          <w:bCs/>
          <w:szCs w:val="28"/>
          <w:lang w:eastAsia="ru-RU"/>
        </w:rPr>
        <w:t>Расписание звонков и перемен</w:t>
      </w:r>
    </w:p>
    <w:p w:rsidR="000467AE" w:rsidRPr="002D6186" w:rsidRDefault="000467AE" w:rsidP="000467AE">
      <w:pPr>
        <w:spacing w:line="240" w:lineRule="auto"/>
        <w:rPr>
          <w:szCs w:val="28"/>
          <w:lang w:eastAsia="ru-RU"/>
        </w:rPr>
      </w:pPr>
    </w:p>
    <w:tbl>
      <w:tblPr>
        <w:tblStyle w:val="aff2"/>
        <w:tblW w:w="0" w:type="auto"/>
        <w:tblLook w:val="04A0" w:firstRow="1" w:lastRow="0" w:firstColumn="1" w:lastColumn="0" w:noHBand="0" w:noVBand="1"/>
      </w:tblPr>
      <w:tblGrid>
        <w:gridCol w:w="1809"/>
        <w:gridCol w:w="3686"/>
        <w:gridCol w:w="4217"/>
      </w:tblGrid>
      <w:tr w:rsidR="000467AE" w:rsidRPr="002D6186" w:rsidTr="007F524A">
        <w:tc>
          <w:tcPr>
            <w:tcW w:w="1809" w:type="dxa"/>
          </w:tcPr>
          <w:p w:rsidR="000467AE" w:rsidRPr="002D6186" w:rsidRDefault="000467AE" w:rsidP="007F524A">
            <w:pPr>
              <w:jc w:val="center"/>
              <w:rPr>
                <w:b/>
                <w:szCs w:val="28"/>
              </w:rPr>
            </w:pPr>
            <w:r w:rsidRPr="002D6186">
              <w:rPr>
                <w:b/>
                <w:szCs w:val="28"/>
              </w:rPr>
              <w:t xml:space="preserve">Урок </w:t>
            </w:r>
          </w:p>
        </w:tc>
        <w:tc>
          <w:tcPr>
            <w:tcW w:w="3686" w:type="dxa"/>
          </w:tcPr>
          <w:p w:rsidR="000467AE" w:rsidRPr="002D6186" w:rsidRDefault="000467AE" w:rsidP="007F524A">
            <w:pPr>
              <w:jc w:val="center"/>
              <w:rPr>
                <w:b/>
                <w:szCs w:val="28"/>
              </w:rPr>
            </w:pPr>
            <w:r w:rsidRPr="002D6186">
              <w:rPr>
                <w:b/>
                <w:szCs w:val="28"/>
              </w:rPr>
              <w:t xml:space="preserve">Продолжительность урока </w:t>
            </w:r>
          </w:p>
        </w:tc>
        <w:tc>
          <w:tcPr>
            <w:tcW w:w="4217" w:type="dxa"/>
          </w:tcPr>
          <w:p w:rsidR="000467AE" w:rsidRPr="002D6186" w:rsidRDefault="000467AE" w:rsidP="007F524A">
            <w:pPr>
              <w:jc w:val="center"/>
              <w:rPr>
                <w:b/>
                <w:szCs w:val="28"/>
              </w:rPr>
            </w:pPr>
            <w:r w:rsidRPr="002D6186">
              <w:rPr>
                <w:b/>
                <w:szCs w:val="28"/>
              </w:rPr>
              <w:t>Продолжительность перемены</w:t>
            </w:r>
          </w:p>
        </w:tc>
      </w:tr>
      <w:tr w:rsidR="000467AE" w:rsidRPr="002D6186" w:rsidTr="007F524A">
        <w:tc>
          <w:tcPr>
            <w:tcW w:w="1809" w:type="dxa"/>
          </w:tcPr>
          <w:p w:rsidR="000467AE" w:rsidRPr="002D6186" w:rsidRDefault="000467AE" w:rsidP="007F524A">
            <w:pPr>
              <w:jc w:val="center"/>
              <w:rPr>
                <w:szCs w:val="28"/>
              </w:rPr>
            </w:pPr>
            <w:r w:rsidRPr="002D6186">
              <w:rPr>
                <w:szCs w:val="28"/>
              </w:rPr>
              <w:t>1</w:t>
            </w:r>
          </w:p>
        </w:tc>
        <w:tc>
          <w:tcPr>
            <w:tcW w:w="3686" w:type="dxa"/>
          </w:tcPr>
          <w:p w:rsidR="000467AE" w:rsidRPr="002D6186" w:rsidRDefault="000467AE" w:rsidP="007F524A">
            <w:pPr>
              <w:jc w:val="center"/>
              <w:rPr>
                <w:szCs w:val="28"/>
              </w:rPr>
            </w:pPr>
            <w:r w:rsidRPr="002D6186">
              <w:rPr>
                <w:szCs w:val="28"/>
              </w:rPr>
              <w:t>9.00 – 9.40</w:t>
            </w:r>
          </w:p>
        </w:tc>
        <w:tc>
          <w:tcPr>
            <w:tcW w:w="4217" w:type="dxa"/>
          </w:tcPr>
          <w:p w:rsidR="000467AE" w:rsidRPr="002D6186" w:rsidRDefault="000467AE" w:rsidP="007F524A">
            <w:pPr>
              <w:jc w:val="center"/>
              <w:rPr>
                <w:szCs w:val="28"/>
              </w:rPr>
            </w:pPr>
            <w:r w:rsidRPr="002D6186">
              <w:rPr>
                <w:szCs w:val="28"/>
              </w:rPr>
              <w:t>10 минут</w:t>
            </w:r>
          </w:p>
        </w:tc>
      </w:tr>
      <w:tr w:rsidR="000467AE" w:rsidRPr="002D6186" w:rsidTr="007F524A">
        <w:tc>
          <w:tcPr>
            <w:tcW w:w="1809" w:type="dxa"/>
          </w:tcPr>
          <w:p w:rsidR="000467AE" w:rsidRPr="002D6186" w:rsidRDefault="000467AE" w:rsidP="007F524A">
            <w:pPr>
              <w:jc w:val="center"/>
              <w:rPr>
                <w:szCs w:val="28"/>
              </w:rPr>
            </w:pPr>
            <w:r w:rsidRPr="002D6186">
              <w:rPr>
                <w:szCs w:val="28"/>
              </w:rPr>
              <w:t>2</w:t>
            </w:r>
          </w:p>
        </w:tc>
        <w:tc>
          <w:tcPr>
            <w:tcW w:w="3686" w:type="dxa"/>
          </w:tcPr>
          <w:p w:rsidR="000467AE" w:rsidRPr="002D6186" w:rsidRDefault="000467AE" w:rsidP="007F524A">
            <w:pPr>
              <w:jc w:val="center"/>
              <w:rPr>
                <w:szCs w:val="28"/>
              </w:rPr>
            </w:pPr>
            <w:r w:rsidRPr="002D6186">
              <w:rPr>
                <w:szCs w:val="28"/>
              </w:rPr>
              <w:t>9.50 – 10.30</w:t>
            </w:r>
          </w:p>
        </w:tc>
        <w:tc>
          <w:tcPr>
            <w:tcW w:w="4217" w:type="dxa"/>
          </w:tcPr>
          <w:p w:rsidR="000467AE" w:rsidRPr="002D6186" w:rsidRDefault="000467AE" w:rsidP="007F524A">
            <w:pPr>
              <w:jc w:val="center"/>
              <w:rPr>
                <w:szCs w:val="28"/>
              </w:rPr>
            </w:pPr>
            <w:r w:rsidRPr="002D6186">
              <w:rPr>
                <w:szCs w:val="28"/>
              </w:rPr>
              <w:t>10 минут</w:t>
            </w:r>
          </w:p>
        </w:tc>
      </w:tr>
      <w:tr w:rsidR="000467AE" w:rsidRPr="002D6186" w:rsidTr="007F524A">
        <w:tc>
          <w:tcPr>
            <w:tcW w:w="1809" w:type="dxa"/>
          </w:tcPr>
          <w:p w:rsidR="000467AE" w:rsidRPr="002D6186" w:rsidRDefault="000467AE" w:rsidP="007F524A">
            <w:pPr>
              <w:jc w:val="center"/>
              <w:rPr>
                <w:szCs w:val="28"/>
              </w:rPr>
            </w:pPr>
            <w:r w:rsidRPr="002D6186">
              <w:rPr>
                <w:szCs w:val="28"/>
              </w:rPr>
              <w:t>3</w:t>
            </w:r>
          </w:p>
        </w:tc>
        <w:tc>
          <w:tcPr>
            <w:tcW w:w="3686" w:type="dxa"/>
          </w:tcPr>
          <w:p w:rsidR="000467AE" w:rsidRPr="002D6186" w:rsidRDefault="000467AE" w:rsidP="007F524A">
            <w:pPr>
              <w:jc w:val="center"/>
              <w:rPr>
                <w:szCs w:val="28"/>
              </w:rPr>
            </w:pPr>
            <w:r w:rsidRPr="002D6186">
              <w:rPr>
                <w:szCs w:val="28"/>
              </w:rPr>
              <w:t>10.40 – 11.20</w:t>
            </w:r>
          </w:p>
        </w:tc>
        <w:tc>
          <w:tcPr>
            <w:tcW w:w="4217" w:type="dxa"/>
          </w:tcPr>
          <w:p w:rsidR="000467AE" w:rsidRPr="002D6186" w:rsidRDefault="000467AE" w:rsidP="007F524A">
            <w:pPr>
              <w:jc w:val="center"/>
              <w:rPr>
                <w:szCs w:val="28"/>
              </w:rPr>
            </w:pPr>
            <w:r w:rsidRPr="002D6186">
              <w:rPr>
                <w:szCs w:val="28"/>
              </w:rPr>
              <w:t>10 минут</w:t>
            </w:r>
          </w:p>
        </w:tc>
      </w:tr>
      <w:tr w:rsidR="000467AE" w:rsidRPr="002D6186" w:rsidTr="007F524A">
        <w:tc>
          <w:tcPr>
            <w:tcW w:w="1809" w:type="dxa"/>
          </w:tcPr>
          <w:p w:rsidR="000467AE" w:rsidRPr="002D6186" w:rsidRDefault="000467AE" w:rsidP="007F524A">
            <w:pPr>
              <w:jc w:val="center"/>
              <w:rPr>
                <w:szCs w:val="28"/>
              </w:rPr>
            </w:pPr>
            <w:r w:rsidRPr="002D6186">
              <w:rPr>
                <w:szCs w:val="28"/>
              </w:rPr>
              <w:t>4</w:t>
            </w:r>
          </w:p>
        </w:tc>
        <w:tc>
          <w:tcPr>
            <w:tcW w:w="3686" w:type="dxa"/>
          </w:tcPr>
          <w:p w:rsidR="000467AE" w:rsidRPr="002D6186" w:rsidRDefault="000467AE" w:rsidP="007F524A">
            <w:pPr>
              <w:jc w:val="center"/>
              <w:rPr>
                <w:szCs w:val="28"/>
              </w:rPr>
            </w:pPr>
            <w:r w:rsidRPr="002D6186">
              <w:rPr>
                <w:szCs w:val="28"/>
              </w:rPr>
              <w:t>11.35 – 12.15</w:t>
            </w:r>
          </w:p>
        </w:tc>
        <w:tc>
          <w:tcPr>
            <w:tcW w:w="4217" w:type="dxa"/>
          </w:tcPr>
          <w:p w:rsidR="000467AE" w:rsidRPr="002D6186" w:rsidRDefault="000467AE" w:rsidP="007F524A">
            <w:pPr>
              <w:jc w:val="center"/>
              <w:rPr>
                <w:szCs w:val="28"/>
              </w:rPr>
            </w:pPr>
            <w:r w:rsidRPr="002D6186">
              <w:rPr>
                <w:szCs w:val="28"/>
              </w:rPr>
              <w:t>15 минут</w:t>
            </w:r>
          </w:p>
        </w:tc>
      </w:tr>
      <w:tr w:rsidR="000467AE" w:rsidRPr="002D6186" w:rsidTr="007F524A">
        <w:tc>
          <w:tcPr>
            <w:tcW w:w="1809" w:type="dxa"/>
          </w:tcPr>
          <w:p w:rsidR="000467AE" w:rsidRPr="002D6186" w:rsidRDefault="000467AE" w:rsidP="007F524A">
            <w:pPr>
              <w:jc w:val="center"/>
              <w:rPr>
                <w:szCs w:val="28"/>
              </w:rPr>
            </w:pPr>
            <w:r w:rsidRPr="002D6186">
              <w:rPr>
                <w:szCs w:val="28"/>
              </w:rPr>
              <w:t>5</w:t>
            </w:r>
          </w:p>
        </w:tc>
        <w:tc>
          <w:tcPr>
            <w:tcW w:w="3686" w:type="dxa"/>
          </w:tcPr>
          <w:p w:rsidR="000467AE" w:rsidRPr="002D6186" w:rsidRDefault="000467AE" w:rsidP="007F524A">
            <w:pPr>
              <w:jc w:val="center"/>
              <w:rPr>
                <w:szCs w:val="28"/>
              </w:rPr>
            </w:pPr>
            <w:r w:rsidRPr="002D6186">
              <w:rPr>
                <w:szCs w:val="28"/>
              </w:rPr>
              <w:t>12.30 – 13.10</w:t>
            </w:r>
          </w:p>
        </w:tc>
        <w:tc>
          <w:tcPr>
            <w:tcW w:w="4217" w:type="dxa"/>
          </w:tcPr>
          <w:p w:rsidR="000467AE" w:rsidRPr="002D6186" w:rsidRDefault="000467AE" w:rsidP="007F524A">
            <w:pPr>
              <w:jc w:val="center"/>
              <w:rPr>
                <w:szCs w:val="28"/>
              </w:rPr>
            </w:pPr>
            <w:r w:rsidRPr="002D6186">
              <w:rPr>
                <w:szCs w:val="28"/>
              </w:rPr>
              <w:t>15 минут</w:t>
            </w:r>
          </w:p>
        </w:tc>
      </w:tr>
      <w:tr w:rsidR="000467AE" w:rsidRPr="002D6186" w:rsidTr="007F524A">
        <w:tc>
          <w:tcPr>
            <w:tcW w:w="1809" w:type="dxa"/>
          </w:tcPr>
          <w:p w:rsidR="000467AE" w:rsidRPr="002D6186" w:rsidRDefault="000467AE" w:rsidP="007F524A">
            <w:pPr>
              <w:jc w:val="center"/>
              <w:rPr>
                <w:szCs w:val="28"/>
              </w:rPr>
            </w:pPr>
            <w:r w:rsidRPr="002D6186">
              <w:rPr>
                <w:szCs w:val="28"/>
              </w:rPr>
              <w:t>6</w:t>
            </w:r>
          </w:p>
        </w:tc>
        <w:tc>
          <w:tcPr>
            <w:tcW w:w="3686" w:type="dxa"/>
          </w:tcPr>
          <w:p w:rsidR="000467AE" w:rsidRPr="002D6186" w:rsidRDefault="000467AE" w:rsidP="007F524A">
            <w:pPr>
              <w:jc w:val="center"/>
              <w:rPr>
                <w:szCs w:val="28"/>
              </w:rPr>
            </w:pPr>
            <w:r w:rsidRPr="002D6186">
              <w:rPr>
                <w:szCs w:val="28"/>
              </w:rPr>
              <w:t>13.20 – 14.00</w:t>
            </w:r>
          </w:p>
        </w:tc>
        <w:tc>
          <w:tcPr>
            <w:tcW w:w="4217" w:type="dxa"/>
          </w:tcPr>
          <w:p w:rsidR="000467AE" w:rsidRPr="002D6186" w:rsidRDefault="000467AE" w:rsidP="007F524A">
            <w:pPr>
              <w:jc w:val="center"/>
              <w:rPr>
                <w:szCs w:val="28"/>
              </w:rPr>
            </w:pPr>
            <w:r w:rsidRPr="002D6186">
              <w:rPr>
                <w:szCs w:val="28"/>
              </w:rPr>
              <w:t>10 минут</w:t>
            </w:r>
          </w:p>
        </w:tc>
      </w:tr>
      <w:tr w:rsidR="000467AE" w:rsidRPr="002D6186" w:rsidTr="007F524A">
        <w:tc>
          <w:tcPr>
            <w:tcW w:w="1809" w:type="dxa"/>
          </w:tcPr>
          <w:p w:rsidR="000467AE" w:rsidRPr="002D6186" w:rsidRDefault="000467AE" w:rsidP="007F524A">
            <w:pPr>
              <w:jc w:val="center"/>
              <w:rPr>
                <w:szCs w:val="28"/>
              </w:rPr>
            </w:pPr>
            <w:r w:rsidRPr="002D6186">
              <w:rPr>
                <w:szCs w:val="28"/>
              </w:rPr>
              <w:t>7</w:t>
            </w:r>
          </w:p>
        </w:tc>
        <w:tc>
          <w:tcPr>
            <w:tcW w:w="3686" w:type="dxa"/>
          </w:tcPr>
          <w:p w:rsidR="000467AE" w:rsidRPr="002D6186" w:rsidRDefault="000467AE" w:rsidP="007F524A">
            <w:pPr>
              <w:jc w:val="center"/>
              <w:rPr>
                <w:szCs w:val="28"/>
              </w:rPr>
            </w:pPr>
            <w:r w:rsidRPr="002D6186">
              <w:rPr>
                <w:szCs w:val="28"/>
              </w:rPr>
              <w:t>14.10 – 15.50</w:t>
            </w:r>
          </w:p>
        </w:tc>
        <w:tc>
          <w:tcPr>
            <w:tcW w:w="4217" w:type="dxa"/>
          </w:tcPr>
          <w:p w:rsidR="000467AE" w:rsidRPr="002D6186" w:rsidRDefault="000467AE" w:rsidP="007F524A">
            <w:pPr>
              <w:jc w:val="center"/>
              <w:rPr>
                <w:szCs w:val="28"/>
              </w:rPr>
            </w:pPr>
          </w:p>
        </w:tc>
      </w:tr>
    </w:tbl>
    <w:p w:rsidR="000467AE" w:rsidRDefault="000467AE" w:rsidP="000467AE">
      <w:pPr>
        <w:rPr>
          <w:rStyle w:val="dash0410005f0431005f0437005f0430005f0446005f0020005f0441005f043f005f0438005f0441005f043a005f0430005f005fchar1char1"/>
          <w:sz w:val="26"/>
        </w:rPr>
      </w:pPr>
    </w:p>
    <w:p w:rsidR="006B2AA3" w:rsidRPr="00305DF9" w:rsidRDefault="006B2AA3" w:rsidP="006B2AA3">
      <w:pPr>
        <w:rPr>
          <w:b/>
          <w:szCs w:val="28"/>
        </w:rPr>
      </w:pPr>
      <w:r>
        <w:rPr>
          <w:b/>
          <w:szCs w:val="28"/>
          <w:lang w:val="en-US"/>
        </w:rPr>
        <w:lastRenderedPageBreak/>
        <w:t>III.2.</w:t>
      </w:r>
      <w:r w:rsidRPr="00305DF9">
        <w:rPr>
          <w:b/>
          <w:szCs w:val="28"/>
        </w:rPr>
        <w:t xml:space="preserve">Календарный учебный график  </w:t>
      </w:r>
    </w:p>
    <w:p w:rsidR="006B2AA3" w:rsidRPr="00305DF9" w:rsidRDefault="006B2AA3" w:rsidP="006B2AA3">
      <w:pPr>
        <w:rPr>
          <w:rFonts w:eastAsia="Times New Roman"/>
          <w:szCs w:val="28"/>
          <w:lang w:eastAsia="ru-RU"/>
        </w:rPr>
      </w:pPr>
      <w:r w:rsidRPr="00305DF9">
        <w:rPr>
          <w:rFonts w:eastAsia="Times New Roman"/>
          <w:szCs w:val="28"/>
          <w:lang w:eastAsia="ru-RU"/>
        </w:rPr>
        <w:t>Календарный учебный график составляется с учетом мнений участников образовательных отношений.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6B2AA3" w:rsidRPr="00305DF9" w:rsidRDefault="006B2AA3" w:rsidP="006B2AA3">
      <w:pPr>
        <w:rPr>
          <w:b/>
          <w:szCs w:val="28"/>
        </w:rPr>
      </w:pPr>
      <w:r w:rsidRPr="00305DF9">
        <w:rPr>
          <w:b/>
          <w:szCs w:val="28"/>
        </w:rPr>
        <w:t>Календарный учебный график</w:t>
      </w:r>
    </w:p>
    <w:p w:rsidR="006B2AA3" w:rsidRPr="00305DF9" w:rsidRDefault="006B2AA3" w:rsidP="006B2AA3">
      <w:pPr>
        <w:rPr>
          <w:b/>
          <w:szCs w:val="28"/>
        </w:rPr>
      </w:pPr>
      <w:r w:rsidRPr="00305DF9">
        <w:rPr>
          <w:b/>
          <w:szCs w:val="28"/>
        </w:rPr>
        <w:t>МКОУ « Верхнелюбажская средняя общеобразовательная школа» Фатежского района Курской области на учебный год</w:t>
      </w:r>
    </w:p>
    <w:tbl>
      <w:tblPr>
        <w:tblStyle w:val="aff2"/>
        <w:tblW w:w="10207" w:type="dxa"/>
        <w:tblInd w:w="-318" w:type="dxa"/>
        <w:tblLayout w:type="fixed"/>
        <w:tblLook w:val="04A0" w:firstRow="1" w:lastRow="0" w:firstColumn="1" w:lastColumn="0" w:noHBand="0" w:noVBand="1"/>
      </w:tblPr>
      <w:tblGrid>
        <w:gridCol w:w="696"/>
        <w:gridCol w:w="1998"/>
        <w:gridCol w:w="1701"/>
        <w:gridCol w:w="284"/>
        <w:gridCol w:w="992"/>
        <w:gridCol w:w="425"/>
        <w:gridCol w:w="993"/>
        <w:gridCol w:w="236"/>
        <w:gridCol w:w="1181"/>
        <w:gridCol w:w="236"/>
        <w:gridCol w:w="1465"/>
      </w:tblGrid>
      <w:tr w:rsidR="006B2AA3" w:rsidRPr="00305DF9" w:rsidTr="001B2A39">
        <w:trPr>
          <w:trHeight w:val="613"/>
        </w:trPr>
        <w:tc>
          <w:tcPr>
            <w:tcW w:w="696" w:type="dxa"/>
          </w:tcPr>
          <w:p w:rsidR="006B2AA3" w:rsidRPr="00305DF9" w:rsidRDefault="006B2AA3" w:rsidP="001B2A39">
            <w:pPr>
              <w:rPr>
                <w:b/>
                <w:szCs w:val="28"/>
              </w:rPr>
            </w:pPr>
            <w:r w:rsidRPr="00305DF9">
              <w:rPr>
                <w:b/>
                <w:szCs w:val="28"/>
              </w:rPr>
              <w:t xml:space="preserve">№ </w:t>
            </w:r>
            <w:proofErr w:type="gramStart"/>
            <w:r w:rsidRPr="00305DF9">
              <w:rPr>
                <w:b/>
                <w:szCs w:val="28"/>
              </w:rPr>
              <w:t>п</w:t>
            </w:r>
            <w:proofErr w:type="gramEnd"/>
            <w:r w:rsidRPr="00305DF9">
              <w:rPr>
                <w:b/>
                <w:szCs w:val="28"/>
              </w:rPr>
              <w:t>/п</w:t>
            </w:r>
          </w:p>
        </w:tc>
        <w:tc>
          <w:tcPr>
            <w:tcW w:w="1998" w:type="dxa"/>
            <w:vMerge w:val="restart"/>
          </w:tcPr>
          <w:p w:rsidR="006B2AA3" w:rsidRPr="00305DF9" w:rsidRDefault="006B2AA3" w:rsidP="001B2A39">
            <w:pPr>
              <w:rPr>
                <w:b/>
                <w:szCs w:val="28"/>
              </w:rPr>
            </w:pPr>
            <w:r w:rsidRPr="00305DF9">
              <w:rPr>
                <w:b/>
                <w:szCs w:val="28"/>
              </w:rPr>
              <w:t>Мероприятия учебного года</w:t>
            </w:r>
          </w:p>
        </w:tc>
        <w:tc>
          <w:tcPr>
            <w:tcW w:w="7513" w:type="dxa"/>
            <w:gridSpan w:val="9"/>
          </w:tcPr>
          <w:p w:rsidR="006B2AA3" w:rsidRPr="00305DF9" w:rsidRDefault="006B2AA3" w:rsidP="001B2A39">
            <w:pPr>
              <w:rPr>
                <w:b/>
                <w:szCs w:val="28"/>
              </w:rPr>
            </w:pPr>
            <w:r w:rsidRPr="00305DF9">
              <w:rPr>
                <w:b/>
                <w:szCs w:val="28"/>
              </w:rPr>
              <w:t>Дата проведения</w:t>
            </w:r>
          </w:p>
        </w:tc>
      </w:tr>
      <w:tr w:rsidR="006B2AA3" w:rsidRPr="00305DF9" w:rsidTr="001B2A39">
        <w:tc>
          <w:tcPr>
            <w:tcW w:w="696" w:type="dxa"/>
          </w:tcPr>
          <w:p w:rsidR="006B2AA3" w:rsidRPr="00305DF9" w:rsidRDefault="006B2AA3" w:rsidP="001B2A39">
            <w:pPr>
              <w:rPr>
                <w:b/>
                <w:szCs w:val="28"/>
              </w:rPr>
            </w:pPr>
          </w:p>
        </w:tc>
        <w:tc>
          <w:tcPr>
            <w:tcW w:w="1998" w:type="dxa"/>
            <w:vMerge/>
          </w:tcPr>
          <w:p w:rsidR="006B2AA3" w:rsidRPr="00305DF9" w:rsidRDefault="006B2AA3" w:rsidP="001B2A39">
            <w:pPr>
              <w:rPr>
                <w:b/>
                <w:szCs w:val="28"/>
              </w:rPr>
            </w:pPr>
          </w:p>
        </w:tc>
        <w:tc>
          <w:tcPr>
            <w:tcW w:w="1701" w:type="dxa"/>
          </w:tcPr>
          <w:p w:rsidR="006B2AA3" w:rsidRPr="00305DF9" w:rsidRDefault="006B2AA3" w:rsidP="001B2A39">
            <w:pPr>
              <w:rPr>
                <w:b/>
                <w:szCs w:val="28"/>
              </w:rPr>
            </w:pPr>
            <w:r w:rsidRPr="00305DF9">
              <w:rPr>
                <w:b/>
                <w:szCs w:val="28"/>
                <w:lang w:val="en-US"/>
              </w:rPr>
              <w:t>I</w:t>
            </w:r>
            <w:r w:rsidRPr="00305DF9">
              <w:rPr>
                <w:b/>
                <w:szCs w:val="28"/>
              </w:rPr>
              <w:t>класс</w:t>
            </w:r>
          </w:p>
        </w:tc>
        <w:tc>
          <w:tcPr>
            <w:tcW w:w="1276" w:type="dxa"/>
            <w:gridSpan w:val="2"/>
          </w:tcPr>
          <w:p w:rsidR="006B2AA3" w:rsidRPr="00305DF9" w:rsidRDefault="006B2AA3" w:rsidP="001B2A39">
            <w:pPr>
              <w:rPr>
                <w:b/>
                <w:szCs w:val="28"/>
              </w:rPr>
            </w:pPr>
            <w:r w:rsidRPr="00305DF9">
              <w:rPr>
                <w:b/>
                <w:szCs w:val="28"/>
                <w:lang w:val="en-US"/>
              </w:rPr>
              <w:t xml:space="preserve">II  </w:t>
            </w:r>
            <w:r w:rsidRPr="00305DF9">
              <w:rPr>
                <w:b/>
                <w:szCs w:val="28"/>
              </w:rPr>
              <w:t>-</w:t>
            </w:r>
            <w:r w:rsidRPr="00305DF9">
              <w:rPr>
                <w:b/>
                <w:szCs w:val="28"/>
                <w:lang w:val="en-US"/>
              </w:rPr>
              <w:t xml:space="preserve"> IV</w:t>
            </w:r>
            <w:r w:rsidRPr="00305DF9">
              <w:rPr>
                <w:b/>
                <w:szCs w:val="28"/>
              </w:rPr>
              <w:t xml:space="preserve"> классы</w:t>
            </w:r>
          </w:p>
        </w:tc>
        <w:tc>
          <w:tcPr>
            <w:tcW w:w="1418" w:type="dxa"/>
            <w:gridSpan w:val="2"/>
          </w:tcPr>
          <w:p w:rsidR="006B2AA3" w:rsidRPr="00305DF9" w:rsidRDefault="006B2AA3" w:rsidP="001B2A39">
            <w:pPr>
              <w:rPr>
                <w:b/>
                <w:szCs w:val="28"/>
              </w:rPr>
            </w:pPr>
            <w:r w:rsidRPr="00305DF9">
              <w:rPr>
                <w:b/>
                <w:szCs w:val="28"/>
                <w:lang w:val="en-US"/>
              </w:rPr>
              <w:t xml:space="preserve">V </w:t>
            </w:r>
            <w:r w:rsidRPr="00305DF9">
              <w:rPr>
                <w:b/>
                <w:szCs w:val="28"/>
              </w:rPr>
              <w:t>-</w:t>
            </w:r>
            <w:r w:rsidRPr="00305DF9">
              <w:rPr>
                <w:b/>
                <w:szCs w:val="28"/>
                <w:lang w:val="en-US"/>
              </w:rPr>
              <w:t xml:space="preserve">  VIII</w:t>
            </w:r>
            <w:r w:rsidRPr="00305DF9">
              <w:rPr>
                <w:b/>
                <w:szCs w:val="28"/>
              </w:rPr>
              <w:t xml:space="preserve"> классы</w:t>
            </w:r>
          </w:p>
        </w:tc>
        <w:tc>
          <w:tcPr>
            <w:tcW w:w="1417" w:type="dxa"/>
            <w:gridSpan w:val="2"/>
          </w:tcPr>
          <w:p w:rsidR="006B2AA3" w:rsidRPr="00305DF9" w:rsidRDefault="006B2AA3" w:rsidP="001B2A39">
            <w:pPr>
              <w:rPr>
                <w:b/>
                <w:szCs w:val="28"/>
              </w:rPr>
            </w:pPr>
            <w:r w:rsidRPr="00305DF9">
              <w:rPr>
                <w:b/>
                <w:szCs w:val="28"/>
                <w:lang w:val="en-US"/>
              </w:rPr>
              <w:t>X</w:t>
            </w:r>
            <w:r w:rsidRPr="00305DF9">
              <w:rPr>
                <w:b/>
                <w:szCs w:val="28"/>
              </w:rPr>
              <w:t xml:space="preserve"> класс</w:t>
            </w:r>
          </w:p>
        </w:tc>
        <w:tc>
          <w:tcPr>
            <w:tcW w:w="1701" w:type="dxa"/>
            <w:gridSpan w:val="2"/>
          </w:tcPr>
          <w:p w:rsidR="006B2AA3" w:rsidRPr="00305DF9" w:rsidRDefault="006B2AA3" w:rsidP="001B2A39">
            <w:pPr>
              <w:rPr>
                <w:b/>
                <w:szCs w:val="28"/>
              </w:rPr>
            </w:pPr>
            <w:r w:rsidRPr="00305DF9">
              <w:rPr>
                <w:b/>
                <w:szCs w:val="28"/>
                <w:lang w:val="en-US"/>
              </w:rPr>
              <w:t xml:space="preserve">IX </w:t>
            </w:r>
            <w:r w:rsidRPr="00305DF9">
              <w:rPr>
                <w:b/>
                <w:szCs w:val="28"/>
              </w:rPr>
              <w:t>,</w:t>
            </w:r>
            <w:r w:rsidRPr="00305DF9">
              <w:rPr>
                <w:b/>
                <w:szCs w:val="28"/>
                <w:lang w:val="en-US"/>
              </w:rPr>
              <w:t xml:space="preserve"> XI</w:t>
            </w:r>
          </w:p>
          <w:p w:rsidR="006B2AA3" w:rsidRPr="00305DF9" w:rsidRDefault="006B2AA3" w:rsidP="001B2A39">
            <w:pPr>
              <w:rPr>
                <w:b/>
                <w:szCs w:val="28"/>
              </w:rPr>
            </w:pPr>
            <w:r w:rsidRPr="00305DF9">
              <w:rPr>
                <w:b/>
                <w:szCs w:val="28"/>
              </w:rPr>
              <w:t>классы</w:t>
            </w:r>
          </w:p>
        </w:tc>
      </w:tr>
      <w:tr w:rsidR="006B2AA3" w:rsidRPr="00305DF9" w:rsidTr="001B2A39">
        <w:tc>
          <w:tcPr>
            <w:tcW w:w="696" w:type="dxa"/>
          </w:tcPr>
          <w:p w:rsidR="006B2AA3" w:rsidRPr="00305DF9" w:rsidRDefault="006B2AA3" w:rsidP="001B2A39">
            <w:pPr>
              <w:rPr>
                <w:b/>
                <w:szCs w:val="28"/>
              </w:rPr>
            </w:pPr>
            <w:r w:rsidRPr="00305DF9">
              <w:rPr>
                <w:b/>
                <w:szCs w:val="28"/>
              </w:rPr>
              <w:t>1</w:t>
            </w:r>
          </w:p>
        </w:tc>
        <w:tc>
          <w:tcPr>
            <w:tcW w:w="1998" w:type="dxa"/>
          </w:tcPr>
          <w:p w:rsidR="006B2AA3" w:rsidRPr="00305DF9" w:rsidRDefault="006B2AA3" w:rsidP="001B2A39">
            <w:pPr>
              <w:rPr>
                <w:szCs w:val="28"/>
              </w:rPr>
            </w:pPr>
            <w:r w:rsidRPr="00305DF9">
              <w:rPr>
                <w:szCs w:val="28"/>
              </w:rPr>
              <w:t>Начало учебного года</w:t>
            </w:r>
          </w:p>
        </w:tc>
        <w:tc>
          <w:tcPr>
            <w:tcW w:w="1701" w:type="dxa"/>
          </w:tcPr>
          <w:p w:rsidR="006B2AA3" w:rsidRPr="00305DF9" w:rsidRDefault="006B2AA3" w:rsidP="001B2A39">
            <w:pPr>
              <w:rPr>
                <w:b/>
                <w:szCs w:val="28"/>
              </w:rPr>
            </w:pPr>
            <w:r w:rsidRPr="00305DF9">
              <w:rPr>
                <w:b/>
                <w:szCs w:val="28"/>
              </w:rPr>
              <w:t>01.09.20</w:t>
            </w:r>
          </w:p>
        </w:tc>
        <w:tc>
          <w:tcPr>
            <w:tcW w:w="1276" w:type="dxa"/>
            <w:gridSpan w:val="2"/>
          </w:tcPr>
          <w:p w:rsidR="006B2AA3" w:rsidRPr="00305DF9" w:rsidRDefault="006B2AA3" w:rsidP="001B2A39">
            <w:pPr>
              <w:rPr>
                <w:szCs w:val="28"/>
              </w:rPr>
            </w:pPr>
            <w:r w:rsidRPr="00305DF9">
              <w:rPr>
                <w:b/>
                <w:szCs w:val="28"/>
              </w:rPr>
              <w:t>01.09.20</w:t>
            </w:r>
          </w:p>
        </w:tc>
        <w:tc>
          <w:tcPr>
            <w:tcW w:w="1418" w:type="dxa"/>
            <w:gridSpan w:val="2"/>
          </w:tcPr>
          <w:p w:rsidR="006B2AA3" w:rsidRPr="00305DF9" w:rsidRDefault="006B2AA3" w:rsidP="001B2A39">
            <w:pPr>
              <w:rPr>
                <w:szCs w:val="28"/>
              </w:rPr>
            </w:pPr>
            <w:r w:rsidRPr="00305DF9">
              <w:rPr>
                <w:b/>
                <w:szCs w:val="28"/>
              </w:rPr>
              <w:t>01.09.20</w:t>
            </w:r>
          </w:p>
        </w:tc>
        <w:tc>
          <w:tcPr>
            <w:tcW w:w="1417" w:type="dxa"/>
            <w:gridSpan w:val="2"/>
          </w:tcPr>
          <w:p w:rsidR="006B2AA3" w:rsidRPr="00305DF9" w:rsidRDefault="006B2AA3" w:rsidP="001B2A39">
            <w:pPr>
              <w:rPr>
                <w:szCs w:val="28"/>
              </w:rPr>
            </w:pPr>
            <w:r w:rsidRPr="00305DF9">
              <w:rPr>
                <w:b/>
                <w:szCs w:val="28"/>
              </w:rPr>
              <w:t>01.09.20</w:t>
            </w:r>
          </w:p>
        </w:tc>
        <w:tc>
          <w:tcPr>
            <w:tcW w:w="1701" w:type="dxa"/>
            <w:gridSpan w:val="2"/>
          </w:tcPr>
          <w:p w:rsidR="006B2AA3" w:rsidRPr="00305DF9" w:rsidRDefault="006B2AA3" w:rsidP="001B2A39">
            <w:pPr>
              <w:rPr>
                <w:szCs w:val="28"/>
              </w:rPr>
            </w:pPr>
            <w:r w:rsidRPr="00305DF9">
              <w:rPr>
                <w:b/>
                <w:szCs w:val="28"/>
              </w:rPr>
              <w:t>01.09.20</w:t>
            </w:r>
          </w:p>
        </w:tc>
      </w:tr>
      <w:tr w:rsidR="006B2AA3" w:rsidRPr="00305DF9" w:rsidTr="001B2A39">
        <w:tc>
          <w:tcPr>
            <w:tcW w:w="696" w:type="dxa"/>
          </w:tcPr>
          <w:p w:rsidR="006B2AA3" w:rsidRPr="00305DF9" w:rsidRDefault="006B2AA3" w:rsidP="001B2A39">
            <w:pPr>
              <w:rPr>
                <w:b/>
                <w:szCs w:val="28"/>
              </w:rPr>
            </w:pPr>
            <w:r w:rsidRPr="00305DF9">
              <w:rPr>
                <w:b/>
                <w:szCs w:val="28"/>
              </w:rPr>
              <w:t>2</w:t>
            </w:r>
          </w:p>
        </w:tc>
        <w:tc>
          <w:tcPr>
            <w:tcW w:w="1998" w:type="dxa"/>
          </w:tcPr>
          <w:p w:rsidR="006B2AA3" w:rsidRPr="00305DF9" w:rsidRDefault="006B2AA3" w:rsidP="001B2A39">
            <w:pPr>
              <w:rPr>
                <w:szCs w:val="28"/>
              </w:rPr>
            </w:pPr>
            <w:r w:rsidRPr="00305DF9">
              <w:rPr>
                <w:szCs w:val="28"/>
              </w:rPr>
              <w:t>Окончание учебного года</w:t>
            </w:r>
          </w:p>
        </w:tc>
        <w:tc>
          <w:tcPr>
            <w:tcW w:w="1701" w:type="dxa"/>
          </w:tcPr>
          <w:p w:rsidR="006B2AA3" w:rsidRPr="00305DF9" w:rsidRDefault="006B2AA3" w:rsidP="001B2A39">
            <w:pPr>
              <w:rPr>
                <w:b/>
                <w:szCs w:val="28"/>
              </w:rPr>
            </w:pPr>
            <w:r w:rsidRPr="00305DF9">
              <w:rPr>
                <w:b/>
                <w:szCs w:val="28"/>
              </w:rPr>
              <w:t>25.05.21</w:t>
            </w:r>
          </w:p>
        </w:tc>
        <w:tc>
          <w:tcPr>
            <w:tcW w:w="1276" w:type="dxa"/>
            <w:gridSpan w:val="2"/>
          </w:tcPr>
          <w:p w:rsidR="006B2AA3" w:rsidRPr="00305DF9" w:rsidRDefault="006B2AA3" w:rsidP="001B2A39">
            <w:pPr>
              <w:rPr>
                <w:b/>
                <w:szCs w:val="28"/>
              </w:rPr>
            </w:pPr>
            <w:r w:rsidRPr="00305DF9">
              <w:rPr>
                <w:b/>
                <w:szCs w:val="28"/>
              </w:rPr>
              <w:t>31.05.21</w:t>
            </w:r>
          </w:p>
        </w:tc>
        <w:tc>
          <w:tcPr>
            <w:tcW w:w="1418" w:type="dxa"/>
            <w:gridSpan w:val="2"/>
          </w:tcPr>
          <w:p w:rsidR="006B2AA3" w:rsidRPr="00305DF9" w:rsidRDefault="006B2AA3" w:rsidP="001B2A39">
            <w:pPr>
              <w:rPr>
                <w:szCs w:val="28"/>
              </w:rPr>
            </w:pPr>
            <w:r w:rsidRPr="00305DF9">
              <w:rPr>
                <w:b/>
                <w:szCs w:val="28"/>
              </w:rPr>
              <w:t>31.05.21</w:t>
            </w:r>
          </w:p>
        </w:tc>
        <w:tc>
          <w:tcPr>
            <w:tcW w:w="1417" w:type="dxa"/>
            <w:gridSpan w:val="2"/>
          </w:tcPr>
          <w:p w:rsidR="006B2AA3" w:rsidRPr="00305DF9" w:rsidRDefault="006B2AA3" w:rsidP="001B2A39">
            <w:pPr>
              <w:rPr>
                <w:szCs w:val="28"/>
              </w:rPr>
            </w:pPr>
            <w:r w:rsidRPr="00305DF9">
              <w:rPr>
                <w:b/>
                <w:szCs w:val="28"/>
              </w:rPr>
              <w:t>31.05.21</w:t>
            </w:r>
          </w:p>
        </w:tc>
        <w:tc>
          <w:tcPr>
            <w:tcW w:w="1701" w:type="dxa"/>
            <w:gridSpan w:val="2"/>
            <w:tcBorders>
              <w:right w:val="single" w:sz="4" w:space="0" w:color="auto"/>
            </w:tcBorders>
          </w:tcPr>
          <w:p w:rsidR="006B2AA3" w:rsidRPr="00305DF9" w:rsidRDefault="006B2AA3" w:rsidP="001B2A39">
            <w:pPr>
              <w:rPr>
                <w:b/>
                <w:szCs w:val="28"/>
              </w:rPr>
            </w:pPr>
            <w:r w:rsidRPr="00305DF9">
              <w:rPr>
                <w:b/>
                <w:szCs w:val="28"/>
              </w:rPr>
              <w:t>25.05.21</w:t>
            </w:r>
          </w:p>
        </w:tc>
      </w:tr>
      <w:tr w:rsidR="006B2AA3" w:rsidRPr="00305DF9" w:rsidTr="001B2A39">
        <w:tc>
          <w:tcPr>
            <w:tcW w:w="696" w:type="dxa"/>
          </w:tcPr>
          <w:p w:rsidR="006B2AA3" w:rsidRPr="00305DF9" w:rsidRDefault="006B2AA3" w:rsidP="001B2A39">
            <w:pPr>
              <w:rPr>
                <w:b/>
                <w:szCs w:val="28"/>
              </w:rPr>
            </w:pPr>
            <w:r w:rsidRPr="00305DF9">
              <w:rPr>
                <w:b/>
                <w:szCs w:val="28"/>
              </w:rPr>
              <w:t>3</w:t>
            </w:r>
          </w:p>
        </w:tc>
        <w:tc>
          <w:tcPr>
            <w:tcW w:w="9511" w:type="dxa"/>
            <w:gridSpan w:val="10"/>
            <w:tcBorders>
              <w:right w:val="single" w:sz="4" w:space="0" w:color="auto"/>
            </w:tcBorders>
          </w:tcPr>
          <w:p w:rsidR="006B2AA3" w:rsidRPr="00305DF9" w:rsidRDefault="006B2AA3" w:rsidP="001B2A39">
            <w:pPr>
              <w:rPr>
                <w:b/>
                <w:szCs w:val="28"/>
              </w:rPr>
            </w:pPr>
            <w:r w:rsidRPr="00305DF9">
              <w:rPr>
                <w:b/>
                <w:szCs w:val="28"/>
              </w:rPr>
              <w:t>Школьные каникулы</w:t>
            </w:r>
          </w:p>
        </w:tc>
      </w:tr>
      <w:tr w:rsidR="006B2AA3" w:rsidRPr="00305DF9" w:rsidTr="001B2A39">
        <w:tc>
          <w:tcPr>
            <w:tcW w:w="696" w:type="dxa"/>
          </w:tcPr>
          <w:p w:rsidR="006B2AA3" w:rsidRPr="00305DF9" w:rsidRDefault="006B2AA3" w:rsidP="001B2A39">
            <w:pPr>
              <w:rPr>
                <w:b/>
                <w:szCs w:val="28"/>
              </w:rPr>
            </w:pPr>
            <w:r w:rsidRPr="00305DF9">
              <w:rPr>
                <w:b/>
                <w:szCs w:val="28"/>
              </w:rPr>
              <w:t>3.1</w:t>
            </w:r>
          </w:p>
        </w:tc>
        <w:tc>
          <w:tcPr>
            <w:tcW w:w="1998" w:type="dxa"/>
          </w:tcPr>
          <w:p w:rsidR="006B2AA3" w:rsidRPr="00305DF9" w:rsidRDefault="006B2AA3" w:rsidP="001B2A39">
            <w:pPr>
              <w:rPr>
                <w:szCs w:val="28"/>
              </w:rPr>
            </w:pPr>
            <w:r w:rsidRPr="00305DF9">
              <w:rPr>
                <w:szCs w:val="28"/>
              </w:rPr>
              <w:t>Осенние</w:t>
            </w:r>
          </w:p>
        </w:tc>
        <w:tc>
          <w:tcPr>
            <w:tcW w:w="1985" w:type="dxa"/>
            <w:gridSpan w:val="2"/>
          </w:tcPr>
          <w:p w:rsidR="006B2AA3" w:rsidRPr="00305DF9" w:rsidRDefault="006B2AA3" w:rsidP="001B2A39">
            <w:pPr>
              <w:rPr>
                <w:b/>
                <w:szCs w:val="28"/>
              </w:rPr>
            </w:pPr>
            <w:r w:rsidRPr="00305DF9">
              <w:rPr>
                <w:b/>
                <w:szCs w:val="28"/>
              </w:rPr>
              <w:t>02.11.20- 08. 11.20</w:t>
            </w:r>
          </w:p>
        </w:tc>
        <w:tc>
          <w:tcPr>
            <w:tcW w:w="1417" w:type="dxa"/>
            <w:gridSpan w:val="2"/>
          </w:tcPr>
          <w:p w:rsidR="006B2AA3" w:rsidRPr="00305DF9" w:rsidRDefault="006B2AA3" w:rsidP="001B2A39">
            <w:pPr>
              <w:rPr>
                <w:szCs w:val="28"/>
              </w:rPr>
            </w:pPr>
            <w:r w:rsidRPr="00305DF9">
              <w:rPr>
                <w:b/>
                <w:szCs w:val="28"/>
              </w:rPr>
              <w:t>02.11.20- 08. 11.20</w:t>
            </w:r>
          </w:p>
        </w:tc>
        <w:tc>
          <w:tcPr>
            <w:tcW w:w="1229" w:type="dxa"/>
            <w:gridSpan w:val="2"/>
          </w:tcPr>
          <w:p w:rsidR="006B2AA3" w:rsidRPr="00305DF9" w:rsidRDefault="006B2AA3" w:rsidP="001B2A39">
            <w:pPr>
              <w:rPr>
                <w:szCs w:val="28"/>
              </w:rPr>
            </w:pPr>
            <w:r w:rsidRPr="00305DF9">
              <w:rPr>
                <w:b/>
                <w:szCs w:val="28"/>
              </w:rPr>
              <w:t>02.11.20- 08. 11.20</w:t>
            </w:r>
          </w:p>
        </w:tc>
        <w:tc>
          <w:tcPr>
            <w:tcW w:w="1417" w:type="dxa"/>
            <w:gridSpan w:val="2"/>
          </w:tcPr>
          <w:p w:rsidR="006B2AA3" w:rsidRPr="00305DF9" w:rsidRDefault="006B2AA3" w:rsidP="001B2A39">
            <w:pPr>
              <w:rPr>
                <w:szCs w:val="28"/>
              </w:rPr>
            </w:pPr>
            <w:r w:rsidRPr="00305DF9">
              <w:rPr>
                <w:b/>
                <w:szCs w:val="28"/>
              </w:rPr>
              <w:t>02.11.20- 08. 11.20</w:t>
            </w:r>
          </w:p>
        </w:tc>
        <w:tc>
          <w:tcPr>
            <w:tcW w:w="1465" w:type="dxa"/>
            <w:tcBorders>
              <w:right w:val="single" w:sz="4" w:space="0" w:color="auto"/>
            </w:tcBorders>
          </w:tcPr>
          <w:p w:rsidR="006B2AA3" w:rsidRPr="00305DF9" w:rsidRDefault="006B2AA3" w:rsidP="001B2A39">
            <w:pPr>
              <w:rPr>
                <w:szCs w:val="28"/>
              </w:rPr>
            </w:pPr>
            <w:r w:rsidRPr="00305DF9">
              <w:rPr>
                <w:b/>
                <w:szCs w:val="28"/>
              </w:rPr>
              <w:t>02.11.20- 08. 11.20</w:t>
            </w:r>
          </w:p>
        </w:tc>
      </w:tr>
      <w:tr w:rsidR="006B2AA3" w:rsidRPr="00305DF9" w:rsidTr="001B2A39">
        <w:tc>
          <w:tcPr>
            <w:tcW w:w="696" w:type="dxa"/>
          </w:tcPr>
          <w:p w:rsidR="006B2AA3" w:rsidRPr="00305DF9" w:rsidRDefault="006B2AA3" w:rsidP="001B2A39">
            <w:pPr>
              <w:rPr>
                <w:b/>
                <w:szCs w:val="28"/>
              </w:rPr>
            </w:pPr>
          </w:p>
        </w:tc>
        <w:tc>
          <w:tcPr>
            <w:tcW w:w="1998" w:type="dxa"/>
          </w:tcPr>
          <w:p w:rsidR="006B2AA3" w:rsidRPr="00305DF9" w:rsidRDefault="006B2AA3" w:rsidP="001B2A39">
            <w:pPr>
              <w:rPr>
                <w:szCs w:val="28"/>
              </w:rPr>
            </w:pPr>
          </w:p>
        </w:tc>
        <w:tc>
          <w:tcPr>
            <w:tcW w:w="1985" w:type="dxa"/>
            <w:gridSpan w:val="2"/>
          </w:tcPr>
          <w:p w:rsidR="006B2AA3" w:rsidRPr="00305DF9" w:rsidRDefault="006B2AA3" w:rsidP="001B2A39">
            <w:pPr>
              <w:rPr>
                <w:b/>
                <w:szCs w:val="28"/>
              </w:rPr>
            </w:pPr>
          </w:p>
        </w:tc>
        <w:tc>
          <w:tcPr>
            <w:tcW w:w="1417" w:type="dxa"/>
            <w:gridSpan w:val="2"/>
          </w:tcPr>
          <w:p w:rsidR="006B2AA3" w:rsidRPr="00305DF9" w:rsidRDefault="006B2AA3" w:rsidP="001B2A39">
            <w:pPr>
              <w:rPr>
                <w:b/>
                <w:szCs w:val="28"/>
              </w:rPr>
            </w:pPr>
          </w:p>
        </w:tc>
        <w:tc>
          <w:tcPr>
            <w:tcW w:w="1229" w:type="dxa"/>
            <w:gridSpan w:val="2"/>
          </w:tcPr>
          <w:p w:rsidR="006B2AA3" w:rsidRPr="00305DF9" w:rsidRDefault="006B2AA3" w:rsidP="001B2A39">
            <w:pPr>
              <w:rPr>
                <w:b/>
                <w:szCs w:val="28"/>
              </w:rPr>
            </w:pPr>
          </w:p>
        </w:tc>
        <w:tc>
          <w:tcPr>
            <w:tcW w:w="1417" w:type="dxa"/>
            <w:gridSpan w:val="2"/>
          </w:tcPr>
          <w:p w:rsidR="006B2AA3" w:rsidRPr="00305DF9" w:rsidRDefault="006B2AA3" w:rsidP="001B2A39">
            <w:pPr>
              <w:rPr>
                <w:b/>
                <w:szCs w:val="28"/>
              </w:rPr>
            </w:pPr>
          </w:p>
        </w:tc>
        <w:tc>
          <w:tcPr>
            <w:tcW w:w="1465" w:type="dxa"/>
            <w:tcBorders>
              <w:right w:val="single" w:sz="4" w:space="0" w:color="auto"/>
            </w:tcBorders>
          </w:tcPr>
          <w:p w:rsidR="006B2AA3" w:rsidRPr="00305DF9" w:rsidRDefault="006B2AA3" w:rsidP="001B2A39">
            <w:pPr>
              <w:rPr>
                <w:b/>
                <w:szCs w:val="28"/>
              </w:rPr>
            </w:pPr>
          </w:p>
        </w:tc>
      </w:tr>
      <w:tr w:rsidR="006B2AA3" w:rsidRPr="00305DF9" w:rsidTr="001B2A39">
        <w:tc>
          <w:tcPr>
            <w:tcW w:w="696" w:type="dxa"/>
          </w:tcPr>
          <w:p w:rsidR="006B2AA3" w:rsidRPr="00305DF9" w:rsidRDefault="006B2AA3" w:rsidP="001B2A39">
            <w:pPr>
              <w:rPr>
                <w:b/>
                <w:szCs w:val="28"/>
              </w:rPr>
            </w:pPr>
            <w:r w:rsidRPr="00305DF9">
              <w:rPr>
                <w:b/>
                <w:szCs w:val="28"/>
              </w:rPr>
              <w:t>3.2</w:t>
            </w:r>
          </w:p>
        </w:tc>
        <w:tc>
          <w:tcPr>
            <w:tcW w:w="1998" w:type="dxa"/>
          </w:tcPr>
          <w:p w:rsidR="006B2AA3" w:rsidRPr="00305DF9" w:rsidRDefault="006B2AA3" w:rsidP="001B2A39">
            <w:pPr>
              <w:rPr>
                <w:szCs w:val="28"/>
              </w:rPr>
            </w:pPr>
            <w:r w:rsidRPr="00305DF9">
              <w:rPr>
                <w:szCs w:val="28"/>
              </w:rPr>
              <w:t>Зимние</w:t>
            </w:r>
          </w:p>
        </w:tc>
        <w:tc>
          <w:tcPr>
            <w:tcW w:w="1985" w:type="dxa"/>
            <w:gridSpan w:val="2"/>
          </w:tcPr>
          <w:p w:rsidR="006B2AA3" w:rsidRPr="00305DF9" w:rsidRDefault="006B2AA3" w:rsidP="001B2A39">
            <w:pPr>
              <w:rPr>
                <w:b/>
                <w:szCs w:val="28"/>
              </w:rPr>
            </w:pPr>
            <w:r w:rsidRPr="00305DF9">
              <w:rPr>
                <w:b/>
                <w:szCs w:val="28"/>
              </w:rPr>
              <w:t>28.12.20-10.01.21</w:t>
            </w:r>
          </w:p>
        </w:tc>
        <w:tc>
          <w:tcPr>
            <w:tcW w:w="1417" w:type="dxa"/>
            <w:gridSpan w:val="2"/>
          </w:tcPr>
          <w:p w:rsidR="006B2AA3" w:rsidRPr="00305DF9" w:rsidRDefault="006B2AA3" w:rsidP="001B2A39">
            <w:pPr>
              <w:rPr>
                <w:szCs w:val="28"/>
              </w:rPr>
            </w:pPr>
            <w:r w:rsidRPr="00305DF9">
              <w:rPr>
                <w:b/>
                <w:szCs w:val="28"/>
              </w:rPr>
              <w:t>28.12.20-10.01.21</w:t>
            </w:r>
          </w:p>
        </w:tc>
        <w:tc>
          <w:tcPr>
            <w:tcW w:w="1229" w:type="dxa"/>
            <w:gridSpan w:val="2"/>
          </w:tcPr>
          <w:p w:rsidR="006B2AA3" w:rsidRPr="00305DF9" w:rsidRDefault="006B2AA3" w:rsidP="001B2A39">
            <w:pPr>
              <w:rPr>
                <w:szCs w:val="28"/>
              </w:rPr>
            </w:pPr>
            <w:r w:rsidRPr="00305DF9">
              <w:rPr>
                <w:b/>
                <w:szCs w:val="28"/>
              </w:rPr>
              <w:t>28.12.20-10.01.21</w:t>
            </w:r>
          </w:p>
        </w:tc>
        <w:tc>
          <w:tcPr>
            <w:tcW w:w="1417" w:type="dxa"/>
            <w:gridSpan w:val="2"/>
          </w:tcPr>
          <w:p w:rsidR="006B2AA3" w:rsidRPr="00305DF9" w:rsidRDefault="006B2AA3" w:rsidP="001B2A39">
            <w:pPr>
              <w:rPr>
                <w:szCs w:val="28"/>
              </w:rPr>
            </w:pPr>
            <w:r w:rsidRPr="00305DF9">
              <w:rPr>
                <w:b/>
                <w:szCs w:val="28"/>
              </w:rPr>
              <w:t>28.12.20-10.01.21</w:t>
            </w:r>
          </w:p>
        </w:tc>
        <w:tc>
          <w:tcPr>
            <w:tcW w:w="1465" w:type="dxa"/>
            <w:tcBorders>
              <w:right w:val="single" w:sz="4" w:space="0" w:color="auto"/>
            </w:tcBorders>
          </w:tcPr>
          <w:p w:rsidR="006B2AA3" w:rsidRPr="00305DF9" w:rsidRDefault="006B2AA3" w:rsidP="001B2A39">
            <w:pPr>
              <w:rPr>
                <w:szCs w:val="28"/>
              </w:rPr>
            </w:pPr>
            <w:r w:rsidRPr="00305DF9">
              <w:rPr>
                <w:b/>
                <w:szCs w:val="28"/>
              </w:rPr>
              <w:t>28.12.20-10.01.21</w:t>
            </w:r>
          </w:p>
        </w:tc>
      </w:tr>
      <w:tr w:rsidR="006B2AA3" w:rsidRPr="00305DF9" w:rsidTr="001B2A39">
        <w:trPr>
          <w:trHeight w:val="449"/>
        </w:trPr>
        <w:tc>
          <w:tcPr>
            <w:tcW w:w="696" w:type="dxa"/>
            <w:vMerge w:val="restart"/>
          </w:tcPr>
          <w:p w:rsidR="006B2AA3" w:rsidRPr="00305DF9" w:rsidRDefault="006B2AA3" w:rsidP="001B2A39">
            <w:pPr>
              <w:rPr>
                <w:b/>
                <w:szCs w:val="28"/>
              </w:rPr>
            </w:pPr>
            <w:r w:rsidRPr="00305DF9">
              <w:rPr>
                <w:b/>
                <w:szCs w:val="28"/>
              </w:rPr>
              <w:lastRenderedPageBreak/>
              <w:t>3.3</w:t>
            </w:r>
          </w:p>
        </w:tc>
        <w:tc>
          <w:tcPr>
            <w:tcW w:w="1998" w:type="dxa"/>
            <w:vMerge w:val="restart"/>
          </w:tcPr>
          <w:p w:rsidR="006B2AA3" w:rsidRPr="00305DF9" w:rsidRDefault="006B2AA3" w:rsidP="001B2A39">
            <w:pPr>
              <w:rPr>
                <w:szCs w:val="28"/>
              </w:rPr>
            </w:pPr>
            <w:r w:rsidRPr="00305DF9">
              <w:rPr>
                <w:szCs w:val="28"/>
              </w:rPr>
              <w:t>Весенние</w:t>
            </w:r>
          </w:p>
        </w:tc>
        <w:tc>
          <w:tcPr>
            <w:tcW w:w="1985" w:type="dxa"/>
            <w:gridSpan w:val="2"/>
            <w:tcBorders>
              <w:bottom w:val="single" w:sz="4" w:space="0" w:color="auto"/>
            </w:tcBorders>
          </w:tcPr>
          <w:p w:rsidR="006B2AA3" w:rsidRPr="00305DF9" w:rsidRDefault="006B2AA3" w:rsidP="001B2A39">
            <w:pPr>
              <w:rPr>
                <w:b/>
                <w:szCs w:val="28"/>
              </w:rPr>
            </w:pPr>
            <w:r w:rsidRPr="00305DF9">
              <w:rPr>
                <w:b/>
                <w:szCs w:val="28"/>
              </w:rPr>
              <w:t>22.03.21-31.03.21</w:t>
            </w:r>
          </w:p>
        </w:tc>
        <w:tc>
          <w:tcPr>
            <w:tcW w:w="1417" w:type="dxa"/>
            <w:gridSpan w:val="2"/>
            <w:tcBorders>
              <w:bottom w:val="single" w:sz="4" w:space="0" w:color="auto"/>
            </w:tcBorders>
          </w:tcPr>
          <w:p w:rsidR="006B2AA3" w:rsidRPr="00305DF9" w:rsidRDefault="006B2AA3" w:rsidP="001B2A39">
            <w:pPr>
              <w:rPr>
                <w:szCs w:val="28"/>
              </w:rPr>
            </w:pPr>
            <w:r w:rsidRPr="00305DF9">
              <w:rPr>
                <w:b/>
                <w:szCs w:val="28"/>
              </w:rPr>
              <w:t>22.03.21-31.03.21</w:t>
            </w:r>
          </w:p>
        </w:tc>
        <w:tc>
          <w:tcPr>
            <w:tcW w:w="1229" w:type="dxa"/>
            <w:gridSpan w:val="2"/>
            <w:tcBorders>
              <w:bottom w:val="single" w:sz="4" w:space="0" w:color="auto"/>
            </w:tcBorders>
          </w:tcPr>
          <w:p w:rsidR="006B2AA3" w:rsidRPr="00305DF9" w:rsidRDefault="006B2AA3" w:rsidP="001B2A39">
            <w:pPr>
              <w:rPr>
                <w:szCs w:val="28"/>
              </w:rPr>
            </w:pPr>
            <w:r w:rsidRPr="00305DF9">
              <w:rPr>
                <w:b/>
                <w:szCs w:val="28"/>
              </w:rPr>
              <w:t>22.03.21-31.03.21</w:t>
            </w:r>
          </w:p>
        </w:tc>
        <w:tc>
          <w:tcPr>
            <w:tcW w:w="1417" w:type="dxa"/>
            <w:gridSpan w:val="2"/>
            <w:tcBorders>
              <w:bottom w:val="single" w:sz="4" w:space="0" w:color="auto"/>
            </w:tcBorders>
          </w:tcPr>
          <w:p w:rsidR="006B2AA3" w:rsidRPr="00305DF9" w:rsidRDefault="006B2AA3" w:rsidP="001B2A39">
            <w:pPr>
              <w:rPr>
                <w:szCs w:val="28"/>
              </w:rPr>
            </w:pPr>
            <w:r w:rsidRPr="00305DF9">
              <w:rPr>
                <w:b/>
                <w:szCs w:val="28"/>
              </w:rPr>
              <w:t>22.03.21-31.03.21</w:t>
            </w:r>
          </w:p>
        </w:tc>
        <w:tc>
          <w:tcPr>
            <w:tcW w:w="1465" w:type="dxa"/>
            <w:tcBorders>
              <w:bottom w:val="single" w:sz="4" w:space="0" w:color="auto"/>
            </w:tcBorders>
          </w:tcPr>
          <w:p w:rsidR="006B2AA3" w:rsidRPr="00305DF9" w:rsidRDefault="006B2AA3" w:rsidP="001B2A39">
            <w:pPr>
              <w:rPr>
                <w:szCs w:val="28"/>
              </w:rPr>
            </w:pPr>
            <w:r w:rsidRPr="00305DF9">
              <w:rPr>
                <w:b/>
                <w:szCs w:val="28"/>
              </w:rPr>
              <w:t>22.03.21-31.03.21</w:t>
            </w:r>
          </w:p>
        </w:tc>
      </w:tr>
      <w:tr w:rsidR="006B2AA3" w:rsidRPr="00305DF9" w:rsidTr="001B2A39">
        <w:trPr>
          <w:trHeight w:val="1309"/>
        </w:trPr>
        <w:tc>
          <w:tcPr>
            <w:tcW w:w="696" w:type="dxa"/>
            <w:vMerge/>
          </w:tcPr>
          <w:p w:rsidR="006B2AA3" w:rsidRPr="00305DF9" w:rsidRDefault="006B2AA3" w:rsidP="001B2A39">
            <w:pPr>
              <w:rPr>
                <w:b/>
                <w:szCs w:val="28"/>
              </w:rPr>
            </w:pPr>
          </w:p>
        </w:tc>
        <w:tc>
          <w:tcPr>
            <w:tcW w:w="1998" w:type="dxa"/>
            <w:vMerge/>
          </w:tcPr>
          <w:p w:rsidR="006B2AA3" w:rsidRPr="00305DF9" w:rsidRDefault="006B2AA3" w:rsidP="001B2A39">
            <w:pPr>
              <w:rPr>
                <w:szCs w:val="28"/>
              </w:rPr>
            </w:pPr>
          </w:p>
        </w:tc>
        <w:tc>
          <w:tcPr>
            <w:tcW w:w="1985" w:type="dxa"/>
            <w:gridSpan w:val="2"/>
            <w:tcBorders>
              <w:top w:val="single" w:sz="4" w:space="0" w:color="auto"/>
            </w:tcBorders>
          </w:tcPr>
          <w:p w:rsidR="006B2AA3" w:rsidRPr="00305DF9" w:rsidRDefault="006B2AA3" w:rsidP="001B2A39">
            <w:pPr>
              <w:rPr>
                <w:b/>
                <w:szCs w:val="28"/>
              </w:rPr>
            </w:pPr>
            <w:r w:rsidRPr="00305DF9">
              <w:rPr>
                <w:b/>
                <w:szCs w:val="28"/>
              </w:rPr>
              <w:t>в соответствии с погодными условиями</w:t>
            </w:r>
          </w:p>
        </w:tc>
        <w:tc>
          <w:tcPr>
            <w:tcW w:w="1417" w:type="dxa"/>
            <w:gridSpan w:val="2"/>
            <w:tcBorders>
              <w:top w:val="single" w:sz="4" w:space="0" w:color="auto"/>
            </w:tcBorders>
          </w:tcPr>
          <w:p w:rsidR="006B2AA3" w:rsidRPr="00305DF9" w:rsidRDefault="006B2AA3" w:rsidP="001B2A39">
            <w:pPr>
              <w:rPr>
                <w:b/>
                <w:szCs w:val="28"/>
              </w:rPr>
            </w:pPr>
            <w:r w:rsidRPr="00305DF9">
              <w:rPr>
                <w:b/>
                <w:szCs w:val="28"/>
              </w:rPr>
              <w:t>в соответствии с погодными условиями</w:t>
            </w:r>
          </w:p>
        </w:tc>
        <w:tc>
          <w:tcPr>
            <w:tcW w:w="1229" w:type="dxa"/>
            <w:gridSpan w:val="2"/>
            <w:tcBorders>
              <w:top w:val="single" w:sz="4" w:space="0" w:color="auto"/>
            </w:tcBorders>
          </w:tcPr>
          <w:p w:rsidR="006B2AA3" w:rsidRPr="00305DF9" w:rsidRDefault="006B2AA3" w:rsidP="001B2A39">
            <w:pPr>
              <w:rPr>
                <w:b/>
                <w:szCs w:val="28"/>
              </w:rPr>
            </w:pPr>
            <w:r w:rsidRPr="00305DF9">
              <w:rPr>
                <w:b/>
                <w:szCs w:val="28"/>
              </w:rPr>
              <w:t>в соответствии с погодными условиями</w:t>
            </w:r>
          </w:p>
        </w:tc>
        <w:tc>
          <w:tcPr>
            <w:tcW w:w="1417" w:type="dxa"/>
            <w:gridSpan w:val="2"/>
            <w:tcBorders>
              <w:top w:val="single" w:sz="4" w:space="0" w:color="auto"/>
            </w:tcBorders>
          </w:tcPr>
          <w:p w:rsidR="006B2AA3" w:rsidRPr="00305DF9" w:rsidRDefault="006B2AA3" w:rsidP="001B2A39">
            <w:pPr>
              <w:rPr>
                <w:b/>
                <w:szCs w:val="28"/>
              </w:rPr>
            </w:pPr>
            <w:r w:rsidRPr="00305DF9">
              <w:rPr>
                <w:b/>
                <w:szCs w:val="28"/>
              </w:rPr>
              <w:t>в соответствии с погодными условиями</w:t>
            </w:r>
          </w:p>
        </w:tc>
        <w:tc>
          <w:tcPr>
            <w:tcW w:w="1465" w:type="dxa"/>
            <w:tcBorders>
              <w:top w:val="single" w:sz="4" w:space="0" w:color="auto"/>
            </w:tcBorders>
          </w:tcPr>
          <w:p w:rsidR="006B2AA3" w:rsidRPr="00305DF9" w:rsidRDefault="006B2AA3" w:rsidP="001B2A39">
            <w:pPr>
              <w:rPr>
                <w:b/>
                <w:szCs w:val="28"/>
              </w:rPr>
            </w:pPr>
            <w:r w:rsidRPr="00305DF9">
              <w:rPr>
                <w:b/>
                <w:szCs w:val="28"/>
              </w:rPr>
              <w:t>в соответствии с погодными условиями</w:t>
            </w:r>
          </w:p>
        </w:tc>
      </w:tr>
      <w:tr w:rsidR="006B2AA3" w:rsidRPr="00305DF9" w:rsidTr="001B2A39">
        <w:tc>
          <w:tcPr>
            <w:tcW w:w="696" w:type="dxa"/>
          </w:tcPr>
          <w:p w:rsidR="006B2AA3" w:rsidRPr="00305DF9" w:rsidRDefault="006B2AA3" w:rsidP="001B2A39">
            <w:pPr>
              <w:rPr>
                <w:b/>
                <w:szCs w:val="28"/>
              </w:rPr>
            </w:pPr>
            <w:r w:rsidRPr="00305DF9">
              <w:rPr>
                <w:b/>
                <w:szCs w:val="28"/>
              </w:rPr>
              <w:t>3.4</w:t>
            </w:r>
          </w:p>
        </w:tc>
        <w:tc>
          <w:tcPr>
            <w:tcW w:w="1998" w:type="dxa"/>
          </w:tcPr>
          <w:p w:rsidR="006B2AA3" w:rsidRPr="00305DF9" w:rsidRDefault="006B2AA3" w:rsidP="001B2A39">
            <w:pPr>
              <w:rPr>
                <w:szCs w:val="28"/>
              </w:rPr>
            </w:pPr>
            <w:r w:rsidRPr="00305DF9">
              <w:rPr>
                <w:szCs w:val="28"/>
              </w:rPr>
              <w:t>Летние</w:t>
            </w:r>
          </w:p>
        </w:tc>
        <w:tc>
          <w:tcPr>
            <w:tcW w:w="1985" w:type="dxa"/>
            <w:gridSpan w:val="2"/>
          </w:tcPr>
          <w:p w:rsidR="006B2AA3" w:rsidRPr="00305DF9" w:rsidRDefault="006B2AA3" w:rsidP="001B2A39">
            <w:pPr>
              <w:rPr>
                <w:b/>
                <w:szCs w:val="28"/>
              </w:rPr>
            </w:pPr>
            <w:r w:rsidRPr="00305DF9">
              <w:rPr>
                <w:b/>
                <w:szCs w:val="28"/>
              </w:rPr>
              <w:t>26.05.21-31.08.21</w:t>
            </w:r>
          </w:p>
        </w:tc>
        <w:tc>
          <w:tcPr>
            <w:tcW w:w="1417" w:type="dxa"/>
            <w:gridSpan w:val="2"/>
          </w:tcPr>
          <w:p w:rsidR="006B2AA3" w:rsidRPr="00305DF9" w:rsidRDefault="006B2AA3" w:rsidP="001B2A39">
            <w:pPr>
              <w:rPr>
                <w:b/>
                <w:szCs w:val="28"/>
              </w:rPr>
            </w:pPr>
            <w:r w:rsidRPr="00305DF9">
              <w:rPr>
                <w:b/>
                <w:szCs w:val="28"/>
              </w:rPr>
              <w:t>01.06.21-31.08.21</w:t>
            </w:r>
          </w:p>
        </w:tc>
        <w:tc>
          <w:tcPr>
            <w:tcW w:w="1229" w:type="dxa"/>
            <w:gridSpan w:val="2"/>
          </w:tcPr>
          <w:p w:rsidR="006B2AA3" w:rsidRPr="00305DF9" w:rsidRDefault="006B2AA3" w:rsidP="001B2A39">
            <w:pPr>
              <w:rPr>
                <w:szCs w:val="28"/>
              </w:rPr>
            </w:pPr>
            <w:r w:rsidRPr="00305DF9">
              <w:rPr>
                <w:b/>
                <w:szCs w:val="28"/>
              </w:rPr>
              <w:t>01.06.21-31.08.21</w:t>
            </w:r>
          </w:p>
        </w:tc>
        <w:tc>
          <w:tcPr>
            <w:tcW w:w="1417" w:type="dxa"/>
            <w:gridSpan w:val="2"/>
          </w:tcPr>
          <w:p w:rsidR="006B2AA3" w:rsidRPr="00305DF9" w:rsidRDefault="006B2AA3" w:rsidP="001B2A39">
            <w:pPr>
              <w:rPr>
                <w:szCs w:val="28"/>
              </w:rPr>
            </w:pPr>
            <w:r w:rsidRPr="00305DF9">
              <w:rPr>
                <w:b/>
                <w:szCs w:val="28"/>
              </w:rPr>
              <w:t>01.06.21-31.08.21</w:t>
            </w:r>
          </w:p>
        </w:tc>
        <w:tc>
          <w:tcPr>
            <w:tcW w:w="1465" w:type="dxa"/>
          </w:tcPr>
          <w:p w:rsidR="006B2AA3" w:rsidRPr="00305DF9" w:rsidRDefault="006B2AA3" w:rsidP="001B2A39">
            <w:pPr>
              <w:rPr>
                <w:b/>
                <w:szCs w:val="28"/>
              </w:rPr>
            </w:pPr>
            <w:r w:rsidRPr="00305DF9">
              <w:rPr>
                <w:b/>
                <w:szCs w:val="28"/>
              </w:rPr>
              <w:t>22.06.21</w:t>
            </w:r>
          </w:p>
        </w:tc>
      </w:tr>
      <w:tr w:rsidR="006B2AA3" w:rsidRPr="00305DF9" w:rsidTr="001B2A39">
        <w:tc>
          <w:tcPr>
            <w:tcW w:w="696" w:type="dxa"/>
          </w:tcPr>
          <w:p w:rsidR="006B2AA3" w:rsidRPr="00305DF9" w:rsidRDefault="006B2AA3" w:rsidP="001B2A39">
            <w:pPr>
              <w:rPr>
                <w:b/>
                <w:szCs w:val="28"/>
              </w:rPr>
            </w:pPr>
            <w:r w:rsidRPr="00305DF9">
              <w:rPr>
                <w:b/>
                <w:szCs w:val="28"/>
              </w:rPr>
              <w:t>3.5</w:t>
            </w:r>
          </w:p>
        </w:tc>
        <w:tc>
          <w:tcPr>
            <w:tcW w:w="1998" w:type="dxa"/>
          </w:tcPr>
          <w:p w:rsidR="006B2AA3" w:rsidRPr="00305DF9" w:rsidRDefault="006B2AA3" w:rsidP="001B2A39">
            <w:pPr>
              <w:rPr>
                <w:szCs w:val="28"/>
              </w:rPr>
            </w:pPr>
            <w:r w:rsidRPr="00305DF9">
              <w:rPr>
                <w:szCs w:val="28"/>
              </w:rPr>
              <w:t>Дополнительные</w:t>
            </w:r>
          </w:p>
        </w:tc>
        <w:tc>
          <w:tcPr>
            <w:tcW w:w="1985" w:type="dxa"/>
            <w:gridSpan w:val="2"/>
          </w:tcPr>
          <w:p w:rsidR="006B2AA3" w:rsidRPr="00305DF9" w:rsidRDefault="006B2AA3" w:rsidP="001B2A39">
            <w:pPr>
              <w:rPr>
                <w:b/>
                <w:szCs w:val="28"/>
              </w:rPr>
            </w:pPr>
            <w:r w:rsidRPr="00305DF9">
              <w:rPr>
                <w:b/>
                <w:szCs w:val="28"/>
              </w:rPr>
              <w:t>18.02.21-24.02.21</w:t>
            </w:r>
          </w:p>
        </w:tc>
        <w:tc>
          <w:tcPr>
            <w:tcW w:w="1417" w:type="dxa"/>
            <w:gridSpan w:val="2"/>
          </w:tcPr>
          <w:p w:rsidR="006B2AA3" w:rsidRPr="00305DF9" w:rsidRDefault="006B2AA3" w:rsidP="001B2A39">
            <w:pPr>
              <w:rPr>
                <w:b/>
                <w:szCs w:val="28"/>
              </w:rPr>
            </w:pPr>
            <w:r w:rsidRPr="00305DF9">
              <w:rPr>
                <w:b/>
                <w:szCs w:val="28"/>
              </w:rPr>
              <w:t>-</w:t>
            </w:r>
          </w:p>
        </w:tc>
        <w:tc>
          <w:tcPr>
            <w:tcW w:w="1229" w:type="dxa"/>
            <w:gridSpan w:val="2"/>
          </w:tcPr>
          <w:p w:rsidR="006B2AA3" w:rsidRPr="00305DF9" w:rsidRDefault="006B2AA3" w:rsidP="001B2A39">
            <w:pPr>
              <w:rPr>
                <w:b/>
                <w:szCs w:val="28"/>
              </w:rPr>
            </w:pPr>
            <w:r w:rsidRPr="00305DF9">
              <w:rPr>
                <w:b/>
                <w:szCs w:val="28"/>
              </w:rPr>
              <w:t>-</w:t>
            </w:r>
          </w:p>
        </w:tc>
        <w:tc>
          <w:tcPr>
            <w:tcW w:w="1417" w:type="dxa"/>
            <w:gridSpan w:val="2"/>
          </w:tcPr>
          <w:p w:rsidR="006B2AA3" w:rsidRPr="00305DF9" w:rsidRDefault="006B2AA3" w:rsidP="001B2A39">
            <w:pPr>
              <w:rPr>
                <w:b/>
                <w:szCs w:val="28"/>
              </w:rPr>
            </w:pPr>
            <w:r w:rsidRPr="00305DF9">
              <w:rPr>
                <w:b/>
                <w:szCs w:val="28"/>
              </w:rPr>
              <w:t>-</w:t>
            </w:r>
          </w:p>
        </w:tc>
        <w:tc>
          <w:tcPr>
            <w:tcW w:w="1465" w:type="dxa"/>
            <w:tcBorders>
              <w:right w:val="single" w:sz="4" w:space="0" w:color="auto"/>
            </w:tcBorders>
          </w:tcPr>
          <w:p w:rsidR="006B2AA3" w:rsidRPr="00305DF9" w:rsidRDefault="006B2AA3" w:rsidP="001B2A39">
            <w:pPr>
              <w:rPr>
                <w:b/>
                <w:szCs w:val="28"/>
              </w:rPr>
            </w:pPr>
            <w:r w:rsidRPr="00305DF9">
              <w:rPr>
                <w:b/>
                <w:szCs w:val="28"/>
              </w:rPr>
              <w:t>-</w:t>
            </w:r>
          </w:p>
        </w:tc>
      </w:tr>
      <w:tr w:rsidR="006B2AA3" w:rsidRPr="00305DF9" w:rsidTr="001B2A39">
        <w:tc>
          <w:tcPr>
            <w:tcW w:w="696" w:type="dxa"/>
          </w:tcPr>
          <w:p w:rsidR="006B2AA3" w:rsidRPr="00305DF9" w:rsidRDefault="006B2AA3" w:rsidP="001B2A39">
            <w:pPr>
              <w:rPr>
                <w:b/>
                <w:szCs w:val="28"/>
              </w:rPr>
            </w:pPr>
            <w:r w:rsidRPr="00305DF9">
              <w:rPr>
                <w:b/>
                <w:szCs w:val="28"/>
              </w:rPr>
              <w:t>4.</w:t>
            </w:r>
          </w:p>
        </w:tc>
        <w:tc>
          <w:tcPr>
            <w:tcW w:w="9511" w:type="dxa"/>
            <w:gridSpan w:val="10"/>
            <w:tcBorders>
              <w:right w:val="single" w:sz="4" w:space="0" w:color="auto"/>
            </w:tcBorders>
          </w:tcPr>
          <w:p w:rsidR="006B2AA3" w:rsidRPr="00305DF9" w:rsidRDefault="006B2AA3" w:rsidP="001B2A39">
            <w:pPr>
              <w:rPr>
                <w:b/>
                <w:szCs w:val="28"/>
              </w:rPr>
            </w:pPr>
            <w:r w:rsidRPr="00305DF9">
              <w:rPr>
                <w:b/>
                <w:szCs w:val="28"/>
              </w:rPr>
              <w:t xml:space="preserve">Административный контроль качества общеобразовательной подготовки </w:t>
            </w:r>
            <w:proofErr w:type="gramStart"/>
            <w:r w:rsidRPr="00305DF9">
              <w:rPr>
                <w:b/>
                <w:szCs w:val="28"/>
              </w:rPr>
              <w:t>обучающихся</w:t>
            </w:r>
            <w:proofErr w:type="gramEnd"/>
          </w:p>
        </w:tc>
      </w:tr>
      <w:tr w:rsidR="006B2AA3" w:rsidRPr="00305DF9" w:rsidTr="001B2A39">
        <w:tc>
          <w:tcPr>
            <w:tcW w:w="696" w:type="dxa"/>
          </w:tcPr>
          <w:p w:rsidR="006B2AA3" w:rsidRPr="00305DF9" w:rsidRDefault="006B2AA3" w:rsidP="001B2A39">
            <w:pPr>
              <w:rPr>
                <w:b/>
                <w:szCs w:val="28"/>
              </w:rPr>
            </w:pPr>
            <w:r w:rsidRPr="00305DF9">
              <w:rPr>
                <w:b/>
                <w:szCs w:val="28"/>
              </w:rPr>
              <w:t>4.1</w:t>
            </w:r>
          </w:p>
        </w:tc>
        <w:tc>
          <w:tcPr>
            <w:tcW w:w="1998" w:type="dxa"/>
          </w:tcPr>
          <w:p w:rsidR="006B2AA3" w:rsidRPr="00305DF9" w:rsidRDefault="006B2AA3" w:rsidP="001B2A39">
            <w:pPr>
              <w:rPr>
                <w:szCs w:val="28"/>
              </w:rPr>
            </w:pPr>
            <w:r w:rsidRPr="00305DF9">
              <w:rPr>
                <w:szCs w:val="28"/>
              </w:rPr>
              <w:t xml:space="preserve">По итогам </w:t>
            </w:r>
            <w:r w:rsidRPr="00305DF9">
              <w:rPr>
                <w:szCs w:val="28"/>
                <w:lang w:val="en-US"/>
              </w:rPr>
              <w:t>I</w:t>
            </w:r>
            <w:r w:rsidRPr="00305DF9">
              <w:rPr>
                <w:szCs w:val="28"/>
              </w:rPr>
              <w:t xml:space="preserve"> четверти</w:t>
            </w:r>
          </w:p>
        </w:tc>
        <w:tc>
          <w:tcPr>
            <w:tcW w:w="1985" w:type="dxa"/>
            <w:gridSpan w:val="2"/>
          </w:tcPr>
          <w:p w:rsidR="006B2AA3" w:rsidRPr="00305DF9" w:rsidRDefault="006B2AA3" w:rsidP="001B2A39">
            <w:pPr>
              <w:rPr>
                <w:b/>
                <w:szCs w:val="28"/>
              </w:rPr>
            </w:pPr>
            <w:r w:rsidRPr="00305DF9">
              <w:rPr>
                <w:b/>
                <w:szCs w:val="28"/>
              </w:rPr>
              <w:t>-</w:t>
            </w:r>
          </w:p>
        </w:tc>
        <w:tc>
          <w:tcPr>
            <w:tcW w:w="1417" w:type="dxa"/>
            <w:gridSpan w:val="2"/>
          </w:tcPr>
          <w:p w:rsidR="006B2AA3" w:rsidRPr="00305DF9" w:rsidRDefault="006B2AA3" w:rsidP="001B2A39">
            <w:pPr>
              <w:rPr>
                <w:b/>
                <w:szCs w:val="28"/>
                <w:highlight w:val="yellow"/>
              </w:rPr>
            </w:pPr>
            <w:r w:rsidRPr="00305DF9">
              <w:rPr>
                <w:b/>
                <w:szCs w:val="28"/>
              </w:rPr>
              <w:t>19.10.20-30.10.20</w:t>
            </w:r>
          </w:p>
        </w:tc>
        <w:tc>
          <w:tcPr>
            <w:tcW w:w="1229" w:type="dxa"/>
            <w:gridSpan w:val="2"/>
          </w:tcPr>
          <w:p w:rsidR="006B2AA3" w:rsidRPr="00305DF9" w:rsidRDefault="006B2AA3" w:rsidP="001B2A39">
            <w:pPr>
              <w:rPr>
                <w:szCs w:val="28"/>
              </w:rPr>
            </w:pPr>
            <w:r w:rsidRPr="00305DF9">
              <w:rPr>
                <w:b/>
                <w:szCs w:val="28"/>
              </w:rPr>
              <w:t>19.10.20-30.10.20</w:t>
            </w:r>
          </w:p>
        </w:tc>
        <w:tc>
          <w:tcPr>
            <w:tcW w:w="1417" w:type="dxa"/>
            <w:gridSpan w:val="2"/>
          </w:tcPr>
          <w:p w:rsidR="006B2AA3" w:rsidRPr="00305DF9" w:rsidRDefault="006B2AA3" w:rsidP="001B2A39">
            <w:pPr>
              <w:rPr>
                <w:szCs w:val="28"/>
              </w:rPr>
            </w:pPr>
            <w:r w:rsidRPr="00305DF9">
              <w:rPr>
                <w:b/>
                <w:szCs w:val="28"/>
              </w:rPr>
              <w:t>19.10.20-30.10.20</w:t>
            </w:r>
          </w:p>
        </w:tc>
        <w:tc>
          <w:tcPr>
            <w:tcW w:w="1465" w:type="dxa"/>
            <w:tcBorders>
              <w:right w:val="single" w:sz="4" w:space="0" w:color="auto"/>
            </w:tcBorders>
          </w:tcPr>
          <w:p w:rsidR="006B2AA3" w:rsidRPr="00305DF9" w:rsidRDefault="006B2AA3" w:rsidP="001B2A39">
            <w:pPr>
              <w:rPr>
                <w:szCs w:val="28"/>
              </w:rPr>
            </w:pPr>
            <w:r w:rsidRPr="00305DF9">
              <w:rPr>
                <w:b/>
                <w:szCs w:val="28"/>
              </w:rPr>
              <w:t>19.10.20-30.10.20</w:t>
            </w:r>
          </w:p>
        </w:tc>
      </w:tr>
      <w:tr w:rsidR="006B2AA3" w:rsidRPr="00305DF9" w:rsidTr="001B2A39">
        <w:tc>
          <w:tcPr>
            <w:tcW w:w="696" w:type="dxa"/>
          </w:tcPr>
          <w:p w:rsidR="006B2AA3" w:rsidRPr="00305DF9" w:rsidRDefault="006B2AA3" w:rsidP="001B2A39">
            <w:pPr>
              <w:rPr>
                <w:b/>
                <w:szCs w:val="28"/>
              </w:rPr>
            </w:pPr>
          </w:p>
        </w:tc>
        <w:tc>
          <w:tcPr>
            <w:tcW w:w="1998" w:type="dxa"/>
          </w:tcPr>
          <w:p w:rsidR="006B2AA3" w:rsidRPr="00305DF9" w:rsidRDefault="006B2AA3" w:rsidP="001B2A39">
            <w:pPr>
              <w:rPr>
                <w:szCs w:val="28"/>
              </w:rPr>
            </w:pPr>
            <w:r w:rsidRPr="00305DF9">
              <w:rPr>
                <w:szCs w:val="28"/>
              </w:rPr>
              <w:t>Входной контроль</w:t>
            </w:r>
          </w:p>
        </w:tc>
        <w:tc>
          <w:tcPr>
            <w:tcW w:w="1985" w:type="dxa"/>
            <w:gridSpan w:val="2"/>
          </w:tcPr>
          <w:p w:rsidR="006B2AA3" w:rsidRPr="00305DF9" w:rsidRDefault="006B2AA3" w:rsidP="001B2A39">
            <w:pPr>
              <w:rPr>
                <w:b/>
                <w:szCs w:val="28"/>
              </w:rPr>
            </w:pPr>
          </w:p>
        </w:tc>
        <w:tc>
          <w:tcPr>
            <w:tcW w:w="1417" w:type="dxa"/>
            <w:gridSpan w:val="2"/>
          </w:tcPr>
          <w:p w:rsidR="006B2AA3" w:rsidRPr="00305DF9" w:rsidRDefault="006B2AA3" w:rsidP="001B2A39">
            <w:pPr>
              <w:rPr>
                <w:b/>
                <w:szCs w:val="28"/>
                <w:highlight w:val="yellow"/>
              </w:rPr>
            </w:pPr>
          </w:p>
        </w:tc>
        <w:tc>
          <w:tcPr>
            <w:tcW w:w="1229" w:type="dxa"/>
            <w:gridSpan w:val="2"/>
          </w:tcPr>
          <w:p w:rsidR="006B2AA3" w:rsidRPr="00305DF9" w:rsidRDefault="006B2AA3" w:rsidP="001B2A39">
            <w:pPr>
              <w:rPr>
                <w:b/>
                <w:szCs w:val="28"/>
                <w:highlight w:val="yellow"/>
              </w:rPr>
            </w:pPr>
            <w:r w:rsidRPr="00305DF9">
              <w:rPr>
                <w:b/>
                <w:szCs w:val="28"/>
              </w:rPr>
              <w:t>14.09.20-19.09.20</w:t>
            </w:r>
          </w:p>
        </w:tc>
        <w:tc>
          <w:tcPr>
            <w:tcW w:w="1417" w:type="dxa"/>
            <w:gridSpan w:val="2"/>
          </w:tcPr>
          <w:p w:rsidR="006B2AA3" w:rsidRPr="00305DF9" w:rsidRDefault="006B2AA3" w:rsidP="001B2A39">
            <w:pPr>
              <w:rPr>
                <w:b/>
                <w:szCs w:val="28"/>
                <w:highlight w:val="yellow"/>
              </w:rPr>
            </w:pPr>
            <w:r w:rsidRPr="00305DF9">
              <w:rPr>
                <w:b/>
                <w:szCs w:val="28"/>
              </w:rPr>
              <w:t>14.09.20-19.09.20</w:t>
            </w:r>
          </w:p>
        </w:tc>
        <w:tc>
          <w:tcPr>
            <w:tcW w:w="1465" w:type="dxa"/>
            <w:tcBorders>
              <w:right w:val="single" w:sz="4" w:space="0" w:color="auto"/>
            </w:tcBorders>
          </w:tcPr>
          <w:p w:rsidR="006B2AA3" w:rsidRPr="00305DF9" w:rsidRDefault="006B2AA3" w:rsidP="001B2A39">
            <w:pPr>
              <w:rPr>
                <w:b/>
                <w:szCs w:val="28"/>
                <w:highlight w:val="yellow"/>
              </w:rPr>
            </w:pPr>
            <w:r w:rsidRPr="00305DF9">
              <w:rPr>
                <w:b/>
                <w:szCs w:val="28"/>
              </w:rPr>
              <w:t>14.09.20-19.09.20</w:t>
            </w:r>
          </w:p>
        </w:tc>
      </w:tr>
      <w:tr w:rsidR="006B2AA3" w:rsidRPr="00305DF9" w:rsidTr="001B2A39">
        <w:tc>
          <w:tcPr>
            <w:tcW w:w="696" w:type="dxa"/>
          </w:tcPr>
          <w:p w:rsidR="006B2AA3" w:rsidRPr="00305DF9" w:rsidRDefault="006B2AA3" w:rsidP="001B2A39">
            <w:pPr>
              <w:rPr>
                <w:b/>
                <w:szCs w:val="28"/>
              </w:rPr>
            </w:pPr>
            <w:r w:rsidRPr="00305DF9">
              <w:rPr>
                <w:b/>
                <w:szCs w:val="28"/>
              </w:rPr>
              <w:t>4.2</w:t>
            </w:r>
          </w:p>
        </w:tc>
        <w:tc>
          <w:tcPr>
            <w:tcW w:w="1998" w:type="dxa"/>
          </w:tcPr>
          <w:p w:rsidR="006B2AA3" w:rsidRPr="00305DF9" w:rsidRDefault="006B2AA3" w:rsidP="001B2A39">
            <w:pPr>
              <w:rPr>
                <w:szCs w:val="28"/>
              </w:rPr>
            </w:pPr>
            <w:r w:rsidRPr="00305DF9">
              <w:rPr>
                <w:szCs w:val="28"/>
              </w:rPr>
              <w:t xml:space="preserve">По итогам </w:t>
            </w:r>
            <w:r w:rsidRPr="00305DF9">
              <w:rPr>
                <w:szCs w:val="28"/>
                <w:lang w:val="en-US"/>
              </w:rPr>
              <w:t>II</w:t>
            </w:r>
            <w:r w:rsidRPr="00305DF9">
              <w:rPr>
                <w:szCs w:val="28"/>
              </w:rPr>
              <w:t xml:space="preserve"> четверти, </w:t>
            </w:r>
            <w:r w:rsidRPr="00305DF9">
              <w:rPr>
                <w:szCs w:val="28"/>
                <w:lang w:val="en-US"/>
              </w:rPr>
              <w:t>I</w:t>
            </w:r>
            <w:r w:rsidRPr="00305DF9">
              <w:rPr>
                <w:szCs w:val="28"/>
              </w:rPr>
              <w:t xml:space="preserve"> полугодия</w:t>
            </w:r>
          </w:p>
        </w:tc>
        <w:tc>
          <w:tcPr>
            <w:tcW w:w="1985" w:type="dxa"/>
            <w:gridSpan w:val="2"/>
          </w:tcPr>
          <w:p w:rsidR="006B2AA3" w:rsidRPr="00305DF9" w:rsidRDefault="006B2AA3" w:rsidP="001B2A39">
            <w:pPr>
              <w:rPr>
                <w:b/>
                <w:szCs w:val="28"/>
              </w:rPr>
            </w:pPr>
          </w:p>
        </w:tc>
        <w:tc>
          <w:tcPr>
            <w:tcW w:w="1417" w:type="dxa"/>
            <w:gridSpan w:val="2"/>
          </w:tcPr>
          <w:p w:rsidR="006B2AA3" w:rsidRPr="00305DF9" w:rsidRDefault="006B2AA3" w:rsidP="001B2A39">
            <w:pPr>
              <w:rPr>
                <w:b/>
                <w:szCs w:val="28"/>
                <w:highlight w:val="yellow"/>
              </w:rPr>
            </w:pPr>
            <w:r w:rsidRPr="00305DF9">
              <w:rPr>
                <w:b/>
                <w:szCs w:val="28"/>
              </w:rPr>
              <w:t>07.12.20-17-12.20</w:t>
            </w:r>
          </w:p>
        </w:tc>
        <w:tc>
          <w:tcPr>
            <w:tcW w:w="1229" w:type="dxa"/>
            <w:gridSpan w:val="2"/>
          </w:tcPr>
          <w:p w:rsidR="006B2AA3" w:rsidRPr="00305DF9" w:rsidRDefault="006B2AA3" w:rsidP="001B2A39">
            <w:pPr>
              <w:rPr>
                <w:b/>
                <w:szCs w:val="28"/>
                <w:highlight w:val="yellow"/>
              </w:rPr>
            </w:pPr>
            <w:r w:rsidRPr="00305DF9">
              <w:rPr>
                <w:b/>
                <w:szCs w:val="28"/>
              </w:rPr>
              <w:t>14.12.20-26-23.20</w:t>
            </w:r>
          </w:p>
        </w:tc>
        <w:tc>
          <w:tcPr>
            <w:tcW w:w="1417" w:type="dxa"/>
            <w:gridSpan w:val="2"/>
          </w:tcPr>
          <w:p w:rsidR="006B2AA3" w:rsidRPr="00305DF9" w:rsidRDefault="006B2AA3" w:rsidP="001B2A39">
            <w:pPr>
              <w:rPr>
                <w:szCs w:val="28"/>
              </w:rPr>
            </w:pPr>
            <w:r w:rsidRPr="00305DF9">
              <w:rPr>
                <w:b/>
                <w:szCs w:val="28"/>
              </w:rPr>
              <w:t>14.12.20-26-23.20</w:t>
            </w:r>
          </w:p>
        </w:tc>
        <w:tc>
          <w:tcPr>
            <w:tcW w:w="1465" w:type="dxa"/>
            <w:tcBorders>
              <w:right w:val="single" w:sz="4" w:space="0" w:color="auto"/>
            </w:tcBorders>
          </w:tcPr>
          <w:p w:rsidR="006B2AA3" w:rsidRPr="00305DF9" w:rsidRDefault="006B2AA3" w:rsidP="001B2A39">
            <w:pPr>
              <w:rPr>
                <w:szCs w:val="28"/>
              </w:rPr>
            </w:pPr>
            <w:r w:rsidRPr="00305DF9">
              <w:rPr>
                <w:b/>
                <w:szCs w:val="28"/>
              </w:rPr>
              <w:t>14.12.20-26-23.20</w:t>
            </w:r>
          </w:p>
        </w:tc>
      </w:tr>
      <w:tr w:rsidR="006B2AA3" w:rsidRPr="00305DF9" w:rsidTr="001B2A39">
        <w:tc>
          <w:tcPr>
            <w:tcW w:w="696" w:type="dxa"/>
          </w:tcPr>
          <w:p w:rsidR="006B2AA3" w:rsidRPr="00305DF9" w:rsidRDefault="006B2AA3" w:rsidP="001B2A39">
            <w:pPr>
              <w:rPr>
                <w:b/>
                <w:szCs w:val="28"/>
              </w:rPr>
            </w:pPr>
            <w:r w:rsidRPr="00305DF9">
              <w:rPr>
                <w:b/>
                <w:szCs w:val="28"/>
              </w:rPr>
              <w:t>4.3</w:t>
            </w:r>
          </w:p>
        </w:tc>
        <w:tc>
          <w:tcPr>
            <w:tcW w:w="1998" w:type="dxa"/>
          </w:tcPr>
          <w:p w:rsidR="006B2AA3" w:rsidRPr="00305DF9" w:rsidRDefault="006B2AA3" w:rsidP="001B2A39">
            <w:pPr>
              <w:rPr>
                <w:szCs w:val="28"/>
              </w:rPr>
            </w:pPr>
            <w:r w:rsidRPr="00305DF9">
              <w:rPr>
                <w:szCs w:val="28"/>
              </w:rPr>
              <w:t xml:space="preserve">По итогам </w:t>
            </w:r>
            <w:r w:rsidRPr="00305DF9">
              <w:rPr>
                <w:szCs w:val="28"/>
                <w:lang w:val="en-US"/>
              </w:rPr>
              <w:t>III</w:t>
            </w:r>
            <w:r w:rsidRPr="00305DF9">
              <w:rPr>
                <w:szCs w:val="28"/>
              </w:rPr>
              <w:t xml:space="preserve"> </w:t>
            </w:r>
            <w:r w:rsidRPr="00305DF9">
              <w:rPr>
                <w:szCs w:val="28"/>
              </w:rPr>
              <w:lastRenderedPageBreak/>
              <w:t>четверти</w:t>
            </w:r>
          </w:p>
        </w:tc>
        <w:tc>
          <w:tcPr>
            <w:tcW w:w="1985" w:type="dxa"/>
            <w:gridSpan w:val="2"/>
          </w:tcPr>
          <w:p w:rsidR="006B2AA3" w:rsidRPr="00305DF9" w:rsidRDefault="006B2AA3" w:rsidP="001B2A39">
            <w:pPr>
              <w:rPr>
                <w:b/>
                <w:szCs w:val="28"/>
              </w:rPr>
            </w:pPr>
          </w:p>
        </w:tc>
        <w:tc>
          <w:tcPr>
            <w:tcW w:w="1417" w:type="dxa"/>
            <w:gridSpan w:val="2"/>
          </w:tcPr>
          <w:p w:rsidR="006B2AA3" w:rsidRPr="00305DF9" w:rsidRDefault="006B2AA3" w:rsidP="001B2A39">
            <w:pPr>
              <w:rPr>
                <w:b/>
                <w:szCs w:val="28"/>
                <w:highlight w:val="yellow"/>
              </w:rPr>
            </w:pPr>
            <w:r w:rsidRPr="00305DF9">
              <w:rPr>
                <w:b/>
                <w:szCs w:val="28"/>
              </w:rPr>
              <w:t>10.03.21-</w:t>
            </w:r>
            <w:r w:rsidRPr="00305DF9">
              <w:rPr>
                <w:b/>
                <w:szCs w:val="28"/>
              </w:rPr>
              <w:lastRenderedPageBreak/>
              <w:t>18.103.21</w:t>
            </w:r>
          </w:p>
        </w:tc>
        <w:tc>
          <w:tcPr>
            <w:tcW w:w="1229" w:type="dxa"/>
            <w:gridSpan w:val="2"/>
          </w:tcPr>
          <w:p w:rsidR="006B2AA3" w:rsidRPr="00305DF9" w:rsidRDefault="006B2AA3" w:rsidP="001B2A39">
            <w:pPr>
              <w:rPr>
                <w:szCs w:val="28"/>
              </w:rPr>
            </w:pPr>
            <w:r w:rsidRPr="00305DF9">
              <w:rPr>
                <w:b/>
                <w:szCs w:val="28"/>
              </w:rPr>
              <w:lastRenderedPageBreak/>
              <w:t>10.03.21-</w:t>
            </w:r>
            <w:r w:rsidRPr="00305DF9">
              <w:rPr>
                <w:b/>
                <w:szCs w:val="28"/>
              </w:rPr>
              <w:lastRenderedPageBreak/>
              <w:t>18.103.21</w:t>
            </w:r>
          </w:p>
        </w:tc>
        <w:tc>
          <w:tcPr>
            <w:tcW w:w="1417" w:type="dxa"/>
            <w:gridSpan w:val="2"/>
          </w:tcPr>
          <w:p w:rsidR="006B2AA3" w:rsidRPr="00305DF9" w:rsidRDefault="006B2AA3" w:rsidP="001B2A39">
            <w:pPr>
              <w:rPr>
                <w:szCs w:val="28"/>
              </w:rPr>
            </w:pPr>
            <w:r w:rsidRPr="00305DF9">
              <w:rPr>
                <w:b/>
                <w:szCs w:val="28"/>
              </w:rPr>
              <w:lastRenderedPageBreak/>
              <w:t>10.03.21-</w:t>
            </w:r>
            <w:r w:rsidRPr="00305DF9">
              <w:rPr>
                <w:b/>
                <w:szCs w:val="28"/>
              </w:rPr>
              <w:lastRenderedPageBreak/>
              <w:t>18.103.21</w:t>
            </w:r>
          </w:p>
        </w:tc>
        <w:tc>
          <w:tcPr>
            <w:tcW w:w="1465" w:type="dxa"/>
          </w:tcPr>
          <w:p w:rsidR="006B2AA3" w:rsidRPr="00305DF9" w:rsidRDefault="006B2AA3" w:rsidP="001B2A39">
            <w:pPr>
              <w:rPr>
                <w:szCs w:val="28"/>
              </w:rPr>
            </w:pPr>
            <w:r w:rsidRPr="00305DF9">
              <w:rPr>
                <w:b/>
                <w:szCs w:val="28"/>
              </w:rPr>
              <w:lastRenderedPageBreak/>
              <w:t>10.03.21-</w:t>
            </w:r>
            <w:r w:rsidRPr="00305DF9">
              <w:rPr>
                <w:b/>
                <w:szCs w:val="28"/>
              </w:rPr>
              <w:lastRenderedPageBreak/>
              <w:t>18.103.21</w:t>
            </w:r>
          </w:p>
        </w:tc>
      </w:tr>
      <w:tr w:rsidR="006B2AA3" w:rsidRPr="00305DF9" w:rsidTr="001B2A39">
        <w:tc>
          <w:tcPr>
            <w:tcW w:w="696" w:type="dxa"/>
          </w:tcPr>
          <w:p w:rsidR="006B2AA3" w:rsidRPr="00305DF9" w:rsidRDefault="006B2AA3" w:rsidP="001B2A39">
            <w:pPr>
              <w:rPr>
                <w:b/>
                <w:szCs w:val="28"/>
              </w:rPr>
            </w:pPr>
            <w:r w:rsidRPr="00305DF9">
              <w:rPr>
                <w:b/>
                <w:szCs w:val="28"/>
              </w:rPr>
              <w:lastRenderedPageBreak/>
              <w:t>4.4</w:t>
            </w:r>
          </w:p>
        </w:tc>
        <w:tc>
          <w:tcPr>
            <w:tcW w:w="1998" w:type="dxa"/>
          </w:tcPr>
          <w:p w:rsidR="006B2AA3" w:rsidRPr="00305DF9" w:rsidRDefault="006B2AA3" w:rsidP="001B2A39">
            <w:pPr>
              <w:rPr>
                <w:szCs w:val="28"/>
              </w:rPr>
            </w:pPr>
            <w:r w:rsidRPr="00305DF9">
              <w:rPr>
                <w:szCs w:val="28"/>
              </w:rPr>
              <w:t xml:space="preserve">По итогам </w:t>
            </w:r>
            <w:proofErr w:type="gramStart"/>
            <w:r w:rsidRPr="00305DF9">
              <w:rPr>
                <w:szCs w:val="28"/>
                <w:lang w:val="en-US"/>
              </w:rPr>
              <w:t>IV</w:t>
            </w:r>
            <w:proofErr w:type="gramEnd"/>
            <w:r w:rsidRPr="00305DF9">
              <w:rPr>
                <w:szCs w:val="28"/>
              </w:rPr>
              <w:t>четверти</w:t>
            </w:r>
          </w:p>
        </w:tc>
        <w:tc>
          <w:tcPr>
            <w:tcW w:w="1985" w:type="dxa"/>
            <w:gridSpan w:val="2"/>
          </w:tcPr>
          <w:p w:rsidR="006B2AA3" w:rsidRPr="00305DF9" w:rsidRDefault="006B2AA3" w:rsidP="001B2A39">
            <w:pPr>
              <w:rPr>
                <w:b/>
                <w:szCs w:val="28"/>
              </w:rPr>
            </w:pPr>
            <w:r w:rsidRPr="00305DF9">
              <w:rPr>
                <w:b/>
                <w:szCs w:val="28"/>
              </w:rPr>
              <w:t>17.05.21-20.05.21</w:t>
            </w:r>
          </w:p>
        </w:tc>
        <w:tc>
          <w:tcPr>
            <w:tcW w:w="1417" w:type="dxa"/>
            <w:gridSpan w:val="2"/>
          </w:tcPr>
          <w:p w:rsidR="006B2AA3" w:rsidRPr="00305DF9" w:rsidRDefault="006B2AA3" w:rsidP="001B2A39">
            <w:pPr>
              <w:rPr>
                <w:szCs w:val="28"/>
                <w:highlight w:val="yellow"/>
              </w:rPr>
            </w:pPr>
            <w:r w:rsidRPr="00305DF9">
              <w:rPr>
                <w:b/>
                <w:szCs w:val="28"/>
              </w:rPr>
              <w:t>12.05.21-20.05.21</w:t>
            </w:r>
          </w:p>
        </w:tc>
        <w:tc>
          <w:tcPr>
            <w:tcW w:w="1229" w:type="dxa"/>
            <w:gridSpan w:val="2"/>
          </w:tcPr>
          <w:p w:rsidR="006B2AA3" w:rsidRPr="00305DF9" w:rsidRDefault="006B2AA3" w:rsidP="001B2A39">
            <w:pPr>
              <w:rPr>
                <w:szCs w:val="28"/>
                <w:highlight w:val="yellow"/>
              </w:rPr>
            </w:pPr>
            <w:r w:rsidRPr="00305DF9">
              <w:rPr>
                <w:b/>
                <w:szCs w:val="28"/>
              </w:rPr>
              <w:t>17.05.21-27.05.21</w:t>
            </w:r>
          </w:p>
        </w:tc>
        <w:tc>
          <w:tcPr>
            <w:tcW w:w="1417" w:type="dxa"/>
            <w:gridSpan w:val="2"/>
          </w:tcPr>
          <w:p w:rsidR="006B2AA3" w:rsidRPr="00305DF9" w:rsidRDefault="006B2AA3" w:rsidP="001B2A39">
            <w:pPr>
              <w:rPr>
                <w:b/>
                <w:szCs w:val="28"/>
              </w:rPr>
            </w:pPr>
            <w:r w:rsidRPr="00305DF9">
              <w:rPr>
                <w:b/>
                <w:szCs w:val="28"/>
              </w:rPr>
              <w:t>17.05.21-27.05.21</w:t>
            </w:r>
          </w:p>
        </w:tc>
        <w:tc>
          <w:tcPr>
            <w:tcW w:w="1465" w:type="dxa"/>
          </w:tcPr>
          <w:p w:rsidR="006B2AA3" w:rsidRPr="00305DF9" w:rsidRDefault="006B2AA3" w:rsidP="001B2A39">
            <w:pPr>
              <w:rPr>
                <w:szCs w:val="28"/>
                <w:highlight w:val="yellow"/>
              </w:rPr>
            </w:pPr>
          </w:p>
        </w:tc>
      </w:tr>
      <w:tr w:rsidR="006B2AA3" w:rsidRPr="00305DF9" w:rsidTr="001B2A39">
        <w:tc>
          <w:tcPr>
            <w:tcW w:w="696" w:type="dxa"/>
          </w:tcPr>
          <w:p w:rsidR="006B2AA3" w:rsidRPr="00305DF9" w:rsidRDefault="006B2AA3" w:rsidP="001B2A39">
            <w:pPr>
              <w:rPr>
                <w:b/>
                <w:szCs w:val="28"/>
              </w:rPr>
            </w:pPr>
            <w:r w:rsidRPr="00305DF9">
              <w:rPr>
                <w:b/>
                <w:szCs w:val="28"/>
              </w:rPr>
              <w:t>5.</w:t>
            </w:r>
          </w:p>
        </w:tc>
        <w:tc>
          <w:tcPr>
            <w:tcW w:w="1998" w:type="dxa"/>
          </w:tcPr>
          <w:p w:rsidR="006B2AA3" w:rsidRPr="00305DF9" w:rsidRDefault="006B2AA3" w:rsidP="001B2A39">
            <w:pPr>
              <w:rPr>
                <w:szCs w:val="28"/>
              </w:rPr>
            </w:pPr>
            <w:r w:rsidRPr="00305DF9">
              <w:rPr>
                <w:szCs w:val="28"/>
              </w:rPr>
              <w:t>ВПР</w:t>
            </w:r>
          </w:p>
        </w:tc>
        <w:tc>
          <w:tcPr>
            <w:tcW w:w="1985" w:type="dxa"/>
            <w:gridSpan w:val="2"/>
          </w:tcPr>
          <w:p w:rsidR="006B2AA3" w:rsidRPr="00305DF9" w:rsidRDefault="006B2AA3" w:rsidP="001B2A39">
            <w:pPr>
              <w:rPr>
                <w:b/>
                <w:szCs w:val="28"/>
              </w:rPr>
            </w:pPr>
          </w:p>
        </w:tc>
        <w:tc>
          <w:tcPr>
            <w:tcW w:w="1417" w:type="dxa"/>
            <w:gridSpan w:val="2"/>
          </w:tcPr>
          <w:p w:rsidR="006B2AA3" w:rsidRPr="00305DF9" w:rsidRDefault="006B2AA3" w:rsidP="001B2A39">
            <w:pPr>
              <w:rPr>
                <w:b/>
                <w:szCs w:val="28"/>
                <w:highlight w:val="yellow"/>
              </w:rPr>
            </w:pPr>
            <w:r w:rsidRPr="00305DF9">
              <w:rPr>
                <w:b/>
                <w:szCs w:val="28"/>
              </w:rPr>
              <w:t>14.09.20-10.09.20</w:t>
            </w:r>
          </w:p>
        </w:tc>
        <w:tc>
          <w:tcPr>
            <w:tcW w:w="1229" w:type="dxa"/>
            <w:gridSpan w:val="2"/>
          </w:tcPr>
          <w:p w:rsidR="006B2AA3" w:rsidRPr="00305DF9" w:rsidRDefault="006B2AA3" w:rsidP="001B2A39">
            <w:pPr>
              <w:rPr>
                <w:b/>
                <w:szCs w:val="28"/>
                <w:highlight w:val="yellow"/>
              </w:rPr>
            </w:pPr>
            <w:r w:rsidRPr="00305DF9">
              <w:rPr>
                <w:b/>
                <w:szCs w:val="28"/>
              </w:rPr>
              <w:t>14.09.20-10.09.20</w:t>
            </w:r>
          </w:p>
        </w:tc>
        <w:tc>
          <w:tcPr>
            <w:tcW w:w="1417" w:type="dxa"/>
            <w:gridSpan w:val="2"/>
          </w:tcPr>
          <w:p w:rsidR="006B2AA3" w:rsidRPr="00305DF9" w:rsidRDefault="006B2AA3" w:rsidP="001B2A39">
            <w:pPr>
              <w:rPr>
                <w:b/>
                <w:szCs w:val="28"/>
                <w:highlight w:val="yellow"/>
              </w:rPr>
            </w:pPr>
          </w:p>
        </w:tc>
        <w:tc>
          <w:tcPr>
            <w:tcW w:w="1465" w:type="dxa"/>
          </w:tcPr>
          <w:p w:rsidR="006B2AA3" w:rsidRPr="00305DF9" w:rsidRDefault="006B2AA3" w:rsidP="001B2A39">
            <w:pPr>
              <w:rPr>
                <w:b/>
                <w:szCs w:val="28"/>
                <w:highlight w:val="yellow"/>
              </w:rPr>
            </w:pPr>
          </w:p>
        </w:tc>
      </w:tr>
      <w:tr w:rsidR="006B2AA3" w:rsidRPr="00305DF9" w:rsidTr="001B2A39">
        <w:tc>
          <w:tcPr>
            <w:tcW w:w="696" w:type="dxa"/>
          </w:tcPr>
          <w:p w:rsidR="006B2AA3" w:rsidRPr="00305DF9" w:rsidRDefault="006B2AA3" w:rsidP="001B2A39">
            <w:pPr>
              <w:rPr>
                <w:b/>
                <w:szCs w:val="28"/>
              </w:rPr>
            </w:pPr>
          </w:p>
        </w:tc>
        <w:tc>
          <w:tcPr>
            <w:tcW w:w="1998" w:type="dxa"/>
          </w:tcPr>
          <w:p w:rsidR="006B2AA3" w:rsidRPr="00305DF9" w:rsidRDefault="006B2AA3" w:rsidP="001B2A39">
            <w:pPr>
              <w:rPr>
                <w:szCs w:val="28"/>
              </w:rPr>
            </w:pPr>
          </w:p>
        </w:tc>
        <w:tc>
          <w:tcPr>
            <w:tcW w:w="1985" w:type="dxa"/>
            <w:gridSpan w:val="2"/>
          </w:tcPr>
          <w:p w:rsidR="006B2AA3" w:rsidRPr="00305DF9" w:rsidRDefault="006B2AA3" w:rsidP="001B2A39">
            <w:pPr>
              <w:rPr>
                <w:b/>
                <w:szCs w:val="28"/>
              </w:rPr>
            </w:pPr>
          </w:p>
        </w:tc>
        <w:tc>
          <w:tcPr>
            <w:tcW w:w="1417" w:type="dxa"/>
            <w:gridSpan w:val="2"/>
          </w:tcPr>
          <w:p w:rsidR="006B2AA3" w:rsidRPr="00305DF9" w:rsidRDefault="006B2AA3" w:rsidP="001B2A39">
            <w:pPr>
              <w:rPr>
                <w:b/>
                <w:szCs w:val="28"/>
              </w:rPr>
            </w:pPr>
          </w:p>
        </w:tc>
        <w:tc>
          <w:tcPr>
            <w:tcW w:w="1229" w:type="dxa"/>
            <w:gridSpan w:val="2"/>
          </w:tcPr>
          <w:p w:rsidR="006B2AA3" w:rsidRPr="00305DF9" w:rsidRDefault="006B2AA3" w:rsidP="001B2A39">
            <w:pPr>
              <w:rPr>
                <w:b/>
                <w:szCs w:val="28"/>
              </w:rPr>
            </w:pPr>
          </w:p>
        </w:tc>
        <w:tc>
          <w:tcPr>
            <w:tcW w:w="1417" w:type="dxa"/>
            <w:gridSpan w:val="2"/>
          </w:tcPr>
          <w:p w:rsidR="006B2AA3" w:rsidRPr="00305DF9" w:rsidRDefault="006B2AA3" w:rsidP="001B2A39">
            <w:pPr>
              <w:rPr>
                <w:b/>
                <w:szCs w:val="28"/>
                <w:highlight w:val="yellow"/>
              </w:rPr>
            </w:pPr>
          </w:p>
        </w:tc>
        <w:tc>
          <w:tcPr>
            <w:tcW w:w="1465" w:type="dxa"/>
          </w:tcPr>
          <w:p w:rsidR="006B2AA3" w:rsidRPr="00305DF9" w:rsidRDefault="006B2AA3" w:rsidP="001B2A39">
            <w:pPr>
              <w:rPr>
                <w:b/>
                <w:szCs w:val="28"/>
                <w:highlight w:val="yellow"/>
              </w:rPr>
            </w:pPr>
          </w:p>
        </w:tc>
      </w:tr>
      <w:tr w:rsidR="006B2AA3" w:rsidRPr="00305DF9" w:rsidTr="001B2A39">
        <w:tc>
          <w:tcPr>
            <w:tcW w:w="696" w:type="dxa"/>
          </w:tcPr>
          <w:p w:rsidR="006B2AA3" w:rsidRPr="00305DF9" w:rsidRDefault="006B2AA3" w:rsidP="001B2A39">
            <w:pPr>
              <w:rPr>
                <w:b/>
                <w:szCs w:val="28"/>
              </w:rPr>
            </w:pPr>
            <w:r w:rsidRPr="00305DF9">
              <w:rPr>
                <w:b/>
                <w:szCs w:val="28"/>
              </w:rPr>
              <w:t>6</w:t>
            </w:r>
          </w:p>
        </w:tc>
        <w:tc>
          <w:tcPr>
            <w:tcW w:w="1998" w:type="dxa"/>
          </w:tcPr>
          <w:p w:rsidR="006B2AA3" w:rsidRPr="00305DF9" w:rsidRDefault="006B2AA3" w:rsidP="001B2A39">
            <w:pPr>
              <w:rPr>
                <w:szCs w:val="28"/>
              </w:rPr>
            </w:pPr>
            <w:r w:rsidRPr="00305DF9">
              <w:rPr>
                <w:szCs w:val="28"/>
              </w:rPr>
              <w:t>Школьный этап олимпиад по предметам</w:t>
            </w:r>
          </w:p>
        </w:tc>
        <w:tc>
          <w:tcPr>
            <w:tcW w:w="1985" w:type="dxa"/>
            <w:gridSpan w:val="2"/>
          </w:tcPr>
          <w:p w:rsidR="006B2AA3" w:rsidRPr="00305DF9" w:rsidRDefault="006B2AA3" w:rsidP="001B2A39">
            <w:pPr>
              <w:rPr>
                <w:b/>
                <w:szCs w:val="28"/>
              </w:rPr>
            </w:pPr>
          </w:p>
        </w:tc>
        <w:tc>
          <w:tcPr>
            <w:tcW w:w="1417" w:type="dxa"/>
            <w:gridSpan w:val="2"/>
          </w:tcPr>
          <w:p w:rsidR="006B2AA3" w:rsidRPr="00305DF9" w:rsidRDefault="006B2AA3" w:rsidP="001B2A39">
            <w:pPr>
              <w:rPr>
                <w:b/>
                <w:szCs w:val="28"/>
                <w:highlight w:val="yellow"/>
              </w:rPr>
            </w:pPr>
            <w:r w:rsidRPr="00305DF9">
              <w:rPr>
                <w:b/>
                <w:szCs w:val="28"/>
              </w:rPr>
              <w:t>20.02.21-26.02.21</w:t>
            </w:r>
          </w:p>
        </w:tc>
        <w:tc>
          <w:tcPr>
            <w:tcW w:w="1229" w:type="dxa"/>
            <w:gridSpan w:val="2"/>
          </w:tcPr>
          <w:p w:rsidR="006B2AA3" w:rsidRPr="00305DF9" w:rsidRDefault="006B2AA3" w:rsidP="001B2A39">
            <w:pPr>
              <w:rPr>
                <w:b/>
                <w:szCs w:val="28"/>
                <w:highlight w:val="yellow"/>
              </w:rPr>
            </w:pPr>
            <w:r w:rsidRPr="00305DF9">
              <w:rPr>
                <w:b/>
                <w:szCs w:val="28"/>
              </w:rPr>
              <w:t>15.09.20-29.09.20</w:t>
            </w:r>
          </w:p>
        </w:tc>
        <w:tc>
          <w:tcPr>
            <w:tcW w:w="1417" w:type="dxa"/>
            <w:gridSpan w:val="2"/>
          </w:tcPr>
          <w:p w:rsidR="006B2AA3" w:rsidRPr="00305DF9" w:rsidRDefault="006B2AA3" w:rsidP="001B2A39">
            <w:pPr>
              <w:rPr>
                <w:szCs w:val="28"/>
              </w:rPr>
            </w:pPr>
            <w:r w:rsidRPr="00305DF9">
              <w:rPr>
                <w:b/>
                <w:szCs w:val="28"/>
              </w:rPr>
              <w:t>15.09.20-29.09.20</w:t>
            </w:r>
          </w:p>
        </w:tc>
        <w:tc>
          <w:tcPr>
            <w:tcW w:w="1465" w:type="dxa"/>
          </w:tcPr>
          <w:p w:rsidR="006B2AA3" w:rsidRPr="00305DF9" w:rsidRDefault="006B2AA3" w:rsidP="001B2A39">
            <w:pPr>
              <w:rPr>
                <w:szCs w:val="28"/>
              </w:rPr>
            </w:pPr>
            <w:r w:rsidRPr="00305DF9">
              <w:rPr>
                <w:b/>
                <w:szCs w:val="28"/>
              </w:rPr>
              <w:t>15.09.20-29.09.20</w:t>
            </w:r>
          </w:p>
        </w:tc>
      </w:tr>
      <w:tr w:rsidR="006B2AA3" w:rsidRPr="00305DF9" w:rsidTr="001B2A39">
        <w:tc>
          <w:tcPr>
            <w:tcW w:w="696" w:type="dxa"/>
          </w:tcPr>
          <w:p w:rsidR="006B2AA3" w:rsidRPr="00305DF9" w:rsidRDefault="006B2AA3" w:rsidP="001B2A39">
            <w:pPr>
              <w:rPr>
                <w:b/>
                <w:szCs w:val="28"/>
              </w:rPr>
            </w:pPr>
            <w:r w:rsidRPr="00305DF9">
              <w:rPr>
                <w:b/>
                <w:szCs w:val="28"/>
              </w:rPr>
              <w:t>7.</w:t>
            </w:r>
          </w:p>
        </w:tc>
        <w:tc>
          <w:tcPr>
            <w:tcW w:w="1998" w:type="dxa"/>
          </w:tcPr>
          <w:p w:rsidR="006B2AA3" w:rsidRPr="00305DF9" w:rsidRDefault="006B2AA3" w:rsidP="001B2A39">
            <w:pPr>
              <w:rPr>
                <w:szCs w:val="28"/>
              </w:rPr>
            </w:pPr>
            <w:r w:rsidRPr="00305DF9">
              <w:rPr>
                <w:szCs w:val="28"/>
              </w:rPr>
              <w:t>Государственная итоговая аттестация</w:t>
            </w:r>
          </w:p>
        </w:tc>
        <w:tc>
          <w:tcPr>
            <w:tcW w:w="1985" w:type="dxa"/>
            <w:gridSpan w:val="2"/>
          </w:tcPr>
          <w:p w:rsidR="006B2AA3" w:rsidRPr="00305DF9" w:rsidRDefault="006B2AA3" w:rsidP="001B2A39">
            <w:pPr>
              <w:rPr>
                <w:b/>
                <w:szCs w:val="28"/>
              </w:rPr>
            </w:pPr>
          </w:p>
        </w:tc>
        <w:tc>
          <w:tcPr>
            <w:tcW w:w="1417" w:type="dxa"/>
            <w:gridSpan w:val="2"/>
          </w:tcPr>
          <w:p w:rsidR="006B2AA3" w:rsidRPr="00305DF9" w:rsidRDefault="006B2AA3" w:rsidP="001B2A39">
            <w:pPr>
              <w:rPr>
                <w:b/>
                <w:szCs w:val="28"/>
                <w:highlight w:val="yellow"/>
              </w:rPr>
            </w:pPr>
          </w:p>
        </w:tc>
        <w:tc>
          <w:tcPr>
            <w:tcW w:w="1229" w:type="dxa"/>
            <w:gridSpan w:val="2"/>
          </w:tcPr>
          <w:p w:rsidR="006B2AA3" w:rsidRPr="00305DF9" w:rsidRDefault="006B2AA3" w:rsidP="001B2A39">
            <w:pPr>
              <w:rPr>
                <w:b/>
                <w:szCs w:val="28"/>
                <w:highlight w:val="yellow"/>
              </w:rPr>
            </w:pPr>
          </w:p>
        </w:tc>
        <w:tc>
          <w:tcPr>
            <w:tcW w:w="1417" w:type="dxa"/>
            <w:gridSpan w:val="2"/>
          </w:tcPr>
          <w:p w:rsidR="006B2AA3" w:rsidRPr="00305DF9" w:rsidRDefault="006B2AA3" w:rsidP="001B2A39">
            <w:pPr>
              <w:rPr>
                <w:b/>
                <w:szCs w:val="28"/>
                <w:highlight w:val="yellow"/>
              </w:rPr>
            </w:pPr>
          </w:p>
        </w:tc>
        <w:tc>
          <w:tcPr>
            <w:tcW w:w="1465" w:type="dxa"/>
          </w:tcPr>
          <w:p w:rsidR="006B2AA3" w:rsidRPr="00305DF9" w:rsidRDefault="006B2AA3" w:rsidP="001B2A39">
            <w:pPr>
              <w:rPr>
                <w:b/>
                <w:szCs w:val="28"/>
                <w:highlight w:val="yellow"/>
              </w:rPr>
            </w:pPr>
            <w:r w:rsidRPr="00305DF9">
              <w:rPr>
                <w:b/>
                <w:szCs w:val="28"/>
              </w:rPr>
              <w:t>9 класс-26.05.21-13.06.21.</w:t>
            </w:r>
          </w:p>
          <w:p w:rsidR="006B2AA3" w:rsidRPr="00305DF9" w:rsidRDefault="006B2AA3" w:rsidP="001B2A39">
            <w:pPr>
              <w:rPr>
                <w:b/>
                <w:szCs w:val="28"/>
              </w:rPr>
            </w:pPr>
            <w:r w:rsidRPr="00305DF9">
              <w:rPr>
                <w:b/>
                <w:szCs w:val="28"/>
              </w:rPr>
              <w:t>11класс</w:t>
            </w:r>
          </w:p>
          <w:p w:rsidR="006B2AA3" w:rsidRPr="00305DF9" w:rsidRDefault="006B2AA3" w:rsidP="001B2A39">
            <w:pPr>
              <w:rPr>
                <w:b/>
                <w:szCs w:val="28"/>
                <w:highlight w:val="yellow"/>
              </w:rPr>
            </w:pPr>
            <w:r w:rsidRPr="00305DF9">
              <w:rPr>
                <w:b/>
                <w:szCs w:val="28"/>
              </w:rPr>
              <w:t>26.05.21-21.06.21</w:t>
            </w:r>
          </w:p>
        </w:tc>
      </w:tr>
    </w:tbl>
    <w:p w:rsidR="006B2AA3" w:rsidRPr="00305DF9" w:rsidRDefault="006B2AA3" w:rsidP="006B2AA3">
      <w:pPr>
        <w:spacing w:line="240" w:lineRule="auto"/>
        <w:rPr>
          <w:b/>
          <w:szCs w:val="28"/>
        </w:rPr>
      </w:pPr>
    </w:p>
    <w:p w:rsidR="006B2AA3" w:rsidRPr="00941AA9" w:rsidRDefault="006B2AA3" w:rsidP="006B2AA3">
      <w:pPr>
        <w:suppressAutoHyphens w:val="0"/>
        <w:ind w:firstLine="0"/>
        <w:jc w:val="center"/>
        <w:outlineLvl w:val="2"/>
        <w:rPr>
          <w:rFonts w:eastAsia="@Arial Unicode MS"/>
          <w:b/>
          <w:bCs/>
          <w:szCs w:val="27"/>
          <w:lang w:eastAsia="ru-RU"/>
        </w:rPr>
      </w:pPr>
      <w:r w:rsidRPr="00941AA9">
        <w:rPr>
          <w:rFonts w:eastAsia="@Arial Unicode MS"/>
          <w:b/>
          <w:bCs/>
          <w:szCs w:val="27"/>
          <w:lang w:eastAsia="ru-RU"/>
        </w:rPr>
        <w:t>Учебные сборы для юношей 10-го класса</w:t>
      </w:r>
    </w:p>
    <w:p w:rsidR="006B2AA3" w:rsidRDefault="006B2AA3" w:rsidP="006B2AA3">
      <w:pPr>
        <w:suppressAutoHyphens w:val="0"/>
        <w:outlineLvl w:val="2"/>
        <w:rPr>
          <w:rFonts w:eastAsia="@Arial Unicode MS"/>
          <w:bCs/>
          <w:szCs w:val="27"/>
          <w:lang w:eastAsia="ru-RU"/>
        </w:rPr>
      </w:pPr>
      <w:r w:rsidRPr="004A0A0E">
        <w:rPr>
          <w:rFonts w:eastAsia="@Arial Unicode MS"/>
          <w:bCs/>
          <w:szCs w:val="27"/>
          <w:lang w:eastAsia="ru-RU"/>
        </w:rPr>
        <w:t>Учебные сборы для юношей 10-го класса</w:t>
      </w:r>
      <w:r>
        <w:rPr>
          <w:rFonts w:eastAsia="@Arial Unicode MS"/>
          <w:bCs/>
          <w:szCs w:val="27"/>
          <w:lang w:eastAsia="ru-RU"/>
        </w:rPr>
        <w:t xml:space="preserve"> проводятся </w:t>
      </w:r>
      <w:proofErr w:type="gramStart"/>
      <w:r>
        <w:rPr>
          <w:rFonts w:eastAsia="@Arial Unicode MS"/>
          <w:bCs/>
          <w:szCs w:val="27"/>
          <w:lang w:eastAsia="ru-RU"/>
        </w:rPr>
        <w:t>согласно</w:t>
      </w:r>
      <w:r w:rsidRPr="004A0A0E">
        <w:t xml:space="preserve"> </w:t>
      </w:r>
      <w:r w:rsidRPr="004A0A0E">
        <w:rPr>
          <w:rFonts w:eastAsia="@Arial Unicode MS"/>
          <w:bCs/>
          <w:szCs w:val="27"/>
          <w:lang w:eastAsia="ru-RU"/>
        </w:rPr>
        <w:t>Постановления</w:t>
      </w:r>
      <w:proofErr w:type="gramEnd"/>
      <w:r w:rsidRPr="004A0A0E">
        <w:rPr>
          <w:rFonts w:eastAsia="@Arial Unicode MS"/>
          <w:bCs/>
          <w:szCs w:val="27"/>
          <w:lang w:eastAsia="ru-RU"/>
        </w:rPr>
        <w:t xml:space="preserve"> Правительства Российской Федерации от 31 декабря 1999 г. </w:t>
      </w:r>
      <w:r>
        <w:rPr>
          <w:rFonts w:eastAsia="@Arial Unicode MS"/>
          <w:bCs/>
          <w:szCs w:val="27"/>
          <w:lang w:eastAsia="ru-RU"/>
        </w:rPr>
        <w:t>№1441 «</w:t>
      </w:r>
      <w:r w:rsidRPr="004A0A0E">
        <w:rPr>
          <w:rFonts w:eastAsia="@Arial Unicode MS"/>
          <w:bCs/>
          <w:szCs w:val="27"/>
          <w:lang w:eastAsia="ru-RU"/>
        </w:rPr>
        <w:t xml:space="preserve">Об утверждении Положения о подготовке граждан Российской </w:t>
      </w:r>
      <w:r>
        <w:rPr>
          <w:rFonts w:eastAsia="@Arial Unicode MS"/>
          <w:bCs/>
          <w:szCs w:val="27"/>
          <w:lang w:eastAsia="ru-RU"/>
        </w:rPr>
        <w:t>Федерации к военной службе»</w:t>
      </w:r>
      <w:r w:rsidRPr="004A0A0E">
        <w:rPr>
          <w:rFonts w:eastAsia="@Arial Unicode MS"/>
          <w:bCs/>
          <w:szCs w:val="27"/>
          <w:lang w:eastAsia="ru-RU"/>
        </w:rPr>
        <w:t xml:space="preserve"> (Собрание законодательства Российской Федерации, 2000, </w:t>
      </w:r>
      <w:r>
        <w:rPr>
          <w:rFonts w:eastAsia="@Arial Unicode MS"/>
          <w:bCs/>
          <w:szCs w:val="27"/>
          <w:lang w:eastAsia="ru-RU"/>
        </w:rPr>
        <w:t>№</w:t>
      </w:r>
      <w:r w:rsidRPr="004A0A0E">
        <w:rPr>
          <w:rFonts w:eastAsia="@Arial Unicode MS"/>
          <w:bCs/>
          <w:szCs w:val="27"/>
          <w:lang w:eastAsia="ru-RU"/>
        </w:rPr>
        <w:t xml:space="preserve"> 2, ст. 225; </w:t>
      </w:r>
      <w:proofErr w:type="gramStart"/>
      <w:r w:rsidRPr="004A0A0E">
        <w:rPr>
          <w:rFonts w:eastAsia="@Arial Unicode MS"/>
          <w:bCs/>
          <w:szCs w:val="27"/>
          <w:lang w:eastAsia="ru-RU"/>
        </w:rPr>
        <w:t xml:space="preserve">2009, </w:t>
      </w:r>
      <w:r>
        <w:rPr>
          <w:rFonts w:eastAsia="@Arial Unicode MS"/>
          <w:bCs/>
          <w:szCs w:val="27"/>
          <w:lang w:eastAsia="ru-RU"/>
        </w:rPr>
        <w:t xml:space="preserve">№ 25, ст. 3064), приказа министра обороны Российской Федерации №96 от 24 февраля </w:t>
      </w:r>
      <w:r w:rsidRPr="004A0A0E">
        <w:rPr>
          <w:rFonts w:eastAsia="@Arial Unicode MS"/>
          <w:bCs/>
          <w:szCs w:val="27"/>
          <w:lang w:eastAsia="ru-RU"/>
        </w:rPr>
        <w:t xml:space="preserve">2010 года </w:t>
      </w:r>
      <w:r>
        <w:rPr>
          <w:rFonts w:eastAsia="@Arial Unicode MS"/>
          <w:bCs/>
          <w:szCs w:val="27"/>
          <w:lang w:eastAsia="ru-RU"/>
        </w:rPr>
        <w:t xml:space="preserve">и  приказа министерства </w:t>
      </w:r>
      <w:r>
        <w:rPr>
          <w:rFonts w:eastAsia="@Arial Unicode MS"/>
          <w:bCs/>
          <w:szCs w:val="27"/>
          <w:lang w:eastAsia="ru-RU"/>
        </w:rPr>
        <w:lastRenderedPageBreak/>
        <w:t>образования и науки</w:t>
      </w:r>
      <w:r w:rsidRPr="004A0A0E">
        <w:t xml:space="preserve"> </w:t>
      </w:r>
      <w:r w:rsidRPr="004A0A0E">
        <w:rPr>
          <w:rFonts w:eastAsia="@Arial Unicode MS"/>
          <w:bCs/>
          <w:szCs w:val="27"/>
          <w:lang w:eastAsia="ru-RU"/>
        </w:rPr>
        <w:t>Российской Федерации</w:t>
      </w:r>
      <w:r>
        <w:rPr>
          <w:rFonts w:eastAsia="@Arial Unicode MS"/>
          <w:bCs/>
          <w:szCs w:val="27"/>
          <w:lang w:eastAsia="ru-RU"/>
        </w:rPr>
        <w:t xml:space="preserve"> №134 от 24 февраля 2010 года «Об утверждении инструкции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учреждениях начального профессионального и среднего</w:t>
      </w:r>
      <w:proofErr w:type="gramEnd"/>
      <w:r>
        <w:rPr>
          <w:rFonts w:eastAsia="@Arial Unicode MS"/>
          <w:bCs/>
          <w:szCs w:val="27"/>
          <w:lang w:eastAsia="ru-RU"/>
        </w:rPr>
        <w:t xml:space="preserve"> профессионального образования и учебных </w:t>
      </w:r>
      <w:proofErr w:type="gramStart"/>
      <w:r>
        <w:rPr>
          <w:rFonts w:eastAsia="@Arial Unicode MS"/>
          <w:bCs/>
          <w:szCs w:val="27"/>
          <w:lang w:eastAsia="ru-RU"/>
        </w:rPr>
        <w:t>пунктах</w:t>
      </w:r>
      <w:proofErr w:type="gramEnd"/>
      <w:r>
        <w:rPr>
          <w:rFonts w:eastAsia="@Arial Unicode MS"/>
          <w:bCs/>
          <w:szCs w:val="27"/>
          <w:lang w:eastAsia="ru-RU"/>
        </w:rPr>
        <w:t xml:space="preserve">». </w:t>
      </w:r>
    </w:p>
    <w:p w:rsidR="006B2AA3" w:rsidRPr="00941AA9" w:rsidRDefault="006B2AA3" w:rsidP="006B2AA3">
      <w:pPr>
        <w:suppressAutoHyphens w:val="0"/>
        <w:outlineLvl w:val="2"/>
        <w:rPr>
          <w:rFonts w:eastAsia="@Arial Unicode MS"/>
          <w:bCs/>
          <w:szCs w:val="27"/>
          <w:lang w:eastAsia="ru-RU"/>
        </w:rPr>
      </w:pPr>
      <w:r w:rsidRPr="00941AA9">
        <w:rPr>
          <w:rFonts w:eastAsia="@Arial Unicode MS"/>
          <w:bCs/>
          <w:szCs w:val="27"/>
          <w:lang w:eastAsia="ru-RU"/>
        </w:rPr>
        <w:t xml:space="preserve">Продолжительность учебных сборов – 5 дней (35 часов). </w:t>
      </w:r>
    </w:p>
    <w:p w:rsidR="006B2AA3" w:rsidRDefault="006B2AA3" w:rsidP="006B2AA3">
      <w:pPr>
        <w:rPr>
          <w:b/>
          <w:szCs w:val="28"/>
        </w:rPr>
      </w:pPr>
      <w:r w:rsidRPr="00941AA9">
        <w:rPr>
          <w:rFonts w:eastAsia="@Arial Unicode MS"/>
          <w:bCs/>
          <w:szCs w:val="27"/>
          <w:lang w:eastAsia="ru-RU"/>
        </w:rPr>
        <w:t xml:space="preserve">Учебные  сборы  проводятся  по  срокам,  установленным  </w:t>
      </w:r>
      <w:r>
        <w:rPr>
          <w:rFonts w:eastAsia="@Arial Unicode MS"/>
          <w:bCs/>
          <w:szCs w:val="27"/>
          <w:lang w:eastAsia="ru-RU"/>
        </w:rPr>
        <w:t>Управлением образования Администрации Фатежского района</w:t>
      </w:r>
      <w:r>
        <w:rPr>
          <w:rFonts w:eastAsia="Times New Roman"/>
          <w:b/>
          <w:bCs/>
          <w:szCs w:val="28"/>
          <w:lang w:eastAsia="ru-RU"/>
        </w:rPr>
        <w:t xml:space="preserve">   </w:t>
      </w:r>
      <w:r w:rsidRPr="00305DF9">
        <w:rPr>
          <w:rFonts w:eastAsia="Times New Roman"/>
          <w:b/>
          <w:bCs/>
          <w:szCs w:val="28"/>
          <w:lang w:eastAsia="ru-RU"/>
        </w:rPr>
        <w:t xml:space="preserve">     </w:t>
      </w:r>
    </w:p>
    <w:p w:rsidR="007F524A" w:rsidRPr="005834EB" w:rsidRDefault="006B2AA3" w:rsidP="005834EB">
      <w:pPr>
        <w:rPr>
          <w:b/>
          <w:szCs w:val="28"/>
        </w:rPr>
      </w:pPr>
      <w:r>
        <w:rPr>
          <w:b/>
          <w:szCs w:val="28"/>
          <w:lang w:val="en-US"/>
        </w:rPr>
        <w:t>III</w:t>
      </w:r>
      <w:r w:rsidRPr="006B2AA3">
        <w:rPr>
          <w:b/>
          <w:szCs w:val="28"/>
        </w:rPr>
        <w:t>.</w:t>
      </w:r>
      <w:r>
        <w:rPr>
          <w:b/>
          <w:szCs w:val="28"/>
        </w:rPr>
        <w:t>3</w:t>
      </w:r>
      <w:r w:rsidR="007F524A" w:rsidRPr="006B2AA3">
        <w:rPr>
          <w:b/>
          <w:szCs w:val="28"/>
        </w:rPr>
        <w:t>.</w:t>
      </w:r>
      <w:r w:rsidR="007F524A" w:rsidRPr="005834EB">
        <w:rPr>
          <w:b/>
          <w:szCs w:val="28"/>
        </w:rPr>
        <w:t>План внеурочной деятельности</w:t>
      </w:r>
    </w:p>
    <w:p w:rsidR="002C7DAD" w:rsidRPr="00D96F61" w:rsidRDefault="007F524A" w:rsidP="002C7DAD">
      <w:pPr>
        <w:shd w:val="clear" w:color="auto" w:fill="FFFFFF"/>
        <w:textAlignment w:val="baseline"/>
        <w:rPr>
          <w:rFonts w:eastAsia="Times New Roman"/>
          <w:color w:val="000000"/>
          <w:szCs w:val="28"/>
        </w:rPr>
      </w:pPr>
      <w:r w:rsidRPr="00305DF9">
        <w:rPr>
          <w:rFonts w:eastAsia="Times New Roman"/>
          <w:b/>
          <w:bCs/>
          <w:szCs w:val="28"/>
          <w:lang w:eastAsia="ru-RU"/>
        </w:rPr>
        <w:t xml:space="preserve">     </w:t>
      </w:r>
      <w:r w:rsidR="002C7DAD" w:rsidRPr="00D96F61">
        <w:rPr>
          <w:rFonts w:eastAsia="Times New Roman"/>
          <w:b/>
          <w:bCs/>
          <w:color w:val="000000"/>
          <w:szCs w:val="28"/>
          <w:bdr w:val="none" w:sz="0" w:space="0" w:color="auto" w:frame="1"/>
        </w:rPr>
        <w:t>Пояснительная записка.</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xml:space="preserve">План внеурочной деятельности МКОУ  «Верхнелюбажская  средняя общеобразовательная школа» Фатежского района Курской области  </w:t>
      </w:r>
      <w:r w:rsidRPr="00D96F61">
        <w:rPr>
          <w:rFonts w:eastAsia="Times New Roman"/>
          <w:szCs w:val="28"/>
        </w:rPr>
        <w:t>обеспечивает </w:t>
      </w:r>
      <w:hyperlink r:id="rId42" w:tooltip="Ввод в действие" w:history="1">
        <w:r w:rsidRPr="00D96F61">
          <w:rPr>
            <w:rStyle w:val="a9"/>
            <w:szCs w:val="28"/>
            <w:bdr w:val="none" w:sz="0" w:space="0" w:color="auto" w:frame="1"/>
          </w:rPr>
          <w:t>введение в действие</w:t>
        </w:r>
      </w:hyperlink>
      <w:r w:rsidRPr="00D96F61">
        <w:rPr>
          <w:rFonts w:eastAsia="Times New Roman"/>
          <w:szCs w:val="28"/>
        </w:rPr>
        <w:t> </w:t>
      </w:r>
      <w:r w:rsidRPr="00D96F61">
        <w:rPr>
          <w:rFonts w:eastAsia="Times New Roman"/>
          <w:color w:val="000000"/>
          <w:szCs w:val="28"/>
        </w:rPr>
        <w:t>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в  10 классе</w:t>
      </w:r>
      <w:proofErr w:type="gramStart"/>
      <w:r w:rsidRPr="00D96F61">
        <w:rPr>
          <w:rFonts w:eastAsia="Times New Roman"/>
          <w:color w:val="000000"/>
          <w:szCs w:val="28"/>
        </w:rPr>
        <w:t>.</w:t>
      </w:r>
      <w:r w:rsidRPr="00D96F61">
        <w:rPr>
          <w:rFonts w:eastAsia="Times New Roman"/>
          <w:szCs w:val="28"/>
        </w:rPr>
        <w:t>.</w:t>
      </w:r>
      <w:proofErr w:type="gramEnd"/>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При разработке плана использовались следующие документы:</w:t>
      </w:r>
    </w:p>
    <w:p w:rsidR="002C7DAD" w:rsidRPr="00D96F61" w:rsidRDefault="002C7DAD" w:rsidP="002C7DAD">
      <w:pPr>
        <w:shd w:val="clear" w:color="auto" w:fill="FFFFFF"/>
        <w:textAlignment w:val="baseline"/>
        <w:rPr>
          <w:rFonts w:eastAsia="Times New Roman"/>
          <w:szCs w:val="28"/>
        </w:rPr>
      </w:pPr>
      <w:r w:rsidRPr="00D96F61">
        <w:rPr>
          <w:rFonts w:eastAsia="Times New Roman"/>
          <w:color w:val="000000"/>
          <w:szCs w:val="28"/>
        </w:rPr>
        <w:t xml:space="preserve">1. Закон «Об образовании в РФ» от </w:t>
      </w:r>
      <w:r w:rsidRPr="00D96F61">
        <w:rPr>
          <w:rFonts w:eastAsia="Times New Roman"/>
          <w:szCs w:val="28"/>
        </w:rPr>
        <w:t>29 </w:t>
      </w:r>
      <w:hyperlink r:id="rId43" w:tooltip="Декабрь 2012 г." w:history="1">
        <w:r w:rsidRPr="00D96F61">
          <w:rPr>
            <w:rStyle w:val="a9"/>
            <w:szCs w:val="28"/>
            <w:bdr w:val="none" w:sz="0" w:space="0" w:color="auto" w:frame="1"/>
          </w:rPr>
          <w:t>декабря 2012</w:t>
        </w:r>
      </w:hyperlink>
      <w:r w:rsidRPr="00D96F61">
        <w:rPr>
          <w:rFonts w:eastAsia="Times New Roman"/>
          <w:szCs w:val="28"/>
        </w:rPr>
        <w:t> г. .</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2. 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3.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w:t>
      </w:r>
      <w:hyperlink r:id="rId44" w:tooltip="Октябрь 2010 г." w:history="1">
        <w:r w:rsidRPr="00D96F61">
          <w:rPr>
            <w:rStyle w:val="a9"/>
            <w:szCs w:val="28"/>
            <w:bdr w:val="none" w:sz="0" w:space="0" w:color="auto" w:frame="1"/>
          </w:rPr>
          <w:t>октября 2010</w:t>
        </w:r>
      </w:hyperlink>
      <w:r w:rsidRPr="00D96F61">
        <w:rPr>
          <w:rFonts w:eastAsia="Times New Roman"/>
          <w:szCs w:val="28"/>
        </w:rPr>
        <w:t xml:space="preserve"> г. </w:t>
      </w:r>
      <w:r w:rsidRPr="00D96F61">
        <w:rPr>
          <w:rFonts w:eastAsia="Times New Roman"/>
          <w:color w:val="000000"/>
          <w:szCs w:val="28"/>
        </w:rPr>
        <w:t>№ 986);</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xml:space="preserve">4.  Санитарно-эпидемиологические правила и нормативы СанПиН 2.4.2.2821-10 «Санитарно-эпидемиологические требования к условиям и </w:t>
      </w:r>
      <w:r w:rsidRPr="00D96F61">
        <w:rPr>
          <w:rFonts w:eastAsia="Times New Roman"/>
          <w:color w:val="000000"/>
          <w:szCs w:val="28"/>
        </w:rPr>
        <w:lastRenderedPageBreak/>
        <w:t>организации обучения в общеобразовательных учреждениях», зарегистрированные в Минюсте России 03 </w:t>
      </w:r>
      <w:hyperlink r:id="rId45" w:tooltip="Март 2011 г." w:history="1">
        <w:r w:rsidRPr="00D96F61">
          <w:rPr>
            <w:rStyle w:val="a9"/>
            <w:szCs w:val="28"/>
            <w:bdr w:val="none" w:sz="0" w:space="0" w:color="auto" w:frame="1"/>
          </w:rPr>
          <w:t>марта 2011</w:t>
        </w:r>
      </w:hyperlink>
      <w:r w:rsidRPr="00D96F61">
        <w:rPr>
          <w:rFonts w:eastAsia="Times New Roman"/>
          <w:szCs w:val="28"/>
        </w:rPr>
        <w:t> </w:t>
      </w:r>
      <w:r w:rsidRPr="00D96F61">
        <w:rPr>
          <w:rFonts w:eastAsia="Times New Roman"/>
          <w:color w:val="000000"/>
          <w:szCs w:val="28"/>
        </w:rPr>
        <w:t>года, регистрационный номер 19993.</w:t>
      </w:r>
    </w:p>
    <w:p w:rsidR="002C7DAD" w:rsidRPr="00D96F61" w:rsidRDefault="002C7DAD" w:rsidP="002C7DAD">
      <w:pPr>
        <w:shd w:val="clear" w:color="auto" w:fill="FFFFFF"/>
        <w:textAlignment w:val="baseline"/>
        <w:rPr>
          <w:rFonts w:eastAsia="Times New Roman"/>
          <w:szCs w:val="28"/>
        </w:rPr>
      </w:pPr>
      <w:r w:rsidRPr="00D96F61">
        <w:rPr>
          <w:rFonts w:eastAsia="Times New Roman"/>
          <w:color w:val="000000"/>
          <w:szCs w:val="28"/>
        </w:rPr>
        <w:t>5. Федеральные требования к образовательным учреждениям в части охраны здоровья обучающихся, воспитанников (утверждены приказом Минобрнауки России от 28 </w:t>
      </w:r>
      <w:hyperlink r:id="rId46" w:tooltip="Декабрь 2010 г." w:history="1">
        <w:r w:rsidRPr="00D96F61">
          <w:rPr>
            <w:rStyle w:val="a9"/>
            <w:szCs w:val="28"/>
            <w:bdr w:val="none" w:sz="0" w:space="0" w:color="auto" w:frame="1"/>
          </w:rPr>
          <w:t>декабря 2010</w:t>
        </w:r>
      </w:hyperlink>
      <w:r w:rsidRPr="00D96F61">
        <w:rPr>
          <w:rFonts w:eastAsia="Times New Roman"/>
          <w:szCs w:val="28"/>
        </w:rPr>
        <w:t> г. № 2106, зарегистрированы в Минюсте России 2 </w:t>
      </w:r>
      <w:hyperlink r:id="rId47" w:tooltip="Февраль 2011 г." w:history="1">
        <w:r w:rsidRPr="00D96F61">
          <w:rPr>
            <w:rStyle w:val="a9"/>
            <w:szCs w:val="28"/>
            <w:bdr w:val="none" w:sz="0" w:space="0" w:color="auto" w:frame="1"/>
          </w:rPr>
          <w:t>февраля 2011</w:t>
        </w:r>
      </w:hyperlink>
      <w:r w:rsidRPr="00D96F61">
        <w:rPr>
          <w:rFonts w:eastAsia="Times New Roman"/>
          <w:szCs w:val="28"/>
        </w:rPr>
        <w:t> г.);</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6. Письмо Минобрнауки РФ от 19.04.2011 N 03-255 «О введении федеральных государственных образовательных стандартов общего образования»;</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szCs w:val="28"/>
        </w:rPr>
        <w:t>7.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w:t>
      </w:r>
      <w:hyperlink r:id="rId48" w:tooltip="Май 2011 г." w:history="1">
        <w:r w:rsidRPr="00D96F61">
          <w:rPr>
            <w:rStyle w:val="a9"/>
            <w:szCs w:val="28"/>
            <w:bdr w:val="none" w:sz="0" w:space="0" w:color="auto" w:frame="1"/>
          </w:rPr>
          <w:t>мая 2011</w:t>
        </w:r>
      </w:hyperlink>
      <w:r w:rsidRPr="00D96F61">
        <w:rPr>
          <w:rFonts w:eastAsia="Times New Roman"/>
          <w:szCs w:val="28"/>
        </w:rPr>
        <w:t> г.</w:t>
      </w:r>
      <w:r w:rsidRPr="00D96F61">
        <w:rPr>
          <w:rFonts w:eastAsia="Times New Roman"/>
          <w:color w:val="000000"/>
          <w:szCs w:val="28"/>
        </w:rPr>
        <w:t xml:space="preserve"> № 03-2960.</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b/>
          <w:bCs/>
          <w:color w:val="000000"/>
          <w:szCs w:val="28"/>
          <w:bdr w:val="none" w:sz="0" w:space="0" w:color="auto" w:frame="1"/>
        </w:rPr>
        <w:t>Целевая направленность, стратегические и тактические цели содержания</w:t>
      </w:r>
      <w:proofErr w:type="gramStart"/>
      <w:r w:rsidRPr="00D96F61">
        <w:rPr>
          <w:rFonts w:eastAsia="Times New Roman"/>
          <w:b/>
          <w:bCs/>
          <w:color w:val="000000"/>
          <w:szCs w:val="28"/>
          <w:bdr w:val="none" w:sz="0" w:space="0" w:color="auto" w:frame="1"/>
        </w:rPr>
        <w:t xml:space="preserve">  .</w:t>
      </w:r>
      <w:proofErr w:type="gramEnd"/>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План подготовлен с учетом требований Федерального государственных образовательных стандартов  среднего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w:t>
      </w:r>
    </w:p>
    <w:p w:rsidR="002C7DAD" w:rsidRPr="00D96F61" w:rsidRDefault="002C7DAD" w:rsidP="002C7DAD">
      <w:pPr>
        <w:pStyle w:val="afffff1"/>
        <w:shd w:val="clear" w:color="auto" w:fill="FFFFFF"/>
        <w:spacing w:after="0" w:line="360" w:lineRule="auto"/>
        <w:ind w:left="1440"/>
        <w:textAlignment w:val="baseline"/>
        <w:rPr>
          <w:rFonts w:ascii="Times New Roman" w:eastAsia="Times New Roman" w:hAnsi="Times New Roman"/>
          <w:color w:val="000000"/>
          <w:sz w:val="28"/>
          <w:szCs w:val="28"/>
        </w:rPr>
      </w:pPr>
    </w:p>
    <w:p w:rsidR="002C7DAD" w:rsidRPr="00D96F61" w:rsidRDefault="002C7DAD" w:rsidP="002C7DAD">
      <w:pPr>
        <w:shd w:val="clear" w:color="auto" w:fill="FFFFFF"/>
        <w:textAlignment w:val="baseline"/>
        <w:rPr>
          <w:rFonts w:eastAsia="Times New Roman"/>
          <w:szCs w:val="28"/>
        </w:rPr>
      </w:pPr>
      <w:r w:rsidRPr="00D96F61">
        <w:rPr>
          <w:rFonts w:eastAsia="Times New Roman"/>
          <w:color w:val="000000"/>
          <w:szCs w:val="28"/>
        </w:rPr>
        <w:t>План составлен с целью дальнейшего совершенствования образовательного процесса, повышения результативности обучения детей, обеспечения </w:t>
      </w:r>
      <w:hyperlink r:id="rId49" w:tooltip="Вариация" w:history="1">
        <w:r w:rsidRPr="00D96F61">
          <w:rPr>
            <w:rStyle w:val="a9"/>
            <w:szCs w:val="28"/>
            <w:bdr w:val="none" w:sz="0" w:space="0" w:color="auto" w:frame="1"/>
          </w:rPr>
          <w:t>вариативности</w:t>
        </w:r>
      </w:hyperlink>
      <w:r w:rsidRPr="00D96F61">
        <w:rPr>
          <w:rFonts w:eastAsia="Times New Roman"/>
          <w:szCs w:val="28"/>
        </w:rPr>
        <w:t>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2C7DAD" w:rsidRPr="00D96F61" w:rsidRDefault="002C7DAD" w:rsidP="002C7DAD">
      <w:pPr>
        <w:shd w:val="clear" w:color="auto" w:fill="FFFFFF"/>
        <w:textAlignment w:val="baseline"/>
        <w:rPr>
          <w:rFonts w:eastAsia="Times New Roman"/>
          <w:szCs w:val="28"/>
        </w:rPr>
      </w:pPr>
      <w:r w:rsidRPr="00D96F61">
        <w:rPr>
          <w:rFonts w:eastAsia="Times New Roman"/>
          <w:b/>
          <w:bCs/>
          <w:szCs w:val="28"/>
          <w:bdr w:val="none" w:sz="0" w:space="0" w:color="auto" w:frame="1"/>
        </w:rPr>
        <w:t>Основные принципы плана:</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szCs w:val="28"/>
        </w:rPr>
        <w:t>- учет познавательных потребностей обучающихся и </w:t>
      </w:r>
      <w:hyperlink r:id="rId50" w:tooltip="Заказ социальный" w:history="1">
        <w:r w:rsidRPr="00D96F61">
          <w:rPr>
            <w:rStyle w:val="a9"/>
            <w:szCs w:val="28"/>
            <w:bdr w:val="none" w:sz="0" w:space="0" w:color="auto" w:frame="1"/>
          </w:rPr>
          <w:t>социального заказа</w:t>
        </w:r>
      </w:hyperlink>
      <w:r w:rsidRPr="00D96F61">
        <w:rPr>
          <w:rFonts w:eastAsia="Times New Roman"/>
          <w:szCs w:val="28"/>
        </w:rPr>
        <w:t> р</w:t>
      </w:r>
      <w:r w:rsidRPr="00D96F61">
        <w:rPr>
          <w:rFonts w:eastAsia="Times New Roman"/>
          <w:color w:val="000000"/>
          <w:szCs w:val="28"/>
        </w:rPr>
        <w:t>одителей;</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учет кадрового потенциала образовательного учреждения;</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lastRenderedPageBreak/>
        <w:t>- поэтапность развития нововведений;</w:t>
      </w:r>
    </w:p>
    <w:p w:rsidR="002C7DAD" w:rsidRPr="00D96F61" w:rsidRDefault="002C7DAD" w:rsidP="002C7DAD">
      <w:pPr>
        <w:shd w:val="clear" w:color="auto" w:fill="FFFFFF"/>
        <w:textAlignment w:val="baseline"/>
        <w:rPr>
          <w:rFonts w:eastAsia="Times New Roman"/>
          <w:szCs w:val="28"/>
        </w:rPr>
      </w:pPr>
      <w:r w:rsidRPr="00D96F61">
        <w:rPr>
          <w:rFonts w:eastAsia="Times New Roman"/>
          <w:color w:val="000000"/>
          <w:szCs w:val="28"/>
        </w:rPr>
        <w:t>- построение образовательного процесса в соответствии с </w:t>
      </w:r>
      <w:hyperlink r:id="rId51" w:tooltip="Санитарные нормы" w:history="1">
        <w:r w:rsidRPr="00D96F61">
          <w:rPr>
            <w:rStyle w:val="a9"/>
            <w:szCs w:val="28"/>
            <w:bdr w:val="none" w:sz="0" w:space="0" w:color="auto" w:frame="1"/>
          </w:rPr>
          <w:t>санитарно-гигиеническими нормами</w:t>
        </w:r>
      </w:hyperlink>
      <w:r w:rsidRPr="00D96F61">
        <w:rPr>
          <w:rFonts w:eastAsia="Times New Roman"/>
          <w:szCs w:val="28"/>
        </w:rPr>
        <w:t>;</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 соблюдение преемственности и перспективности обучения.</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w:t>
      </w:r>
      <w:hyperlink r:id="rId52" w:tooltip="Учебные дисциплины" w:history="1">
        <w:r w:rsidRPr="00D96F61">
          <w:rPr>
            <w:rStyle w:val="a9"/>
            <w:szCs w:val="28"/>
            <w:bdr w:val="none" w:sz="0" w:space="0" w:color="auto" w:frame="1"/>
          </w:rPr>
          <w:t>учебным дисциплинам</w:t>
        </w:r>
      </w:hyperlink>
      <w:r w:rsidRPr="00D96F61">
        <w:rPr>
          <w:rFonts w:eastAsia="Times New Roman"/>
          <w:szCs w:val="28"/>
        </w:rPr>
        <w:t>.</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Внеурочная деятельность опирается на содержание  среднего общего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xml:space="preserve">План отражает основную цель и задачи ОУ. </w:t>
      </w:r>
    </w:p>
    <w:p w:rsidR="002C7DAD" w:rsidRPr="00D96F61" w:rsidRDefault="002C7DAD" w:rsidP="002C7DAD">
      <w:pPr>
        <w:shd w:val="clear" w:color="auto" w:fill="FFFFFF"/>
        <w:textAlignment w:val="baseline"/>
        <w:rPr>
          <w:rFonts w:eastAsia="Times New Roman"/>
          <w:szCs w:val="28"/>
        </w:rPr>
      </w:pPr>
      <w:r w:rsidRPr="00D96F61">
        <w:rPr>
          <w:rFonts w:eastAsia="Times New Roman"/>
          <w:b/>
          <w:color w:val="000000"/>
          <w:szCs w:val="28"/>
        </w:rPr>
        <w:t xml:space="preserve">Целью </w:t>
      </w:r>
      <w:r w:rsidRPr="00D96F61">
        <w:rPr>
          <w:rFonts w:eastAsia="Times New Roman"/>
          <w:color w:val="000000"/>
          <w:szCs w:val="28"/>
        </w:rPr>
        <w:t xml:space="preserve">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w:t>
      </w:r>
      <w:r w:rsidRPr="00D96F61">
        <w:rPr>
          <w:rFonts w:eastAsia="Times New Roman"/>
          <w:szCs w:val="28"/>
        </w:rPr>
        <w:t>профессиональных </w:t>
      </w:r>
      <w:hyperlink r:id="rId53" w:tooltip="Образовательные программы" w:history="1">
        <w:r w:rsidRPr="00D96F61">
          <w:rPr>
            <w:rStyle w:val="a9"/>
            <w:szCs w:val="28"/>
            <w:bdr w:val="none" w:sz="0" w:space="0" w:color="auto" w:frame="1"/>
          </w:rPr>
          <w:t>образовательных программ</w:t>
        </w:r>
      </w:hyperlink>
      <w:r w:rsidRPr="00D96F61">
        <w:rPr>
          <w:rFonts w:eastAsia="Times New Roman"/>
          <w:szCs w:val="28"/>
        </w:rPr>
        <w:t>,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 xml:space="preserve">Внеурочная деятельность в рамках МКОУ « Верхнелюбажская СОШ» решает следующие специфические </w:t>
      </w:r>
      <w:r w:rsidRPr="00D96F61">
        <w:rPr>
          <w:rFonts w:eastAsia="Times New Roman"/>
          <w:b/>
          <w:szCs w:val="28"/>
        </w:rPr>
        <w:t>задачи</w:t>
      </w:r>
      <w:r w:rsidRPr="00D96F61">
        <w:rPr>
          <w:rFonts w:eastAsia="Times New Roman"/>
          <w:szCs w:val="28"/>
        </w:rPr>
        <w:t>:</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 создать комфортные условия для позитивного восприятия ценностей  среднего общего образования и более успешного освоения его содержания;</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 способствовать осуществлению воспитания благодаря включению детей в личностно значимые творческие </w:t>
      </w:r>
      <w:hyperlink r:id="rId54" w:tooltip="Виды деятельности" w:history="1">
        <w:r w:rsidRPr="00D96F61">
          <w:rPr>
            <w:rStyle w:val="a9"/>
            <w:szCs w:val="28"/>
            <w:bdr w:val="none" w:sz="0" w:space="0" w:color="auto" w:frame="1"/>
          </w:rPr>
          <w:t>виды деятельности</w:t>
        </w:r>
      </w:hyperlink>
      <w:r w:rsidRPr="00D96F61">
        <w:rPr>
          <w:rFonts w:eastAsia="Times New Roman"/>
          <w:szCs w:val="28"/>
        </w:rPr>
        <w:t>, в процессе которых формируются нравственные, духовные и культурные ценности подрастающего поколения;</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lastRenderedPageBreak/>
        <w:t xml:space="preserve">- компенсировать отсутствие и дополнить, углубить в основном образовании те или иные учебные курсы, которые нужны </w:t>
      </w:r>
      <w:proofErr w:type="gramStart"/>
      <w:r w:rsidRPr="00D96F61">
        <w:rPr>
          <w:rFonts w:eastAsia="Times New Roman"/>
          <w:szCs w:val="28"/>
        </w:rPr>
        <w:t>обучающимся</w:t>
      </w:r>
      <w:proofErr w:type="gramEnd"/>
      <w:r w:rsidRPr="00D96F61">
        <w:rPr>
          <w:rFonts w:eastAsia="Times New Roman"/>
          <w:szCs w:val="28"/>
        </w:rPr>
        <w:t xml:space="preserve">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Программа внеурочной деятельности направлена:</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 на расширение содержания программ общего образования;</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 на реализацию основных направлений региональной образовательной политики;</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 на формирование личности ребенка средствами искусства, творчества, спорта.</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Внеурочная деятельность на базе образовательного учреждения реализуется через  следующие направления:</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1.  Спортивно-оздоровительное.</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2.  Духовно-нравственное</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3.  Социальное.</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4.  Общеинтеллектуальное.</w:t>
      </w:r>
    </w:p>
    <w:p w:rsidR="002C7DAD" w:rsidRPr="00D96F61" w:rsidRDefault="002C7DAD" w:rsidP="002C7DAD">
      <w:pPr>
        <w:shd w:val="clear" w:color="auto" w:fill="FFFFFF"/>
        <w:textAlignment w:val="baseline"/>
        <w:rPr>
          <w:rFonts w:eastAsia="Times New Roman"/>
          <w:szCs w:val="28"/>
        </w:rPr>
      </w:pPr>
      <w:r w:rsidRPr="00D96F61">
        <w:rPr>
          <w:rFonts w:eastAsia="Times New Roman"/>
          <w:szCs w:val="28"/>
        </w:rPr>
        <w:t>5.  Общекультурное.</w:t>
      </w:r>
    </w:p>
    <w:p w:rsidR="002C7DAD" w:rsidRPr="00D96F61" w:rsidRDefault="002C7DAD" w:rsidP="002C7DAD">
      <w:pPr>
        <w:shd w:val="clear" w:color="auto" w:fill="FFFFFF"/>
        <w:textAlignment w:val="baseline"/>
        <w:rPr>
          <w:rFonts w:eastAsia="Times New Roman"/>
          <w:szCs w:val="28"/>
        </w:rPr>
      </w:pPr>
      <w:r w:rsidRPr="00D96F61">
        <w:rPr>
          <w:rFonts w:eastAsia="Times New Roman"/>
          <w:b/>
          <w:bCs/>
          <w:szCs w:val="28"/>
          <w:bdr w:val="none" w:sz="0" w:space="0" w:color="auto" w:frame="1"/>
        </w:rPr>
        <w:t>СПОРТИВНО-ОЗДОРОВИТЕЛЬНОЕ НАПРАВЛЕНИЕ.</w:t>
      </w:r>
    </w:p>
    <w:p w:rsidR="002C7DAD" w:rsidRPr="00D96F61" w:rsidRDefault="002C7DAD" w:rsidP="002C7DAD">
      <w:pPr>
        <w:shd w:val="clear" w:color="auto" w:fill="FFFFFF"/>
        <w:textAlignment w:val="baseline"/>
        <w:rPr>
          <w:rFonts w:eastAsia="Times New Roman"/>
          <w:szCs w:val="28"/>
        </w:rPr>
      </w:pPr>
      <w:r w:rsidRPr="00D96F61">
        <w:rPr>
          <w:rFonts w:eastAsia="Times New Roman"/>
          <w:b/>
          <w:bCs/>
          <w:szCs w:val="28"/>
          <w:bdr w:val="none" w:sz="0" w:space="0" w:color="auto" w:frame="1"/>
        </w:rPr>
        <w:t>Целесообразность </w:t>
      </w:r>
      <w:r w:rsidRPr="00D96F61">
        <w:rPr>
          <w:rFonts w:eastAsia="Times New Roman"/>
          <w:szCs w:val="28"/>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среднего общего образования как одной из ценностных составляющих, способствующих познавательному и эмоциональному </w:t>
      </w:r>
      <w:hyperlink r:id="rId55" w:tooltip="Развитие ребенка" w:history="1">
        <w:r w:rsidRPr="00D96F61">
          <w:rPr>
            <w:rStyle w:val="a9"/>
            <w:szCs w:val="28"/>
            <w:bdr w:val="none" w:sz="0" w:space="0" w:color="auto" w:frame="1"/>
          </w:rPr>
          <w:t>развитию ребенка</w:t>
        </w:r>
      </w:hyperlink>
      <w:r w:rsidRPr="00D96F61">
        <w:rPr>
          <w:rFonts w:eastAsia="Times New Roman"/>
          <w:szCs w:val="28"/>
        </w:rPr>
        <w:t>, достижению планируемых результатов освоения основной образовательной программы  среднего общего образования.</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Основные задачи:</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lastRenderedPageBreak/>
        <w:t>- формирование культуры здорового и безопасного образа жизни;</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использование оптимальных двигательных режимов для детей с учетом их возрастных, психологических и иных особенностей;</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развитие потребности в занятиях физической культурой и спортом.</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xml:space="preserve">Данное направление реализуется программой неаудиторной занятости </w:t>
      </w:r>
      <w:r w:rsidRPr="00D96F61">
        <w:rPr>
          <w:szCs w:val="28"/>
        </w:rPr>
        <w:t>«Волейбол».</w:t>
      </w:r>
      <w:r w:rsidRPr="00D96F61">
        <w:rPr>
          <w:rFonts w:eastAsia="Times New Roman"/>
          <w:color w:val="000000"/>
          <w:szCs w:val="28"/>
        </w:rPr>
        <w:t xml:space="preserve"> </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xml:space="preserve"> Итоги работы в данном направлении  прослеживаются  при проведении   соревнований, дней здоровья.</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b/>
          <w:bCs/>
          <w:color w:val="000000"/>
          <w:szCs w:val="28"/>
          <w:bdr w:val="none" w:sz="0" w:space="0" w:color="auto" w:frame="1"/>
        </w:rPr>
        <w:t>ДУХОВНО-НРАВСТВЕННОЕ НАПРАВЛЕНИЕ.</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b/>
          <w:bCs/>
          <w:color w:val="000000"/>
          <w:szCs w:val="28"/>
          <w:bdr w:val="none" w:sz="0" w:space="0" w:color="auto" w:frame="1"/>
        </w:rPr>
        <w:t>Целесообразность </w:t>
      </w:r>
      <w:r w:rsidRPr="00D96F61">
        <w:rPr>
          <w:rFonts w:eastAsia="Times New Roman"/>
          <w:color w:val="000000"/>
          <w:szCs w:val="28"/>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b/>
          <w:color w:val="000000"/>
          <w:szCs w:val="28"/>
        </w:rPr>
        <w:t>Основные задачи</w:t>
      </w:r>
      <w:r w:rsidRPr="00D96F61">
        <w:rPr>
          <w:rFonts w:eastAsia="Times New Roman"/>
          <w:color w:val="000000"/>
          <w:szCs w:val="28"/>
        </w:rPr>
        <w:t>:</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формировать способности к духовному развитию, реализации творческого потенциала в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укреплять нравственность – основанной на свободе воли и духовных отечественных традициях, внутренней установки личности школьника поступать согласно своей совести;</w:t>
      </w:r>
    </w:p>
    <w:p w:rsidR="002C7DAD" w:rsidRPr="00D96F61" w:rsidRDefault="002C7DAD" w:rsidP="002C7DAD">
      <w:pPr>
        <w:shd w:val="clear" w:color="auto" w:fill="FFFFFF"/>
        <w:textAlignment w:val="baseline"/>
        <w:rPr>
          <w:rFonts w:eastAsia="Times New Roman"/>
          <w:color w:val="000000"/>
          <w:szCs w:val="28"/>
        </w:rPr>
      </w:pPr>
      <w:proofErr w:type="gramStart"/>
      <w:r w:rsidRPr="00D96F61">
        <w:rPr>
          <w:rFonts w:eastAsia="Times New Roman"/>
          <w:color w:val="000000"/>
          <w:szCs w:val="28"/>
        </w:rPr>
        <w:t>·  формировать основы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старших  школьников позитивной нравственной самооценки и самоуважения, жизненного оптимизма;</w:t>
      </w:r>
      <w:proofErr w:type="gramEnd"/>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xml:space="preserve">·  формировать основы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w:t>
      </w:r>
      <w:r w:rsidRPr="00D96F61">
        <w:rPr>
          <w:rFonts w:eastAsia="Times New Roman"/>
          <w:color w:val="000000"/>
          <w:szCs w:val="28"/>
        </w:rPr>
        <w:lastRenderedPageBreak/>
        <w:t>выполнения моральных норм, давать нравственную оценку своим и чужим поступкам;</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развивать трудолюбие, способность к преодолению трудностей;</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формировать основы российской гражданской идентичности;</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развивать патриотизм и гражданскую солидарность;</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развивать навыки организации и осуществления сотрудничества с педагогами, сверстниками, родителями, старшими детьми в решении общих проблем.</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В основу работы по данному направлению положены внеклассные и внешкольные воспитательные мероприятия в  направлении « ОПК».</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По итогам работы в данном направлении дети участвуют в конкурсах, выставках, проводятся коллективные творческие дела</w:t>
      </w:r>
      <w:proofErr w:type="gramStart"/>
      <w:r w:rsidRPr="00D96F61">
        <w:rPr>
          <w:rFonts w:eastAsia="Times New Roman"/>
          <w:color w:val="000000"/>
          <w:szCs w:val="28"/>
        </w:rPr>
        <w:t xml:space="preserve"> .</w:t>
      </w:r>
      <w:proofErr w:type="gramEnd"/>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b/>
          <w:bCs/>
          <w:color w:val="000000"/>
          <w:szCs w:val="28"/>
          <w:bdr w:val="none" w:sz="0" w:space="0" w:color="auto" w:frame="1"/>
        </w:rPr>
        <w:t>СОЦИАЛЬНОЕ НАПРАВЛЕНИЕ.</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b/>
          <w:bCs/>
          <w:color w:val="000000"/>
          <w:szCs w:val="28"/>
          <w:bdr w:val="none" w:sz="0" w:space="0" w:color="auto" w:frame="1"/>
        </w:rPr>
        <w:t>Целесообразность </w:t>
      </w:r>
      <w:r w:rsidRPr="00D96F61">
        <w:rPr>
          <w:rFonts w:eastAsia="Times New Roman"/>
          <w:color w:val="000000"/>
          <w:szCs w:val="28"/>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конфликтнологических компетенций, необходимых для эффективного взаимодействия в социуме.</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b/>
          <w:color w:val="000000"/>
          <w:szCs w:val="28"/>
        </w:rPr>
        <w:t>Основные задачи</w:t>
      </w:r>
      <w:proofErr w:type="gramStart"/>
      <w:r w:rsidRPr="00D96F61">
        <w:rPr>
          <w:rFonts w:eastAsia="Times New Roman"/>
          <w:color w:val="000000"/>
          <w:szCs w:val="28"/>
        </w:rPr>
        <w:t xml:space="preserve"> :</w:t>
      </w:r>
      <w:proofErr w:type="gramEnd"/>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формировать психологическую культуру и коммуникативную компетентность для обеспечения эффективного и безопасного взаимодействия в социуме;</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формировать способности обучающегося сознательно выстраивать и оценивать отношения в социуме;</w:t>
      </w:r>
    </w:p>
    <w:p w:rsidR="002C7DAD" w:rsidRPr="00D96F61" w:rsidRDefault="002C7DAD" w:rsidP="002C7DAD">
      <w:pPr>
        <w:shd w:val="clear" w:color="auto" w:fill="FFFFFF"/>
        <w:textAlignment w:val="baseline"/>
        <w:rPr>
          <w:szCs w:val="28"/>
        </w:rPr>
      </w:pPr>
      <w:r w:rsidRPr="00D96F61">
        <w:rPr>
          <w:rFonts w:eastAsia="Times New Roman"/>
          <w:color w:val="000000"/>
          <w:szCs w:val="28"/>
        </w:rPr>
        <w:t xml:space="preserve">Данное направление реализуется </w:t>
      </w:r>
      <w:r w:rsidRPr="00D96F61">
        <w:rPr>
          <w:rFonts w:eastAsia="Times New Roman"/>
          <w:szCs w:val="28"/>
        </w:rPr>
        <w:t xml:space="preserve">программой  </w:t>
      </w:r>
      <w:r w:rsidRPr="00D96F61">
        <w:rPr>
          <w:szCs w:val="28"/>
        </w:rPr>
        <w:t>«Тропинка к своему Я»</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По итогам работы в данном направлении проводятся   защита проектов, исследовательских работ</w:t>
      </w:r>
      <w:proofErr w:type="gramStart"/>
      <w:r w:rsidRPr="00D96F61">
        <w:rPr>
          <w:rFonts w:eastAsia="Times New Roman"/>
          <w:color w:val="000000"/>
          <w:szCs w:val="28"/>
        </w:rPr>
        <w:t xml:space="preserve"> .</w:t>
      </w:r>
      <w:proofErr w:type="gramEnd"/>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b/>
          <w:bCs/>
          <w:color w:val="000000"/>
          <w:szCs w:val="28"/>
          <w:bdr w:val="none" w:sz="0" w:space="0" w:color="auto" w:frame="1"/>
        </w:rPr>
        <w:t>ОБЩЕИНТЕЛЛЕКТУАЛЬНОЕ НАПРАВЛЕНИЕ.</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b/>
          <w:bCs/>
          <w:color w:val="000000"/>
          <w:szCs w:val="28"/>
          <w:bdr w:val="none" w:sz="0" w:space="0" w:color="auto" w:frame="1"/>
        </w:rPr>
        <w:lastRenderedPageBreak/>
        <w:t>Целесообразность </w:t>
      </w:r>
      <w:r w:rsidRPr="00D96F61">
        <w:rPr>
          <w:rFonts w:eastAsia="Times New Roman"/>
          <w:color w:val="000000"/>
          <w:szCs w:val="28"/>
        </w:rPr>
        <w:t xml:space="preserve">названного направления заключается в обеспечении </w:t>
      </w:r>
      <w:proofErr w:type="gramStart"/>
      <w:r w:rsidRPr="00D96F61">
        <w:rPr>
          <w:rFonts w:eastAsia="Times New Roman"/>
          <w:color w:val="000000"/>
          <w:szCs w:val="28"/>
        </w:rPr>
        <w:t>достижения планируемых результатов освоения основной образовательной программы  среднего  общего образования</w:t>
      </w:r>
      <w:proofErr w:type="gramEnd"/>
      <w:r w:rsidRPr="00D96F61">
        <w:rPr>
          <w:rFonts w:eastAsia="Times New Roman"/>
          <w:color w:val="000000"/>
          <w:szCs w:val="28"/>
        </w:rPr>
        <w:t>.</w:t>
      </w:r>
    </w:p>
    <w:p w:rsidR="002C7DAD" w:rsidRPr="00D96F61" w:rsidRDefault="002C7DAD" w:rsidP="002C7DAD">
      <w:pPr>
        <w:shd w:val="clear" w:color="auto" w:fill="FFFFFF"/>
        <w:textAlignment w:val="baseline"/>
        <w:rPr>
          <w:rFonts w:eastAsia="Times New Roman"/>
          <w:b/>
          <w:color w:val="000000"/>
          <w:szCs w:val="28"/>
        </w:rPr>
      </w:pPr>
      <w:r w:rsidRPr="00D96F61">
        <w:rPr>
          <w:rFonts w:eastAsia="Times New Roman"/>
          <w:b/>
          <w:color w:val="000000"/>
          <w:szCs w:val="28"/>
        </w:rPr>
        <w:t>Основными задачи</w:t>
      </w:r>
      <w:proofErr w:type="gramStart"/>
      <w:r w:rsidRPr="00D96F61">
        <w:rPr>
          <w:rFonts w:eastAsia="Times New Roman"/>
          <w:b/>
          <w:color w:val="000000"/>
          <w:szCs w:val="28"/>
        </w:rPr>
        <w:t xml:space="preserve">  :</w:t>
      </w:r>
      <w:proofErr w:type="gramEnd"/>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формировать навыки научно-интеллектуального труда;</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развивать культуру логического и алгоритмического мышления, воображения;</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формировать первоначальный опыт практической преобразовательной деятельности;</w:t>
      </w:r>
    </w:p>
    <w:p w:rsidR="002C7DAD" w:rsidRPr="00D96F61" w:rsidRDefault="002C7DAD" w:rsidP="002C7DAD">
      <w:pPr>
        <w:rPr>
          <w:szCs w:val="28"/>
        </w:rPr>
      </w:pPr>
      <w:r w:rsidRPr="00D96F61">
        <w:rPr>
          <w:rFonts w:eastAsia="Times New Roman"/>
          <w:color w:val="000000"/>
          <w:szCs w:val="28"/>
        </w:rPr>
        <w:t>Данное направление реализуется программами   «</w:t>
      </w:r>
      <w:r w:rsidRPr="00D96F61">
        <w:rPr>
          <w:szCs w:val="28"/>
        </w:rPr>
        <w:t xml:space="preserve">Занимательная грамматика», </w:t>
      </w:r>
      <w:r w:rsidRPr="00D96F61">
        <w:rPr>
          <w:bCs/>
          <w:szCs w:val="28"/>
        </w:rPr>
        <w:t>«Реальная математика», «Трудности  русского языка»,</w:t>
      </w:r>
      <w:r w:rsidRPr="00D96F61">
        <w:rPr>
          <w:szCs w:val="28"/>
        </w:rPr>
        <w:t xml:space="preserve"> «Удивительная психология"</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По итогам работы в данном направлении проводятся   викторины,  конкурсы, оформляется портфолио.</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b/>
          <w:bCs/>
          <w:color w:val="000000"/>
          <w:szCs w:val="28"/>
          <w:bdr w:val="none" w:sz="0" w:space="0" w:color="auto" w:frame="1"/>
        </w:rPr>
        <w:t>ОБЩЕКУЛЬТУРНОЕ НАПРАВЛЕНИЕ.</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b/>
          <w:bCs/>
          <w:color w:val="000000"/>
          <w:szCs w:val="28"/>
          <w:bdr w:val="none" w:sz="0" w:space="0" w:color="auto" w:frame="1"/>
        </w:rPr>
        <w:t>Целесообразность </w:t>
      </w:r>
      <w:r w:rsidRPr="00D96F61">
        <w:rPr>
          <w:rFonts w:eastAsia="Times New Roman"/>
          <w:color w:val="000000"/>
          <w:szCs w:val="28"/>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2C7DAD" w:rsidRPr="00D96F61" w:rsidRDefault="002C7DAD" w:rsidP="002C7DAD">
      <w:pPr>
        <w:shd w:val="clear" w:color="auto" w:fill="FFFFFF"/>
        <w:textAlignment w:val="baseline"/>
        <w:rPr>
          <w:rFonts w:eastAsia="Times New Roman"/>
          <w:b/>
          <w:color w:val="000000"/>
          <w:szCs w:val="28"/>
        </w:rPr>
      </w:pPr>
      <w:r w:rsidRPr="00D96F61">
        <w:rPr>
          <w:rFonts w:eastAsia="Times New Roman"/>
          <w:b/>
          <w:color w:val="000000"/>
          <w:szCs w:val="28"/>
        </w:rPr>
        <w:t>Основные задачи:</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формировать ценностные ориентации общечеловеческого содержания;</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обеспечить становление активной жизненной позиции;</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xml:space="preserve">Данное направление реализуется программой   </w:t>
      </w:r>
      <w:r w:rsidRPr="00D96F61">
        <w:rPr>
          <w:szCs w:val="28"/>
        </w:rPr>
        <w:t>«История  России в лицах»</w:t>
      </w:r>
      <w:r w:rsidRPr="00D96F61">
        <w:rPr>
          <w:rFonts w:eastAsia="Times New Roman"/>
          <w:color w:val="000000"/>
          <w:szCs w:val="28"/>
        </w:rPr>
        <w:t>.</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По итогам работы в данном направлении проводятся   конкурсы, викторины, проекты.</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 xml:space="preserve"> </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lastRenderedPageBreak/>
        <w:t xml:space="preserve">План реализует индивидуальный подход в процессе внеурочной деятельности, позволяя </w:t>
      </w:r>
      <w:proofErr w:type="gramStart"/>
      <w:r w:rsidRPr="00D96F61">
        <w:rPr>
          <w:rFonts w:eastAsia="Times New Roman"/>
          <w:color w:val="000000"/>
          <w:szCs w:val="28"/>
        </w:rPr>
        <w:t>обучающимся</w:t>
      </w:r>
      <w:proofErr w:type="gramEnd"/>
      <w:r w:rsidRPr="00D96F61">
        <w:rPr>
          <w:rFonts w:eastAsia="Times New Roman"/>
          <w:color w:val="000000"/>
          <w:szCs w:val="28"/>
        </w:rPr>
        <w:t xml:space="preserve"> раскрыть свои творческие способности и интересы.</w:t>
      </w:r>
    </w:p>
    <w:p w:rsidR="002C7DAD" w:rsidRPr="00D96F61" w:rsidRDefault="002C7DAD" w:rsidP="002C7DAD">
      <w:pPr>
        <w:shd w:val="clear" w:color="auto" w:fill="FFFFFF"/>
        <w:textAlignment w:val="baseline"/>
        <w:rPr>
          <w:rFonts w:eastAsia="Times New Roman"/>
          <w:color w:val="000000"/>
          <w:szCs w:val="28"/>
        </w:rPr>
      </w:pPr>
      <w:r w:rsidRPr="00D96F61">
        <w:rPr>
          <w:rFonts w:eastAsia="Times New Roman"/>
          <w:color w:val="000000"/>
          <w:szCs w:val="28"/>
        </w:rPr>
        <w:t>Таким образом, план внеурочной деятельности на 2020-2021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2C7DAD" w:rsidRPr="00D96F61" w:rsidRDefault="002C7DAD" w:rsidP="002C7DAD">
      <w:pPr>
        <w:rPr>
          <w:szCs w:val="28"/>
        </w:rPr>
      </w:pPr>
    </w:p>
    <w:p w:rsidR="002C7DAD" w:rsidRPr="00D96F61" w:rsidRDefault="002C7DAD" w:rsidP="002C7DAD">
      <w:pPr>
        <w:rPr>
          <w:szCs w:val="28"/>
        </w:rPr>
      </w:pPr>
      <w:r w:rsidRPr="00D96F61">
        <w:rPr>
          <w:b/>
          <w:szCs w:val="28"/>
        </w:rPr>
        <w:t>Учебный план</w:t>
      </w:r>
      <w:r w:rsidRPr="00D96F61">
        <w:rPr>
          <w:szCs w:val="28"/>
        </w:rPr>
        <w:t xml:space="preserve"> </w:t>
      </w:r>
      <w:r w:rsidRPr="00D96F61">
        <w:rPr>
          <w:b/>
          <w:szCs w:val="28"/>
        </w:rPr>
        <w:t>внеурочной деятельности в   10 классе на 2020-2021 учебный год</w:t>
      </w:r>
    </w:p>
    <w:p w:rsidR="002C7DAD" w:rsidRPr="00D96F61" w:rsidRDefault="002C7DAD" w:rsidP="002C7DAD">
      <w:pPr>
        <w:shd w:val="clear" w:color="auto" w:fill="FFFFFF"/>
        <w:rPr>
          <w:szCs w:val="28"/>
        </w:rPr>
      </w:pPr>
    </w:p>
    <w:tbl>
      <w:tblPr>
        <w:tblStyle w:val="aff2"/>
        <w:tblW w:w="0" w:type="auto"/>
        <w:tblLook w:val="04A0" w:firstRow="1" w:lastRow="0" w:firstColumn="1" w:lastColumn="0" w:noHBand="0" w:noVBand="1"/>
      </w:tblPr>
      <w:tblGrid>
        <w:gridCol w:w="636"/>
        <w:gridCol w:w="5109"/>
        <w:gridCol w:w="2551"/>
        <w:gridCol w:w="1699"/>
      </w:tblGrid>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 xml:space="preserve">№ </w:t>
            </w:r>
            <w:proofErr w:type="gramStart"/>
            <w:r w:rsidRPr="00D96F61">
              <w:rPr>
                <w:szCs w:val="28"/>
              </w:rPr>
              <w:t>п</w:t>
            </w:r>
            <w:proofErr w:type="gramEnd"/>
            <w:r w:rsidRPr="00D96F61">
              <w:rPr>
                <w:szCs w:val="28"/>
              </w:rPr>
              <w:t>/п</w:t>
            </w: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Направление деятельности образовательной программы.</w:t>
            </w:r>
          </w:p>
          <w:p w:rsidR="002C7DAD" w:rsidRPr="00D96F61" w:rsidRDefault="002C7DAD" w:rsidP="007B07FB">
            <w:pPr>
              <w:rPr>
                <w:szCs w:val="2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Руководители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 xml:space="preserve"> 10кл</w:t>
            </w: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2C7DAD">
            <w:pPr>
              <w:pStyle w:val="afffff1"/>
              <w:numPr>
                <w:ilvl w:val="0"/>
                <w:numId w:val="311"/>
              </w:numPr>
              <w:spacing w:after="0" w:line="360" w:lineRule="auto"/>
              <w:rPr>
                <w:rFonts w:ascii="Times New Roman" w:hAnsi="Times New Roman"/>
                <w:sz w:val="28"/>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b/>
                <w:szCs w:val="28"/>
              </w:rPr>
            </w:pPr>
            <w:r w:rsidRPr="00D96F61">
              <w:rPr>
                <w:b/>
                <w:szCs w:val="28"/>
              </w:rPr>
              <w:t>Спортивн</w:t>
            </w:r>
            <w:proofErr w:type="gramStart"/>
            <w:r w:rsidRPr="00D96F61">
              <w:rPr>
                <w:b/>
                <w:szCs w:val="28"/>
              </w:rPr>
              <w:t>о-</w:t>
            </w:r>
            <w:proofErr w:type="gramEnd"/>
            <w:r w:rsidRPr="00D96F61">
              <w:rPr>
                <w:b/>
                <w:szCs w:val="28"/>
              </w:rPr>
              <w:t xml:space="preserve"> оздоровительное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Секция «Волейбол»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Коренская И.В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w:t>
            </w: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2C7DAD">
            <w:pPr>
              <w:pStyle w:val="afffff1"/>
              <w:numPr>
                <w:ilvl w:val="0"/>
                <w:numId w:val="311"/>
              </w:numPr>
              <w:spacing w:after="0" w:line="360" w:lineRule="auto"/>
              <w:rPr>
                <w:rFonts w:ascii="Times New Roman" w:hAnsi="Times New Roman"/>
                <w:sz w:val="28"/>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b/>
                <w:szCs w:val="28"/>
              </w:rPr>
            </w:pPr>
            <w:r w:rsidRPr="00D96F61">
              <w:rPr>
                <w:b/>
                <w:szCs w:val="28"/>
              </w:rPr>
              <w:t>Общекультурное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«История  России в лицах»</w:t>
            </w:r>
            <w:r w:rsidRPr="00D96F61">
              <w:rPr>
                <w:rFonts w:eastAsia="Times New Roman"/>
                <w:color w:val="000000"/>
                <w:szCs w:val="28"/>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 xml:space="preserve"> Лунина О.А.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1</w:t>
            </w: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2C7DAD">
            <w:pPr>
              <w:pStyle w:val="afffff1"/>
              <w:numPr>
                <w:ilvl w:val="0"/>
                <w:numId w:val="311"/>
              </w:numPr>
              <w:spacing w:after="0" w:line="360" w:lineRule="auto"/>
              <w:rPr>
                <w:rFonts w:ascii="Times New Roman" w:hAnsi="Times New Roman"/>
                <w:sz w:val="28"/>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b/>
                <w:szCs w:val="28"/>
              </w:rPr>
            </w:pPr>
            <w:r w:rsidRPr="00D96F61">
              <w:rPr>
                <w:b/>
                <w:szCs w:val="28"/>
              </w:rPr>
              <w:t>Общеинтеллектуальное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pStyle w:val="afffff1"/>
              <w:spacing w:line="360" w:lineRule="auto"/>
              <w:rPr>
                <w:rFonts w:ascii="Times New Roman" w:hAnsi="Times New Roman"/>
                <w:sz w:val="28"/>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rFonts w:eastAsia="Times New Roman"/>
                <w:color w:val="000000"/>
                <w:szCs w:val="28"/>
              </w:rPr>
              <w:t>«</w:t>
            </w:r>
            <w:r w:rsidRPr="00D96F61">
              <w:rPr>
                <w:szCs w:val="28"/>
              </w:rPr>
              <w:t>Занимательная грамматика»,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 xml:space="preserve"> Понарина В.А..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3</w:t>
            </w: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pStyle w:val="afffff1"/>
              <w:spacing w:line="360" w:lineRule="auto"/>
              <w:rPr>
                <w:rFonts w:ascii="Times New Roman" w:hAnsi="Times New Roman"/>
                <w:sz w:val="28"/>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bCs/>
                <w:szCs w:val="28"/>
              </w:rPr>
              <w:t>«Реальная математика»,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 xml:space="preserve"> Ивакина Е.В.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w:t>
            </w: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spacing w:after="200"/>
              <w:rPr>
                <w:szCs w:val="28"/>
              </w:rPr>
            </w:pPr>
            <w:r w:rsidRPr="00D96F61">
              <w:rPr>
                <w:bCs/>
                <w:szCs w:val="28"/>
              </w:rPr>
              <w:t>«Трудности  русского языка»,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Салова О.А.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w:t>
            </w: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bCs/>
                <w:szCs w:val="28"/>
              </w:rPr>
            </w:pPr>
            <w:r w:rsidRPr="00D96F61">
              <w:rPr>
                <w:szCs w:val="28"/>
              </w:rPr>
              <w:t>«Удивительная психология"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Дьяконова М.В.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w:t>
            </w: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2C7DAD">
            <w:pPr>
              <w:pStyle w:val="afffff1"/>
              <w:numPr>
                <w:ilvl w:val="0"/>
                <w:numId w:val="311"/>
              </w:numPr>
              <w:spacing w:after="0" w:line="360" w:lineRule="auto"/>
              <w:rPr>
                <w:rFonts w:ascii="Times New Roman" w:hAnsi="Times New Roman"/>
                <w:sz w:val="28"/>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b/>
                <w:szCs w:val="28"/>
              </w:rPr>
            </w:pPr>
            <w:r w:rsidRPr="00D96F61">
              <w:rPr>
                <w:b/>
                <w:szCs w:val="28"/>
              </w:rPr>
              <w:t xml:space="preserve">Социальное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pStyle w:val="afffff1"/>
              <w:spacing w:line="360" w:lineRule="auto"/>
              <w:rPr>
                <w:rFonts w:ascii="Times New Roman" w:hAnsi="Times New Roman"/>
                <w:sz w:val="28"/>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«Тропинка к своему 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Хомова И.А..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1</w:t>
            </w: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2C7DAD">
            <w:pPr>
              <w:pStyle w:val="afffff1"/>
              <w:numPr>
                <w:ilvl w:val="0"/>
                <w:numId w:val="311"/>
              </w:numPr>
              <w:spacing w:after="0" w:line="360" w:lineRule="auto"/>
              <w:rPr>
                <w:rFonts w:ascii="Times New Roman" w:hAnsi="Times New Roman"/>
                <w:sz w:val="28"/>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b/>
                <w:szCs w:val="28"/>
              </w:rPr>
            </w:pPr>
            <w:r w:rsidRPr="00D96F61">
              <w:rPr>
                <w:b/>
                <w:szCs w:val="28"/>
              </w:rPr>
              <w:t>Духовно- нравственное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«ОПК»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Гнездилова Н.Т.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w:t>
            </w:r>
          </w:p>
        </w:tc>
      </w:tr>
      <w:tr w:rsidR="002C7DAD" w:rsidRPr="00D96F61" w:rsidTr="007B07FB">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Всего часов: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10</w:t>
            </w:r>
          </w:p>
        </w:tc>
      </w:tr>
    </w:tbl>
    <w:p w:rsidR="002C7DAD" w:rsidRPr="00D96F61" w:rsidRDefault="002C7DAD" w:rsidP="002C7DAD">
      <w:pPr>
        <w:rPr>
          <w:szCs w:val="28"/>
        </w:rPr>
      </w:pPr>
    </w:p>
    <w:p w:rsidR="002C7DAD" w:rsidRPr="00D96F61" w:rsidRDefault="002C7DAD" w:rsidP="002C7DAD">
      <w:pPr>
        <w:rPr>
          <w:szCs w:val="28"/>
        </w:rPr>
      </w:pPr>
    </w:p>
    <w:p w:rsidR="002C7DAD" w:rsidRPr="00D96F61" w:rsidRDefault="002C7DAD" w:rsidP="002C7DAD">
      <w:pPr>
        <w:rPr>
          <w:szCs w:val="28"/>
        </w:rPr>
      </w:pPr>
      <w:r w:rsidRPr="00D96F61">
        <w:rPr>
          <w:szCs w:val="28"/>
        </w:rPr>
        <w:t>Расписание внеурочной деятельности в 10  классе</w:t>
      </w:r>
    </w:p>
    <w:tbl>
      <w:tblPr>
        <w:tblStyle w:val="aff2"/>
        <w:tblW w:w="0" w:type="auto"/>
        <w:tblLook w:val="04A0" w:firstRow="1" w:lastRow="0" w:firstColumn="1" w:lastColumn="0" w:noHBand="0" w:noVBand="1"/>
      </w:tblPr>
      <w:tblGrid>
        <w:gridCol w:w="553"/>
        <w:gridCol w:w="1691"/>
        <w:gridCol w:w="1934"/>
        <w:gridCol w:w="1633"/>
        <w:gridCol w:w="1131"/>
        <w:gridCol w:w="863"/>
        <w:gridCol w:w="1056"/>
        <w:gridCol w:w="1134"/>
      </w:tblGrid>
      <w:tr w:rsidR="002C7DAD" w:rsidRPr="00D96F61" w:rsidTr="007B07FB">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 xml:space="preserve">№ </w:t>
            </w:r>
            <w:proofErr w:type="gramStart"/>
            <w:r w:rsidRPr="00D96F61">
              <w:rPr>
                <w:szCs w:val="28"/>
              </w:rPr>
              <w:t>п</w:t>
            </w:r>
            <w:proofErr w:type="gramEnd"/>
            <w:r w:rsidRPr="00D96F61">
              <w:rPr>
                <w:szCs w:val="28"/>
              </w:rPr>
              <w:t>/п</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Руководитель</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Название внеурочной деятельности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 xml:space="preserve">Понедельник </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 xml:space="preserve">Вторник </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 xml:space="preserve">Среда </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 xml:space="preserve">Четверг </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 xml:space="preserve">Пятница </w:t>
            </w:r>
          </w:p>
        </w:tc>
      </w:tr>
      <w:tr w:rsidR="002C7DAD" w:rsidRPr="00D96F61" w:rsidTr="007B07FB">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1</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Коренская И.В.</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 xml:space="preserve">«Волейбол»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15.20-16.00</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p w:rsidR="002C7DAD" w:rsidRPr="00D96F61" w:rsidRDefault="002C7DAD" w:rsidP="007B07FB">
            <w:pPr>
              <w:rPr>
                <w:szCs w:val="28"/>
              </w:rPr>
            </w:pPr>
          </w:p>
        </w:tc>
      </w:tr>
      <w:tr w:rsidR="002C7DAD" w:rsidRPr="00D96F61" w:rsidTr="007B07FB">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2</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Гнездилова Н.Т.</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«ОПК»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15.20-16.00</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p w:rsidR="002C7DAD" w:rsidRPr="00D96F61" w:rsidRDefault="002C7DAD" w:rsidP="007B07FB">
            <w:pPr>
              <w:rPr>
                <w:szCs w:val="28"/>
              </w:rPr>
            </w:pPr>
          </w:p>
        </w:tc>
      </w:tr>
      <w:tr w:rsidR="002C7DAD" w:rsidRPr="00D96F61" w:rsidTr="007B07FB">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3</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Понарина В.А.(3ч)</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 xml:space="preserve">«Занимательная </w:t>
            </w:r>
          </w:p>
          <w:p w:rsidR="002C7DAD" w:rsidRPr="00D96F61" w:rsidRDefault="002C7DAD" w:rsidP="007B07FB">
            <w:pPr>
              <w:rPr>
                <w:szCs w:val="28"/>
              </w:rPr>
            </w:pPr>
            <w:r w:rsidRPr="00D96F61">
              <w:rPr>
                <w:szCs w:val="28"/>
              </w:rPr>
              <w:t>грамматика»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16.10-16.50</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16.10-16.50</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15.20-16.00</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p w:rsidR="002C7DAD" w:rsidRPr="00D96F61" w:rsidRDefault="002C7DAD" w:rsidP="007B07FB">
            <w:pPr>
              <w:rPr>
                <w:szCs w:val="28"/>
              </w:rPr>
            </w:pPr>
          </w:p>
        </w:tc>
      </w:tr>
      <w:tr w:rsidR="002C7DAD" w:rsidRPr="00D96F61" w:rsidTr="007B07FB">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4</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Ивакина  Е.В.</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bCs/>
                <w:szCs w:val="28"/>
              </w:rPr>
              <w:t>«Реальная математика»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15.20-16.00</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p w:rsidR="002C7DAD" w:rsidRPr="00D96F61" w:rsidRDefault="002C7DAD" w:rsidP="007B07FB">
            <w:pPr>
              <w:rPr>
                <w:szCs w:val="28"/>
              </w:rPr>
            </w:pPr>
          </w:p>
        </w:tc>
      </w:tr>
      <w:tr w:rsidR="002C7DAD" w:rsidRPr="00D96F61" w:rsidTr="007B07FB">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5</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Салова О.А.</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bCs/>
                <w:szCs w:val="28"/>
              </w:rPr>
              <w:t>«Трудности  русского языка»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15.20-16.00</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p w:rsidR="002C7DAD" w:rsidRPr="00D96F61" w:rsidRDefault="002C7DAD" w:rsidP="007B07FB">
            <w:pPr>
              <w:rPr>
                <w:szCs w:val="28"/>
              </w:rPr>
            </w:pPr>
          </w:p>
        </w:tc>
      </w:tr>
      <w:tr w:rsidR="002C7DAD" w:rsidRPr="00D96F61" w:rsidTr="007B07FB">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t>6</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Луни</w:t>
            </w:r>
            <w:r w:rsidRPr="00D96F61">
              <w:rPr>
                <w:szCs w:val="28"/>
              </w:rPr>
              <w:lastRenderedPageBreak/>
              <w:t>на О.А.</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lastRenderedPageBreak/>
              <w:t>«Истор</w:t>
            </w:r>
            <w:r w:rsidRPr="00D96F61">
              <w:rPr>
                <w:szCs w:val="28"/>
              </w:rPr>
              <w:lastRenderedPageBreak/>
              <w:t>ия  России в лицах»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lastRenderedPageBreak/>
              <w:t>15.20</w:t>
            </w:r>
            <w:r w:rsidRPr="00D96F61">
              <w:rPr>
                <w:szCs w:val="28"/>
              </w:rPr>
              <w:lastRenderedPageBreak/>
              <w:t>-16.00</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p w:rsidR="002C7DAD" w:rsidRPr="00D96F61" w:rsidRDefault="002C7DAD" w:rsidP="007B07FB">
            <w:pPr>
              <w:rPr>
                <w:szCs w:val="28"/>
              </w:rPr>
            </w:pPr>
          </w:p>
        </w:tc>
      </w:tr>
      <w:tr w:rsidR="002C7DAD" w:rsidRPr="00D96F61" w:rsidTr="007B07FB">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DAD" w:rsidRPr="00D96F61" w:rsidRDefault="002C7DAD" w:rsidP="007B07FB">
            <w:pPr>
              <w:rPr>
                <w:szCs w:val="28"/>
              </w:rPr>
            </w:pPr>
            <w:r w:rsidRPr="00D96F61">
              <w:rPr>
                <w:szCs w:val="28"/>
              </w:rPr>
              <w:lastRenderedPageBreak/>
              <w:t>7</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Хомова И.А.</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«Тропинка к своему 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p w:rsidR="002C7DAD" w:rsidRPr="00D96F61" w:rsidRDefault="002C7DAD" w:rsidP="007B07FB">
            <w:pPr>
              <w:rPr>
                <w:szCs w:val="28"/>
              </w:rPr>
            </w:pPr>
            <w:r w:rsidRPr="00D96F61">
              <w:rPr>
                <w:szCs w:val="28"/>
              </w:rPr>
              <w:t>13.30-14.10</w:t>
            </w:r>
          </w:p>
        </w:tc>
      </w:tr>
      <w:tr w:rsidR="002C7DAD" w:rsidRPr="00D96F61" w:rsidTr="007B07FB">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8</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Дьяконова М.В.</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«Удивительная психология"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 xml:space="preserve"> </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DAD" w:rsidRPr="00D96F61" w:rsidRDefault="002C7DAD" w:rsidP="007B07FB">
            <w:pPr>
              <w:rPr>
                <w:szCs w:val="28"/>
              </w:rPr>
            </w:pPr>
            <w:r w:rsidRPr="00D96F61">
              <w:rPr>
                <w:szCs w:val="28"/>
              </w:rPr>
              <w:t>14.20-15.00</w:t>
            </w:r>
          </w:p>
        </w:tc>
      </w:tr>
    </w:tbl>
    <w:p w:rsidR="002C7DAD" w:rsidRPr="00D96F61" w:rsidRDefault="002C7DAD" w:rsidP="002C7DAD">
      <w:pPr>
        <w:rPr>
          <w:b/>
          <w:szCs w:val="28"/>
        </w:rPr>
      </w:pPr>
    </w:p>
    <w:p w:rsidR="007F524A" w:rsidRPr="005834EB" w:rsidRDefault="007F524A" w:rsidP="002C7DAD">
      <w:pPr>
        <w:suppressAutoHyphens w:val="0"/>
        <w:ind w:firstLine="0"/>
        <w:outlineLvl w:val="2"/>
        <w:rPr>
          <w:rFonts w:eastAsia="@Arial Unicode MS"/>
          <w:bCs/>
          <w:szCs w:val="27"/>
          <w:lang w:eastAsia="ru-RU"/>
        </w:rPr>
      </w:pPr>
      <w:r w:rsidRPr="00305DF9">
        <w:rPr>
          <w:rFonts w:eastAsia="Times New Roman"/>
          <w:b/>
          <w:bCs/>
          <w:szCs w:val="28"/>
          <w:lang w:eastAsia="ru-RU"/>
        </w:rPr>
        <w:t xml:space="preserve">     </w:t>
      </w:r>
    </w:p>
    <w:p w:rsidR="007F524A" w:rsidRPr="005834EB" w:rsidRDefault="002C7DAD" w:rsidP="005834EB">
      <w:pPr>
        <w:ind w:firstLine="142"/>
        <w:jc w:val="left"/>
        <w:rPr>
          <w:rStyle w:val="dash0410005f0431005f0437005f0430005f0446005f0020005f0441005f043f005f0438005f0441005f043a005f0430005f005fchar1char1"/>
          <w:sz w:val="28"/>
          <w:szCs w:val="28"/>
        </w:rPr>
      </w:pPr>
      <w:r>
        <w:rPr>
          <w:b/>
          <w:szCs w:val="28"/>
        </w:rPr>
        <w:t>III.4</w:t>
      </w:r>
      <w:r w:rsidR="007F524A" w:rsidRPr="005834EB">
        <w:rPr>
          <w:b/>
          <w:szCs w:val="28"/>
        </w:rPr>
        <w:t>.</w:t>
      </w:r>
      <w:r w:rsidR="007F524A" w:rsidRPr="005834EB">
        <w:rPr>
          <w:rStyle w:val="dash0410005f0431005f0437005f0430005f0446005f0020005f0441005f043f005f0438005f0441005f043a005f0430005f005fchar1char1"/>
          <w:sz w:val="28"/>
          <w:szCs w:val="28"/>
        </w:rPr>
        <w:t xml:space="preserve"> </w:t>
      </w:r>
      <w:r w:rsidR="007F524A" w:rsidRPr="005834EB">
        <w:rPr>
          <w:rStyle w:val="dash0410005f0431005f0437005f0430005f0446005f0020005f0441005f043f005f0438005f0441005f043a005f0430005f005fchar1char1"/>
          <w:b/>
          <w:sz w:val="28"/>
          <w:szCs w:val="28"/>
        </w:rPr>
        <w:t>Система условий реали</w:t>
      </w:r>
      <w:r w:rsidR="005834EB">
        <w:rPr>
          <w:rStyle w:val="dash0410005f0431005f0437005f0430005f0446005f0020005f0441005f043f005f0438005f0441005f043a005f0430005f005fchar1char1"/>
          <w:b/>
          <w:sz w:val="28"/>
          <w:szCs w:val="28"/>
        </w:rPr>
        <w:t xml:space="preserve">зации </w:t>
      </w:r>
      <w:r w:rsidR="007F524A" w:rsidRPr="005834EB">
        <w:rPr>
          <w:rStyle w:val="dash0410005f0431005f0437005f0430005f0446005f0020005f0441005f043f005f0438005f0441005f043a005f0430005f005fchar1char1"/>
          <w:b/>
          <w:sz w:val="28"/>
          <w:szCs w:val="28"/>
        </w:rPr>
        <w:t>основной  образовательной  программы в соответствии с требованиями Стандарта</w:t>
      </w:r>
      <w:r w:rsidR="007F524A" w:rsidRPr="005834EB">
        <w:rPr>
          <w:rStyle w:val="dash0410005f0431005f0437005f0430005f0446005f0020005f0441005f043f005f0438005f0441005f043a005f0430005f005fchar1char1"/>
          <w:sz w:val="28"/>
          <w:szCs w:val="28"/>
        </w:rPr>
        <w:t>.</w:t>
      </w:r>
    </w:p>
    <w:p w:rsidR="007F524A" w:rsidRPr="005834EB" w:rsidRDefault="002C7DAD" w:rsidP="005834EB">
      <w:pPr>
        <w:pStyle w:val="3a"/>
      </w:pPr>
      <w:bookmarkStart w:id="118" w:name="_Toc435412743"/>
      <w:bookmarkStart w:id="119" w:name="_Toc453968218"/>
      <w:r>
        <w:t>III.4</w:t>
      </w:r>
      <w:r w:rsidR="007F524A" w:rsidRPr="005834EB">
        <w:t>.1. Требования к кадровым условиям реализации основной образовательной программы</w:t>
      </w:r>
      <w:bookmarkEnd w:id="118"/>
      <w:bookmarkEnd w:id="119"/>
    </w:p>
    <w:p w:rsidR="007F524A" w:rsidRPr="005834EB" w:rsidRDefault="007F524A" w:rsidP="005834EB">
      <w:pPr>
        <w:pStyle w:val="aff5"/>
        <w:rPr>
          <w:lang w:eastAsia="ru-RU"/>
        </w:rPr>
      </w:pPr>
      <w:r w:rsidRPr="005834EB">
        <w:rPr>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7F524A" w:rsidRPr="005834EB" w:rsidRDefault="007F524A" w:rsidP="005834EB">
      <w:pPr>
        <w:outlineLvl w:val="1"/>
        <w:rPr>
          <w:rFonts w:eastAsia="@Arial Unicode MS"/>
          <w:bCs/>
          <w:szCs w:val="28"/>
          <w:lang w:eastAsia="ru-RU"/>
        </w:rPr>
      </w:pPr>
      <w:r w:rsidRPr="005834EB">
        <w:rPr>
          <w:rFonts w:eastAsia="@Arial Unicode MS"/>
          <w:bCs/>
          <w:szCs w:val="28"/>
          <w:lang w:eastAsia="ru-RU"/>
        </w:rPr>
        <w:t xml:space="preserve">Описание кадровых условий реализации основной образовательной программы основного общего образования включает: </w:t>
      </w:r>
    </w:p>
    <w:p w:rsidR="007F524A" w:rsidRPr="005834EB" w:rsidRDefault="007F524A" w:rsidP="0047436F">
      <w:pPr>
        <w:numPr>
          <w:ilvl w:val="0"/>
          <w:numId w:val="286"/>
        </w:numPr>
        <w:suppressAutoHyphens w:val="0"/>
        <w:ind w:left="0"/>
        <w:contextualSpacing/>
        <w:rPr>
          <w:szCs w:val="28"/>
          <w:lang w:eastAsia="ru-RU"/>
        </w:rPr>
      </w:pPr>
      <w:r w:rsidRPr="005834EB">
        <w:rPr>
          <w:szCs w:val="28"/>
          <w:lang w:eastAsia="ru-RU"/>
        </w:rPr>
        <w:t>характеристику укомплектованности школы;</w:t>
      </w:r>
    </w:p>
    <w:p w:rsidR="007F524A" w:rsidRPr="005834EB" w:rsidRDefault="007F524A" w:rsidP="0047436F">
      <w:pPr>
        <w:numPr>
          <w:ilvl w:val="0"/>
          <w:numId w:val="286"/>
        </w:numPr>
        <w:suppressAutoHyphens w:val="0"/>
        <w:ind w:left="0"/>
        <w:contextualSpacing/>
        <w:rPr>
          <w:szCs w:val="28"/>
          <w:lang w:eastAsia="ru-RU"/>
        </w:rPr>
      </w:pPr>
      <w:r w:rsidRPr="005834EB">
        <w:rPr>
          <w:szCs w:val="28"/>
          <w:lang w:eastAsia="ru-RU"/>
        </w:rPr>
        <w:t>описание  уровня  квалификации  работников  школы  и  их  функциональные обязанности;</w:t>
      </w:r>
    </w:p>
    <w:p w:rsidR="007F524A" w:rsidRPr="005834EB" w:rsidRDefault="007F524A" w:rsidP="0047436F">
      <w:pPr>
        <w:numPr>
          <w:ilvl w:val="0"/>
          <w:numId w:val="286"/>
        </w:numPr>
        <w:suppressAutoHyphens w:val="0"/>
        <w:ind w:left="0"/>
        <w:contextualSpacing/>
        <w:rPr>
          <w:szCs w:val="28"/>
          <w:lang w:eastAsia="ru-RU"/>
        </w:rPr>
      </w:pPr>
      <w:r w:rsidRPr="005834EB">
        <w:rPr>
          <w:szCs w:val="28"/>
          <w:lang w:eastAsia="ru-RU"/>
        </w:rPr>
        <w:t>описание  реализуемой  системы  непрерывного  профессионального  развития  и повышения квалификации педагогических работников.</w:t>
      </w:r>
    </w:p>
    <w:p w:rsidR="007F524A" w:rsidRPr="005834EB" w:rsidRDefault="007F524A" w:rsidP="005834EB">
      <w:pPr>
        <w:rPr>
          <w:rFonts w:eastAsia="Times New Roman"/>
          <w:bCs/>
          <w:szCs w:val="28"/>
          <w:lang w:eastAsia="ru-RU"/>
        </w:rPr>
      </w:pPr>
      <w:r w:rsidRPr="005834EB">
        <w:rPr>
          <w:rFonts w:eastAsia="Times New Roman"/>
          <w:bCs/>
          <w:szCs w:val="28"/>
          <w:lang w:eastAsia="ru-RU"/>
        </w:rPr>
        <w:t xml:space="preserve">     МКОУ «Верхнелюбажская средняя общеобразовательная школа»</w:t>
      </w:r>
      <w:r w:rsidRPr="005834EB">
        <w:rPr>
          <w:rFonts w:eastAsia="Times New Roman"/>
          <w:szCs w:val="28"/>
          <w:lang w:eastAsia="ru-RU"/>
        </w:rPr>
        <w:t xml:space="preserve"> укомплектована кадрами, имеющими необходимую квалификацию для решения задач, определённых образовательной программой образовательной организации, способными к инновационной профессиональной деятельности.</w:t>
      </w:r>
    </w:p>
    <w:p w:rsidR="007F524A" w:rsidRPr="005834EB" w:rsidRDefault="007F524A" w:rsidP="005834EB">
      <w:pPr>
        <w:rPr>
          <w:rFonts w:eastAsia="Times New Roman"/>
          <w:bCs/>
          <w:szCs w:val="28"/>
          <w:lang w:eastAsia="ru-RU"/>
        </w:rPr>
      </w:pPr>
      <w:r w:rsidRPr="005834EB">
        <w:rPr>
          <w:rFonts w:eastAsia="Times New Roman"/>
          <w:szCs w:val="28"/>
          <w:lang w:eastAsia="ru-RU"/>
        </w:rPr>
        <w:lastRenderedPageBreak/>
        <w:t xml:space="preserve">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Pr="005834EB">
        <w:rPr>
          <w:rFonts w:eastAsia="Times New Roman"/>
          <w:bCs/>
          <w:szCs w:val="28"/>
          <w:lang w:eastAsia="ru-RU"/>
        </w:rPr>
        <w:t>МКОУ «Верхнелюбажская средняя общеобразовательная школа»</w:t>
      </w:r>
      <w:r w:rsidRPr="005834EB">
        <w:rPr>
          <w:rFonts w:eastAsia="Times New Roman"/>
          <w:szCs w:val="28"/>
          <w:lang w:eastAsia="ru-RU"/>
        </w:rPr>
        <w:t>,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7F524A" w:rsidRPr="005834EB" w:rsidRDefault="007F524A" w:rsidP="005834EB">
      <w:pPr>
        <w:rPr>
          <w:szCs w:val="28"/>
        </w:rPr>
      </w:pPr>
      <w:r w:rsidRPr="005834EB">
        <w:rPr>
          <w:rFonts w:eastAsia="Times New Roman"/>
          <w:bCs/>
          <w:szCs w:val="28"/>
          <w:lang w:eastAsia="ru-RU"/>
        </w:rPr>
        <w:t xml:space="preserve">МКОУ «Верхнелюбажская средняя общеобразовательная школа» </w:t>
      </w:r>
      <w:r w:rsidRPr="005834EB">
        <w:rPr>
          <w:rFonts w:eastAsia="Times New Roman"/>
          <w:szCs w:val="28"/>
          <w:lang w:eastAsia="ru-RU"/>
        </w:rPr>
        <w:t xml:space="preserve">укомплектована </w:t>
      </w:r>
      <w:r w:rsidRPr="005834EB">
        <w:rPr>
          <w:szCs w:val="28"/>
        </w:rPr>
        <w:t xml:space="preserve"> медицинским  работником,  </w:t>
      </w:r>
      <w:r w:rsidRPr="005834EB">
        <w:rPr>
          <w:rFonts w:eastAsia="Times New Roman"/>
          <w:szCs w:val="28"/>
          <w:lang w:eastAsia="ru-RU"/>
        </w:rPr>
        <w:t>работниками пищеблока, вспомогательным персоналом.</w:t>
      </w:r>
    </w:p>
    <w:tbl>
      <w:tblPr>
        <w:tblW w:w="10206" w:type="dxa"/>
        <w:tblInd w:w="-552" w:type="dxa"/>
        <w:tblLayout w:type="fixed"/>
        <w:tblCellMar>
          <w:top w:w="15" w:type="dxa"/>
          <w:left w:w="15" w:type="dxa"/>
          <w:bottom w:w="15" w:type="dxa"/>
          <w:right w:w="15" w:type="dxa"/>
        </w:tblCellMar>
        <w:tblLook w:val="04A0" w:firstRow="1" w:lastRow="0" w:firstColumn="1" w:lastColumn="0" w:noHBand="0" w:noVBand="1"/>
      </w:tblPr>
      <w:tblGrid>
        <w:gridCol w:w="2268"/>
        <w:gridCol w:w="2268"/>
        <w:gridCol w:w="1701"/>
        <w:gridCol w:w="2410"/>
        <w:gridCol w:w="1559"/>
      </w:tblGrid>
      <w:tr w:rsidR="007F524A" w:rsidRPr="005834EB" w:rsidTr="007F524A">
        <w:trPr>
          <w:trHeight w:val="1132"/>
        </w:trPr>
        <w:tc>
          <w:tcPr>
            <w:tcW w:w="10206" w:type="dxa"/>
            <w:gridSpan w:val="5"/>
            <w:tcBorders>
              <w:bottom w:val="single" w:sz="6" w:space="0" w:color="000000"/>
            </w:tcBorders>
            <w:vAlign w:val="center"/>
            <w:hideMark/>
          </w:tcPr>
          <w:p w:rsidR="007F524A" w:rsidRPr="005834EB" w:rsidRDefault="007F524A" w:rsidP="005834EB">
            <w:pPr>
              <w:rPr>
                <w:rFonts w:eastAsia="Times New Roman"/>
                <w:b/>
                <w:szCs w:val="28"/>
                <w:lang w:eastAsia="ru-RU"/>
              </w:rPr>
            </w:pPr>
            <w:r w:rsidRPr="005834EB">
              <w:rPr>
                <w:rFonts w:eastAsia="Times New Roman"/>
                <w:b/>
                <w:szCs w:val="28"/>
                <w:lang w:eastAsia="ru-RU"/>
              </w:rPr>
              <w:t>Квалификационные характеристики должностей работников</w:t>
            </w:r>
          </w:p>
        </w:tc>
      </w:tr>
      <w:tr w:rsidR="007F524A" w:rsidRPr="00305DF9" w:rsidTr="007F524A">
        <w:trPr>
          <w:trHeight w:val="1624"/>
        </w:trPr>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b/>
                <w:bCs/>
                <w:szCs w:val="28"/>
                <w:lang w:eastAsia="ru-RU"/>
              </w:rPr>
              <w:t>Должность</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b/>
                <w:bCs/>
                <w:szCs w:val="28"/>
                <w:lang w:eastAsia="ru-RU"/>
              </w:rPr>
              <w:t>Должностные обязанности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b/>
                <w:bCs/>
                <w:szCs w:val="28"/>
                <w:lang w:eastAsia="ru-RU"/>
              </w:rPr>
              <w:t>Количество работников требуется/</w:t>
            </w:r>
          </w:p>
          <w:p w:rsidR="007F524A" w:rsidRPr="00305DF9" w:rsidRDefault="007F524A" w:rsidP="007F524A">
            <w:pPr>
              <w:spacing w:line="240" w:lineRule="auto"/>
              <w:rPr>
                <w:rFonts w:eastAsia="Times New Roman"/>
                <w:szCs w:val="28"/>
                <w:lang w:eastAsia="ru-RU"/>
              </w:rPr>
            </w:pPr>
            <w:r w:rsidRPr="00305DF9">
              <w:rPr>
                <w:rFonts w:eastAsia="Times New Roman"/>
                <w:b/>
                <w:bCs/>
                <w:szCs w:val="28"/>
                <w:lang w:eastAsia="ru-RU"/>
              </w:rPr>
              <w:t>имеется</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b/>
                <w:bCs/>
                <w:szCs w:val="28"/>
                <w:lang w:eastAsia="ru-RU"/>
              </w:rPr>
              <w:t>Требования к уровню квалификации</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b/>
                <w:bCs/>
                <w:szCs w:val="28"/>
                <w:lang w:eastAsia="ru-RU"/>
              </w:rPr>
              <w:t>Соответствие требованиям к уровню квалификации работников</w:t>
            </w:r>
          </w:p>
        </w:tc>
      </w:tr>
      <w:tr w:rsidR="007F524A" w:rsidRPr="00305DF9" w:rsidTr="007F524A">
        <w:trPr>
          <w:trHeight w:val="3046"/>
        </w:trPr>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Руководитель образовательной организации</w:t>
            </w:r>
          </w:p>
          <w:p w:rsidR="007F524A" w:rsidRPr="00305DF9" w:rsidRDefault="007F524A" w:rsidP="007F524A">
            <w:pPr>
              <w:spacing w:line="240" w:lineRule="auto"/>
              <w:rPr>
                <w:rFonts w:eastAsia="Times New Roman"/>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Обеспечивает системную образовательную и административно-хозяйственную работу ОО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proofErr w:type="gramStart"/>
            <w:r w:rsidRPr="00305DF9">
              <w:rPr>
                <w:rFonts w:eastAsia="Times New Roman"/>
                <w:szCs w:val="28"/>
                <w:lang w:eastAsia="ru-RU"/>
              </w:rPr>
              <w:t xml:space="preserve">Высшее профессиональное образованиепо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w:t>
            </w:r>
            <w:r w:rsidRPr="00305DF9">
              <w:rPr>
                <w:rFonts w:eastAsia="Times New Roman"/>
                <w:szCs w:val="28"/>
                <w:lang w:eastAsia="ru-RU"/>
              </w:rPr>
              <w:lastRenderedPageBreak/>
              <w:t>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lastRenderedPageBreak/>
              <w:t>Соответствует</w:t>
            </w:r>
          </w:p>
        </w:tc>
      </w:tr>
      <w:tr w:rsidR="007F524A" w:rsidRPr="00305DF9" w:rsidTr="007F524A">
        <w:trPr>
          <w:trHeight w:val="2465"/>
        </w:trPr>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lastRenderedPageBreak/>
              <w:t>Заместители руководителя</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по УВР, НМР, ВР</w:t>
            </w:r>
          </w:p>
          <w:p w:rsidR="007F524A" w:rsidRPr="00305DF9" w:rsidRDefault="007F524A" w:rsidP="007F524A">
            <w:pPr>
              <w:spacing w:line="240" w:lineRule="auto"/>
              <w:rPr>
                <w:rFonts w:eastAsia="Times New Roman"/>
                <w:szCs w:val="28"/>
                <w:lang w:eastAsia="ru-RU"/>
              </w:rPr>
            </w:pPr>
          </w:p>
          <w:p w:rsidR="007F524A" w:rsidRPr="00305DF9" w:rsidRDefault="007F524A" w:rsidP="007F524A">
            <w:pPr>
              <w:spacing w:line="240" w:lineRule="auto"/>
              <w:rPr>
                <w:rFonts w:eastAsia="Times New Roman"/>
                <w:szCs w:val="28"/>
                <w:lang w:eastAsia="ru-RU"/>
              </w:rPr>
            </w:pPr>
          </w:p>
          <w:p w:rsidR="007F524A" w:rsidRPr="00305DF9" w:rsidRDefault="007F524A" w:rsidP="007F524A">
            <w:pPr>
              <w:spacing w:line="240" w:lineRule="auto"/>
              <w:rPr>
                <w:rFonts w:eastAsia="Times New Roman"/>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305DF9">
              <w:rPr>
                <w:rFonts w:eastAsia="Times New Roman"/>
                <w:szCs w:val="28"/>
                <w:lang w:eastAsia="ru-RU"/>
              </w:rPr>
              <w:t>контроль за</w:t>
            </w:r>
            <w:proofErr w:type="gramEnd"/>
            <w:r w:rsidRPr="00305DF9">
              <w:rPr>
                <w:rFonts w:eastAsia="Times New Roman"/>
                <w:szCs w:val="28"/>
                <w:lang w:eastAsia="ru-RU"/>
              </w:rPr>
              <w:t xml:space="preserve"> качеством образовательного процесса.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4/4</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proofErr w:type="gramStart"/>
            <w:r w:rsidRPr="00305DF9">
              <w:rPr>
                <w:rFonts w:eastAsia="Times New Roman"/>
                <w:szCs w:val="28"/>
                <w:lang w:eastAsia="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w:t>
            </w:r>
            <w:r w:rsidRPr="00305DF9">
              <w:rPr>
                <w:rFonts w:eastAsia="Times New Roman"/>
                <w:szCs w:val="28"/>
                <w:lang w:eastAsia="ru-RU"/>
              </w:rPr>
              <w:lastRenderedPageBreak/>
              <w:t>или руководящих должностях не менее 5 лет.</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lastRenderedPageBreak/>
              <w:t>Соответствуют</w:t>
            </w:r>
          </w:p>
        </w:tc>
      </w:tr>
      <w:tr w:rsidR="007F524A" w:rsidRPr="00305DF9" w:rsidTr="007F524A">
        <w:trPr>
          <w:trHeight w:val="1410"/>
        </w:trPr>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lastRenderedPageBreak/>
              <w:t>Учитель</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   </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  </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  </w:t>
            </w:r>
          </w:p>
          <w:p w:rsidR="007F524A" w:rsidRPr="00305DF9" w:rsidRDefault="007F524A" w:rsidP="007F524A">
            <w:pPr>
              <w:spacing w:line="240" w:lineRule="auto"/>
              <w:rPr>
                <w:rFonts w:eastAsia="Times New Roman"/>
                <w:szCs w:val="28"/>
                <w:lang w:eastAsia="ru-RU"/>
              </w:rPr>
            </w:pPr>
          </w:p>
          <w:p w:rsidR="007F524A" w:rsidRPr="00305DF9" w:rsidRDefault="007F524A" w:rsidP="007F524A">
            <w:pPr>
              <w:spacing w:line="240" w:lineRule="auto"/>
              <w:rPr>
                <w:rFonts w:eastAsia="Times New Roman"/>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13/13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Соответствуют</w:t>
            </w:r>
          </w:p>
        </w:tc>
      </w:tr>
      <w:tr w:rsidR="007F524A" w:rsidRPr="00305DF9" w:rsidTr="007F524A">
        <w:trPr>
          <w:trHeight w:val="1084"/>
        </w:trPr>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5834EB" w:rsidRDefault="007F524A" w:rsidP="007F524A">
            <w:pPr>
              <w:spacing w:line="240" w:lineRule="auto"/>
              <w:rPr>
                <w:rFonts w:eastAsia="Times New Roman"/>
                <w:szCs w:val="28"/>
                <w:lang w:eastAsia="ru-RU"/>
              </w:rPr>
            </w:pPr>
            <w:r w:rsidRPr="005834EB">
              <w:rPr>
                <w:rFonts w:eastAsia="Times New Roman"/>
                <w:szCs w:val="28"/>
                <w:lang w:eastAsia="ru-RU"/>
              </w:rPr>
              <w:t>Старший вожатый</w:t>
            </w:r>
          </w:p>
          <w:p w:rsidR="007F524A" w:rsidRPr="00097FC8" w:rsidRDefault="007F524A" w:rsidP="007F524A">
            <w:pPr>
              <w:spacing w:line="240" w:lineRule="auto"/>
              <w:rPr>
                <w:rFonts w:eastAsia="Times New Roman"/>
                <w:szCs w:val="28"/>
                <w:highlight w:val="yellow"/>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5834EB" w:rsidRDefault="007F524A" w:rsidP="007F524A">
            <w:pPr>
              <w:spacing w:line="240" w:lineRule="auto"/>
              <w:rPr>
                <w:rFonts w:eastAsia="Times New Roman"/>
                <w:szCs w:val="28"/>
                <w:lang w:eastAsia="ru-RU"/>
              </w:rPr>
            </w:pPr>
            <w:r w:rsidRPr="005834EB">
              <w:rPr>
                <w:rFonts w:eastAsia="Times New Roman"/>
                <w:szCs w:val="28"/>
                <w:lang w:eastAsia="ru-RU"/>
              </w:rPr>
              <w:t xml:space="preserve">Способствует развитию и деятельности </w:t>
            </w:r>
            <w:r w:rsidRPr="005834EB">
              <w:rPr>
                <w:rFonts w:eastAsia="Times New Roman"/>
                <w:szCs w:val="28"/>
                <w:lang w:eastAsia="ru-RU"/>
              </w:rPr>
              <w:lastRenderedPageBreak/>
              <w:t>детских общественных организаций, объединений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7F524A" w:rsidRPr="005834EB" w:rsidRDefault="007F524A" w:rsidP="007F524A">
            <w:pPr>
              <w:spacing w:line="240" w:lineRule="auto"/>
              <w:rPr>
                <w:rFonts w:eastAsia="Times New Roman"/>
                <w:szCs w:val="28"/>
                <w:lang w:eastAsia="ru-RU"/>
              </w:rPr>
            </w:pPr>
            <w:r w:rsidRPr="005834EB">
              <w:rPr>
                <w:rFonts w:eastAsia="Times New Roman"/>
                <w:szCs w:val="28"/>
                <w:lang w:eastAsia="ru-RU"/>
              </w:rPr>
              <w:lastRenderedPageBreak/>
              <w:t>1/1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F524A" w:rsidRPr="005834EB" w:rsidRDefault="007F524A" w:rsidP="007F524A">
            <w:pPr>
              <w:spacing w:line="240" w:lineRule="auto"/>
              <w:rPr>
                <w:rFonts w:eastAsia="Times New Roman"/>
                <w:szCs w:val="28"/>
                <w:lang w:eastAsia="ru-RU"/>
              </w:rPr>
            </w:pPr>
            <w:r w:rsidRPr="005834EB">
              <w:rPr>
                <w:rFonts w:eastAsia="Times New Roman"/>
                <w:szCs w:val="28"/>
                <w:lang w:eastAsia="ru-RU"/>
              </w:rPr>
              <w:t xml:space="preserve">Высшее профессиональное образование или </w:t>
            </w:r>
            <w:r w:rsidRPr="005834EB">
              <w:rPr>
                <w:rFonts w:eastAsia="Times New Roman"/>
                <w:szCs w:val="28"/>
                <w:lang w:eastAsia="ru-RU"/>
              </w:rPr>
              <w:lastRenderedPageBreak/>
              <w:t>среднее профессиональное образование без предъявления требований к стажу работы</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F524A" w:rsidRPr="005834EB" w:rsidRDefault="007F524A" w:rsidP="007F524A">
            <w:pPr>
              <w:spacing w:line="240" w:lineRule="auto"/>
              <w:rPr>
                <w:rFonts w:eastAsia="Times New Roman"/>
                <w:szCs w:val="28"/>
                <w:lang w:eastAsia="ru-RU"/>
              </w:rPr>
            </w:pPr>
            <w:r w:rsidRPr="005834EB">
              <w:rPr>
                <w:rFonts w:eastAsia="Times New Roman"/>
                <w:szCs w:val="28"/>
                <w:lang w:eastAsia="ru-RU"/>
              </w:rPr>
              <w:lastRenderedPageBreak/>
              <w:t>Соответствует</w:t>
            </w:r>
          </w:p>
        </w:tc>
      </w:tr>
      <w:tr w:rsidR="007F524A" w:rsidRPr="00305DF9" w:rsidTr="007F524A">
        <w:trPr>
          <w:trHeight w:val="1410"/>
        </w:trPr>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lastRenderedPageBreak/>
              <w:t>Педаго</w:t>
            </w:r>
            <w:proofErr w:type="gramStart"/>
            <w:r w:rsidRPr="00305DF9">
              <w:rPr>
                <w:rFonts w:eastAsia="Times New Roman"/>
                <w:szCs w:val="28"/>
                <w:lang w:eastAsia="ru-RU"/>
              </w:rPr>
              <w:t>г-</w:t>
            </w:r>
            <w:proofErr w:type="gramEnd"/>
            <w:r w:rsidRPr="00305DF9">
              <w:rPr>
                <w:rFonts w:eastAsia="Times New Roman"/>
                <w:szCs w:val="28"/>
                <w:lang w:eastAsia="ru-RU"/>
              </w:rPr>
              <w:t xml:space="preserve"> библиотекарь</w:t>
            </w:r>
          </w:p>
          <w:p w:rsidR="007F524A" w:rsidRPr="00305DF9" w:rsidRDefault="007F524A" w:rsidP="007F524A">
            <w:pPr>
              <w:spacing w:line="240" w:lineRule="auto"/>
              <w:rPr>
                <w:rFonts w:eastAsia="Times New Roman"/>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Обеспечивает доступ </w:t>
            </w:r>
            <w:proofErr w:type="gramStart"/>
            <w:r w:rsidRPr="00305DF9">
              <w:rPr>
                <w:rFonts w:eastAsia="Times New Roman"/>
                <w:szCs w:val="28"/>
                <w:lang w:eastAsia="ru-RU"/>
              </w:rPr>
              <w:t>обучающихся</w:t>
            </w:r>
            <w:proofErr w:type="gramEnd"/>
            <w:r w:rsidRPr="00305DF9">
              <w:rPr>
                <w:rFonts w:eastAsia="Times New Roman"/>
                <w:szCs w:val="28"/>
                <w:lang w:eastAsia="ru-RU"/>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Высшее или среднее профессиональное образование по специальности «Библиотечно-информационная деятельность»</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Соответствует</w:t>
            </w:r>
          </w:p>
        </w:tc>
      </w:tr>
      <w:tr w:rsidR="007F524A" w:rsidRPr="00305DF9" w:rsidTr="007F524A">
        <w:trPr>
          <w:trHeight w:val="1410"/>
        </w:trPr>
        <w:tc>
          <w:tcPr>
            <w:tcW w:w="2268"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Социальный педагог</w:t>
            </w:r>
          </w:p>
          <w:p w:rsidR="007F524A" w:rsidRPr="00305DF9" w:rsidRDefault="007F524A" w:rsidP="007F524A">
            <w:pPr>
              <w:spacing w:line="240" w:lineRule="auto"/>
              <w:rPr>
                <w:rFonts w:eastAsia="Times New Roman"/>
                <w:szCs w:val="28"/>
                <w:highlight w:val="yellow"/>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highlight w:val="yellow"/>
                <w:lang w:eastAsia="ru-RU"/>
              </w:rPr>
            </w:pPr>
            <w:r w:rsidRPr="00305DF9">
              <w:rPr>
                <w:spacing w:val="3"/>
                <w:szCs w:val="28"/>
              </w:rPr>
              <w:t>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w:t>
            </w:r>
            <w:proofErr w:type="gramStart"/>
            <w:r w:rsidRPr="00305DF9">
              <w:rPr>
                <w:spacing w:val="3"/>
                <w:szCs w:val="28"/>
              </w:rPr>
              <w:t xml:space="preserve">).. </w:t>
            </w:r>
            <w:proofErr w:type="gramEnd"/>
            <w:r w:rsidRPr="00305DF9">
              <w:rPr>
                <w:spacing w:val="3"/>
                <w:szCs w:val="28"/>
              </w:rPr>
              <w:t xml:space="preserve">Участвует в работе педагогических, методических советов, в других формах методической </w:t>
            </w:r>
            <w:r w:rsidRPr="00305DF9">
              <w:rPr>
                <w:spacing w:val="3"/>
                <w:szCs w:val="28"/>
              </w:rPr>
              <w:lastRenderedPageBreak/>
              <w:t xml:space="preserve">работы. </w:t>
            </w:r>
          </w:p>
        </w:tc>
        <w:tc>
          <w:tcPr>
            <w:tcW w:w="1701"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highlight w:val="yellow"/>
                <w:lang w:eastAsia="ru-RU"/>
              </w:rPr>
            </w:pPr>
            <w:r w:rsidRPr="00305DF9">
              <w:rPr>
                <w:rFonts w:eastAsia="Times New Roman"/>
                <w:szCs w:val="28"/>
                <w:lang w:eastAsia="ru-RU"/>
              </w:rPr>
              <w:lastRenderedPageBreak/>
              <w:t>1/1</w:t>
            </w:r>
          </w:p>
        </w:tc>
        <w:tc>
          <w:tcPr>
            <w:tcW w:w="2410"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highlight w:val="yellow"/>
                <w:lang w:eastAsia="ru-RU"/>
              </w:rPr>
            </w:pPr>
            <w:r w:rsidRPr="00305DF9">
              <w:rPr>
                <w:spacing w:val="3"/>
                <w:szCs w:val="28"/>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559"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highlight w:val="yellow"/>
                <w:lang w:eastAsia="ru-RU"/>
              </w:rPr>
            </w:pPr>
            <w:r w:rsidRPr="00305DF9">
              <w:rPr>
                <w:rFonts w:eastAsia="Times New Roman"/>
                <w:szCs w:val="28"/>
                <w:lang w:eastAsia="ru-RU"/>
              </w:rPr>
              <w:t>Соответствует</w:t>
            </w:r>
          </w:p>
        </w:tc>
      </w:tr>
      <w:tr w:rsidR="007F524A" w:rsidRPr="00305DF9" w:rsidTr="007F524A">
        <w:trPr>
          <w:trHeight w:val="1410"/>
        </w:trPr>
        <w:tc>
          <w:tcPr>
            <w:tcW w:w="2268"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lastRenderedPageBreak/>
              <w:t>Педагог-психолог</w:t>
            </w:r>
          </w:p>
          <w:p w:rsidR="007F524A" w:rsidRPr="00305DF9" w:rsidRDefault="007F524A" w:rsidP="007F524A">
            <w:pPr>
              <w:spacing w:line="240" w:lineRule="auto"/>
              <w:rPr>
                <w:rFonts w:eastAsia="Times New Roman"/>
                <w:szCs w:val="28"/>
                <w:highlight w:val="yellow"/>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highlight w:val="yellow"/>
                <w:lang w:eastAsia="ru-RU"/>
              </w:rPr>
            </w:pPr>
            <w:r w:rsidRPr="00305DF9">
              <w:rPr>
                <w:spacing w:val="3"/>
                <w:szCs w:val="28"/>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w:t>
            </w:r>
          </w:p>
        </w:tc>
        <w:tc>
          <w:tcPr>
            <w:tcW w:w="1701"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highlight w:val="yellow"/>
                <w:lang w:eastAsia="ru-RU"/>
              </w:rPr>
            </w:pPr>
            <w:r w:rsidRPr="00305DF9">
              <w:rPr>
                <w:rFonts w:eastAsia="Times New Roman"/>
                <w:szCs w:val="28"/>
                <w:lang w:eastAsia="ru-RU"/>
              </w:rPr>
              <w:t>1/1</w:t>
            </w:r>
          </w:p>
        </w:tc>
        <w:tc>
          <w:tcPr>
            <w:tcW w:w="2410"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highlight w:val="yellow"/>
                <w:lang w:eastAsia="ru-RU"/>
              </w:rPr>
            </w:pPr>
            <w:r w:rsidRPr="00305DF9">
              <w:rPr>
                <w:spacing w:val="3"/>
                <w:szCs w:val="28"/>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559"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highlight w:val="yellow"/>
                <w:lang w:eastAsia="ru-RU"/>
              </w:rPr>
            </w:pPr>
            <w:r w:rsidRPr="00305DF9">
              <w:rPr>
                <w:rFonts w:eastAsia="Times New Roman"/>
                <w:szCs w:val="28"/>
                <w:lang w:eastAsia="ru-RU"/>
              </w:rPr>
              <w:t>Соответствует</w:t>
            </w:r>
          </w:p>
        </w:tc>
      </w:tr>
      <w:tr w:rsidR="007F524A" w:rsidRPr="00305DF9" w:rsidTr="007F524A">
        <w:trPr>
          <w:trHeight w:val="1410"/>
        </w:trPr>
        <w:tc>
          <w:tcPr>
            <w:tcW w:w="2268"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Учитель-логопед</w:t>
            </w:r>
          </w:p>
          <w:p w:rsidR="007F524A" w:rsidRPr="00305DF9" w:rsidRDefault="007F524A" w:rsidP="007F524A">
            <w:pPr>
              <w:spacing w:line="240" w:lineRule="auto"/>
              <w:rPr>
                <w:rFonts w:eastAsia="Times New Roman"/>
                <w:szCs w:val="28"/>
                <w:highlight w:val="yellow"/>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highlight w:val="yellow"/>
                <w:lang w:eastAsia="ru-RU"/>
              </w:rPr>
            </w:pPr>
            <w:r w:rsidRPr="00305DF9">
              <w:rPr>
                <w:spacing w:val="3"/>
                <w:szCs w:val="28"/>
              </w:rPr>
              <w:t>Осуществляет работу, направленную на максимальную коррекцию недостатков в развит</w:t>
            </w:r>
            <w:proofErr w:type="gramStart"/>
            <w:r w:rsidRPr="00305DF9">
              <w:rPr>
                <w:spacing w:val="3"/>
                <w:szCs w:val="28"/>
              </w:rPr>
              <w:t>ии у о</w:t>
            </w:r>
            <w:proofErr w:type="gramEnd"/>
            <w:r w:rsidRPr="00305DF9">
              <w:rPr>
                <w:spacing w:val="3"/>
                <w:szCs w:val="28"/>
              </w:rPr>
              <w:t xml:space="preserve">бучающихся, воспитанников с нарушениями в </w:t>
            </w:r>
            <w:r w:rsidRPr="00305DF9">
              <w:rPr>
                <w:spacing w:val="3"/>
                <w:szCs w:val="28"/>
              </w:rPr>
              <w:lastRenderedPageBreak/>
              <w:t>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w:t>
            </w:r>
          </w:p>
        </w:tc>
        <w:tc>
          <w:tcPr>
            <w:tcW w:w="1701"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highlight w:val="yellow"/>
                <w:lang w:eastAsia="ru-RU"/>
              </w:rPr>
            </w:pPr>
            <w:r w:rsidRPr="00305DF9">
              <w:rPr>
                <w:rFonts w:eastAsia="Times New Roman"/>
                <w:szCs w:val="28"/>
                <w:lang w:eastAsia="ru-RU"/>
              </w:rPr>
              <w:lastRenderedPageBreak/>
              <w:t>1/1</w:t>
            </w:r>
          </w:p>
        </w:tc>
        <w:tc>
          <w:tcPr>
            <w:tcW w:w="2410"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highlight w:val="yellow"/>
                <w:lang w:eastAsia="ru-RU"/>
              </w:rPr>
            </w:pPr>
            <w:r w:rsidRPr="00305DF9">
              <w:rPr>
                <w:spacing w:val="3"/>
                <w:szCs w:val="28"/>
              </w:rPr>
              <w:t>Высшее профессиональное образование в области дефектологии без предъявления требований к стажу работы.</w:t>
            </w:r>
          </w:p>
        </w:tc>
        <w:tc>
          <w:tcPr>
            <w:tcW w:w="1559" w:type="dxa"/>
            <w:tcBorders>
              <w:top w:val="single" w:sz="6" w:space="0" w:color="000000"/>
              <w:left w:val="single" w:sz="6" w:space="0" w:color="000000"/>
              <w:bottom w:val="single" w:sz="6" w:space="0" w:color="000000"/>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Соответствует</w:t>
            </w:r>
          </w:p>
        </w:tc>
      </w:tr>
    </w:tbl>
    <w:p w:rsidR="007F524A" w:rsidRPr="00305DF9" w:rsidRDefault="007F524A" w:rsidP="007F524A">
      <w:pPr>
        <w:shd w:val="clear" w:color="auto" w:fill="FFFFFF"/>
        <w:spacing w:line="240" w:lineRule="auto"/>
        <w:rPr>
          <w:rFonts w:eastAsia="Times New Roman"/>
          <w:b/>
          <w:bCs/>
          <w:szCs w:val="28"/>
          <w:lang w:eastAsia="ru-RU"/>
        </w:rPr>
      </w:pPr>
    </w:p>
    <w:p w:rsidR="007F524A" w:rsidRPr="00305DF9" w:rsidRDefault="007F524A" w:rsidP="007F524A">
      <w:pPr>
        <w:shd w:val="clear" w:color="auto" w:fill="FFFFFF"/>
        <w:rPr>
          <w:rFonts w:eastAsia="Times New Roman"/>
          <w:b/>
          <w:bCs/>
          <w:szCs w:val="28"/>
          <w:lang w:eastAsia="ru-RU"/>
        </w:rPr>
      </w:pPr>
      <w:r w:rsidRPr="00305DF9">
        <w:rPr>
          <w:rFonts w:eastAsia="Times New Roman"/>
          <w:b/>
          <w:bCs/>
          <w:szCs w:val="28"/>
          <w:lang w:eastAsia="ru-RU"/>
        </w:rPr>
        <w:t xml:space="preserve">Курсовая переподготовка и аттестация педагогических работников </w:t>
      </w:r>
    </w:p>
    <w:p w:rsidR="007F524A" w:rsidRPr="00305DF9" w:rsidRDefault="007F524A" w:rsidP="007F524A">
      <w:pPr>
        <w:shd w:val="clear" w:color="auto" w:fill="FFFFFF"/>
        <w:rPr>
          <w:rFonts w:eastAsia="Times New Roman"/>
          <w:b/>
          <w:bCs/>
          <w:szCs w:val="28"/>
          <w:lang w:eastAsia="ru-RU"/>
        </w:rPr>
      </w:pPr>
      <w:r w:rsidRPr="00305DF9">
        <w:rPr>
          <w:rFonts w:eastAsia="Times New Roman"/>
          <w:b/>
          <w:bCs/>
          <w:szCs w:val="28"/>
          <w:lang w:eastAsia="ru-RU"/>
        </w:rPr>
        <w:t>основного общего образования</w:t>
      </w:r>
      <w:r>
        <w:rPr>
          <w:rFonts w:eastAsia="Times New Roman"/>
          <w:b/>
          <w:bCs/>
          <w:szCs w:val="28"/>
          <w:lang w:eastAsia="ru-RU"/>
        </w:rPr>
        <w:t xml:space="preserve"> </w:t>
      </w:r>
    </w:p>
    <w:p w:rsidR="007F524A" w:rsidRPr="00305DF9" w:rsidRDefault="007F524A" w:rsidP="007F524A">
      <w:pPr>
        <w:shd w:val="clear" w:color="auto" w:fill="FFFFFF"/>
        <w:spacing w:line="240" w:lineRule="auto"/>
        <w:rPr>
          <w:rFonts w:eastAsia="Times New Roman"/>
          <w:b/>
          <w:bCs/>
          <w:szCs w:val="28"/>
          <w:lang w:eastAsia="ru-RU"/>
        </w:rPr>
      </w:pPr>
    </w:p>
    <w:tbl>
      <w:tblPr>
        <w:tblW w:w="10206" w:type="dxa"/>
        <w:tblInd w:w="-552" w:type="dxa"/>
        <w:tblCellMar>
          <w:top w:w="15" w:type="dxa"/>
          <w:left w:w="15" w:type="dxa"/>
          <w:bottom w:w="15" w:type="dxa"/>
          <w:right w:w="15" w:type="dxa"/>
        </w:tblCellMar>
        <w:tblLook w:val="04A0" w:firstRow="1" w:lastRow="0" w:firstColumn="1" w:lastColumn="0" w:noHBand="0" w:noVBand="1"/>
      </w:tblPr>
      <w:tblGrid>
        <w:gridCol w:w="993"/>
        <w:gridCol w:w="2409"/>
        <w:gridCol w:w="3959"/>
        <w:gridCol w:w="2845"/>
      </w:tblGrid>
      <w:tr w:rsidR="007F524A" w:rsidRPr="00305DF9" w:rsidTr="007F524A">
        <w:trPr>
          <w:trHeight w:val="2143"/>
        </w:trPr>
        <w:tc>
          <w:tcPr>
            <w:tcW w:w="993"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ind w:hanging="33"/>
              <w:rPr>
                <w:rFonts w:eastAsia="Times New Roman"/>
                <w:szCs w:val="28"/>
                <w:lang w:eastAsia="ru-RU"/>
              </w:rPr>
            </w:pPr>
            <w:r w:rsidRPr="00305DF9">
              <w:rPr>
                <w:rFonts w:eastAsia="Times New Roman"/>
                <w:b/>
                <w:bCs/>
                <w:szCs w:val="28"/>
                <w:lang w:eastAsia="ru-RU"/>
              </w:rPr>
              <w:t xml:space="preserve">№ </w:t>
            </w:r>
            <w:proofErr w:type="gramStart"/>
            <w:r w:rsidRPr="00305DF9">
              <w:rPr>
                <w:rFonts w:eastAsia="Times New Roman"/>
                <w:b/>
                <w:bCs/>
                <w:szCs w:val="28"/>
                <w:lang w:eastAsia="ru-RU"/>
              </w:rPr>
              <w:t>п</w:t>
            </w:r>
            <w:proofErr w:type="gramEnd"/>
            <w:r w:rsidRPr="00305DF9">
              <w:rPr>
                <w:rFonts w:eastAsia="Times New Roman"/>
                <w:b/>
                <w:bCs/>
                <w:szCs w:val="28"/>
                <w:lang w:eastAsia="ru-RU"/>
              </w:rPr>
              <w:t>/п</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b/>
                <w:bCs/>
                <w:szCs w:val="28"/>
                <w:lang w:eastAsia="ru-RU"/>
              </w:rPr>
              <w:t>Фамилия, имя, отчество учителя</w:t>
            </w:r>
          </w:p>
          <w:p w:rsidR="007F524A" w:rsidRPr="00305DF9" w:rsidRDefault="007F524A" w:rsidP="007F524A">
            <w:pPr>
              <w:spacing w:line="240" w:lineRule="auto"/>
              <w:rPr>
                <w:rFonts w:eastAsia="Times New Roman"/>
                <w:szCs w:val="28"/>
                <w:lang w:eastAsia="ru-RU"/>
              </w:rPr>
            </w:pPr>
            <w:r w:rsidRPr="00305DF9">
              <w:rPr>
                <w:rFonts w:eastAsia="Times New Roman"/>
                <w:b/>
                <w:bCs/>
                <w:szCs w:val="28"/>
                <w:lang w:eastAsia="ru-RU"/>
              </w:rPr>
              <w:t>(список всех педагогических работников ОУ)</w:t>
            </w:r>
          </w:p>
        </w:tc>
        <w:tc>
          <w:tcPr>
            <w:tcW w:w="3959"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b/>
                <w:bCs/>
                <w:szCs w:val="28"/>
                <w:lang w:eastAsia="ru-RU"/>
              </w:rPr>
              <w:t>Данные о повышении квалификации, профессиональной переподготовке</w:t>
            </w:r>
          </w:p>
          <w:p w:rsidR="007F524A" w:rsidRPr="00305DF9" w:rsidRDefault="007F524A" w:rsidP="007F524A">
            <w:pPr>
              <w:spacing w:line="240" w:lineRule="auto"/>
              <w:rPr>
                <w:rFonts w:eastAsia="Times New Roman"/>
                <w:szCs w:val="28"/>
                <w:lang w:eastAsia="ru-RU"/>
              </w:rPr>
            </w:pPr>
            <w:r w:rsidRPr="00305DF9">
              <w:rPr>
                <w:rFonts w:eastAsia="Times New Roman"/>
                <w:b/>
                <w:bCs/>
                <w:szCs w:val="28"/>
                <w:lang w:eastAsia="ru-RU"/>
              </w:rPr>
              <w:t>(учреждение, направление подготовки, год)</w:t>
            </w:r>
          </w:p>
        </w:tc>
        <w:tc>
          <w:tcPr>
            <w:tcW w:w="2845" w:type="dxa"/>
            <w:tcBorders>
              <w:top w:val="single" w:sz="6" w:space="0" w:color="000000"/>
              <w:left w:val="single" w:sz="6" w:space="0" w:color="000000"/>
              <w:bottom w:val="single" w:sz="6" w:space="0" w:color="000000"/>
              <w:right w:val="single" w:sz="6" w:space="0" w:color="000000"/>
            </w:tcBorders>
            <w:vAlign w:val="center"/>
            <w:hideMark/>
          </w:tcPr>
          <w:p w:rsidR="007F524A" w:rsidRPr="00305DF9" w:rsidRDefault="007F524A" w:rsidP="007F524A">
            <w:pPr>
              <w:spacing w:line="240" w:lineRule="auto"/>
              <w:rPr>
                <w:rFonts w:eastAsia="Times New Roman"/>
                <w:szCs w:val="28"/>
                <w:lang w:eastAsia="ru-RU"/>
              </w:rPr>
            </w:pPr>
            <w:r w:rsidRPr="00305DF9">
              <w:rPr>
                <w:rFonts w:eastAsia="Times New Roman"/>
                <w:b/>
                <w:bCs/>
                <w:szCs w:val="28"/>
                <w:lang w:eastAsia="ru-RU"/>
              </w:rPr>
              <w:t>Квалификационная категория (соответствие занимаемой должности), дата, № приказа</w:t>
            </w:r>
          </w:p>
        </w:tc>
      </w:tr>
      <w:tr w:rsidR="007F524A" w:rsidRPr="00305DF9" w:rsidTr="007F524A">
        <w:trPr>
          <w:trHeight w:val="405"/>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Пучинин А.А.</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«Управление общеобразовательной организацией в условиях системных изменений в образовании»</w:t>
            </w:r>
          </w:p>
          <w:p w:rsidR="007F524A" w:rsidRPr="00305DF9" w:rsidRDefault="007F524A" w:rsidP="007F524A">
            <w:pPr>
              <w:spacing w:line="240" w:lineRule="auto"/>
              <w:rPr>
                <w:rFonts w:eastAsia="Times New Roman"/>
                <w:szCs w:val="28"/>
                <w:lang w:eastAsia="ru-RU"/>
              </w:rPr>
            </w:pP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«Точка роста» 2020г.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szCs w:val="28"/>
              </w:rPr>
              <w:t xml:space="preserve">Первая, приказ Комитета образования и науки Курской области от 06.03.20  №1-24  </w:t>
            </w:r>
          </w:p>
        </w:tc>
      </w:tr>
      <w:tr w:rsidR="007F524A" w:rsidRPr="00305DF9" w:rsidTr="007F524A">
        <w:trPr>
          <w:trHeight w:val="420"/>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Форова В.В.</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«Управление общеобразовательной организацией в условиях системных изменений в образовании»</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w:t>
            </w:r>
            <w:r w:rsidRPr="00305DF9">
              <w:rPr>
                <w:szCs w:val="28"/>
              </w:rPr>
              <w:t>Преподавание русского языка и литературы на углубленном уровне в соответствии с ФГОС СОО</w:t>
            </w:r>
            <w:r w:rsidRPr="00305DF9">
              <w:rPr>
                <w:rFonts w:eastAsia="Times New Roman"/>
                <w:szCs w:val="28"/>
                <w:lang w:eastAsia="ru-RU"/>
              </w:rPr>
              <w:t>»</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2020г.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proofErr w:type="gramStart"/>
            <w:r w:rsidRPr="00305DF9">
              <w:rPr>
                <w:szCs w:val="28"/>
              </w:rPr>
              <w:t>Высшая</w:t>
            </w:r>
            <w:proofErr w:type="gramEnd"/>
            <w:r w:rsidRPr="00305DF9">
              <w:rPr>
                <w:szCs w:val="28"/>
              </w:rPr>
              <w:t>, приказ Комитета образования и науки Курской области от 31.03.2016г №1-203</w:t>
            </w:r>
          </w:p>
        </w:tc>
      </w:tr>
      <w:tr w:rsidR="007F524A" w:rsidRPr="00305DF9" w:rsidTr="007F524A">
        <w:trPr>
          <w:trHeight w:val="420"/>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lastRenderedPageBreak/>
              <w:t>3</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Дьяконова Марина Васильевна</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Деятельность педагога </w:t>
            </w:r>
            <w:proofErr w:type="gramStart"/>
            <w:r w:rsidRPr="00305DF9">
              <w:rPr>
                <w:rFonts w:eastAsia="Times New Roman"/>
                <w:szCs w:val="28"/>
                <w:lang w:eastAsia="ru-RU"/>
              </w:rPr>
              <w:t>–п</w:t>
            </w:r>
            <w:proofErr w:type="gramEnd"/>
            <w:r w:rsidRPr="00305DF9">
              <w:rPr>
                <w:rFonts w:eastAsia="Times New Roman"/>
                <w:szCs w:val="28"/>
                <w:lang w:eastAsia="ru-RU"/>
              </w:rPr>
              <w:t xml:space="preserve">сихолога в соответствии с профессиональным стандартом « Педагог – психолог   </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(психолог в сфере образования) 2019г.</w:t>
            </w:r>
          </w:p>
          <w:p w:rsidR="007F524A" w:rsidRPr="00305DF9" w:rsidRDefault="007F524A" w:rsidP="007F524A">
            <w:pPr>
              <w:spacing w:line="240" w:lineRule="auto"/>
              <w:rPr>
                <w:rFonts w:eastAsia="Times New Roman"/>
                <w:szCs w:val="28"/>
                <w:lang w:eastAsia="ru-RU"/>
              </w:rPr>
            </w:pP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Первая, приказ Комитета образования и науки Курской области от 03.07.18  №1-769</w:t>
            </w:r>
          </w:p>
        </w:tc>
      </w:tr>
      <w:tr w:rsidR="007F524A" w:rsidRPr="00305DF9" w:rsidTr="007F524A">
        <w:trPr>
          <w:trHeight w:val="420"/>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4</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Баранова Н.И.</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p>
          <w:p w:rsidR="007F524A" w:rsidRPr="00305DF9" w:rsidRDefault="007F524A" w:rsidP="007F524A">
            <w:pPr>
              <w:spacing w:line="240" w:lineRule="auto"/>
              <w:rPr>
                <w:szCs w:val="28"/>
              </w:rPr>
            </w:pPr>
            <w:r w:rsidRPr="00305DF9">
              <w:rPr>
                <w:szCs w:val="28"/>
              </w:rPr>
              <w:t>«Управление общеобразовательной организацией в условиях системных изменений в образовании»</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spacing w:line="240" w:lineRule="auto"/>
              <w:rPr>
                <w:szCs w:val="28"/>
              </w:rPr>
            </w:pPr>
            <w:r w:rsidRPr="00305DF9">
              <w:rPr>
                <w:rFonts w:eastAsia="Times New Roman"/>
                <w:szCs w:val="28"/>
                <w:lang w:eastAsia="ru-RU"/>
              </w:rPr>
              <w:t>2018.г.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w:t>
            </w:r>
          </w:p>
        </w:tc>
      </w:tr>
      <w:tr w:rsidR="007F524A" w:rsidRPr="00305DF9" w:rsidTr="007F524A">
        <w:trPr>
          <w:trHeight w:val="420"/>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5</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Салова О.А.</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proofErr w:type="gramStart"/>
            <w:r w:rsidRPr="00305DF9">
              <w:rPr>
                <w:szCs w:val="28"/>
                <w:shd w:val="clear" w:color="auto" w:fill="FFFFFF"/>
              </w:rPr>
              <w:t xml:space="preserve">«Совершенствование предметных и методических компетенций (в том числе в области формирования функциональной грамотности обучающихся» </w:t>
            </w:r>
            <w:proofErr w:type="gramEnd"/>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2020г.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 xml:space="preserve">Первая, приказ Комитета образования и науки Курской области от 29.09.17г. №1-936    </w:t>
            </w:r>
          </w:p>
        </w:tc>
      </w:tr>
      <w:tr w:rsidR="007F524A" w:rsidRPr="00305DF9" w:rsidTr="007F524A">
        <w:trPr>
          <w:trHeight w:val="420"/>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6</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Панова А.И.</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w:t>
            </w:r>
            <w:r w:rsidRPr="00305DF9">
              <w:rPr>
                <w:szCs w:val="28"/>
              </w:rPr>
              <w:t>Преподавание иностранного языка на базовом уровне в условиях реализации ФГОС СОО</w:t>
            </w:r>
            <w:r w:rsidRPr="00305DF9">
              <w:rPr>
                <w:rFonts w:eastAsia="Times New Roman"/>
                <w:szCs w:val="28"/>
                <w:lang w:eastAsia="ru-RU"/>
              </w:rPr>
              <w:t>»</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ОГБОУ ДПО КИРО </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2019г.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szCs w:val="28"/>
              </w:rPr>
              <w:t>Первая, приказ Комитета образования и науки Курской области от 08.05.2020 №1-429</w:t>
            </w:r>
          </w:p>
        </w:tc>
      </w:tr>
      <w:tr w:rsidR="007F524A" w:rsidRPr="00305DF9" w:rsidTr="007F524A">
        <w:trPr>
          <w:trHeight w:val="420"/>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7</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Понарина В.А.</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«Преподавание иностранного языка на базовом уровне в условиях реализации ФГОС СОО»</w:t>
            </w:r>
          </w:p>
          <w:p w:rsidR="007F524A" w:rsidRPr="00305DF9" w:rsidRDefault="007F524A" w:rsidP="007F524A">
            <w:pPr>
              <w:spacing w:line="240" w:lineRule="auto"/>
              <w:rPr>
                <w:szCs w:val="28"/>
              </w:rPr>
            </w:pP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ОГБОУ ДПО КИРО </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2019г. </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szCs w:val="28"/>
              </w:rPr>
              <w:t xml:space="preserve">Первая, приказ Комитета образования и науки Курской области от 14.01.19г. № 1-19  </w:t>
            </w:r>
          </w:p>
        </w:tc>
      </w:tr>
      <w:tr w:rsidR="007F524A" w:rsidRPr="00305DF9" w:rsidTr="007F524A">
        <w:trPr>
          <w:trHeight w:val="465"/>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8</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Ивакина Е.В.</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«Модернизация содержания и технологий преподавания математики с учётом Концепции развития математического образования в РФ» </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spacing w:line="240" w:lineRule="auto"/>
              <w:rPr>
                <w:szCs w:val="28"/>
              </w:rPr>
            </w:pPr>
            <w:r w:rsidRPr="00305DF9">
              <w:rPr>
                <w:szCs w:val="28"/>
              </w:rPr>
              <w:t xml:space="preserve"> 2018г.</w:t>
            </w:r>
          </w:p>
          <w:p w:rsidR="007F524A" w:rsidRPr="00305DF9" w:rsidRDefault="007F524A" w:rsidP="007F524A">
            <w:pPr>
              <w:spacing w:line="240" w:lineRule="auto"/>
              <w:rPr>
                <w:szCs w:val="28"/>
              </w:rPr>
            </w:pPr>
            <w:r w:rsidRPr="00305DF9">
              <w:rPr>
                <w:szCs w:val="28"/>
              </w:rPr>
              <w:lastRenderedPageBreak/>
              <w:t>«Преподавание математики на углубленном  уровне»</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spacing w:line="240" w:lineRule="auto"/>
              <w:rPr>
                <w:szCs w:val="28"/>
              </w:rPr>
            </w:pPr>
            <w:r w:rsidRPr="00305DF9">
              <w:rPr>
                <w:szCs w:val="28"/>
              </w:rPr>
              <w:t xml:space="preserve"> 2020г.</w:t>
            </w:r>
          </w:p>
          <w:p w:rsidR="007F524A" w:rsidRPr="00305DF9" w:rsidRDefault="007F524A" w:rsidP="007F524A">
            <w:pPr>
              <w:spacing w:line="240" w:lineRule="auto"/>
              <w:rPr>
                <w:szCs w:val="28"/>
              </w:rPr>
            </w:pP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szCs w:val="28"/>
              </w:rPr>
              <w:lastRenderedPageBreak/>
              <w:t xml:space="preserve">Первая, приказ Комитета образования и науки Курской области от 05.02.19г. № 1-98       </w:t>
            </w:r>
          </w:p>
        </w:tc>
      </w:tr>
      <w:tr w:rsidR="007F524A" w:rsidRPr="00305DF9" w:rsidTr="007F524A">
        <w:trPr>
          <w:trHeight w:val="465"/>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lastRenderedPageBreak/>
              <w:t>9</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Локтионова Г.В.</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 xml:space="preserve"> «Преподавание физики на базовом уровне в соответствии с ФГОС СОО»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ОГБОУ ДПО КИРО </w:t>
            </w:r>
          </w:p>
          <w:p w:rsidR="007F524A" w:rsidRPr="00305DF9" w:rsidRDefault="007F524A" w:rsidP="007F524A">
            <w:pPr>
              <w:spacing w:line="240" w:lineRule="auto"/>
              <w:rPr>
                <w:rFonts w:eastAsia="Times New Roman"/>
                <w:szCs w:val="28"/>
                <w:lang w:eastAsia="ru-RU"/>
              </w:rPr>
            </w:pPr>
            <w:r w:rsidRPr="00305DF9">
              <w:rPr>
                <w:szCs w:val="28"/>
              </w:rPr>
              <w:t>2019г.</w:t>
            </w:r>
          </w:p>
          <w:p w:rsidR="007F524A" w:rsidRPr="00305DF9" w:rsidRDefault="007F524A" w:rsidP="007F524A">
            <w:pPr>
              <w:spacing w:line="240" w:lineRule="auto"/>
              <w:rPr>
                <w:szCs w:val="28"/>
              </w:rPr>
            </w:pPr>
            <w:r w:rsidRPr="00305DF9">
              <w:rPr>
                <w:szCs w:val="28"/>
              </w:rPr>
              <w:t>«Формирование естественнонаучной грамотности обучающихся средствами учебного предмета «Астрономия» в условиях реализации ФГОС СОО»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ОГБОУ ДПО КИРО </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2020 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proofErr w:type="gramStart"/>
            <w:r w:rsidRPr="00305DF9">
              <w:rPr>
                <w:szCs w:val="28"/>
              </w:rPr>
              <w:t>Высшая</w:t>
            </w:r>
            <w:proofErr w:type="gramEnd"/>
            <w:r w:rsidRPr="00305DF9">
              <w:rPr>
                <w:szCs w:val="28"/>
              </w:rPr>
              <w:t>, приказ Комитета образования и науки Курской области от     8.05.2020 № 1-428</w:t>
            </w:r>
          </w:p>
        </w:tc>
      </w:tr>
      <w:tr w:rsidR="007F524A" w:rsidRPr="00305DF9" w:rsidTr="007F524A">
        <w:trPr>
          <w:trHeight w:val="585"/>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10</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Шванова О.А.</w:t>
            </w:r>
          </w:p>
        </w:tc>
        <w:tc>
          <w:tcPr>
            <w:tcW w:w="3959" w:type="dxa"/>
            <w:tcBorders>
              <w:top w:val="single" w:sz="4" w:space="0" w:color="auto"/>
              <w:left w:val="single" w:sz="6" w:space="0" w:color="000000"/>
              <w:bottom w:val="single" w:sz="4" w:space="0" w:color="auto"/>
              <w:right w:val="single" w:sz="6" w:space="0" w:color="000000"/>
            </w:tcBorders>
          </w:tcPr>
          <w:p w:rsidR="007F524A" w:rsidRPr="00305DF9" w:rsidRDefault="007F524A" w:rsidP="007F524A">
            <w:pPr>
              <w:overflowPunct w:val="0"/>
              <w:autoSpaceDE w:val="0"/>
              <w:autoSpaceDN w:val="0"/>
              <w:adjustRightInd w:val="0"/>
              <w:spacing w:line="240" w:lineRule="auto"/>
              <w:textAlignment w:val="baseline"/>
              <w:rPr>
                <w:szCs w:val="28"/>
              </w:rPr>
            </w:pPr>
            <w:r w:rsidRPr="00305DF9">
              <w:rPr>
                <w:szCs w:val="28"/>
              </w:rPr>
              <w:t xml:space="preserve">«Преподавание биологии на углубленном уровне </w:t>
            </w:r>
            <w:proofErr w:type="gramStart"/>
            <w:r w:rsidRPr="00305DF9">
              <w:rPr>
                <w:szCs w:val="28"/>
              </w:rPr>
              <w:t>уровне</w:t>
            </w:r>
            <w:proofErr w:type="gramEnd"/>
            <w:r w:rsidRPr="00305DF9">
              <w:rPr>
                <w:szCs w:val="28"/>
              </w:rPr>
              <w:t xml:space="preserve"> в соответствии с ФГОС СОО»</w:t>
            </w:r>
          </w:p>
          <w:p w:rsidR="007F524A" w:rsidRPr="00305DF9" w:rsidRDefault="007F524A" w:rsidP="007F524A">
            <w:pPr>
              <w:overflowPunct w:val="0"/>
              <w:autoSpaceDE w:val="0"/>
              <w:autoSpaceDN w:val="0"/>
              <w:adjustRightInd w:val="0"/>
              <w:spacing w:line="240" w:lineRule="auto"/>
              <w:textAlignment w:val="baseline"/>
              <w:rPr>
                <w:szCs w:val="28"/>
              </w:rPr>
            </w:pP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overflowPunct w:val="0"/>
              <w:autoSpaceDE w:val="0"/>
              <w:autoSpaceDN w:val="0"/>
              <w:adjustRightInd w:val="0"/>
              <w:spacing w:line="240" w:lineRule="auto"/>
              <w:textAlignment w:val="baseline"/>
              <w:rPr>
                <w:szCs w:val="28"/>
              </w:rPr>
            </w:pPr>
            <w:r w:rsidRPr="00305DF9">
              <w:rPr>
                <w:szCs w:val="28"/>
              </w:rPr>
              <w:t>2019</w:t>
            </w:r>
          </w:p>
        </w:tc>
        <w:tc>
          <w:tcPr>
            <w:tcW w:w="2845" w:type="dxa"/>
            <w:tcBorders>
              <w:top w:val="single" w:sz="4" w:space="0" w:color="auto"/>
              <w:left w:val="single" w:sz="6" w:space="0" w:color="000000"/>
              <w:bottom w:val="single" w:sz="4" w:space="0" w:color="auto"/>
              <w:right w:val="single" w:sz="6" w:space="0" w:color="000000"/>
            </w:tcBorders>
          </w:tcPr>
          <w:p w:rsidR="007F524A" w:rsidRPr="00305DF9" w:rsidRDefault="007F524A" w:rsidP="007F524A">
            <w:pPr>
              <w:spacing w:line="240" w:lineRule="auto"/>
              <w:rPr>
                <w:szCs w:val="28"/>
              </w:rPr>
            </w:pPr>
            <w:proofErr w:type="gramStart"/>
            <w:r w:rsidRPr="00305DF9">
              <w:rPr>
                <w:szCs w:val="28"/>
              </w:rPr>
              <w:t>Высшая</w:t>
            </w:r>
            <w:proofErr w:type="gramEnd"/>
            <w:r w:rsidRPr="00305DF9">
              <w:rPr>
                <w:szCs w:val="28"/>
              </w:rPr>
              <w:t>, приказ Комитета образования и науки Курской области от  05.02.19.№ 1-97</w:t>
            </w:r>
          </w:p>
          <w:p w:rsidR="007F524A" w:rsidRPr="00305DF9" w:rsidRDefault="007F524A" w:rsidP="007F524A">
            <w:pPr>
              <w:overflowPunct w:val="0"/>
              <w:autoSpaceDE w:val="0"/>
              <w:autoSpaceDN w:val="0"/>
              <w:adjustRightInd w:val="0"/>
              <w:spacing w:line="240" w:lineRule="auto"/>
              <w:textAlignment w:val="baseline"/>
              <w:rPr>
                <w:szCs w:val="28"/>
              </w:rPr>
            </w:pPr>
            <w:r w:rsidRPr="00305DF9">
              <w:rPr>
                <w:szCs w:val="28"/>
              </w:rPr>
              <w:t xml:space="preserve">   </w:t>
            </w:r>
          </w:p>
          <w:p w:rsidR="007F524A" w:rsidRPr="00305DF9" w:rsidRDefault="007F524A" w:rsidP="007F524A">
            <w:pPr>
              <w:overflowPunct w:val="0"/>
              <w:autoSpaceDE w:val="0"/>
              <w:autoSpaceDN w:val="0"/>
              <w:adjustRightInd w:val="0"/>
              <w:spacing w:line="240" w:lineRule="auto"/>
              <w:textAlignment w:val="baseline"/>
              <w:rPr>
                <w:szCs w:val="28"/>
              </w:rPr>
            </w:pPr>
          </w:p>
        </w:tc>
      </w:tr>
      <w:tr w:rsidR="007F524A" w:rsidRPr="00305DF9" w:rsidTr="007F524A">
        <w:trPr>
          <w:trHeight w:val="525"/>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11</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Гнездилова Н.Т.</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 xml:space="preserve"> «Развитие предметной и методической</w:t>
            </w:r>
            <w:r w:rsidRPr="00305DF9">
              <w:rPr>
                <w:szCs w:val="28"/>
              </w:rPr>
              <w:br/>
              <w:t xml:space="preserve"> компетенций учителя географии в соответствии с ФГОС СОО»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ОГБОУ ДПО КИРО </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2019г.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proofErr w:type="gramStart"/>
            <w:r w:rsidRPr="00305DF9">
              <w:rPr>
                <w:szCs w:val="28"/>
              </w:rPr>
              <w:t>Высшая</w:t>
            </w:r>
            <w:proofErr w:type="gramEnd"/>
            <w:r w:rsidRPr="00305DF9">
              <w:rPr>
                <w:szCs w:val="28"/>
              </w:rPr>
              <w:t xml:space="preserve">, приказ Комитета образования и науки Курской области от 03.07.17г. № 1-744    </w:t>
            </w:r>
          </w:p>
        </w:tc>
      </w:tr>
      <w:tr w:rsidR="007F524A" w:rsidRPr="00305DF9" w:rsidTr="007F524A">
        <w:trPr>
          <w:trHeight w:val="345"/>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12</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Шахова Е.Н.</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szCs w:val="28"/>
              </w:rPr>
              <w:t>«Повышение финансовой грамотности учащихся 10-11 классов»</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ОГБОУ ДПО КИРО </w:t>
            </w:r>
          </w:p>
          <w:p w:rsidR="007F524A" w:rsidRPr="00305DF9" w:rsidRDefault="007F524A" w:rsidP="007F524A">
            <w:pPr>
              <w:spacing w:line="240" w:lineRule="auto"/>
              <w:rPr>
                <w:szCs w:val="28"/>
              </w:rPr>
            </w:pPr>
            <w:r w:rsidRPr="00305DF9">
              <w:rPr>
                <w:szCs w:val="28"/>
              </w:rPr>
              <w:t>2019г.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proofErr w:type="gramStart"/>
            <w:r w:rsidRPr="00305DF9">
              <w:rPr>
                <w:szCs w:val="28"/>
              </w:rPr>
              <w:t>Высшая</w:t>
            </w:r>
            <w:proofErr w:type="gramEnd"/>
            <w:r w:rsidRPr="00305DF9">
              <w:rPr>
                <w:szCs w:val="28"/>
              </w:rPr>
              <w:t>, приказ Комитета образования и науки Курской области от03.07.2017 №1-744</w:t>
            </w:r>
          </w:p>
        </w:tc>
      </w:tr>
      <w:tr w:rsidR="007F524A" w:rsidRPr="00305DF9" w:rsidTr="007F524A">
        <w:trPr>
          <w:trHeight w:val="345"/>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13</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Лунина О.А.</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«Преподавание истории и обществознания на базовом уровне в соответствии с ФГОС СОО»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ОГБОУ ДПО КИРО </w:t>
            </w:r>
          </w:p>
          <w:p w:rsidR="007F524A" w:rsidRPr="00305DF9" w:rsidRDefault="007F524A" w:rsidP="007F524A">
            <w:pPr>
              <w:spacing w:line="240" w:lineRule="auto"/>
              <w:rPr>
                <w:szCs w:val="28"/>
              </w:rPr>
            </w:pPr>
            <w:r w:rsidRPr="00305DF9">
              <w:rPr>
                <w:szCs w:val="28"/>
              </w:rPr>
              <w:t>2020г.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Первая, приказ Комитета образования и науки Курской области от    11.10.18. №1- 1020</w:t>
            </w:r>
          </w:p>
        </w:tc>
      </w:tr>
      <w:tr w:rsidR="007F524A" w:rsidRPr="00305DF9" w:rsidTr="007F524A">
        <w:trPr>
          <w:trHeight w:val="495"/>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lastRenderedPageBreak/>
              <w:t>14</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Коренская</w:t>
            </w:r>
            <w:proofErr w:type="gramStart"/>
            <w:r w:rsidRPr="00305DF9">
              <w:rPr>
                <w:rFonts w:eastAsia="Times New Roman"/>
                <w:szCs w:val="28"/>
                <w:lang w:eastAsia="ru-RU"/>
              </w:rPr>
              <w:t xml:space="preserve"> И</w:t>
            </w:r>
            <w:proofErr w:type="gramEnd"/>
            <w:r w:rsidRPr="00305DF9">
              <w:rPr>
                <w:rFonts w:eastAsia="Times New Roman"/>
                <w:szCs w:val="28"/>
                <w:lang w:eastAsia="ru-RU"/>
              </w:rPr>
              <w:t xml:space="preserve"> В.</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overflowPunct w:val="0"/>
              <w:autoSpaceDE w:val="0"/>
              <w:autoSpaceDN w:val="0"/>
              <w:adjustRightInd w:val="0"/>
              <w:spacing w:line="240" w:lineRule="auto"/>
              <w:textAlignment w:val="baseline"/>
              <w:rPr>
                <w:szCs w:val="28"/>
              </w:rPr>
            </w:pPr>
            <w:r w:rsidRPr="00305DF9">
              <w:rPr>
                <w:szCs w:val="28"/>
              </w:rPr>
              <w:t>Преподавание физической культуры в соответствии с ФГОС СОО»</w:t>
            </w:r>
          </w:p>
          <w:p w:rsidR="007F524A" w:rsidRPr="00305DF9" w:rsidRDefault="007F524A" w:rsidP="007F524A">
            <w:pPr>
              <w:spacing w:line="240" w:lineRule="auto"/>
              <w:rPr>
                <w:szCs w:val="28"/>
              </w:rPr>
            </w:pPr>
            <w:r w:rsidRPr="00305DF9">
              <w:rPr>
                <w:szCs w:val="28"/>
              </w:rPr>
              <w:t>ОГБУ ДПО КИРО</w:t>
            </w:r>
          </w:p>
          <w:p w:rsidR="007F524A" w:rsidRPr="00305DF9" w:rsidRDefault="007F524A" w:rsidP="007F524A">
            <w:pPr>
              <w:spacing w:line="240" w:lineRule="auto"/>
              <w:rPr>
                <w:szCs w:val="28"/>
              </w:rPr>
            </w:pPr>
            <w:r w:rsidRPr="00305DF9">
              <w:rPr>
                <w:szCs w:val="28"/>
              </w:rPr>
              <w:t>2019г.</w:t>
            </w:r>
          </w:p>
          <w:p w:rsidR="007F524A" w:rsidRPr="00305DF9" w:rsidRDefault="007F524A" w:rsidP="007F524A">
            <w:pPr>
              <w:spacing w:line="240" w:lineRule="auto"/>
              <w:rPr>
                <w:szCs w:val="28"/>
              </w:rPr>
            </w:pP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proofErr w:type="gramStart"/>
            <w:r w:rsidRPr="00305DF9">
              <w:rPr>
                <w:szCs w:val="28"/>
              </w:rPr>
              <w:t>Высшая</w:t>
            </w:r>
            <w:proofErr w:type="gramEnd"/>
            <w:r w:rsidRPr="00305DF9">
              <w:rPr>
                <w:szCs w:val="28"/>
              </w:rPr>
              <w:t xml:space="preserve">, приказ Комитета образования и науки Курской области от 10.12.18г. № 1-1182    </w:t>
            </w:r>
          </w:p>
        </w:tc>
      </w:tr>
      <w:tr w:rsidR="007F524A" w:rsidRPr="00305DF9" w:rsidTr="007F524A">
        <w:trPr>
          <w:trHeight w:val="540"/>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15</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Коренской Н.Н.</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overflowPunct w:val="0"/>
              <w:autoSpaceDE w:val="0"/>
              <w:autoSpaceDN w:val="0"/>
              <w:adjustRightInd w:val="0"/>
              <w:spacing w:line="240" w:lineRule="auto"/>
              <w:textAlignment w:val="baseline"/>
              <w:rPr>
                <w:szCs w:val="28"/>
              </w:rPr>
            </w:pPr>
            <w:r w:rsidRPr="00305DF9">
              <w:rPr>
                <w:szCs w:val="28"/>
              </w:rPr>
              <w:t xml:space="preserve"> «Профессиональное самоопределение уч-ся общеобразовательных организаций в условиях реализации ФГОС общего образования»</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2018г.</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«Методы развития высокотехнологических  предметных</w:t>
            </w:r>
            <w:proofErr w:type="gramStart"/>
            <w:r w:rsidRPr="00305DF9">
              <w:rPr>
                <w:rFonts w:eastAsia="Times New Roman"/>
                <w:szCs w:val="28"/>
                <w:lang w:eastAsia="ru-RU"/>
              </w:rPr>
              <w:t xml:space="preserve"> .</w:t>
            </w:r>
            <w:proofErr w:type="gramEnd"/>
            <w:r w:rsidRPr="00305DF9">
              <w:rPr>
                <w:rFonts w:eastAsia="Times New Roman"/>
                <w:szCs w:val="28"/>
                <w:lang w:eastAsia="ru-RU"/>
              </w:rPr>
              <w:t>навыков обучающихся предметной области технологии»</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 xml:space="preserve"> Фонд новых форм развития образования</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2020г.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szCs w:val="28"/>
              </w:rPr>
              <w:t>Первая, приказ Комитета образования и науки Курской области от 13.01.20. №1-19</w:t>
            </w:r>
          </w:p>
        </w:tc>
      </w:tr>
      <w:tr w:rsidR="007F524A" w:rsidRPr="00305DF9" w:rsidTr="007F524A">
        <w:trPr>
          <w:trHeight w:val="495"/>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16</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Запольских М.С.</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Проф. переподготовка «Преподавание ОБЖ в образовательной организации»</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2015г.</w:t>
            </w:r>
          </w:p>
          <w:p w:rsidR="007F524A" w:rsidRPr="00305DF9" w:rsidRDefault="007F524A" w:rsidP="007F524A">
            <w:pPr>
              <w:spacing w:line="240" w:lineRule="auto"/>
              <w:rPr>
                <w:szCs w:val="28"/>
              </w:rPr>
            </w:pPr>
            <w:r w:rsidRPr="00305DF9">
              <w:rPr>
                <w:szCs w:val="28"/>
              </w:rPr>
              <w:t>«Методика преподавания ОБЖ в условиях реализации ФГОС СОО»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2015г.</w:t>
            </w:r>
          </w:p>
          <w:p w:rsidR="007F524A" w:rsidRPr="00305DF9" w:rsidRDefault="007F524A" w:rsidP="007F524A">
            <w:pPr>
              <w:spacing w:line="240" w:lineRule="auto"/>
              <w:rPr>
                <w:rFonts w:eastAsia="Times New Roman"/>
                <w:szCs w:val="28"/>
                <w:lang w:eastAsia="ru-RU"/>
              </w:rPr>
            </w:pP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Первая, приказ Комитета образования и науки Курской области от 29.09.17г. №1-936(29.09.17)</w:t>
            </w:r>
          </w:p>
        </w:tc>
      </w:tr>
      <w:tr w:rsidR="007F524A" w:rsidRPr="00305DF9" w:rsidTr="007F524A">
        <w:trPr>
          <w:trHeight w:val="1590"/>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17</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Анпилогова Светлана Александровна</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«Содержание и технологии деятельности специалистов библиотек образовательных организаций»</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spacing w:line="240" w:lineRule="auto"/>
              <w:rPr>
                <w:szCs w:val="28"/>
              </w:rPr>
            </w:pPr>
            <w:r w:rsidRPr="00305DF9">
              <w:rPr>
                <w:szCs w:val="28"/>
              </w:rPr>
              <w:t>2018г.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Первая, приказ Комитета образования и науки Курской области от    06.03.20 №  1-214.</w:t>
            </w:r>
          </w:p>
        </w:tc>
      </w:tr>
      <w:tr w:rsidR="007F524A" w:rsidRPr="00305DF9" w:rsidTr="007F524A">
        <w:trPr>
          <w:trHeight w:val="400"/>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18</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Понарина Ольга Романовна</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r w:rsidRPr="00305DF9">
              <w:rPr>
                <w:szCs w:val="28"/>
              </w:rPr>
              <w:t>«Содержание и реализация деятельности воспитателей в условиях детского оздоровительного лагеря»</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lastRenderedPageBreak/>
              <w:t>ОГБОУ ДПО КИРО</w:t>
            </w:r>
          </w:p>
          <w:p w:rsidR="007F524A" w:rsidRPr="00305DF9" w:rsidRDefault="007F524A" w:rsidP="007F524A">
            <w:pPr>
              <w:spacing w:line="240" w:lineRule="auto"/>
              <w:rPr>
                <w:rFonts w:eastAsia="Times New Roman"/>
                <w:szCs w:val="28"/>
                <w:lang w:eastAsia="ru-RU"/>
              </w:rPr>
            </w:pP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2018г</w:t>
            </w: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lastRenderedPageBreak/>
              <w:t>Первая, приказ Комитета образования и науки Курской области от 11.10.18 № 1-1020(28.09.18г.)</w:t>
            </w:r>
          </w:p>
        </w:tc>
      </w:tr>
      <w:tr w:rsidR="007F524A" w:rsidRPr="00305DF9" w:rsidTr="007F524A">
        <w:trPr>
          <w:trHeight w:val="1590"/>
        </w:trPr>
        <w:tc>
          <w:tcPr>
            <w:tcW w:w="993"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lastRenderedPageBreak/>
              <w:t>20</w:t>
            </w:r>
          </w:p>
        </w:tc>
        <w:tc>
          <w:tcPr>
            <w:tcW w:w="2409" w:type="dxa"/>
            <w:tcBorders>
              <w:top w:val="single" w:sz="4" w:space="0" w:color="auto"/>
              <w:left w:val="single" w:sz="6" w:space="0" w:color="000000"/>
              <w:bottom w:val="single" w:sz="4" w:space="0" w:color="auto"/>
            </w:tcBorders>
            <w:vAlign w:val="center"/>
          </w:tcPr>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Крючкина С.Е.</w:t>
            </w:r>
          </w:p>
        </w:tc>
        <w:tc>
          <w:tcPr>
            <w:tcW w:w="3959"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rFonts w:eastAsia="Times New Roman"/>
                <w:szCs w:val="28"/>
                <w:lang w:eastAsia="ru-RU"/>
              </w:rPr>
            </w:pP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«Проектирование и реализация деятельности старшего вожатого по воспитанию и социализации  обучающихсяся»</w:t>
            </w:r>
          </w:p>
          <w:p w:rsidR="007F524A" w:rsidRPr="00305DF9" w:rsidRDefault="007F524A" w:rsidP="007F524A">
            <w:pPr>
              <w:spacing w:line="240" w:lineRule="auto"/>
              <w:rPr>
                <w:rFonts w:eastAsia="Times New Roman"/>
                <w:szCs w:val="28"/>
                <w:lang w:eastAsia="ru-RU"/>
              </w:rPr>
            </w:pP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ОГБОУ ДПО КИРО</w:t>
            </w:r>
          </w:p>
          <w:p w:rsidR="007F524A" w:rsidRPr="00305DF9" w:rsidRDefault="007F524A" w:rsidP="007F524A">
            <w:pPr>
              <w:spacing w:line="240" w:lineRule="auto"/>
              <w:rPr>
                <w:rFonts w:eastAsia="Times New Roman"/>
                <w:szCs w:val="28"/>
                <w:lang w:eastAsia="ru-RU"/>
              </w:rPr>
            </w:pPr>
            <w:r w:rsidRPr="00305DF9">
              <w:rPr>
                <w:rFonts w:eastAsia="Times New Roman"/>
                <w:szCs w:val="28"/>
                <w:lang w:eastAsia="ru-RU"/>
              </w:rPr>
              <w:t>2020г.</w:t>
            </w:r>
          </w:p>
          <w:p w:rsidR="007F524A" w:rsidRPr="00305DF9" w:rsidRDefault="007F524A" w:rsidP="007F524A">
            <w:pPr>
              <w:spacing w:line="240" w:lineRule="auto"/>
              <w:rPr>
                <w:szCs w:val="28"/>
              </w:rPr>
            </w:pPr>
          </w:p>
        </w:tc>
        <w:tc>
          <w:tcPr>
            <w:tcW w:w="2845" w:type="dxa"/>
            <w:tcBorders>
              <w:top w:val="single" w:sz="4" w:space="0" w:color="auto"/>
              <w:left w:val="single" w:sz="6" w:space="0" w:color="000000"/>
              <w:bottom w:val="single" w:sz="4" w:space="0" w:color="auto"/>
              <w:right w:val="single" w:sz="6" w:space="0" w:color="000000"/>
            </w:tcBorders>
            <w:vAlign w:val="center"/>
          </w:tcPr>
          <w:p w:rsidR="007F524A" w:rsidRPr="00305DF9" w:rsidRDefault="007F524A" w:rsidP="007F524A">
            <w:pPr>
              <w:spacing w:line="240" w:lineRule="auto"/>
              <w:rPr>
                <w:szCs w:val="28"/>
              </w:rPr>
            </w:pPr>
            <w:r w:rsidRPr="00305DF9">
              <w:rPr>
                <w:szCs w:val="28"/>
              </w:rPr>
              <w:t>Первая, приказ Комитета образования и науки Курской области 15.05.20 №1-455А</w:t>
            </w:r>
          </w:p>
        </w:tc>
      </w:tr>
    </w:tbl>
    <w:p w:rsidR="007F524A" w:rsidRPr="00305DF9" w:rsidRDefault="007F524A" w:rsidP="007F524A">
      <w:pPr>
        <w:shd w:val="clear" w:color="auto" w:fill="FFFFFF"/>
        <w:spacing w:line="240" w:lineRule="auto"/>
        <w:rPr>
          <w:rFonts w:eastAsia="Times New Roman"/>
          <w:b/>
          <w:bCs/>
          <w:szCs w:val="28"/>
          <w:lang w:eastAsia="ru-RU"/>
        </w:rPr>
      </w:pPr>
    </w:p>
    <w:p w:rsidR="007F524A" w:rsidRPr="00305DF9" w:rsidRDefault="007F524A" w:rsidP="007F524A">
      <w:pPr>
        <w:shd w:val="clear" w:color="auto" w:fill="FFFFFF"/>
        <w:rPr>
          <w:rFonts w:eastAsia="Times New Roman"/>
          <w:szCs w:val="28"/>
          <w:lang w:eastAsia="ru-RU"/>
        </w:rPr>
      </w:pPr>
      <w:r w:rsidRPr="00305DF9">
        <w:rPr>
          <w:rFonts w:eastAsia="Times New Roman"/>
          <w:b/>
          <w:bCs/>
          <w:szCs w:val="28"/>
          <w:lang w:eastAsia="ru-RU"/>
        </w:rPr>
        <w:t>Обученность педагогов по ФГОС СОО</w:t>
      </w:r>
    </w:p>
    <w:p w:rsidR="007F524A" w:rsidRPr="00305DF9" w:rsidRDefault="007F524A" w:rsidP="007F524A">
      <w:pPr>
        <w:shd w:val="clear" w:color="auto" w:fill="FFFFFF"/>
        <w:rPr>
          <w:rFonts w:eastAsia="Times New Roman"/>
          <w:szCs w:val="28"/>
          <w:lang w:eastAsia="ru-RU"/>
        </w:rPr>
      </w:pPr>
      <w:bookmarkStart w:id="120" w:name="bookmark414"/>
      <w:r w:rsidRPr="00305DF9">
        <w:rPr>
          <w:rFonts w:eastAsia="Times New Roman"/>
          <w:szCs w:val="28"/>
          <w:lang w:eastAsia="ru-RU"/>
        </w:rPr>
        <w:t>Ожидаемый результат повышения квалификации — профессиональная готовность работников образования к реализации ФГОС:</w:t>
      </w:r>
      <w:bookmarkEnd w:id="120"/>
    </w:p>
    <w:p w:rsidR="007F524A" w:rsidRPr="00305DF9" w:rsidRDefault="007F524A" w:rsidP="0047436F">
      <w:pPr>
        <w:pStyle w:val="afffff1"/>
        <w:numPr>
          <w:ilvl w:val="0"/>
          <w:numId w:val="285"/>
        </w:numPr>
        <w:shd w:val="clear" w:color="auto" w:fill="FFFFFF"/>
        <w:spacing w:after="0" w:line="360" w:lineRule="auto"/>
        <w:ind w:left="0"/>
        <w:contextualSpacing w:val="0"/>
        <w:jc w:val="both"/>
        <w:rPr>
          <w:rFonts w:ascii="Times New Roman" w:eastAsia="Times New Roman" w:hAnsi="Times New Roman"/>
          <w:sz w:val="28"/>
          <w:szCs w:val="28"/>
          <w:lang w:eastAsia="ru-RU"/>
        </w:rPr>
      </w:pPr>
      <w:r w:rsidRPr="00305DF9">
        <w:rPr>
          <w:rFonts w:ascii="Times New Roman" w:eastAsia="Times New Roman" w:hAnsi="Times New Roman"/>
          <w:sz w:val="28"/>
          <w:szCs w:val="28"/>
          <w:lang w:eastAsia="ru-RU"/>
        </w:rPr>
        <w:t>обеспечение оптимального вхождения работников образования в систему ценностей современного образования;</w:t>
      </w:r>
    </w:p>
    <w:p w:rsidR="007F524A" w:rsidRPr="00305DF9" w:rsidRDefault="007F524A" w:rsidP="0047436F">
      <w:pPr>
        <w:pStyle w:val="afffff1"/>
        <w:numPr>
          <w:ilvl w:val="0"/>
          <w:numId w:val="285"/>
        </w:numPr>
        <w:shd w:val="clear" w:color="auto" w:fill="FFFFFF"/>
        <w:spacing w:after="0" w:line="360" w:lineRule="auto"/>
        <w:ind w:left="0"/>
        <w:contextualSpacing w:val="0"/>
        <w:jc w:val="both"/>
        <w:rPr>
          <w:rFonts w:ascii="Times New Roman" w:eastAsia="Times New Roman" w:hAnsi="Times New Roman"/>
          <w:sz w:val="28"/>
          <w:szCs w:val="28"/>
          <w:lang w:eastAsia="ru-RU"/>
        </w:rPr>
      </w:pPr>
      <w:r w:rsidRPr="00305DF9">
        <w:rPr>
          <w:rFonts w:ascii="Times New Roman" w:eastAsia="Times New Roman" w:hAnsi="Times New Roman"/>
          <w:sz w:val="28"/>
          <w:szCs w:val="28"/>
          <w:lang w:eastAsia="ru-RU"/>
        </w:rPr>
        <w:t>принятие идеологии ФГОС среднего образования;</w:t>
      </w:r>
    </w:p>
    <w:p w:rsidR="007F524A" w:rsidRPr="00305DF9" w:rsidRDefault="007F524A" w:rsidP="0047436F">
      <w:pPr>
        <w:pStyle w:val="afffff1"/>
        <w:numPr>
          <w:ilvl w:val="0"/>
          <w:numId w:val="285"/>
        </w:numPr>
        <w:shd w:val="clear" w:color="auto" w:fill="FFFFFF"/>
        <w:spacing w:after="0" w:line="360" w:lineRule="auto"/>
        <w:ind w:left="0"/>
        <w:contextualSpacing w:val="0"/>
        <w:jc w:val="both"/>
        <w:rPr>
          <w:rFonts w:ascii="Times New Roman" w:eastAsia="Times New Roman" w:hAnsi="Times New Roman"/>
          <w:sz w:val="28"/>
          <w:szCs w:val="28"/>
          <w:lang w:eastAsia="ru-RU"/>
        </w:rPr>
      </w:pPr>
      <w:r w:rsidRPr="00305DF9">
        <w:rPr>
          <w:rFonts w:ascii="Times New Roman" w:eastAsia="Times New Roman" w:hAnsi="Times New Roman"/>
          <w:sz w:val="28"/>
          <w:szCs w:val="28"/>
          <w:lang w:eastAsia="ru-RU"/>
        </w:rPr>
        <w:t>освоение новой системы требований к структуре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F524A" w:rsidRPr="00305DF9" w:rsidRDefault="007F524A" w:rsidP="0047436F">
      <w:pPr>
        <w:pStyle w:val="afffff1"/>
        <w:numPr>
          <w:ilvl w:val="0"/>
          <w:numId w:val="285"/>
        </w:numPr>
        <w:shd w:val="clear" w:color="auto" w:fill="FFFFFF"/>
        <w:spacing w:after="0" w:line="360" w:lineRule="auto"/>
        <w:ind w:left="0"/>
        <w:contextualSpacing w:val="0"/>
        <w:jc w:val="both"/>
        <w:rPr>
          <w:rFonts w:ascii="Times New Roman" w:eastAsia="Times New Roman" w:hAnsi="Times New Roman"/>
          <w:sz w:val="28"/>
          <w:szCs w:val="28"/>
          <w:lang w:eastAsia="ru-RU"/>
        </w:rPr>
      </w:pPr>
      <w:r w:rsidRPr="00305DF9">
        <w:rPr>
          <w:rFonts w:ascii="Times New Roman" w:eastAsia="Times New Roman" w:hAnsi="Times New Roman"/>
          <w:sz w:val="28"/>
          <w:szCs w:val="28"/>
          <w:lang w:eastAsia="ru-RU"/>
        </w:rPr>
        <w:t>овладение учебно-методическими и информационно - методическими ресурсами, необходимыми для успешного решения задач ФГОС СОО.</w:t>
      </w:r>
    </w:p>
    <w:p w:rsidR="007F524A" w:rsidRPr="007F524A" w:rsidRDefault="007F524A" w:rsidP="007F524A">
      <w:pPr>
        <w:shd w:val="clear" w:color="auto" w:fill="FFFFFF"/>
        <w:rPr>
          <w:rFonts w:eastAsia="Times New Roman"/>
          <w:szCs w:val="28"/>
          <w:lang w:eastAsia="ru-RU"/>
        </w:rPr>
      </w:pPr>
      <w:r w:rsidRPr="00305DF9">
        <w:rPr>
          <w:rFonts w:eastAsia="Times New Roman"/>
          <w:b/>
          <w:bCs/>
          <w:szCs w:val="28"/>
          <w:lang w:eastAsia="ru-RU"/>
        </w:rPr>
        <w:t xml:space="preserve"> </w:t>
      </w:r>
      <w:r w:rsidRPr="007F524A">
        <w:rPr>
          <w:rFonts w:eastAsia="Times New Roman"/>
          <w:b/>
          <w:bCs/>
          <w:szCs w:val="28"/>
          <w:lang w:eastAsia="ru-RU"/>
        </w:rPr>
        <w:t>Организация методической работы</w:t>
      </w:r>
    </w:p>
    <w:p w:rsidR="007F524A" w:rsidRPr="007F524A" w:rsidRDefault="007F524A" w:rsidP="007F524A">
      <w:pPr>
        <w:shd w:val="clear" w:color="auto" w:fill="FFFFFF"/>
        <w:rPr>
          <w:rFonts w:eastAsia="Times New Roman"/>
          <w:szCs w:val="28"/>
          <w:lang w:eastAsia="ru-RU"/>
        </w:rPr>
      </w:pPr>
      <w:r w:rsidRPr="007F524A">
        <w:rPr>
          <w:rFonts w:eastAsia="Times New Roman"/>
          <w:szCs w:val="28"/>
          <w:lang w:eastAsia="ru-RU"/>
        </w:rPr>
        <w:t>Одним из условий готовности образовательной организации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F524A" w:rsidRPr="007F524A" w:rsidRDefault="007F524A" w:rsidP="007F524A">
      <w:pPr>
        <w:shd w:val="clear" w:color="auto" w:fill="FFFFFF"/>
        <w:rPr>
          <w:rFonts w:eastAsia="Times New Roman"/>
          <w:szCs w:val="28"/>
          <w:lang w:eastAsia="ru-RU"/>
        </w:rPr>
      </w:pPr>
      <w:bookmarkStart w:id="121" w:name="bookmark415"/>
      <w:r w:rsidRPr="007F524A">
        <w:rPr>
          <w:rFonts w:eastAsia="Times New Roman"/>
          <w:szCs w:val="28"/>
          <w:lang w:eastAsia="ru-RU"/>
        </w:rPr>
        <w:t>Планируемые мероприятия:</w:t>
      </w:r>
      <w:bookmarkEnd w:id="121"/>
    </w:p>
    <w:p w:rsidR="007F524A" w:rsidRPr="007F524A" w:rsidRDefault="007F524A" w:rsidP="007F524A">
      <w:pPr>
        <w:shd w:val="clear" w:color="auto" w:fill="FFFFFF"/>
        <w:ind w:firstLine="567"/>
        <w:rPr>
          <w:rFonts w:eastAsia="Times New Roman"/>
          <w:szCs w:val="28"/>
          <w:lang w:eastAsia="ru-RU"/>
        </w:rPr>
      </w:pPr>
      <w:r w:rsidRPr="007F524A">
        <w:rPr>
          <w:rFonts w:eastAsia="Times New Roman"/>
          <w:szCs w:val="28"/>
          <w:lang w:eastAsia="ru-RU"/>
        </w:rPr>
        <w:t>1. Семинары, посвящённые содержанию и ключевым особенностям ФГОС СОО.</w:t>
      </w:r>
    </w:p>
    <w:p w:rsidR="007F524A" w:rsidRPr="007F524A" w:rsidRDefault="007F524A" w:rsidP="007F524A">
      <w:pPr>
        <w:shd w:val="clear" w:color="auto" w:fill="FFFFFF"/>
        <w:ind w:firstLine="567"/>
        <w:rPr>
          <w:rFonts w:eastAsia="Times New Roman"/>
          <w:szCs w:val="28"/>
          <w:lang w:eastAsia="ru-RU"/>
        </w:rPr>
      </w:pPr>
      <w:r w:rsidRPr="007F524A">
        <w:rPr>
          <w:rFonts w:eastAsia="Times New Roman"/>
          <w:szCs w:val="28"/>
          <w:lang w:eastAsia="ru-RU"/>
        </w:rPr>
        <w:lastRenderedPageBreak/>
        <w:t>2. Тренинги для педагогов с целью выявления и соотнесения собственной профессиональной позиции с целями и задачами ФГОС СОО.</w:t>
      </w:r>
    </w:p>
    <w:p w:rsidR="007F524A" w:rsidRPr="007F524A" w:rsidRDefault="007F524A" w:rsidP="007F524A">
      <w:pPr>
        <w:shd w:val="clear" w:color="auto" w:fill="FFFFFF"/>
        <w:ind w:firstLine="567"/>
        <w:rPr>
          <w:rFonts w:eastAsia="Times New Roman"/>
          <w:szCs w:val="28"/>
          <w:lang w:eastAsia="ru-RU"/>
        </w:rPr>
      </w:pPr>
      <w:r w:rsidRPr="007F524A">
        <w:rPr>
          <w:rFonts w:eastAsia="Times New Roman"/>
          <w:szCs w:val="28"/>
          <w:lang w:eastAsia="ru-RU"/>
        </w:rPr>
        <w:t>3. Заседания методических объединений учителей по проблемам введения ФГОС СОО.</w:t>
      </w:r>
    </w:p>
    <w:p w:rsidR="007F524A" w:rsidRPr="007F524A" w:rsidRDefault="007F524A" w:rsidP="007F524A">
      <w:pPr>
        <w:shd w:val="clear" w:color="auto" w:fill="FFFFFF"/>
        <w:ind w:firstLine="567"/>
        <w:rPr>
          <w:rFonts w:eastAsia="Times New Roman"/>
          <w:szCs w:val="28"/>
          <w:lang w:eastAsia="ru-RU"/>
        </w:rPr>
      </w:pPr>
      <w:r w:rsidRPr="007F524A">
        <w:rPr>
          <w:rFonts w:eastAsia="Times New Roman"/>
          <w:szCs w:val="28"/>
          <w:lang w:eastAsia="ru-RU"/>
        </w:rPr>
        <w:t>4. Участие педагогов в разработке разделов и компонентов образовательной программы МКОУ «Верхнелюбажская средняя общеобразовательная школа»</w:t>
      </w:r>
    </w:p>
    <w:p w:rsidR="007F524A" w:rsidRPr="007F524A" w:rsidRDefault="007F524A" w:rsidP="007F524A">
      <w:pPr>
        <w:shd w:val="clear" w:color="auto" w:fill="FFFFFF"/>
        <w:ind w:firstLine="567"/>
        <w:rPr>
          <w:rFonts w:eastAsia="Times New Roman"/>
          <w:szCs w:val="28"/>
          <w:lang w:eastAsia="ru-RU"/>
        </w:rPr>
      </w:pPr>
      <w:r w:rsidRPr="007F524A">
        <w:rPr>
          <w:rFonts w:eastAsia="Times New Roman"/>
          <w:szCs w:val="28"/>
          <w:lang w:eastAsia="ru-RU"/>
        </w:rPr>
        <w:t>5.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СОО.</w:t>
      </w:r>
    </w:p>
    <w:p w:rsidR="007F524A" w:rsidRPr="007F524A" w:rsidRDefault="007F524A" w:rsidP="007F524A">
      <w:pPr>
        <w:shd w:val="clear" w:color="auto" w:fill="FFFFFF"/>
        <w:rPr>
          <w:rFonts w:eastAsia="Times New Roman"/>
          <w:szCs w:val="28"/>
          <w:lang w:eastAsia="ru-RU"/>
        </w:rPr>
      </w:pPr>
      <w:r w:rsidRPr="007F524A">
        <w:rPr>
          <w:rFonts w:eastAsia="Times New Roman"/>
          <w:szCs w:val="28"/>
          <w:lang w:eastAsia="ru-RU"/>
        </w:rPr>
        <w:t>Подведение итогов и обсуждение результатов мероприятий будут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7F524A" w:rsidRPr="007F524A" w:rsidRDefault="007F524A" w:rsidP="007F524A">
      <w:pPr>
        <w:rPr>
          <w:szCs w:val="28"/>
        </w:rPr>
      </w:pPr>
      <w:r w:rsidRPr="007F524A">
        <w:rPr>
          <w:szCs w:val="28"/>
        </w:rPr>
        <w:t>Результативность  деятельности  педагогических  работников  оценивается  по мониторинговой   карте  образовательной  деятельности  педагогических  работников школы.</w:t>
      </w:r>
    </w:p>
    <w:p w:rsidR="007F524A" w:rsidRPr="007F524A" w:rsidRDefault="007F524A" w:rsidP="007F524A">
      <w:pPr>
        <w:rPr>
          <w:szCs w:val="28"/>
        </w:rPr>
      </w:pPr>
      <w:r w:rsidRPr="007F524A">
        <w:rPr>
          <w:szCs w:val="28"/>
        </w:rPr>
        <w:t>При  оценке  качества  деятельности  педагогических  работников  школы учитываются:</w:t>
      </w:r>
    </w:p>
    <w:p w:rsidR="007F524A" w:rsidRPr="007F524A" w:rsidRDefault="007F524A" w:rsidP="0047436F">
      <w:pPr>
        <w:numPr>
          <w:ilvl w:val="0"/>
          <w:numId w:val="317"/>
        </w:numPr>
        <w:suppressAutoHyphens w:val="0"/>
        <w:ind w:left="0"/>
        <w:contextualSpacing/>
        <w:rPr>
          <w:szCs w:val="28"/>
          <w:lang w:eastAsia="ru-RU"/>
        </w:rPr>
      </w:pPr>
      <w:r w:rsidRPr="007F524A">
        <w:rPr>
          <w:szCs w:val="28"/>
          <w:lang w:eastAsia="ru-RU"/>
        </w:rPr>
        <w:t xml:space="preserve">востребованность  услуг  учителя  (в  том  числе  внеурочных)  учениками  и  их родителями (законными представителями); </w:t>
      </w:r>
    </w:p>
    <w:p w:rsidR="007F524A" w:rsidRPr="007F524A" w:rsidRDefault="007F524A" w:rsidP="0047436F">
      <w:pPr>
        <w:numPr>
          <w:ilvl w:val="0"/>
          <w:numId w:val="317"/>
        </w:numPr>
        <w:suppressAutoHyphens w:val="0"/>
        <w:ind w:left="0"/>
        <w:contextualSpacing/>
        <w:rPr>
          <w:szCs w:val="28"/>
          <w:lang w:eastAsia="ru-RU"/>
        </w:rPr>
      </w:pPr>
      <w:r w:rsidRPr="007F524A">
        <w:rPr>
          <w:szCs w:val="28"/>
          <w:lang w:eastAsia="ru-RU"/>
        </w:rPr>
        <w:t xml:space="preserve">использование  учителями  современных  педагогических  технологий,  в  том  числе ИКТ и здоровьесберегающих; </w:t>
      </w:r>
    </w:p>
    <w:p w:rsidR="007F524A" w:rsidRPr="007F524A" w:rsidRDefault="007F524A" w:rsidP="0047436F">
      <w:pPr>
        <w:numPr>
          <w:ilvl w:val="0"/>
          <w:numId w:val="317"/>
        </w:numPr>
        <w:suppressAutoHyphens w:val="0"/>
        <w:ind w:left="0"/>
        <w:contextualSpacing/>
        <w:rPr>
          <w:szCs w:val="28"/>
          <w:lang w:eastAsia="ru-RU"/>
        </w:rPr>
      </w:pPr>
      <w:r w:rsidRPr="007F524A">
        <w:rPr>
          <w:szCs w:val="28"/>
          <w:lang w:eastAsia="ru-RU"/>
        </w:rPr>
        <w:t xml:space="preserve">участие в методической и научной работе; </w:t>
      </w:r>
    </w:p>
    <w:p w:rsidR="007F524A" w:rsidRPr="007F524A" w:rsidRDefault="007F524A" w:rsidP="0047436F">
      <w:pPr>
        <w:numPr>
          <w:ilvl w:val="0"/>
          <w:numId w:val="317"/>
        </w:numPr>
        <w:suppressAutoHyphens w:val="0"/>
        <w:ind w:left="0"/>
        <w:contextualSpacing/>
        <w:rPr>
          <w:szCs w:val="28"/>
          <w:lang w:eastAsia="ru-RU"/>
        </w:rPr>
      </w:pPr>
      <w:r w:rsidRPr="007F524A">
        <w:rPr>
          <w:szCs w:val="28"/>
          <w:lang w:eastAsia="ru-RU"/>
        </w:rPr>
        <w:t>распространение передового педагогического опыта;</w:t>
      </w:r>
    </w:p>
    <w:p w:rsidR="007F524A" w:rsidRPr="007F524A" w:rsidRDefault="007F524A" w:rsidP="0047436F">
      <w:pPr>
        <w:numPr>
          <w:ilvl w:val="0"/>
          <w:numId w:val="317"/>
        </w:numPr>
        <w:suppressAutoHyphens w:val="0"/>
        <w:ind w:left="0"/>
        <w:contextualSpacing/>
        <w:rPr>
          <w:szCs w:val="28"/>
          <w:lang w:eastAsia="ru-RU"/>
        </w:rPr>
      </w:pPr>
      <w:r w:rsidRPr="007F524A">
        <w:rPr>
          <w:szCs w:val="28"/>
          <w:lang w:eastAsia="ru-RU"/>
        </w:rPr>
        <w:t xml:space="preserve">повышение уровня профессионального мастерства; </w:t>
      </w:r>
    </w:p>
    <w:p w:rsidR="007F524A" w:rsidRPr="007F524A" w:rsidRDefault="007F524A" w:rsidP="0047436F">
      <w:pPr>
        <w:numPr>
          <w:ilvl w:val="0"/>
          <w:numId w:val="317"/>
        </w:numPr>
        <w:suppressAutoHyphens w:val="0"/>
        <w:ind w:left="0"/>
        <w:contextualSpacing/>
        <w:rPr>
          <w:szCs w:val="28"/>
          <w:lang w:eastAsia="ru-RU"/>
        </w:rPr>
      </w:pPr>
      <w:r w:rsidRPr="007F524A">
        <w:rPr>
          <w:szCs w:val="28"/>
          <w:lang w:eastAsia="ru-RU"/>
        </w:rPr>
        <w:t xml:space="preserve">работа  учителя  по  формированию  и  сопровождению  индивидуальных образовательных траекторий обучающихся; </w:t>
      </w:r>
    </w:p>
    <w:p w:rsidR="007F524A" w:rsidRPr="007F524A" w:rsidRDefault="007F524A" w:rsidP="0047436F">
      <w:pPr>
        <w:numPr>
          <w:ilvl w:val="0"/>
          <w:numId w:val="317"/>
        </w:numPr>
        <w:suppressAutoHyphens w:val="0"/>
        <w:ind w:left="0"/>
        <w:contextualSpacing/>
        <w:rPr>
          <w:szCs w:val="28"/>
          <w:lang w:eastAsia="ru-RU"/>
        </w:rPr>
      </w:pPr>
      <w:r w:rsidRPr="007F524A">
        <w:rPr>
          <w:szCs w:val="28"/>
          <w:lang w:eastAsia="ru-RU"/>
        </w:rPr>
        <w:t xml:space="preserve">руководство проектной деятельностью </w:t>
      </w:r>
      <w:proofErr w:type="gramStart"/>
      <w:r w:rsidRPr="007F524A">
        <w:rPr>
          <w:szCs w:val="28"/>
          <w:lang w:eastAsia="ru-RU"/>
        </w:rPr>
        <w:t>обучающихся</w:t>
      </w:r>
      <w:proofErr w:type="gramEnd"/>
      <w:r w:rsidRPr="007F524A">
        <w:rPr>
          <w:szCs w:val="28"/>
          <w:lang w:eastAsia="ru-RU"/>
        </w:rPr>
        <w:t xml:space="preserve">; </w:t>
      </w:r>
    </w:p>
    <w:p w:rsidR="007F524A" w:rsidRPr="007F524A" w:rsidRDefault="007F524A" w:rsidP="0047436F">
      <w:pPr>
        <w:numPr>
          <w:ilvl w:val="0"/>
          <w:numId w:val="317"/>
        </w:numPr>
        <w:suppressAutoHyphens w:val="0"/>
        <w:ind w:left="0"/>
        <w:contextualSpacing/>
        <w:rPr>
          <w:szCs w:val="28"/>
          <w:lang w:eastAsia="ru-RU"/>
        </w:rPr>
      </w:pPr>
      <w:r w:rsidRPr="007F524A">
        <w:rPr>
          <w:szCs w:val="28"/>
          <w:lang w:eastAsia="ru-RU"/>
        </w:rPr>
        <w:t>взаимодействие со всеми участниками образовательных отношений.</w:t>
      </w:r>
    </w:p>
    <w:p w:rsidR="007F524A" w:rsidRPr="007F524A" w:rsidRDefault="007F524A" w:rsidP="007F524A">
      <w:pPr>
        <w:rPr>
          <w:b/>
          <w:szCs w:val="28"/>
        </w:rPr>
      </w:pPr>
      <w:r w:rsidRPr="007F524A">
        <w:rPr>
          <w:b/>
          <w:szCs w:val="28"/>
        </w:rPr>
        <w:lastRenderedPageBreak/>
        <w:t>Описание  уровня  квалификации  педагогических,  руководящих  и  иных работников школы</w:t>
      </w:r>
    </w:p>
    <w:p w:rsidR="007F524A" w:rsidRPr="007F524A" w:rsidRDefault="007F524A" w:rsidP="007F524A">
      <w:pPr>
        <w:rPr>
          <w:szCs w:val="28"/>
        </w:rPr>
      </w:pPr>
      <w:r w:rsidRPr="007F524A">
        <w:rPr>
          <w:szCs w:val="28"/>
        </w:rPr>
        <w:t>Уровень  квалификации  работников  школы  соответствуют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rsidR="007F524A" w:rsidRPr="007F524A" w:rsidRDefault="007F524A" w:rsidP="007F524A">
      <w:pPr>
        <w:rPr>
          <w:szCs w:val="28"/>
        </w:rPr>
      </w:pPr>
      <w:r w:rsidRPr="007F524A">
        <w:rPr>
          <w:szCs w:val="28"/>
        </w:rPr>
        <w:t>Соответствие  уровня  квалификации  работников  школы  требованиям, предъявляемым  к  квалификационным  категориям,  а  также  занимаемым  ими  должностям, устанавливается при их аттестации.</w:t>
      </w:r>
    </w:p>
    <w:p w:rsidR="007F524A" w:rsidRPr="007F524A" w:rsidRDefault="007F524A" w:rsidP="007F524A">
      <w:pPr>
        <w:rPr>
          <w:szCs w:val="28"/>
        </w:rPr>
      </w:pPr>
      <w:r w:rsidRPr="007F524A">
        <w:rPr>
          <w:szCs w:val="28"/>
        </w:rPr>
        <w:t xml:space="preserve">Квалификация педагогических работников школы отражает: </w:t>
      </w:r>
    </w:p>
    <w:p w:rsidR="007F524A" w:rsidRPr="007F524A" w:rsidRDefault="007F524A" w:rsidP="0047436F">
      <w:pPr>
        <w:numPr>
          <w:ilvl w:val="0"/>
          <w:numId w:val="287"/>
        </w:numPr>
        <w:suppressAutoHyphens w:val="0"/>
        <w:ind w:left="0"/>
        <w:contextualSpacing/>
        <w:rPr>
          <w:szCs w:val="28"/>
          <w:lang w:eastAsia="ru-RU"/>
        </w:rPr>
      </w:pPr>
      <w:r w:rsidRPr="007F524A">
        <w:rPr>
          <w:szCs w:val="28"/>
          <w:lang w:eastAsia="ru-RU"/>
        </w:rPr>
        <w:t xml:space="preserve">компетентность  в  соответствующих  предметных  областях  знания  и  методах обучения; </w:t>
      </w:r>
    </w:p>
    <w:p w:rsidR="007F524A" w:rsidRPr="007F524A" w:rsidRDefault="007F524A" w:rsidP="0047436F">
      <w:pPr>
        <w:numPr>
          <w:ilvl w:val="0"/>
          <w:numId w:val="287"/>
        </w:numPr>
        <w:suppressAutoHyphens w:val="0"/>
        <w:ind w:left="0"/>
        <w:contextualSpacing/>
        <w:rPr>
          <w:szCs w:val="28"/>
          <w:lang w:eastAsia="ru-RU"/>
        </w:rPr>
      </w:pPr>
      <w:r w:rsidRPr="007F524A">
        <w:rPr>
          <w:szCs w:val="28"/>
          <w:lang w:eastAsia="ru-RU"/>
        </w:rPr>
        <w:t xml:space="preserve">сформированность  гуманистической  позиции,  позитивной  направленности  на педагогическую деятельность; </w:t>
      </w:r>
    </w:p>
    <w:p w:rsidR="007F524A" w:rsidRPr="007F524A" w:rsidRDefault="007F524A" w:rsidP="0047436F">
      <w:pPr>
        <w:numPr>
          <w:ilvl w:val="0"/>
          <w:numId w:val="287"/>
        </w:numPr>
        <w:suppressAutoHyphens w:val="0"/>
        <w:ind w:left="0"/>
        <w:contextualSpacing/>
        <w:rPr>
          <w:szCs w:val="28"/>
          <w:lang w:eastAsia="ru-RU"/>
        </w:rPr>
      </w:pPr>
      <w:r w:rsidRPr="007F524A">
        <w:rPr>
          <w:szCs w:val="28"/>
          <w:lang w:eastAsia="ru-RU"/>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7F524A" w:rsidRPr="007F524A" w:rsidRDefault="007F524A" w:rsidP="0047436F">
      <w:pPr>
        <w:numPr>
          <w:ilvl w:val="0"/>
          <w:numId w:val="287"/>
        </w:numPr>
        <w:suppressAutoHyphens w:val="0"/>
        <w:ind w:left="0"/>
        <w:contextualSpacing/>
        <w:rPr>
          <w:szCs w:val="28"/>
          <w:lang w:eastAsia="ru-RU"/>
        </w:rPr>
      </w:pPr>
      <w:r w:rsidRPr="007F524A">
        <w:rPr>
          <w:szCs w:val="28"/>
          <w:lang w:eastAsia="ru-RU"/>
        </w:rPr>
        <w:t>самоорганизованность, эмоциональную устойчивость.</w:t>
      </w:r>
    </w:p>
    <w:p w:rsidR="007F524A" w:rsidRPr="007F524A" w:rsidRDefault="007F524A" w:rsidP="007F524A">
      <w:pPr>
        <w:rPr>
          <w:szCs w:val="28"/>
        </w:rPr>
      </w:pPr>
      <w:proofErr w:type="gramStart"/>
      <w:r w:rsidRPr="007F524A">
        <w:rPr>
          <w:szCs w:val="28"/>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roofErr w:type="gramEnd"/>
    </w:p>
    <w:p w:rsidR="007F524A" w:rsidRPr="007F524A" w:rsidRDefault="007F524A" w:rsidP="0047436F">
      <w:pPr>
        <w:numPr>
          <w:ilvl w:val="0"/>
          <w:numId w:val="288"/>
        </w:numPr>
        <w:suppressAutoHyphens w:val="0"/>
        <w:ind w:left="0"/>
        <w:contextualSpacing/>
        <w:rPr>
          <w:szCs w:val="28"/>
          <w:lang w:eastAsia="ru-RU"/>
        </w:rPr>
      </w:pPr>
      <w:r w:rsidRPr="007F524A">
        <w:rPr>
          <w:szCs w:val="28"/>
          <w:lang w:eastAsia="ru-RU"/>
        </w:rPr>
        <w:t xml:space="preserve">обеспечивать условия для успешной деятельности, позитивной мотивации, а также самомотивирования </w:t>
      </w:r>
      <w:proofErr w:type="gramStart"/>
      <w:r w:rsidRPr="007F524A">
        <w:rPr>
          <w:szCs w:val="28"/>
          <w:lang w:eastAsia="ru-RU"/>
        </w:rPr>
        <w:t>обучающихся</w:t>
      </w:r>
      <w:proofErr w:type="gramEnd"/>
      <w:r w:rsidRPr="007F524A">
        <w:rPr>
          <w:szCs w:val="28"/>
          <w:lang w:eastAsia="ru-RU"/>
        </w:rPr>
        <w:t xml:space="preserve">; </w:t>
      </w:r>
    </w:p>
    <w:p w:rsidR="007F524A" w:rsidRPr="007F524A" w:rsidRDefault="007F524A" w:rsidP="0047436F">
      <w:pPr>
        <w:numPr>
          <w:ilvl w:val="0"/>
          <w:numId w:val="288"/>
        </w:numPr>
        <w:suppressAutoHyphens w:val="0"/>
        <w:ind w:left="0"/>
        <w:contextualSpacing/>
        <w:rPr>
          <w:szCs w:val="28"/>
          <w:lang w:eastAsia="ru-RU"/>
        </w:rPr>
      </w:pPr>
      <w:r w:rsidRPr="007F524A">
        <w:rPr>
          <w:szCs w:val="28"/>
          <w:lang w:eastAsia="ru-RU"/>
        </w:rPr>
        <w:t xml:space="preserve">осуществлять  самостоятельный  поиск  и  анализ  информации  с  помощью современных информационно-поисковых технологий; </w:t>
      </w:r>
    </w:p>
    <w:p w:rsidR="007F524A" w:rsidRPr="007F524A" w:rsidRDefault="007F524A" w:rsidP="0047436F">
      <w:pPr>
        <w:numPr>
          <w:ilvl w:val="0"/>
          <w:numId w:val="288"/>
        </w:numPr>
        <w:suppressAutoHyphens w:val="0"/>
        <w:ind w:left="0"/>
        <w:contextualSpacing/>
        <w:rPr>
          <w:szCs w:val="28"/>
          <w:lang w:eastAsia="ru-RU"/>
        </w:rPr>
      </w:pPr>
      <w:r w:rsidRPr="007F524A">
        <w:rPr>
          <w:szCs w:val="28"/>
          <w:lang w:eastAsia="ru-RU"/>
        </w:rPr>
        <w:t xml:space="preserve">разрабатывать  программы  учебных  предметов,  курсов,  методические  и дидактические материалы; </w:t>
      </w:r>
    </w:p>
    <w:p w:rsidR="007F524A" w:rsidRPr="007F524A" w:rsidRDefault="007F524A" w:rsidP="0047436F">
      <w:pPr>
        <w:numPr>
          <w:ilvl w:val="0"/>
          <w:numId w:val="288"/>
        </w:numPr>
        <w:suppressAutoHyphens w:val="0"/>
        <w:ind w:left="0"/>
        <w:contextualSpacing/>
        <w:rPr>
          <w:szCs w:val="28"/>
          <w:lang w:eastAsia="ru-RU"/>
        </w:rPr>
      </w:pPr>
      <w:r w:rsidRPr="007F524A">
        <w:rPr>
          <w:szCs w:val="28"/>
          <w:lang w:eastAsia="ru-RU"/>
        </w:rPr>
        <w:lastRenderedPageBreak/>
        <w:t xml:space="preserve">выбирать  учебники  и  учебно-методическую  литературу,  рекомендовать </w:t>
      </w:r>
      <w:proofErr w:type="gramStart"/>
      <w:r w:rsidRPr="007F524A">
        <w:rPr>
          <w:szCs w:val="28"/>
          <w:lang w:eastAsia="ru-RU"/>
        </w:rPr>
        <w:t>обучающимся</w:t>
      </w:r>
      <w:proofErr w:type="gramEnd"/>
      <w:r w:rsidRPr="007F524A">
        <w:rPr>
          <w:szCs w:val="28"/>
          <w:lang w:eastAsia="ru-RU"/>
        </w:rPr>
        <w:t xml:space="preserve">  дополнительные  источники  информации,  в  том  числе  интернет-ресурсы; </w:t>
      </w:r>
    </w:p>
    <w:p w:rsidR="007F524A" w:rsidRPr="007F524A" w:rsidRDefault="007F524A" w:rsidP="0047436F">
      <w:pPr>
        <w:numPr>
          <w:ilvl w:val="0"/>
          <w:numId w:val="288"/>
        </w:numPr>
        <w:suppressAutoHyphens w:val="0"/>
        <w:ind w:left="0"/>
        <w:contextualSpacing/>
        <w:rPr>
          <w:szCs w:val="28"/>
          <w:lang w:eastAsia="ru-RU"/>
        </w:rPr>
      </w:pPr>
      <w:r w:rsidRPr="007F524A">
        <w:rPr>
          <w:szCs w:val="28"/>
          <w:lang w:eastAsia="ru-RU"/>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личностные,  в  том  числе  потребности  одаренных  детей,  детей  с  ограниченными возможностями здоровья и детей-инвалидов); </w:t>
      </w:r>
    </w:p>
    <w:p w:rsidR="007F524A" w:rsidRPr="007F524A" w:rsidRDefault="007F524A" w:rsidP="0047436F">
      <w:pPr>
        <w:numPr>
          <w:ilvl w:val="0"/>
          <w:numId w:val="288"/>
        </w:numPr>
        <w:suppressAutoHyphens w:val="0"/>
        <w:ind w:left="0"/>
        <w:contextualSpacing/>
        <w:rPr>
          <w:szCs w:val="28"/>
          <w:lang w:eastAsia="ru-RU"/>
        </w:rPr>
      </w:pPr>
      <w:r w:rsidRPr="007F524A">
        <w:rPr>
          <w:szCs w:val="28"/>
          <w:lang w:eastAsia="ru-RU"/>
        </w:rPr>
        <w:t xml:space="preserve">организовывать  и  сопровождать  учебно-исследовательскую  и  проектную деятельность </w:t>
      </w:r>
      <w:proofErr w:type="gramStart"/>
      <w:r w:rsidRPr="007F524A">
        <w:rPr>
          <w:szCs w:val="28"/>
          <w:lang w:eastAsia="ru-RU"/>
        </w:rPr>
        <w:t>обучающихся</w:t>
      </w:r>
      <w:proofErr w:type="gramEnd"/>
      <w:r w:rsidRPr="007F524A">
        <w:rPr>
          <w:szCs w:val="28"/>
          <w:lang w:eastAsia="ru-RU"/>
        </w:rPr>
        <w:t>, выполнение ими индивидуального проекта;</w:t>
      </w:r>
    </w:p>
    <w:p w:rsidR="007F524A" w:rsidRPr="007F524A" w:rsidRDefault="007F524A" w:rsidP="0047436F">
      <w:pPr>
        <w:numPr>
          <w:ilvl w:val="0"/>
          <w:numId w:val="288"/>
        </w:numPr>
        <w:suppressAutoHyphens w:val="0"/>
        <w:ind w:left="0"/>
        <w:contextualSpacing/>
        <w:rPr>
          <w:szCs w:val="28"/>
          <w:lang w:eastAsia="ru-RU"/>
        </w:rPr>
      </w:pPr>
      <w:r w:rsidRPr="007F524A">
        <w:rPr>
          <w:szCs w:val="28"/>
          <w:lang w:eastAsia="ru-RU"/>
        </w:rPr>
        <w:t xml:space="preserve">оценивать деятельность </w:t>
      </w:r>
      <w:proofErr w:type="gramStart"/>
      <w:r w:rsidRPr="007F524A">
        <w:rPr>
          <w:szCs w:val="28"/>
          <w:lang w:eastAsia="ru-RU"/>
        </w:rPr>
        <w:t>обучающихся</w:t>
      </w:r>
      <w:proofErr w:type="gramEnd"/>
      <w:r w:rsidRPr="007F524A">
        <w:rPr>
          <w:szCs w:val="28"/>
          <w:lang w:eastAsia="ru-RU"/>
        </w:rPr>
        <w:t xml:space="preserve">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7F524A" w:rsidRPr="007F524A" w:rsidRDefault="007F524A" w:rsidP="0047436F">
      <w:pPr>
        <w:numPr>
          <w:ilvl w:val="0"/>
          <w:numId w:val="288"/>
        </w:numPr>
        <w:suppressAutoHyphens w:val="0"/>
        <w:ind w:left="0"/>
        <w:contextualSpacing/>
        <w:rPr>
          <w:szCs w:val="28"/>
          <w:lang w:eastAsia="ru-RU"/>
        </w:rPr>
      </w:pPr>
      <w:r w:rsidRPr="007F524A">
        <w:rPr>
          <w:szCs w:val="28"/>
          <w:lang w:eastAsia="ru-RU"/>
        </w:rPr>
        <w:t>интерпретировать результаты достижений обучающихся;</w:t>
      </w:r>
    </w:p>
    <w:p w:rsidR="007F524A" w:rsidRPr="007F524A" w:rsidRDefault="007F524A" w:rsidP="0047436F">
      <w:pPr>
        <w:numPr>
          <w:ilvl w:val="0"/>
          <w:numId w:val="288"/>
        </w:numPr>
        <w:suppressAutoHyphens w:val="0"/>
        <w:ind w:left="0"/>
        <w:contextualSpacing/>
        <w:rPr>
          <w:szCs w:val="28"/>
          <w:lang w:eastAsia="ru-RU"/>
        </w:rPr>
      </w:pPr>
      <w:r w:rsidRPr="007F524A">
        <w:rPr>
          <w:szCs w:val="28"/>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F524A" w:rsidRPr="007F524A" w:rsidRDefault="007F524A" w:rsidP="007F524A">
      <w:pPr>
        <w:rPr>
          <w:szCs w:val="28"/>
          <w:highlight w:val="yellow"/>
        </w:rPr>
      </w:pPr>
      <w:r w:rsidRPr="007F524A">
        <w:rPr>
          <w:b/>
          <w:szCs w:val="28"/>
        </w:rPr>
        <w:t>Описание  реализуемой  системы  непрерывного  профессионального  развития и повышения квалификации педагогических и руководящих работников школы</w:t>
      </w:r>
      <w:r w:rsidRPr="007F524A">
        <w:rPr>
          <w:szCs w:val="28"/>
        </w:rPr>
        <w:t>.</w:t>
      </w:r>
    </w:p>
    <w:p w:rsidR="007F524A" w:rsidRPr="007F524A" w:rsidRDefault="007F524A" w:rsidP="007F524A">
      <w:pPr>
        <w:rPr>
          <w:szCs w:val="28"/>
          <w:highlight w:val="yellow"/>
        </w:rPr>
      </w:pPr>
      <w:r w:rsidRPr="007F524A">
        <w:rPr>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F524A" w:rsidRPr="007F524A" w:rsidRDefault="007F524A" w:rsidP="007F524A">
      <w:pPr>
        <w:rPr>
          <w:szCs w:val="28"/>
        </w:rPr>
      </w:pPr>
      <w:r w:rsidRPr="007F524A">
        <w:rPr>
          <w:szCs w:val="28"/>
        </w:rPr>
        <w:t xml:space="preserve">Непрерывность  профессионального  развития  работников  школы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7F524A" w:rsidRPr="007F524A" w:rsidRDefault="007F524A" w:rsidP="007F524A">
      <w:pPr>
        <w:rPr>
          <w:szCs w:val="28"/>
        </w:rPr>
      </w:pPr>
      <w:r w:rsidRPr="007F524A">
        <w:rPr>
          <w:szCs w:val="28"/>
        </w:rPr>
        <w:lastRenderedPageBreak/>
        <w:t>Для повышения квалификации педагогических работников используются различные образовательные организации, имеющие соответствующую лицензию.</w:t>
      </w:r>
    </w:p>
    <w:p w:rsidR="007F524A" w:rsidRPr="007F524A" w:rsidRDefault="007F524A" w:rsidP="007F524A">
      <w:pPr>
        <w:rPr>
          <w:szCs w:val="28"/>
        </w:rPr>
      </w:pPr>
      <w:r w:rsidRPr="007F524A">
        <w:rPr>
          <w:szCs w:val="28"/>
        </w:rPr>
        <w:t xml:space="preserve">Формами повышения квалификации являются: </w:t>
      </w:r>
    </w:p>
    <w:p w:rsidR="007F524A" w:rsidRPr="007F524A" w:rsidRDefault="007F524A" w:rsidP="0047436F">
      <w:pPr>
        <w:numPr>
          <w:ilvl w:val="0"/>
          <w:numId w:val="289"/>
        </w:numPr>
        <w:suppressAutoHyphens w:val="0"/>
        <w:ind w:left="0"/>
        <w:contextualSpacing/>
        <w:rPr>
          <w:szCs w:val="28"/>
          <w:lang w:eastAsia="ru-RU"/>
        </w:rPr>
      </w:pPr>
      <w:r w:rsidRPr="007F524A">
        <w:rPr>
          <w:szCs w:val="28"/>
          <w:lang w:eastAsia="ru-RU"/>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7F524A" w:rsidRPr="007F524A" w:rsidRDefault="007F524A" w:rsidP="0047436F">
      <w:pPr>
        <w:numPr>
          <w:ilvl w:val="0"/>
          <w:numId w:val="289"/>
        </w:numPr>
        <w:suppressAutoHyphens w:val="0"/>
        <w:ind w:left="0"/>
        <w:contextualSpacing/>
        <w:rPr>
          <w:szCs w:val="28"/>
          <w:lang w:eastAsia="ru-RU"/>
        </w:rPr>
      </w:pPr>
      <w:r w:rsidRPr="007F524A">
        <w:rPr>
          <w:szCs w:val="28"/>
          <w:lang w:eastAsia="ru-RU"/>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7F524A" w:rsidRPr="007F524A" w:rsidRDefault="007F524A" w:rsidP="0047436F">
      <w:pPr>
        <w:numPr>
          <w:ilvl w:val="0"/>
          <w:numId w:val="289"/>
        </w:numPr>
        <w:suppressAutoHyphens w:val="0"/>
        <w:ind w:left="0"/>
        <w:contextualSpacing/>
        <w:rPr>
          <w:szCs w:val="28"/>
          <w:lang w:eastAsia="ru-RU"/>
        </w:rPr>
      </w:pPr>
      <w:r w:rsidRPr="007F524A">
        <w:rPr>
          <w:szCs w:val="28"/>
          <w:lang w:eastAsia="ru-RU"/>
        </w:rPr>
        <w:t>дистанционное  образование;  участие  в  различных  педагогических  проектах; создание и публикация методических материалов и др.</w:t>
      </w:r>
    </w:p>
    <w:p w:rsidR="007F524A" w:rsidRPr="007F524A" w:rsidRDefault="007F524A" w:rsidP="007F524A">
      <w:pPr>
        <w:rPr>
          <w:szCs w:val="28"/>
        </w:rPr>
      </w:pPr>
      <w:r w:rsidRPr="007F524A">
        <w:rPr>
          <w:szCs w:val="28"/>
        </w:rPr>
        <w:t>При  достижении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F524A" w:rsidRPr="007F524A" w:rsidRDefault="007F524A" w:rsidP="007F524A">
      <w:pPr>
        <w:rPr>
          <w:szCs w:val="28"/>
        </w:rPr>
      </w:pPr>
      <w:r w:rsidRPr="007F524A">
        <w:rPr>
          <w:szCs w:val="28"/>
        </w:rPr>
        <w:t>Ожидаемый  результат  повышения  квалификации  –  профессиональная  готовность работников образования МКОУ «Верхнелюбажская средняя общеобразовательная школа» к реализации ФГОС ООО:</w:t>
      </w:r>
    </w:p>
    <w:p w:rsidR="007F524A" w:rsidRPr="007F524A" w:rsidRDefault="007F524A" w:rsidP="0047436F">
      <w:pPr>
        <w:numPr>
          <w:ilvl w:val="0"/>
          <w:numId w:val="290"/>
        </w:numPr>
        <w:suppressAutoHyphens w:val="0"/>
        <w:ind w:left="0"/>
        <w:contextualSpacing/>
        <w:rPr>
          <w:szCs w:val="28"/>
          <w:lang w:eastAsia="ru-RU"/>
        </w:rPr>
      </w:pPr>
      <w:r w:rsidRPr="007F524A">
        <w:rPr>
          <w:szCs w:val="28"/>
          <w:lang w:eastAsia="ru-RU"/>
        </w:rPr>
        <w:t>обеспечение  оптимального  вхождения  работников  образования  в  систему ценностей современного образования;</w:t>
      </w:r>
    </w:p>
    <w:p w:rsidR="007F524A" w:rsidRPr="007F524A" w:rsidRDefault="007F524A" w:rsidP="0047436F">
      <w:pPr>
        <w:numPr>
          <w:ilvl w:val="0"/>
          <w:numId w:val="290"/>
        </w:numPr>
        <w:suppressAutoHyphens w:val="0"/>
        <w:ind w:left="0"/>
        <w:contextualSpacing/>
        <w:rPr>
          <w:szCs w:val="28"/>
          <w:lang w:eastAsia="ru-RU"/>
        </w:rPr>
      </w:pPr>
      <w:r w:rsidRPr="007F524A">
        <w:rPr>
          <w:szCs w:val="28"/>
          <w:lang w:eastAsia="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F524A" w:rsidRPr="007F524A" w:rsidRDefault="007F524A" w:rsidP="0047436F">
      <w:pPr>
        <w:numPr>
          <w:ilvl w:val="0"/>
          <w:numId w:val="290"/>
        </w:numPr>
        <w:suppressAutoHyphens w:val="0"/>
        <w:ind w:left="0"/>
        <w:contextualSpacing/>
        <w:rPr>
          <w:szCs w:val="28"/>
          <w:lang w:eastAsia="ru-RU"/>
        </w:rPr>
      </w:pPr>
      <w:r w:rsidRPr="007F524A">
        <w:rPr>
          <w:szCs w:val="28"/>
          <w:lang w:eastAsia="ru-RU"/>
        </w:rPr>
        <w:t>овладение  учебно-методическими  и  информационно-методическими  ресурсами, необходимыми для успешного решения задач ФГОС ООО.</w:t>
      </w:r>
    </w:p>
    <w:p w:rsidR="007F524A" w:rsidRPr="007F524A" w:rsidRDefault="007F524A" w:rsidP="007F524A">
      <w:pPr>
        <w:rPr>
          <w:szCs w:val="28"/>
        </w:rPr>
      </w:pPr>
      <w:r w:rsidRPr="007F524A">
        <w:rPr>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w:t>
      </w:r>
    </w:p>
    <w:p w:rsidR="007F524A" w:rsidRPr="00305DF9" w:rsidRDefault="002C7DAD" w:rsidP="007F524A">
      <w:pPr>
        <w:pStyle w:val="3a"/>
      </w:pPr>
      <w:bookmarkStart w:id="122" w:name="_Toc435412744"/>
      <w:bookmarkStart w:id="123" w:name="_Toc453968219"/>
      <w:r>
        <w:lastRenderedPageBreak/>
        <w:t>III.4</w:t>
      </w:r>
      <w:r w:rsidR="007F524A" w:rsidRPr="007F524A">
        <w:t xml:space="preserve">.2. Психолого-педагогические </w:t>
      </w:r>
      <w:r w:rsidR="007F524A" w:rsidRPr="00305DF9">
        <w:t>условия реализации основной образовательной программы</w:t>
      </w:r>
      <w:bookmarkEnd w:id="122"/>
      <w:bookmarkEnd w:id="123"/>
    </w:p>
    <w:p w:rsidR="007F524A" w:rsidRPr="00305DF9" w:rsidRDefault="007F524A" w:rsidP="007F524A">
      <w:pPr>
        <w:rPr>
          <w:b/>
          <w:szCs w:val="28"/>
          <w:lang w:eastAsia="ru-RU"/>
        </w:rPr>
      </w:pPr>
      <w:r w:rsidRPr="00305DF9">
        <w:rPr>
          <w:b/>
          <w:szCs w:val="28"/>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7F524A" w:rsidRPr="00305DF9" w:rsidRDefault="007F524A" w:rsidP="007F524A">
      <w:pPr>
        <w:rPr>
          <w:szCs w:val="28"/>
          <w:lang w:eastAsia="ru-RU"/>
        </w:rPr>
      </w:pPr>
      <w:r w:rsidRPr="00305DF9">
        <w:rPr>
          <w:szCs w:val="28"/>
          <w:lang w:eastAsia="ru-RU"/>
        </w:rPr>
        <w:t xml:space="preserve">Обеспечение преемственности в формах организации деятельности обучающихся как в  урочной,  так  и  во  внеурочной  работе  включает  сочетание  форм,  использовавшихся  на предыдущем  этапе  обучения,  с  новыми  формами.  На  уровне  среднего  общего  образования применяются  такие  формы,  как  учебное  групповое  сотрудничество,  проектно </w:t>
      </w:r>
      <w:proofErr w:type="gramStart"/>
      <w:r w:rsidRPr="00305DF9">
        <w:rPr>
          <w:szCs w:val="28"/>
          <w:lang w:eastAsia="ru-RU"/>
        </w:rPr>
        <w:t>-и</w:t>
      </w:r>
      <w:proofErr w:type="gramEnd"/>
      <w:r w:rsidRPr="00305DF9">
        <w:rPr>
          <w:szCs w:val="28"/>
          <w:lang w:eastAsia="ru-RU"/>
        </w:rPr>
        <w:t>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7F524A" w:rsidRPr="00305DF9" w:rsidRDefault="007F524A" w:rsidP="007F524A">
      <w:pPr>
        <w:ind w:firstLine="426"/>
        <w:rPr>
          <w:b/>
          <w:szCs w:val="28"/>
          <w:lang w:eastAsia="ru-RU"/>
        </w:rPr>
      </w:pPr>
      <w:r w:rsidRPr="00305DF9">
        <w:rPr>
          <w:b/>
          <w:szCs w:val="28"/>
          <w:lang w:eastAsia="ru-RU"/>
        </w:rPr>
        <w:t xml:space="preserve">Учет специфики возрастного психофизического развития </w:t>
      </w:r>
      <w:proofErr w:type="gramStart"/>
      <w:r w:rsidRPr="00305DF9">
        <w:rPr>
          <w:b/>
          <w:szCs w:val="28"/>
          <w:lang w:eastAsia="ru-RU"/>
        </w:rPr>
        <w:t>обучающихся</w:t>
      </w:r>
      <w:proofErr w:type="gramEnd"/>
    </w:p>
    <w:p w:rsidR="007F524A" w:rsidRPr="00305DF9" w:rsidRDefault="007F524A" w:rsidP="007F524A">
      <w:pPr>
        <w:rPr>
          <w:szCs w:val="28"/>
          <w:lang w:eastAsia="ru-RU"/>
        </w:rPr>
      </w:pPr>
      <w:r w:rsidRPr="00305DF9">
        <w:rPr>
          <w:szCs w:val="28"/>
          <w:lang w:eastAsia="ru-RU"/>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7F524A" w:rsidRPr="00305DF9" w:rsidRDefault="007F524A" w:rsidP="007F524A">
      <w:pPr>
        <w:rPr>
          <w:szCs w:val="28"/>
          <w:lang w:eastAsia="ru-RU"/>
        </w:rPr>
      </w:pPr>
      <w:r w:rsidRPr="00305DF9">
        <w:rPr>
          <w:szCs w:val="28"/>
          <w:lang w:eastAsia="ru-RU"/>
        </w:rPr>
        <w:t xml:space="preserve">      Направления  работы  включают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305DF9">
        <w:rPr>
          <w:szCs w:val="28"/>
          <w:lang w:eastAsia="ru-RU"/>
        </w:rPr>
        <w:t>обучающимся</w:t>
      </w:r>
      <w:proofErr w:type="gramEnd"/>
      <w:r w:rsidRPr="00305DF9">
        <w:rPr>
          <w:szCs w:val="28"/>
          <w:lang w:eastAsia="ru-RU"/>
        </w:rPr>
        <w:t>, испытывающим разного рода трудности.</w:t>
      </w:r>
    </w:p>
    <w:p w:rsidR="007F524A" w:rsidRPr="00305DF9" w:rsidRDefault="007F524A" w:rsidP="007F524A">
      <w:pPr>
        <w:rPr>
          <w:b/>
          <w:szCs w:val="28"/>
          <w:lang w:eastAsia="ru-RU"/>
        </w:rPr>
      </w:pPr>
      <w:r w:rsidRPr="00305DF9">
        <w:rPr>
          <w:b/>
          <w:szCs w:val="28"/>
          <w:lang w:eastAsia="ru-RU"/>
        </w:rPr>
        <w:t xml:space="preserve">    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7F524A" w:rsidRPr="00305DF9" w:rsidRDefault="007F524A" w:rsidP="007F524A">
      <w:pPr>
        <w:rPr>
          <w:szCs w:val="28"/>
          <w:lang w:eastAsia="ru-RU"/>
        </w:rPr>
      </w:pPr>
      <w:r w:rsidRPr="00305DF9">
        <w:rPr>
          <w:szCs w:val="28"/>
          <w:lang w:eastAsia="ru-RU"/>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w:t>
      </w:r>
    </w:p>
    <w:p w:rsidR="007F524A" w:rsidRPr="00305DF9" w:rsidRDefault="007F524A" w:rsidP="007F524A">
      <w:pPr>
        <w:rPr>
          <w:szCs w:val="28"/>
          <w:lang w:eastAsia="ru-RU"/>
        </w:rPr>
      </w:pPr>
      <w:r w:rsidRPr="00305DF9">
        <w:rPr>
          <w:szCs w:val="28"/>
          <w:lang w:eastAsia="ru-RU"/>
        </w:rPr>
        <w:t xml:space="preserve">Работа  с  родителями  (законными  представителями)  осуществляется  через  тематические родительские собрания, консультации педагогов и </w:t>
      </w:r>
      <w:r w:rsidRPr="00305DF9">
        <w:rPr>
          <w:szCs w:val="28"/>
          <w:lang w:eastAsia="ru-RU"/>
        </w:rPr>
        <w:lastRenderedPageBreak/>
        <w:t>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w:t>
      </w:r>
    </w:p>
    <w:p w:rsidR="007F524A" w:rsidRPr="00305DF9" w:rsidRDefault="007F524A" w:rsidP="007F524A">
      <w:pPr>
        <w:rPr>
          <w:szCs w:val="28"/>
          <w:lang w:eastAsia="ru-RU"/>
        </w:rPr>
      </w:pPr>
      <w:r w:rsidRPr="00305DF9">
        <w:rPr>
          <w:szCs w:val="28"/>
          <w:lang w:eastAsia="ru-RU"/>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7F524A" w:rsidRPr="00305DF9" w:rsidRDefault="007F524A" w:rsidP="007F524A">
      <w:pPr>
        <w:rPr>
          <w:b/>
          <w:szCs w:val="28"/>
          <w:lang w:eastAsia="ru-RU"/>
        </w:rPr>
      </w:pPr>
      <w:r w:rsidRPr="00305DF9">
        <w:rPr>
          <w:b/>
          <w:szCs w:val="28"/>
          <w:lang w:eastAsia="ru-RU"/>
        </w:rPr>
        <w:t xml:space="preserve">       Вариативность  направлений  психолого-педагогического  сопровождения участников образовательных отношений</w:t>
      </w:r>
    </w:p>
    <w:p w:rsidR="007F524A" w:rsidRPr="00305DF9" w:rsidRDefault="007F524A" w:rsidP="007F524A">
      <w:pPr>
        <w:rPr>
          <w:szCs w:val="28"/>
          <w:lang w:eastAsia="ru-RU"/>
        </w:rPr>
      </w:pPr>
      <w:r w:rsidRPr="00305DF9">
        <w:rPr>
          <w:szCs w:val="28"/>
          <w:lang w:eastAsia="ru-RU"/>
        </w:rPr>
        <w:t xml:space="preserve">Основными    направлениями  психолого-педагогического  сопровождения </w:t>
      </w:r>
    </w:p>
    <w:p w:rsidR="007F524A" w:rsidRPr="00305DF9" w:rsidRDefault="007F524A" w:rsidP="007F524A">
      <w:pPr>
        <w:rPr>
          <w:szCs w:val="28"/>
          <w:lang w:eastAsia="ru-RU"/>
        </w:rPr>
      </w:pPr>
      <w:proofErr w:type="gramStart"/>
      <w:r w:rsidRPr="00305DF9">
        <w:rPr>
          <w:szCs w:val="28"/>
          <w:lang w:eastAsia="ru-RU"/>
        </w:rPr>
        <w:t>обучающихся</w:t>
      </w:r>
      <w:proofErr w:type="gramEnd"/>
      <w:r w:rsidRPr="00305DF9">
        <w:rPr>
          <w:szCs w:val="28"/>
          <w:lang w:eastAsia="ru-RU"/>
        </w:rPr>
        <w:t xml:space="preserve"> являются:</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 xml:space="preserve">сохранение и укрепление психического здоровья </w:t>
      </w:r>
      <w:proofErr w:type="gramStart"/>
      <w:r w:rsidRPr="00305DF9">
        <w:rPr>
          <w:rFonts w:ascii="Times New Roman" w:hAnsi="Times New Roman"/>
          <w:sz w:val="28"/>
          <w:szCs w:val="28"/>
          <w:lang w:eastAsia="ru-RU"/>
        </w:rPr>
        <w:t>обучающихся</w:t>
      </w:r>
      <w:proofErr w:type="gramEnd"/>
      <w:r w:rsidRPr="00305DF9">
        <w:rPr>
          <w:rFonts w:ascii="Times New Roman" w:hAnsi="Times New Roman"/>
          <w:sz w:val="28"/>
          <w:szCs w:val="28"/>
          <w:lang w:eastAsia="ru-RU"/>
        </w:rPr>
        <w:t>;</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формирование ценности здоровья и безопасного образа жизни;</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shd w:val="clear" w:color="auto" w:fill="FFFFFF"/>
        </w:rPr>
        <w:t>психологическая  подготовка к сдаче  ЕГЭ,  формирование у школьников психологических свойств и социальных компетенций (психофизиологической, личностной технологической, мотивационной, самооценочной).</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развитие экологической культуры;</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дифференциацию и индивидуализацию обучения;</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мониторинг возможностей и способностей обучающихся;</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 xml:space="preserve">выявление  и  поддержку  </w:t>
      </w:r>
      <w:proofErr w:type="gramStart"/>
      <w:r w:rsidRPr="00305DF9">
        <w:rPr>
          <w:rFonts w:ascii="Times New Roman" w:hAnsi="Times New Roman"/>
          <w:sz w:val="28"/>
          <w:szCs w:val="28"/>
          <w:lang w:eastAsia="ru-RU"/>
        </w:rPr>
        <w:t>одаренных</w:t>
      </w:r>
      <w:proofErr w:type="gramEnd"/>
      <w:r w:rsidRPr="00305DF9">
        <w:rPr>
          <w:rFonts w:ascii="Times New Roman" w:hAnsi="Times New Roman"/>
          <w:sz w:val="28"/>
          <w:szCs w:val="28"/>
          <w:lang w:eastAsia="ru-RU"/>
        </w:rPr>
        <w:t xml:space="preserve">  и  мотивированных  обучающихся,  поддержку обучающихся с особыми образовательными потребностями;</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психолого-педагогическую поддержку участников олимпиадного движения;</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 xml:space="preserve">обеспечение осознанного и ответственного выбора </w:t>
      </w:r>
      <w:proofErr w:type="gramStart"/>
      <w:r w:rsidRPr="00305DF9">
        <w:rPr>
          <w:rFonts w:ascii="Times New Roman" w:hAnsi="Times New Roman"/>
          <w:sz w:val="28"/>
          <w:szCs w:val="28"/>
          <w:lang w:eastAsia="ru-RU"/>
        </w:rPr>
        <w:t>дальнейшей</w:t>
      </w:r>
      <w:proofErr w:type="gramEnd"/>
      <w:r w:rsidRPr="00305DF9">
        <w:rPr>
          <w:rFonts w:ascii="Times New Roman" w:hAnsi="Times New Roman"/>
          <w:sz w:val="28"/>
          <w:szCs w:val="28"/>
          <w:lang w:eastAsia="ru-RU"/>
        </w:rPr>
        <w:t xml:space="preserve"> профессиональной</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сферы деятельности;</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 xml:space="preserve">формирование  коммуникативных  навыков  в  разновозрастной  среде  и  среде сверстников; </w:t>
      </w:r>
    </w:p>
    <w:p w:rsidR="007F524A" w:rsidRPr="00305DF9" w:rsidRDefault="007F524A" w:rsidP="0047436F">
      <w:pPr>
        <w:pStyle w:val="afffff1"/>
        <w:numPr>
          <w:ilvl w:val="0"/>
          <w:numId w:val="318"/>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поддержку объединений обучающихся, ученического самоуправления.</w:t>
      </w:r>
    </w:p>
    <w:p w:rsidR="007F524A" w:rsidRPr="00305DF9" w:rsidRDefault="007F524A" w:rsidP="007F524A">
      <w:pPr>
        <w:rPr>
          <w:szCs w:val="28"/>
          <w:lang w:eastAsia="ru-RU"/>
        </w:rPr>
      </w:pPr>
      <w:r w:rsidRPr="00305DF9">
        <w:rPr>
          <w:szCs w:val="28"/>
          <w:lang w:eastAsia="ru-RU"/>
        </w:rPr>
        <w:t xml:space="preserve">Важной  составляющей  деятельности  школы  является  психолого-педагогическое сопровождение  педагогов.  Оно  осуществляется  с  целью  </w:t>
      </w:r>
      <w:r w:rsidRPr="00305DF9">
        <w:rPr>
          <w:szCs w:val="28"/>
          <w:lang w:eastAsia="ru-RU"/>
        </w:rPr>
        <w:lastRenderedPageBreak/>
        <w:t>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7F524A" w:rsidRPr="00305DF9" w:rsidRDefault="007F524A" w:rsidP="007F524A">
      <w:pPr>
        <w:rPr>
          <w:szCs w:val="28"/>
          <w:lang w:eastAsia="ru-RU"/>
        </w:rPr>
      </w:pPr>
      <w:r w:rsidRPr="00305DF9">
        <w:rPr>
          <w:szCs w:val="28"/>
          <w:lang w:eastAsia="ru-RU"/>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rsidRPr="00305DF9">
        <w:rPr>
          <w:szCs w:val="28"/>
          <w:lang w:eastAsia="ru-RU"/>
        </w:rPr>
        <w:t>обучающимися</w:t>
      </w:r>
      <w:proofErr w:type="gramEnd"/>
      <w:r w:rsidRPr="00305DF9">
        <w:rPr>
          <w:szCs w:val="28"/>
          <w:lang w:eastAsia="ru-RU"/>
        </w:rPr>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305DF9">
        <w:rPr>
          <w:szCs w:val="28"/>
          <w:lang w:eastAsia="ru-RU"/>
        </w:rPr>
        <w:t>Я-концепции</w:t>
      </w:r>
      <w:proofErr w:type="gramEnd"/>
      <w:r w:rsidRPr="00305DF9">
        <w:rPr>
          <w:szCs w:val="28"/>
          <w:lang w:eastAsia="ru-RU"/>
        </w:rPr>
        <w:t>,  разрешения  проблем,  оказания  психологической поддержки в процессе взаимодействия с обучающимися и коллегами.</w:t>
      </w:r>
    </w:p>
    <w:p w:rsidR="007F524A" w:rsidRPr="00305DF9" w:rsidRDefault="007F524A" w:rsidP="007F524A">
      <w:pPr>
        <w:rPr>
          <w:szCs w:val="28"/>
          <w:lang w:eastAsia="ru-RU"/>
        </w:rPr>
      </w:pPr>
      <w:r w:rsidRPr="00305DF9">
        <w:rPr>
          <w:szCs w:val="28"/>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7F524A" w:rsidRPr="00305DF9" w:rsidRDefault="007F524A" w:rsidP="007F524A">
      <w:pPr>
        <w:rPr>
          <w:b/>
          <w:szCs w:val="28"/>
          <w:lang w:eastAsia="ru-RU"/>
        </w:rPr>
      </w:pPr>
      <w:r w:rsidRPr="00305DF9">
        <w:rPr>
          <w:b/>
          <w:szCs w:val="28"/>
          <w:lang w:eastAsia="ru-RU"/>
        </w:rPr>
        <w:t xml:space="preserve">    Диверсификация уровней психолого-педагогического сопровождения</w:t>
      </w:r>
    </w:p>
    <w:p w:rsidR="007F524A" w:rsidRPr="00305DF9" w:rsidRDefault="007F524A" w:rsidP="007F524A">
      <w:pPr>
        <w:rPr>
          <w:szCs w:val="28"/>
          <w:lang w:eastAsia="ru-RU"/>
        </w:rPr>
      </w:pPr>
      <w:r w:rsidRPr="00305DF9">
        <w:rPr>
          <w:szCs w:val="28"/>
          <w:lang w:eastAsia="ru-RU"/>
        </w:rPr>
        <w:t>При организации  психолого-педагогического  сопровождения  участников образовательных  отношений на уровне среднего общего образования выделяют  следующие уровни  психолого-педагогического  сопровождения:  индивидуальное,  групповое,  на  уровне класса, на уровне школы.</w:t>
      </w:r>
    </w:p>
    <w:p w:rsidR="007F524A" w:rsidRPr="00305DF9" w:rsidRDefault="007F524A" w:rsidP="007F524A">
      <w:pPr>
        <w:rPr>
          <w:szCs w:val="28"/>
          <w:lang w:eastAsia="ru-RU"/>
        </w:rPr>
      </w:pPr>
      <w:r w:rsidRPr="00305DF9">
        <w:rPr>
          <w:szCs w:val="28"/>
          <w:lang w:eastAsia="ru-RU"/>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7F524A" w:rsidRPr="00305DF9" w:rsidRDefault="007F524A" w:rsidP="007F524A">
      <w:pPr>
        <w:rPr>
          <w:b/>
          <w:szCs w:val="28"/>
          <w:lang w:eastAsia="ru-RU"/>
        </w:rPr>
      </w:pPr>
      <w:r w:rsidRPr="00305DF9">
        <w:rPr>
          <w:b/>
          <w:szCs w:val="28"/>
          <w:lang w:eastAsia="ru-RU"/>
        </w:rPr>
        <w:t xml:space="preserve">      Вариативность  форм  психолого-педагогического  сопровождения  участников образовательных отношений</w:t>
      </w:r>
    </w:p>
    <w:p w:rsidR="007F524A" w:rsidRPr="00305DF9" w:rsidRDefault="007F524A" w:rsidP="007F524A">
      <w:pPr>
        <w:rPr>
          <w:szCs w:val="28"/>
          <w:lang w:eastAsia="ru-RU"/>
        </w:rPr>
      </w:pPr>
      <w:r w:rsidRPr="00305DF9">
        <w:rPr>
          <w:szCs w:val="28"/>
          <w:lang w:eastAsia="ru-RU"/>
        </w:rPr>
        <w:t>Основными формами психолого-педагогического сопровождения являются:</w:t>
      </w:r>
    </w:p>
    <w:p w:rsidR="007F524A" w:rsidRPr="00305DF9" w:rsidRDefault="007F524A" w:rsidP="0047436F">
      <w:pPr>
        <w:pStyle w:val="afffff1"/>
        <w:numPr>
          <w:ilvl w:val="0"/>
          <w:numId w:val="319"/>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lastRenderedPageBreak/>
        <w:t>диагностика,  направленная  на  определение  особенностей  статуса  обучающегося,  которая проводится  на  этапе  перехода  ученика  на  уровень  среднего  общего  образования  и  в  конце каждого учебного года;</w:t>
      </w:r>
    </w:p>
    <w:p w:rsidR="007F524A" w:rsidRPr="00305DF9" w:rsidRDefault="007F524A" w:rsidP="0047436F">
      <w:pPr>
        <w:pStyle w:val="afffff1"/>
        <w:numPr>
          <w:ilvl w:val="0"/>
          <w:numId w:val="319"/>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консультирование педагогов и родителей, которое осуществляется педагогом и психологом с учетом результатов диагностики, а также администрацией школы;</w:t>
      </w:r>
    </w:p>
    <w:p w:rsidR="007F524A" w:rsidRDefault="007F524A" w:rsidP="0047436F">
      <w:pPr>
        <w:pStyle w:val="afffff1"/>
        <w:numPr>
          <w:ilvl w:val="0"/>
          <w:numId w:val="319"/>
        </w:numPr>
        <w:spacing w:after="0" w:line="360" w:lineRule="auto"/>
        <w:ind w:left="0"/>
        <w:jc w:val="both"/>
        <w:rPr>
          <w:rFonts w:ascii="Times New Roman" w:hAnsi="Times New Roman"/>
          <w:sz w:val="28"/>
          <w:szCs w:val="28"/>
          <w:lang w:eastAsia="ru-RU"/>
        </w:rPr>
      </w:pPr>
      <w:r w:rsidRPr="00305DF9">
        <w:rPr>
          <w:rFonts w:ascii="Times New Roman" w:hAnsi="Times New Roman"/>
          <w:sz w:val="28"/>
          <w:szCs w:val="28"/>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7F524A" w:rsidRPr="00305DF9" w:rsidRDefault="007F524A" w:rsidP="0047436F">
      <w:pPr>
        <w:pStyle w:val="afffff1"/>
        <w:numPr>
          <w:ilvl w:val="0"/>
          <w:numId w:val="319"/>
        </w:numPr>
        <w:spacing w:after="0" w:line="240" w:lineRule="auto"/>
        <w:ind w:left="0"/>
        <w:jc w:val="both"/>
        <w:rPr>
          <w:rFonts w:ascii="Times New Roman" w:hAnsi="Times New Roman"/>
          <w:sz w:val="28"/>
          <w:szCs w:val="28"/>
          <w:lang w:eastAsia="ru-RU"/>
        </w:rPr>
      </w:pPr>
    </w:p>
    <w:p w:rsidR="007F524A" w:rsidRPr="00F736D3" w:rsidRDefault="002C7DAD" w:rsidP="007F524A">
      <w:pPr>
        <w:spacing w:line="240" w:lineRule="auto"/>
        <w:contextualSpacing/>
        <w:rPr>
          <w:b/>
          <w:szCs w:val="28"/>
          <w:lang w:eastAsia="ru-RU"/>
        </w:rPr>
      </w:pPr>
      <w:r>
        <w:rPr>
          <w:b/>
          <w:szCs w:val="28"/>
          <w:lang w:eastAsia="ru-RU"/>
        </w:rPr>
        <w:t>III.4</w:t>
      </w:r>
      <w:r w:rsidR="007F524A" w:rsidRPr="00F736D3">
        <w:rPr>
          <w:b/>
          <w:szCs w:val="28"/>
          <w:lang w:eastAsia="ru-RU"/>
        </w:rPr>
        <w:t>.3. Финансовое обеспечение реализации образовательной программы среднего общего образования</w:t>
      </w:r>
    </w:p>
    <w:p w:rsidR="007F524A" w:rsidRPr="00F736D3" w:rsidRDefault="007F524A" w:rsidP="007F524A">
      <w:pPr>
        <w:rPr>
          <w:szCs w:val="28"/>
        </w:rPr>
      </w:pPr>
      <w:r w:rsidRPr="00F736D3">
        <w:rPr>
          <w:szCs w:val="28"/>
        </w:rPr>
        <w:t>Финансовое обеспечение реализации основной образовательной программы среднего общего образования включает в себя:</w:t>
      </w:r>
    </w:p>
    <w:p w:rsidR="007F524A" w:rsidRPr="00F736D3" w:rsidRDefault="007F524A" w:rsidP="0047436F">
      <w:pPr>
        <w:pStyle w:val="afffff1"/>
        <w:numPr>
          <w:ilvl w:val="0"/>
          <w:numId w:val="386"/>
        </w:numPr>
        <w:spacing w:after="0"/>
        <w:ind w:left="0" w:firstLine="709"/>
        <w:jc w:val="both"/>
        <w:rPr>
          <w:rFonts w:ascii="Times New Roman" w:hAnsi="Times New Roman"/>
          <w:sz w:val="28"/>
          <w:szCs w:val="28"/>
        </w:rPr>
      </w:pPr>
      <w:r w:rsidRPr="00F736D3">
        <w:rPr>
          <w:rFonts w:ascii="Times New Roman" w:hAnsi="Times New Roman"/>
          <w:sz w:val="28"/>
          <w:szCs w:val="28"/>
        </w:rPr>
        <w:t>обеспечение государственных гарантий прав граждан на получение бесплатного общедоступного среднего общего образования;</w:t>
      </w:r>
    </w:p>
    <w:p w:rsidR="007F524A" w:rsidRPr="00F736D3" w:rsidRDefault="007F524A" w:rsidP="0047436F">
      <w:pPr>
        <w:pStyle w:val="afffff1"/>
        <w:numPr>
          <w:ilvl w:val="0"/>
          <w:numId w:val="386"/>
        </w:numPr>
        <w:spacing w:after="0"/>
        <w:ind w:left="0" w:firstLine="709"/>
        <w:jc w:val="both"/>
        <w:rPr>
          <w:rFonts w:ascii="Times New Roman" w:hAnsi="Times New Roman"/>
          <w:sz w:val="28"/>
          <w:szCs w:val="28"/>
        </w:rPr>
      </w:pPr>
      <w:r w:rsidRPr="00F736D3">
        <w:rPr>
          <w:rFonts w:ascii="Times New Roman" w:hAnsi="Times New Roman"/>
          <w:sz w:val="28"/>
          <w:szCs w:val="28"/>
        </w:rPr>
        <w:t>исполнение        требований ФГОС СОО организацией, осуществляющей образовательную деятельность;</w:t>
      </w:r>
    </w:p>
    <w:p w:rsidR="007F524A" w:rsidRPr="00F736D3" w:rsidRDefault="007F524A" w:rsidP="0047436F">
      <w:pPr>
        <w:pStyle w:val="afffff1"/>
        <w:numPr>
          <w:ilvl w:val="0"/>
          <w:numId w:val="386"/>
        </w:numPr>
        <w:spacing w:after="0"/>
        <w:ind w:left="0" w:firstLine="709"/>
        <w:jc w:val="both"/>
        <w:rPr>
          <w:rFonts w:ascii="Times New Roman" w:hAnsi="Times New Roman"/>
          <w:sz w:val="28"/>
          <w:szCs w:val="28"/>
        </w:rPr>
      </w:pPr>
      <w:r w:rsidRPr="00F736D3">
        <w:rPr>
          <w:rFonts w:ascii="Times New Roman" w:hAnsi="Times New Roman"/>
          <w:sz w:val="28"/>
          <w:szCs w:val="28"/>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F736D3">
        <w:rPr>
          <w:rFonts w:ascii="Times New Roman" w:hAnsi="Times New Roman"/>
          <w:sz w:val="28"/>
          <w:szCs w:val="28"/>
        </w:rPr>
        <w:t>индивидуальных проектов</w:t>
      </w:r>
      <w:proofErr w:type="gramEnd"/>
      <w:r w:rsidRPr="00F736D3">
        <w:rPr>
          <w:rFonts w:ascii="Times New Roman" w:hAnsi="Times New Roman"/>
          <w:sz w:val="28"/>
          <w:szCs w:val="28"/>
        </w:rPr>
        <w:t xml:space="preserve"> и внеурочную деятельность.</w:t>
      </w:r>
    </w:p>
    <w:p w:rsidR="007F524A" w:rsidRPr="00F736D3" w:rsidRDefault="007F524A" w:rsidP="007F524A">
      <w:pPr>
        <w:rPr>
          <w:szCs w:val="28"/>
        </w:rPr>
      </w:pPr>
      <w:r w:rsidRPr="00F736D3">
        <w:rPr>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7F524A" w:rsidRPr="00F736D3" w:rsidRDefault="007F524A" w:rsidP="007F524A">
      <w:pPr>
        <w:rPr>
          <w:szCs w:val="28"/>
        </w:rPr>
      </w:pPr>
      <w:proofErr w:type="gramStart"/>
      <w:r w:rsidRPr="00F736D3">
        <w:rPr>
          <w:szCs w:val="28"/>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w:t>
      </w:r>
      <w:proofErr w:type="gramEnd"/>
      <w:r w:rsidRPr="00F736D3">
        <w:rPr>
          <w:szCs w:val="28"/>
        </w:rPr>
        <w:t xml:space="preserve"> реализации образовательных программ, образовательных технологий, специальных условий получения образования </w:t>
      </w:r>
      <w:r w:rsidRPr="00F736D3">
        <w:rPr>
          <w:szCs w:val="28"/>
        </w:rPr>
        <w:lastRenderedPageBreak/>
        <w:t xml:space="preserve">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rsidRPr="00F736D3">
        <w:rPr>
          <w:szCs w:val="28"/>
        </w:rPr>
        <w:t>категорий</w:t>
      </w:r>
      <w:proofErr w:type="gramEnd"/>
      <w:r w:rsidRPr="00F736D3">
        <w:rPr>
          <w:szCs w:val="28"/>
        </w:rPr>
        <w:t xml:space="preserve"> обучающихся) в расчете на одного обучающегося.</w:t>
      </w:r>
    </w:p>
    <w:p w:rsidR="007F524A" w:rsidRDefault="007F524A" w:rsidP="007F524A">
      <w:pPr>
        <w:spacing w:line="240" w:lineRule="auto"/>
        <w:contextualSpacing/>
        <w:rPr>
          <w:b/>
          <w:szCs w:val="28"/>
          <w:lang w:eastAsia="ru-RU"/>
        </w:rPr>
      </w:pPr>
    </w:p>
    <w:p w:rsidR="007F524A" w:rsidRDefault="002C7DAD" w:rsidP="007F524A">
      <w:pPr>
        <w:spacing w:line="240" w:lineRule="auto"/>
        <w:contextualSpacing/>
        <w:rPr>
          <w:b/>
          <w:webHidden/>
          <w:szCs w:val="28"/>
          <w:lang w:eastAsia="ru-RU"/>
        </w:rPr>
      </w:pPr>
      <w:r>
        <w:rPr>
          <w:b/>
          <w:szCs w:val="28"/>
          <w:lang w:eastAsia="ru-RU"/>
        </w:rPr>
        <w:t>III.4</w:t>
      </w:r>
      <w:r w:rsidR="007F524A" w:rsidRPr="00A81E27">
        <w:rPr>
          <w:b/>
          <w:szCs w:val="28"/>
          <w:lang w:eastAsia="ru-RU"/>
        </w:rPr>
        <w:t>.4. Материально-технические условия реализации основной образовательной программы</w:t>
      </w:r>
      <w:r w:rsidR="007F524A" w:rsidRPr="00A81E27">
        <w:rPr>
          <w:b/>
          <w:webHidden/>
          <w:szCs w:val="28"/>
          <w:lang w:eastAsia="ru-RU"/>
        </w:rPr>
        <w:tab/>
      </w:r>
    </w:p>
    <w:p w:rsidR="007F524A" w:rsidRPr="00A81E27" w:rsidRDefault="007F524A" w:rsidP="007F524A">
      <w:pPr>
        <w:contextualSpacing/>
        <w:rPr>
          <w:b/>
          <w:webHidden/>
          <w:szCs w:val="28"/>
          <w:lang w:eastAsia="ru-RU"/>
        </w:rPr>
      </w:pPr>
    </w:p>
    <w:p w:rsidR="007F524A" w:rsidRPr="00A81E27" w:rsidRDefault="007F524A" w:rsidP="007F524A">
      <w:pPr>
        <w:rPr>
          <w:szCs w:val="28"/>
        </w:rPr>
      </w:pPr>
      <w:r w:rsidRPr="00A81E27">
        <w:rPr>
          <w:szCs w:val="28"/>
        </w:rPr>
        <w:t>Материально-технические условия реализации основной образовательной программы формируются с учетом:</w:t>
      </w:r>
    </w:p>
    <w:p w:rsidR="007F524A" w:rsidRPr="00A81E27" w:rsidRDefault="007F524A" w:rsidP="0047436F">
      <w:pPr>
        <w:pStyle w:val="afffff1"/>
        <w:numPr>
          <w:ilvl w:val="0"/>
          <w:numId w:val="380"/>
        </w:numPr>
        <w:spacing w:after="0"/>
        <w:ind w:left="0" w:firstLine="709"/>
        <w:jc w:val="both"/>
        <w:rPr>
          <w:rFonts w:ascii="Times New Roman" w:hAnsi="Times New Roman"/>
          <w:sz w:val="28"/>
          <w:szCs w:val="28"/>
        </w:rPr>
      </w:pPr>
      <w:r w:rsidRPr="00A81E27">
        <w:rPr>
          <w:rFonts w:ascii="Times New Roman" w:hAnsi="Times New Roman"/>
          <w:sz w:val="28"/>
          <w:szCs w:val="28"/>
        </w:rPr>
        <w:t>требований ФГОС СОО;</w:t>
      </w:r>
    </w:p>
    <w:p w:rsidR="007F524A" w:rsidRPr="00A81E27" w:rsidRDefault="007F524A" w:rsidP="0047436F">
      <w:pPr>
        <w:pStyle w:val="afffff1"/>
        <w:numPr>
          <w:ilvl w:val="0"/>
          <w:numId w:val="380"/>
        </w:numPr>
        <w:spacing w:after="0"/>
        <w:ind w:left="0" w:firstLine="709"/>
        <w:jc w:val="both"/>
        <w:rPr>
          <w:rFonts w:ascii="Times New Roman" w:hAnsi="Times New Roman"/>
          <w:sz w:val="28"/>
          <w:szCs w:val="28"/>
        </w:rPr>
      </w:pPr>
      <w:r w:rsidRPr="00A81E27">
        <w:rPr>
          <w:rFonts w:ascii="Times New Roman" w:hAnsi="Times New Roman"/>
          <w:sz w:val="28"/>
          <w:szCs w:val="28"/>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7F524A" w:rsidRPr="00A81E27" w:rsidRDefault="007F524A" w:rsidP="0047436F">
      <w:pPr>
        <w:pStyle w:val="afffff1"/>
        <w:numPr>
          <w:ilvl w:val="0"/>
          <w:numId w:val="380"/>
        </w:numPr>
        <w:spacing w:after="0"/>
        <w:ind w:left="0" w:firstLine="709"/>
        <w:jc w:val="both"/>
        <w:rPr>
          <w:rFonts w:ascii="Times New Roman" w:hAnsi="Times New Roman"/>
          <w:sz w:val="28"/>
          <w:szCs w:val="28"/>
        </w:rPr>
      </w:pPr>
      <w:proofErr w:type="gramStart"/>
      <w:r w:rsidRPr="00A81E27">
        <w:rPr>
          <w:rFonts w:ascii="Times New Roman" w:hAnsi="Times New Roman"/>
          <w:sz w:val="28"/>
          <w:szCs w:val="28"/>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w:t>
      </w:r>
      <w:proofErr w:type="gramEnd"/>
      <w:r w:rsidRPr="00A81E27">
        <w:rPr>
          <w:rFonts w:ascii="Times New Roman" w:hAnsi="Times New Roman"/>
          <w:sz w:val="28"/>
          <w:szCs w:val="28"/>
        </w:rPr>
        <w:t xml:space="preserve"> </w:t>
      </w:r>
      <w:proofErr w:type="gramStart"/>
      <w:r w:rsidRPr="00A81E27">
        <w:rPr>
          <w:rFonts w:ascii="Times New Roman" w:hAnsi="Times New Roman"/>
          <w:sz w:val="28"/>
          <w:szCs w:val="28"/>
        </w:rPr>
        <w:t>Российская газета, 2009, № 217);</w:t>
      </w:r>
      <w:proofErr w:type="gramEnd"/>
    </w:p>
    <w:p w:rsidR="007F524A" w:rsidRPr="00A81E27" w:rsidRDefault="007F524A" w:rsidP="0047436F">
      <w:pPr>
        <w:pStyle w:val="afffff1"/>
        <w:numPr>
          <w:ilvl w:val="0"/>
          <w:numId w:val="380"/>
        </w:numPr>
        <w:spacing w:after="0"/>
        <w:ind w:left="0" w:firstLine="709"/>
        <w:jc w:val="both"/>
        <w:rPr>
          <w:rFonts w:ascii="Times New Roman" w:hAnsi="Times New Roman"/>
          <w:sz w:val="28"/>
          <w:szCs w:val="28"/>
        </w:rPr>
      </w:pPr>
      <w:proofErr w:type="gramStart"/>
      <w:r w:rsidRPr="00A81E27">
        <w:rPr>
          <w:rFonts w:ascii="Times New Roman" w:hAnsi="Times New Roman"/>
          <w:sz w:val="28"/>
          <w:szCs w:val="28"/>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sidRPr="00A81E27">
        <w:rPr>
          <w:rFonts w:ascii="Times New Roman" w:hAnsi="Times New Roman"/>
          <w:sz w:val="28"/>
          <w:szCs w:val="28"/>
        </w:rPr>
        <w:t xml:space="preserve"> </w:t>
      </w:r>
      <w:proofErr w:type="gramStart"/>
      <w:r w:rsidRPr="00A81E27">
        <w:rPr>
          <w:rFonts w:ascii="Times New Roman" w:hAnsi="Times New Roman"/>
          <w:sz w:val="28"/>
          <w:szCs w:val="28"/>
        </w:rPr>
        <w:t>Российская газета, 2008, № 174);</w:t>
      </w:r>
      <w:proofErr w:type="gramEnd"/>
    </w:p>
    <w:p w:rsidR="007F524A" w:rsidRPr="00A81E27" w:rsidRDefault="007F524A" w:rsidP="0047436F">
      <w:pPr>
        <w:pStyle w:val="afffff1"/>
        <w:numPr>
          <w:ilvl w:val="0"/>
          <w:numId w:val="380"/>
        </w:numPr>
        <w:spacing w:after="0"/>
        <w:ind w:left="0" w:firstLine="709"/>
        <w:jc w:val="both"/>
        <w:rPr>
          <w:rFonts w:ascii="Times New Roman" w:hAnsi="Times New Roman"/>
          <w:sz w:val="28"/>
          <w:szCs w:val="28"/>
        </w:rPr>
      </w:pPr>
      <w:proofErr w:type="gramStart"/>
      <w:r w:rsidRPr="00A81E27">
        <w:rPr>
          <w:rFonts w:ascii="Times New Roman" w:hAnsi="Times New Roman"/>
          <w:sz w:val="28"/>
          <w:szCs w:val="28"/>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w:t>
      </w:r>
      <w:r w:rsidRPr="00A81E27">
        <w:rPr>
          <w:rFonts w:ascii="Times New Roman" w:hAnsi="Times New Roman"/>
          <w:sz w:val="28"/>
          <w:szCs w:val="28"/>
        </w:rPr>
        <w:lastRenderedPageBreak/>
        <w:t>2010 г. № 58 (зарегистрированных Министерством юстиции Российской Федерации 9.08.2010 г., регистрационный № 18094.</w:t>
      </w:r>
      <w:proofErr w:type="gramEnd"/>
      <w:r w:rsidRPr="00A81E27">
        <w:rPr>
          <w:rFonts w:ascii="Times New Roman" w:hAnsi="Times New Roman"/>
          <w:sz w:val="28"/>
          <w:szCs w:val="28"/>
        </w:rPr>
        <w:t xml:space="preserve"> </w:t>
      </w:r>
      <w:proofErr w:type="gramStart"/>
      <w:r w:rsidRPr="00A81E27">
        <w:rPr>
          <w:rFonts w:ascii="Times New Roman" w:hAnsi="Times New Roman"/>
          <w:sz w:val="28"/>
          <w:szCs w:val="28"/>
        </w:rPr>
        <w:t>Бюллетень нормативных актов федеральных органов исполнительной власти, 2010, № 36);</w:t>
      </w:r>
      <w:proofErr w:type="gramEnd"/>
    </w:p>
    <w:p w:rsidR="007F524A" w:rsidRPr="00A81E27" w:rsidRDefault="007F524A" w:rsidP="0047436F">
      <w:pPr>
        <w:pStyle w:val="afffff1"/>
        <w:numPr>
          <w:ilvl w:val="0"/>
          <w:numId w:val="380"/>
        </w:numPr>
        <w:spacing w:after="0"/>
        <w:ind w:left="0" w:firstLine="709"/>
        <w:jc w:val="both"/>
        <w:rPr>
          <w:rFonts w:ascii="Times New Roman" w:hAnsi="Times New Roman"/>
          <w:sz w:val="28"/>
          <w:szCs w:val="28"/>
        </w:rPr>
      </w:pPr>
      <w:r w:rsidRPr="00A81E27">
        <w:rPr>
          <w:rFonts w:ascii="Times New Roman" w:hAnsi="Times New Roman"/>
          <w:sz w:val="28"/>
          <w:szCs w:val="28"/>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7F524A" w:rsidRPr="00A81E27" w:rsidRDefault="007F524A" w:rsidP="0047436F">
      <w:pPr>
        <w:pStyle w:val="afffff1"/>
        <w:numPr>
          <w:ilvl w:val="0"/>
          <w:numId w:val="380"/>
        </w:numPr>
        <w:spacing w:after="0"/>
        <w:ind w:left="0" w:firstLine="709"/>
        <w:jc w:val="both"/>
        <w:rPr>
          <w:rFonts w:ascii="Times New Roman" w:hAnsi="Times New Roman"/>
          <w:sz w:val="28"/>
          <w:szCs w:val="28"/>
        </w:rPr>
      </w:pPr>
      <w:r w:rsidRPr="00A81E27">
        <w:rPr>
          <w:rFonts w:ascii="Times New Roman" w:hAnsi="Times New Roman"/>
          <w:sz w:val="28"/>
          <w:szCs w:val="28"/>
        </w:rPr>
        <w:t>иных действующих федеральных/региональных/муниципальных/</w:t>
      </w:r>
      <w:r w:rsidRPr="00A81E27">
        <w:rPr>
          <w:rFonts w:ascii="Times New Roman" w:hAnsi="Times New Roman"/>
          <w:sz w:val="28"/>
          <w:szCs w:val="28"/>
        </w:rPr>
        <w:br/>
        <w:t>локальных нормативных актов и рекомендаций.</w:t>
      </w:r>
    </w:p>
    <w:p w:rsidR="007F524A" w:rsidRPr="00A81E27" w:rsidRDefault="007F524A" w:rsidP="007F524A">
      <w:pPr>
        <w:rPr>
          <w:szCs w:val="28"/>
        </w:rPr>
      </w:pPr>
      <w:r w:rsidRPr="00A81E27">
        <w:rPr>
          <w:szCs w:val="28"/>
        </w:rPr>
        <w:t>Материально-технические условия реализации основной образовательной программы:</w:t>
      </w:r>
    </w:p>
    <w:p w:rsidR="007F524A" w:rsidRPr="00A81E27" w:rsidRDefault="007F524A" w:rsidP="007F524A">
      <w:pPr>
        <w:rPr>
          <w:szCs w:val="28"/>
        </w:rPr>
      </w:pPr>
      <w:r w:rsidRPr="00A81E27">
        <w:rPr>
          <w:szCs w:val="28"/>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7F524A" w:rsidRPr="00A81E27" w:rsidRDefault="007F524A" w:rsidP="007F524A">
      <w:pPr>
        <w:rPr>
          <w:szCs w:val="28"/>
        </w:rPr>
      </w:pPr>
      <w:r w:rsidRPr="00A81E27">
        <w:rPr>
          <w:szCs w:val="28"/>
        </w:rPr>
        <w:t>учитывают:</w:t>
      </w:r>
    </w:p>
    <w:p w:rsidR="007F524A" w:rsidRPr="00A81E27" w:rsidRDefault="007F524A" w:rsidP="0047436F">
      <w:pPr>
        <w:pStyle w:val="afffff1"/>
        <w:numPr>
          <w:ilvl w:val="0"/>
          <w:numId w:val="381"/>
        </w:numPr>
        <w:spacing w:after="0"/>
        <w:ind w:left="0" w:firstLine="709"/>
        <w:jc w:val="both"/>
        <w:rPr>
          <w:rFonts w:ascii="Times New Roman" w:hAnsi="Times New Roman"/>
          <w:sz w:val="28"/>
          <w:szCs w:val="28"/>
        </w:rPr>
      </w:pPr>
      <w:r w:rsidRPr="00A81E27">
        <w:rPr>
          <w:rFonts w:ascii="Times New Roman" w:hAnsi="Times New Roman"/>
          <w:sz w:val="28"/>
          <w:szCs w:val="28"/>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7F524A" w:rsidRPr="00A81E27" w:rsidRDefault="007F524A" w:rsidP="0047436F">
      <w:pPr>
        <w:pStyle w:val="afffff1"/>
        <w:numPr>
          <w:ilvl w:val="0"/>
          <w:numId w:val="381"/>
        </w:numPr>
        <w:spacing w:after="0"/>
        <w:ind w:left="0" w:firstLine="709"/>
        <w:jc w:val="both"/>
        <w:rPr>
          <w:rFonts w:ascii="Times New Roman" w:hAnsi="Times New Roman"/>
          <w:sz w:val="28"/>
          <w:szCs w:val="28"/>
        </w:rPr>
      </w:pPr>
      <w:r w:rsidRPr="00A81E27">
        <w:rPr>
          <w:rFonts w:ascii="Times New Roman" w:hAnsi="Times New Roman"/>
          <w:sz w:val="28"/>
          <w:szCs w:val="28"/>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7F524A" w:rsidRPr="00A81E27" w:rsidRDefault="007F524A" w:rsidP="0047436F">
      <w:pPr>
        <w:pStyle w:val="afffff1"/>
        <w:numPr>
          <w:ilvl w:val="0"/>
          <w:numId w:val="381"/>
        </w:numPr>
        <w:spacing w:after="0"/>
        <w:ind w:left="0" w:firstLine="709"/>
        <w:jc w:val="both"/>
        <w:rPr>
          <w:rFonts w:ascii="Times New Roman" w:hAnsi="Times New Roman"/>
          <w:sz w:val="28"/>
          <w:szCs w:val="28"/>
        </w:rPr>
      </w:pPr>
      <w:r w:rsidRPr="00A81E27">
        <w:rPr>
          <w:rFonts w:ascii="Times New Roman" w:hAnsi="Times New Roman"/>
          <w:sz w:val="28"/>
          <w:szCs w:val="28"/>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7F524A" w:rsidRPr="00A81E27" w:rsidRDefault="007F524A" w:rsidP="007F524A">
      <w:pPr>
        <w:rPr>
          <w:szCs w:val="28"/>
        </w:rPr>
      </w:pPr>
      <w:r w:rsidRPr="00A81E27">
        <w:rPr>
          <w:szCs w:val="28"/>
        </w:rPr>
        <w:t>обеспечивают:</w:t>
      </w:r>
    </w:p>
    <w:p w:rsidR="007F524A" w:rsidRPr="00A81E27" w:rsidRDefault="007F524A" w:rsidP="0047436F">
      <w:pPr>
        <w:pStyle w:val="afffff1"/>
        <w:numPr>
          <w:ilvl w:val="0"/>
          <w:numId w:val="382"/>
        </w:numPr>
        <w:spacing w:after="0"/>
        <w:ind w:left="0" w:firstLine="709"/>
        <w:jc w:val="both"/>
        <w:rPr>
          <w:rFonts w:ascii="Times New Roman" w:hAnsi="Times New Roman"/>
          <w:sz w:val="28"/>
          <w:szCs w:val="28"/>
        </w:rPr>
      </w:pPr>
      <w:r w:rsidRPr="00A81E27">
        <w:rPr>
          <w:rFonts w:ascii="Times New Roman" w:hAnsi="Times New Roman"/>
          <w:sz w:val="28"/>
          <w:szCs w:val="28"/>
        </w:rPr>
        <w:t xml:space="preserve">подготовку </w:t>
      </w:r>
      <w:proofErr w:type="gramStart"/>
      <w:r w:rsidRPr="00A81E27">
        <w:rPr>
          <w:rFonts w:ascii="Times New Roman" w:hAnsi="Times New Roman"/>
          <w:sz w:val="28"/>
          <w:szCs w:val="28"/>
        </w:rPr>
        <w:t>обучающихся</w:t>
      </w:r>
      <w:proofErr w:type="gramEnd"/>
      <w:r w:rsidRPr="00A81E27">
        <w:rPr>
          <w:rFonts w:ascii="Times New Roman" w:hAnsi="Times New Roman"/>
          <w:sz w:val="28"/>
          <w:szCs w:val="28"/>
        </w:rPr>
        <w:t xml:space="preserve"> к саморазвитию и непрерывному образованию;</w:t>
      </w:r>
    </w:p>
    <w:p w:rsidR="007F524A" w:rsidRPr="00A81E27" w:rsidRDefault="007F524A" w:rsidP="0047436F">
      <w:pPr>
        <w:pStyle w:val="afffff1"/>
        <w:numPr>
          <w:ilvl w:val="0"/>
          <w:numId w:val="382"/>
        </w:numPr>
        <w:spacing w:after="0"/>
        <w:ind w:left="0" w:firstLine="709"/>
        <w:jc w:val="both"/>
        <w:rPr>
          <w:rFonts w:ascii="Times New Roman" w:hAnsi="Times New Roman"/>
          <w:sz w:val="28"/>
          <w:szCs w:val="28"/>
        </w:rPr>
      </w:pPr>
      <w:r w:rsidRPr="00A81E27">
        <w:rPr>
          <w:rFonts w:ascii="Times New Roman" w:hAnsi="Times New Roman"/>
          <w:sz w:val="28"/>
          <w:szCs w:val="28"/>
        </w:rPr>
        <w:t>формирование и развитие мотивации к познанию, творчеству и инновационной деятельности;</w:t>
      </w:r>
    </w:p>
    <w:p w:rsidR="007F524A" w:rsidRPr="00A81E27" w:rsidRDefault="007F524A" w:rsidP="0047436F">
      <w:pPr>
        <w:pStyle w:val="afffff1"/>
        <w:numPr>
          <w:ilvl w:val="0"/>
          <w:numId w:val="382"/>
        </w:numPr>
        <w:spacing w:after="0"/>
        <w:ind w:left="0" w:firstLine="709"/>
        <w:jc w:val="both"/>
        <w:rPr>
          <w:rFonts w:ascii="Times New Roman" w:hAnsi="Times New Roman"/>
          <w:sz w:val="28"/>
          <w:szCs w:val="28"/>
        </w:rPr>
      </w:pPr>
      <w:r w:rsidRPr="00A81E27">
        <w:rPr>
          <w:rFonts w:ascii="Times New Roman" w:hAnsi="Times New Roman"/>
          <w:sz w:val="28"/>
          <w:szCs w:val="28"/>
        </w:rPr>
        <w:lastRenderedPageBreak/>
        <w:t>формирование основы научных методов познания окружающего мира;</w:t>
      </w:r>
    </w:p>
    <w:p w:rsidR="007F524A" w:rsidRPr="00A81E27" w:rsidRDefault="007F524A" w:rsidP="0047436F">
      <w:pPr>
        <w:pStyle w:val="afffff1"/>
        <w:numPr>
          <w:ilvl w:val="0"/>
          <w:numId w:val="382"/>
        </w:numPr>
        <w:spacing w:after="0"/>
        <w:ind w:left="0" w:firstLine="709"/>
        <w:jc w:val="both"/>
        <w:rPr>
          <w:rFonts w:ascii="Times New Roman" w:hAnsi="Times New Roman"/>
          <w:sz w:val="28"/>
          <w:szCs w:val="28"/>
        </w:rPr>
      </w:pPr>
      <w:r w:rsidRPr="00A81E27">
        <w:rPr>
          <w:rFonts w:ascii="Times New Roman" w:hAnsi="Times New Roman"/>
          <w:sz w:val="28"/>
          <w:szCs w:val="28"/>
        </w:rPr>
        <w:t>условия для активной учебно-познавательной деятельности;</w:t>
      </w:r>
    </w:p>
    <w:p w:rsidR="007F524A" w:rsidRPr="00A81E27" w:rsidRDefault="007F524A" w:rsidP="0047436F">
      <w:pPr>
        <w:pStyle w:val="afffff1"/>
        <w:numPr>
          <w:ilvl w:val="0"/>
          <w:numId w:val="382"/>
        </w:numPr>
        <w:spacing w:after="0"/>
        <w:ind w:left="0" w:firstLine="709"/>
        <w:jc w:val="both"/>
        <w:rPr>
          <w:rFonts w:ascii="Times New Roman" w:hAnsi="Times New Roman"/>
          <w:sz w:val="28"/>
          <w:szCs w:val="28"/>
        </w:rPr>
      </w:pPr>
      <w:r w:rsidRPr="00A81E27">
        <w:rPr>
          <w:rFonts w:ascii="Times New Roman" w:hAnsi="Times New Roman"/>
          <w:sz w:val="28"/>
          <w:szCs w:val="28"/>
        </w:rPr>
        <w:t>воспитание патриотизма и установок толерантности, умения жить с непохожими людьми;</w:t>
      </w:r>
    </w:p>
    <w:p w:rsidR="007F524A" w:rsidRPr="00A81E27" w:rsidRDefault="007F524A" w:rsidP="0047436F">
      <w:pPr>
        <w:pStyle w:val="afffff1"/>
        <w:numPr>
          <w:ilvl w:val="0"/>
          <w:numId w:val="382"/>
        </w:numPr>
        <w:spacing w:after="0"/>
        <w:ind w:left="0" w:firstLine="709"/>
        <w:jc w:val="both"/>
        <w:rPr>
          <w:rFonts w:ascii="Times New Roman" w:hAnsi="Times New Roman"/>
          <w:sz w:val="28"/>
          <w:szCs w:val="28"/>
        </w:rPr>
      </w:pPr>
      <w:r w:rsidRPr="00A81E27">
        <w:rPr>
          <w:rFonts w:ascii="Times New Roman" w:hAnsi="Times New Roman"/>
          <w:sz w:val="28"/>
          <w:szCs w:val="28"/>
        </w:rPr>
        <w:t>развитие креативности, критического мышления;</w:t>
      </w:r>
    </w:p>
    <w:p w:rsidR="007F524A" w:rsidRPr="00A81E27" w:rsidRDefault="007F524A" w:rsidP="0047436F">
      <w:pPr>
        <w:pStyle w:val="afffff1"/>
        <w:numPr>
          <w:ilvl w:val="0"/>
          <w:numId w:val="382"/>
        </w:numPr>
        <w:spacing w:after="0"/>
        <w:ind w:left="0" w:firstLine="709"/>
        <w:jc w:val="both"/>
        <w:rPr>
          <w:rFonts w:ascii="Times New Roman" w:hAnsi="Times New Roman"/>
          <w:sz w:val="28"/>
          <w:szCs w:val="28"/>
        </w:rPr>
      </w:pPr>
      <w:r w:rsidRPr="00A81E27">
        <w:rPr>
          <w:rFonts w:ascii="Times New Roman" w:hAnsi="Times New Roman"/>
          <w:sz w:val="28"/>
          <w:szCs w:val="28"/>
        </w:rPr>
        <w:t>поддержку социальной активности и осознанного выбора профессии;</w:t>
      </w:r>
    </w:p>
    <w:p w:rsidR="007F524A" w:rsidRPr="00A81E27" w:rsidRDefault="007F524A" w:rsidP="0047436F">
      <w:pPr>
        <w:pStyle w:val="afffff1"/>
        <w:numPr>
          <w:ilvl w:val="0"/>
          <w:numId w:val="382"/>
        </w:numPr>
        <w:spacing w:after="0"/>
        <w:ind w:left="0" w:firstLine="709"/>
        <w:jc w:val="both"/>
        <w:rPr>
          <w:rFonts w:ascii="Times New Roman" w:hAnsi="Times New Roman"/>
          <w:sz w:val="28"/>
          <w:szCs w:val="28"/>
        </w:rPr>
      </w:pPr>
      <w:r w:rsidRPr="00A81E27">
        <w:rPr>
          <w:rFonts w:ascii="Times New Roman" w:hAnsi="Times New Roman"/>
          <w:sz w:val="28"/>
          <w:szCs w:val="28"/>
        </w:rPr>
        <w:t xml:space="preserve">возможность достижения </w:t>
      </w:r>
      <w:proofErr w:type="gramStart"/>
      <w:r w:rsidRPr="00A81E27">
        <w:rPr>
          <w:rFonts w:ascii="Times New Roman" w:hAnsi="Times New Roman"/>
          <w:sz w:val="28"/>
          <w:szCs w:val="28"/>
        </w:rPr>
        <w:t>обучающимися</w:t>
      </w:r>
      <w:proofErr w:type="gramEnd"/>
      <w:r w:rsidRPr="00A81E27">
        <w:rPr>
          <w:rFonts w:ascii="Times New Roman" w:hAnsi="Times New Roman"/>
          <w:sz w:val="28"/>
          <w:szCs w:val="28"/>
        </w:rPr>
        <w:t xml:space="preserve"> предметных, метапредметных и личностных результатов освоения основной образовательной программы;</w:t>
      </w:r>
    </w:p>
    <w:p w:rsidR="007F524A" w:rsidRPr="00A81E27" w:rsidRDefault="007F524A" w:rsidP="0047436F">
      <w:pPr>
        <w:pStyle w:val="afffff1"/>
        <w:numPr>
          <w:ilvl w:val="0"/>
          <w:numId w:val="382"/>
        </w:numPr>
        <w:spacing w:after="0"/>
        <w:ind w:left="0" w:firstLine="709"/>
        <w:jc w:val="both"/>
        <w:rPr>
          <w:rFonts w:ascii="Times New Roman" w:hAnsi="Times New Roman"/>
          <w:sz w:val="28"/>
          <w:szCs w:val="28"/>
        </w:rPr>
      </w:pPr>
      <w:r w:rsidRPr="00A81E27">
        <w:rPr>
          <w:rFonts w:ascii="Times New Roman" w:hAnsi="Times New Roman"/>
          <w:sz w:val="28"/>
          <w:szCs w:val="28"/>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7F524A" w:rsidRPr="00A81E27" w:rsidRDefault="007F524A" w:rsidP="0047436F">
      <w:pPr>
        <w:pStyle w:val="afffff1"/>
        <w:numPr>
          <w:ilvl w:val="0"/>
          <w:numId w:val="382"/>
        </w:numPr>
        <w:spacing w:after="0"/>
        <w:ind w:left="0" w:firstLine="709"/>
        <w:jc w:val="both"/>
        <w:rPr>
          <w:rFonts w:ascii="Times New Roman" w:hAnsi="Times New Roman"/>
          <w:sz w:val="28"/>
          <w:szCs w:val="28"/>
        </w:rPr>
      </w:pPr>
      <w:r w:rsidRPr="00A81E27">
        <w:rPr>
          <w:rFonts w:ascii="Times New Roman" w:hAnsi="Times New Roman"/>
          <w:sz w:val="28"/>
          <w:szCs w:val="28"/>
        </w:rPr>
        <w:t>эргономичность, мультифункциональность и трансформируемость помещений образовательной организации.</w:t>
      </w:r>
    </w:p>
    <w:p w:rsidR="007F524A" w:rsidRPr="00A81E27" w:rsidRDefault="007F524A" w:rsidP="007F524A">
      <w:pPr>
        <w:rPr>
          <w:szCs w:val="28"/>
        </w:rPr>
      </w:pPr>
      <w:proofErr w:type="gramStart"/>
      <w:r>
        <w:rPr>
          <w:szCs w:val="28"/>
        </w:rPr>
        <w:t>Здание МКОУ «Верхнелюбажская</w:t>
      </w:r>
      <w:r w:rsidRPr="00A81E27">
        <w:rPr>
          <w:szCs w:val="28"/>
        </w:rPr>
        <w:t xml:space="preserve"> средн</w:t>
      </w:r>
      <w:r>
        <w:rPr>
          <w:szCs w:val="28"/>
        </w:rPr>
        <w:t>яя общеобразовательная школа»</w:t>
      </w:r>
      <w:r w:rsidRPr="00A81E27">
        <w:rPr>
          <w:szCs w:val="28"/>
        </w:rPr>
        <w:t>,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комфортнойорганизации всех видов урочной и внеурочной деятельности для всех ее участников.</w:t>
      </w:r>
      <w:proofErr w:type="gramEnd"/>
    </w:p>
    <w:p w:rsidR="007F524A" w:rsidRPr="00A81E27" w:rsidRDefault="007F524A" w:rsidP="007F524A">
      <w:pPr>
        <w:rPr>
          <w:szCs w:val="28"/>
        </w:rPr>
      </w:pPr>
      <w:r>
        <w:rPr>
          <w:szCs w:val="28"/>
        </w:rPr>
        <w:t>В МКОУ «Верхнелюбажская</w:t>
      </w:r>
      <w:r w:rsidRPr="00A81E27">
        <w:rPr>
          <w:szCs w:val="28"/>
        </w:rPr>
        <w:t xml:space="preserve"> средн</w:t>
      </w:r>
      <w:r>
        <w:rPr>
          <w:szCs w:val="28"/>
        </w:rPr>
        <w:t>яя общеобразовательная школа</w:t>
      </w:r>
      <w:r w:rsidRPr="00A81E27">
        <w:rPr>
          <w:szCs w:val="28"/>
        </w:rPr>
        <w:t xml:space="preserve">» оборудованы помещения для реализации образовательной деятельности </w:t>
      </w:r>
      <w:proofErr w:type="gramStart"/>
      <w:r w:rsidRPr="00A81E27">
        <w:rPr>
          <w:szCs w:val="28"/>
        </w:rPr>
        <w:t>обучающихся</w:t>
      </w:r>
      <w:proofErr w:type="gramEnd"/>
      <w:r w:rsidRPr="00A81E27">
        <w:rPr>
          <w:szCs w:val="28"/>
        </w:rPr>
        <w:t xml:space="preserve">, административной и хозяйственной деятельности. </w:t>
      </w:r>
    </w:p>
    <w:p w:rsidR="007F524A" w:rsidRPr="00A81E27" w:rsidRDefault="007F524A" w:rsidP="007F524A">
      <w:pPr>
        <w:rPr>
          <w:szCs w:val="28"/>
        </w:rPr>
      </w:pPr>
      <w:r>
        <w:rPr>
          <w:szCs w:val="28"/>
        </w:rPr>
        <w:t>В МКОУ «Верхнелюбажская</w:t>
      </w:r>
      <w:r w:rsidRPr="00A81E27">
        <w:rPr>
          <w:szCs w:val="28"/>
        </w:rPr>
        <w:t xml:space="preserve"> средн</w:t>
      </w:r>
      <w:r>
        <w:rPr>
          <w:szCs w:val="28"/>
        </w:rPr>
        <w:t>яя общеобразовательная школа</w:t>
      </w:r>
      <w:r w:rsidRPr="00A81E27">
        <w:rPr>
          <w:szCs w:val="28"/>
        </w:rPr>
        <w:t xml:space="preserve">» </w:t>
      </w:r>
      <w:proofErr w:type="gramStart"/>
      <w:r w:rsidRPr="00A81E27">
        <w:rPr>
          <w:szCs w:val="28"/>
        </w:rPr>
        <w:t>предусмотрены</w:t>
      </w:r>
      <w:proofErr w:type="gramEnd"/>
      <w:r w:rsidRPr="00A81E27">
        <w:rPr>
          <w:szCs w:val="28"/>
        </w:rPr>
        <w:t>:</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sidRPr="00A81E27">
        <w:rPr>
          <w:rFonts w:ascii="Times New Roman" w:hAnsi="Times New Roman"/>
          <w:sz w:val="28"/>
          <w:szCs w:val="28"/>
        </w:rPr>
        <w:t>учебные кабинеты с автоматизированными (в том числе интерактивными) рабочими местами обучающихся и педагогических работников;</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sidRPr="00A81E27">
        <w:rPr>
          <w:rFonts w:ascii="Times New Roman" w:hAnsi="Times New Roman"/>
          <w:sz w:val="28"/>
          <w:szCs w:val="28"/>
        </w:rPr>
        <w:t xml:space="preserve">помещения для занятий учебно-исследовательской и проектной деятельностью, моделированием и техническим творчеством, музыкой и </w:t>
      </w:r>
      <w:r w:rsidRPr="00A81E27">
        <w:rPr>
          <w:rFonts w:ascii="Times New Roman" w:hAnsi="Times New Roman"/>
          <w:sz w:val="28"/>
          <w:szCs w:val="28"/>
        </w:rPr>
        <w:lastRenderedPageBreak/>
        <w:t>изобразительным искусством, а также другими учебными курсами и курсами внеурочной деятельности по выбору обучающихся;</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sidRPr="00A81E27">
        <w:rPr>
          <w:rFonts w:ascii="Times New Roman" w:hAnsi="Times New Roman"/>
          <w:sz w:val="28"/>
          <w:szCs w:val="28"/>
        </w:rPr>
        <w:t>цеха и мастерские в соответствии с профилями обучения;</w:t>
      </w:r>
    </w:p>
    <w:p w:rsidR="007F524A" w:rsidRPr="00F736D3" w:rsidRDefault="007F524A" w:rsidP="0047436F">
      <w:pPr>
        <w:pStyle w:val="afffff1"/>
        <w:numPr>
          <w:ilvl w:val="0"/>
          <w:numId w:val="383"/>
        </w:numPr>
        <w:spacing w:after="0"/>
        <w:ind w:left="0" w:firstLine="709"/>
        <w:jc w:val="both"/>
        <w:rPr>
          <w:rFonts w:ascii="Times New Roman" w:hAnsi="Times New Roman"/>
          <w:sz w:val="28"/>
          <w:szCs w:val="28"/>
        </w:rPr>
      </w:pPr>
      <w:r>
        <w:rPr>
          <w:rFonts w:ascii="Times New Roman" w:hAnsi="Times New Roman"/>
          <w:sz w:val="28"/>
          <w:szCs w:val="28"/>
        </w:rPr>
        <w:t>библиотека</w:t>
      </w:r>
      <w:r w:rsidRPr="00A81E27">
        <w:rPr>
          <w:rFonts w:ascii="Times New Roman" w:hAnsi="Times New Roman"/>
          <w:sz w:val="28"/>
          <w:szCs w:val="28"/>
        </w:rPr>
        <w:t xml:space="preserve"> с рабочими зонами свободного доступа (коллективн</w:t>
      </w:r>
      <w:r>
        <w:rPr>
          <w:rFonts w:ascii="Times New Roman" w:hAnsi="Times New Roman"/>
          <w:sz w:val="28"/>
          <w:szCs w:val="28"/>
        </w:rPr>
        <w:t>ого пользования), читальным залом и книгохранилищами</w:t>
      </w:r>
      <w:r w:rsidRPr="00A81E27">
        <w:rPr>
          <w:rFonts w:ascii="Times New Roman" w:hAnsi="Times New Roman"/>
          <w:sz w:val="28"/>
          <w:szCs w:val="28"/>
        </w:rPr>
        <w:t>;</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sidRPr="00A81E27">
        <w:rPr>
          <w:rFonts w:ascii="Times New Roman" w:hAnsi="Times New Roman"/>
          <w:sz w:val="28"/>
          <w:szCs w:val="28"/>
        </w:rPr>
        <w:t xml:space="preserve"> актовый зал  для проведения информационно-методических, учебных, а также массовых, досуговых, развлекательных мероприятий;</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sidRPr="00A81E27">
        <w:rPr>
          <w:rFonts w:ascii="Times New Roman" w:hAnsi="Times New Roman"/>
          <w:sz w:val="28"/>
          <w:szCs w:val="28"/>
        </w:rPr>
        <w:t>спортивный зал;</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sidRPr="00A81E27">
        <w:rPr>
          <w:rFonts w:ascii="Times New Roman" w:hAnsi="Times New Roman"/>
          <w:sz w:val="28"/>
          <w:szCs w:val="28"/>
        </w:rPr>
        <w:t xml:space="preserve">помещения для питания </w:t>
      </w:r>
      <w:proofErr w:type="gramStart"/>
      <w:r w:rsidRPr="00A81E27">
        <w:rPr>
          <w:rFonts w:ascii="Times New Roman" w:hAnsi="Times New Roman"/>
          <w:sz w:val="28"/>
          <w:szCs w:val="28"/>
        </w:rPr>
        <w:t>обучающихся</w:t>
      </w:r>
      <w:proofErr w:type="gramEnd"/>
      <w:r w:rsidRPr="00A81E27">
        <w:rPr>
          <w:rFonts w:ascii="Times New Roman" w:hAnsi="Times New Roman"/>
          <w:sz w:val="28"/>
          <w:szCs w:val="28"/>
        </w:rPr>
        <w:t>, а также для хранения и приготовления пищи (с возможностью организации горячего питания);</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sidRPr="00A81E27">
        <w:rPr>
          <w:rFonts w:ascii="Times New Roman" w:hAnsi="Times New Roman"/>
          <w:sz w:val="28"/>
          <w:szCs w:val="28"/>
        </w:rPr>
        <w:t>помещения медицинского назначения;</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sidRPr="00A81E27">
        <w:rPr>
          <w:rFonts w:ascii="Times New Roman" w:hAnsi="Times New Roman"/>
          <w:sz w:val="28"/>
          <w:szCs w:val="28"/>
        </w:rPr>
        <w:t xml:space="preserve">административные и иные помещения, оснащенные необходимым оборудованием; </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Pr>
          <w:rFonts w:ascii="Times New Roman" w:hAnsi="Times New Roman"/>
          <w:sz w:val="28"/>
          <w:szCs w:val="28"/>
        </w:rPr>
        <w:t>гардероб</w:t>
      </w:r>
      <w:r w:rsidRPr="00A81E27">
        <w:rPr>
          <w:rFonts w:ascii="Times New Roman" w:hAnsi="Times New Roman"/>
          <w:sz w:val="28"/>
          <w:szCs w:val="28"/>
        </w:rPr>
        <w:t>, санузлы, места личной гигиены;</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sidRPr="00A81E27">
        <w:rPr>
          <w:rFonts w:ascii="Times New Roman" w:hAnsi="Times New Roman"/>
          <w:sz w:val="28"/>
          <w:szCs w:val="28"/>
        </w:rPr>
        <w:t xml:space="preserve">участок (территория) с необходимым набором оборудованных зон; </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sidRPr="00A81E27">
        <w:rPr>
          <w:rFonts w:ascii="Times New Roman" w:hAnsi="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7F524A" w:rsidRPr="00A81E27" w:rsidRDefault="007F524A" w:rsidP="0047436F">
      <w:pPr>
        <w:pStyle w:val="afffff1"/>
        <w:numPr>
          <w:ilvl w:val="0"/>
          <w:numId w:val="383"/>
        </w:numPr>
        <w:spacing w:after="0"/>
        <w:ind w:left="0" w:firstLine="709"/>
        <w:jc w:val="both"/>
        <w:rPr>
          <w:rFonts w:ascii="Times New Roman" w:hAnsi="Times New Roman"/>
          <w:sz w:val="28"/>
          <w:szCs w:val="28"/>
        </w:rPr>
      </w:pPr>
      <w:r w:rsidRPr="00A81E27">
        <w:rPr>
          <w:rFonts w:ascii="Times New Roman" w:hAnsi="Times New Roman"/>
          <w:sz w:val="28"/>
          <w:szCs w:val="28"/>
        </w:rPr>
        <w:t>мебель, офисное оснащение и хозяйственный инвентарь.</w:t>
      </w:r>
    </w:p>
    <w:p w:rsidR="007F524A" w:rsidRPr="00A81E27" w:rsidRDefault="007F524A" w:rsidP="007F524A">
      <w:pPr>
        <w:rPr>
          <w:szCs w:val="28"/>
        </w:rPr>
      </w:pPr>
      <w:r w:rsidRPr="00A81E27">
        <w:rPr>
          <w:szCs w:val="28"/>
        </w:rPr>
        <w:t>Материально-техническое оснащение образовательной деятельности обеспечивает следующие ключевые возможности:</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реализацию индивидуальных учебных планов обучающихся, осуществления ими самостоятельной познавательной деятельности;</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проектную и исследовательскую деятельность обучающихся, проведение наблюдений и экспериментов (в т.</w:t>
      </w:r>
      <w:r>
        <w:rPr>
          <w:rFonts w:ascii="Times New Roman" w:hAnsi="Times New Roman"/>
          <w:sz w:val="28"/>
          <w:szCs w:val="28"/>
        </w:rPr>
        <w:t xml:space="preserve"> </w:t>
      </w:r>
      <w:r w:rsidRPr="00A81E27">
        <w:rPr>
          <w:rFonts w:ascii="Times New Roman" w:hAnsi="Times New Roman"/>
          <w:sz w:val="28"/>
          <w:szCs w:val="28"/>
        </w:rPr>
        <w:t xml:space="preserve">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w:t>
      </w:r>
      <w:proofErr w:type="gramStart"/>
      <w:r w:rsidRPr="00A81E27">
        <w:rPr>
          <w:rFonts w:ascii="Times New Roman" w:hAnsi="Times New Roman"/>
          <w:sz w:val="28"/>
          <w:szCs w:val="28"/>
        </w:rPr>
        <w:t>естественно-научных</w:t>
      </w:r>
      <w:proofErr w:type="gramEnd"/>
      <w:r w:rsidRPr="00A81E27">
        <w:rPr>
          <w:rFonts w:ascii="Times New Roman" w:hAnsi="Times New Roman"/>
          <w:sz w:val="28"/>
          <w:szCs w:val="28"/>
        </w:rPr>
        <w:t xml:space="preserve"> объектов и явлений);</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художественное творчество с использованием современных инструментов и технологий, художественно-оформительские и издательские работы;</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научно-техническое творчество, создание материальных и информационных объектов с использованием рукомесла и цифрового производства;</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lastRenderedPageBreak/>
        <w:t>базовое и углубленное (профильное) изучение предметов;</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размещение продуктов познавательной, учебно-исследовательской и проектной деятельности обучающихся в информ</w:t>
      </w:r>
      <w:r>
        <w:rPr>
          <w:rFonts w:ascii="Times New Roman" w:hAnsi="Times New Roman"/>
          <w:sz w:val="28"/>
          <w:szCs w:val="28"/>
        </w:rPr>
        <w:t>ационно-образовательной среде МК</w:t>
      </w:r>
      <w:r w:rsidRPr="00A81E27">
        <w:rPr>
          <w:rFonts w:ascii="Times New Roman" w:hAnsi="Times New Roman"/>
          <w:sz w:val="28"/>
          <w:szCs w:val="28"/>
        </w:rPr>
        <w:t>ОУ «</w:t>
      </w:r>
      <w:r>
        <w:rPr>
          <w:rFonts w:ascii="Times New Roman" w:hAnsi="Times New Roman"/>
          <w:sz w:val="28"/>
          <w:szCs w:val="28"/>
        </w:rPr>
        <w:t>Верхнелюбажская</w:t>
      </w:r>
      <w:r w:rsidRPr="00A81E27">
        <w:rPr>
          <w:rFonts w:ascii="Times New Roman" w:hAnsi="Times New Roman"/>
          <w:sz w:val="28"/>
          <w:szCs w:val="28"/>
        </w:rPr>
        <w:t xml:space="preserve"> средн</w:t>
      </w:r>
      <w:r>
        <w:rPr>
          <w:rFonts w:ascii="Times New Roman" w:hAnsi="Times New Roman"/>
          <w:sz w:val="28"/>
          <w:szCs w:val="28"/>
        </w:rPr>
        <w:t>яя общеобразовательная школа</w:t>
      </w:r>
      <w:r w:rsidRPr="00A81E27">
        <w:rPr>
          <w:rFonts w:ascii="Times New Roman" w:hAnsi="Times New Roman"/>
          <w:sz w:val="28"/>
          <w:szCs w:val="28"/>
        </w:rPr>
        <w:t>»;</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маркетинг образовательных услуг и работу школьных медиа (работа сайта образовательной орг</w:t>
      </w:r>
      <w:r>
        <w:rPr>
          <w:rFonts w:ascii="Times New Roman" w:hAnsi="Times New Roman"/>
          <w:sz w:val="28"/>
          <w:szCs w:val="28"/>
        </w:rPr>
        <w:t>анизации,</w:t>
      </w:r>
      <w:r w:rsidRPr="00A81E27">
        <w:rPr>
          <w:rFonts w:ascii="Times New Roman" w:hAnsi="Times New Roman"/>
          <w:sz w:val="28"/>
          <w:szCs w:val="28"/>
        </w:rPr>
        <w:t xml:space="preserve"> представление школы в социальных сетях и пр.);</w:t>
      </w:r>
    </w:p>
    <w:p w:rsidR="007F524A" w:rsidRPr="00A81E27" w:rsidRDefault="007F524A" w:rsidP="0047436F">
      <w:pPr>
        <w:pStyle w:val="afffff1"/>
        <w:numPr>
          <w:ilvl w:val="0"/>
          <w:numId w:val="384"/>
        </w:numPr>
        <w:spacing w:after="0"/>
        <w:ind w:left="0" w:firstLine="709"/>
        <w:jc w:val="both"/>
        <w:rPr>
          <w:rFonts w:ascii="Times New Roman" w:hAnsi="Times New Roman"/>
          <w:sz w:val="28"/>
          <w:szCs w:val="28"/>
        </w:rPr>
      </w:pPr>
      <w:r w:rsidRPr="00A81E27">
        <w:rPr>
          <w:rFonts w:ascii="Times New Roman" w:hAnsi="Times New Roman"/>
          <w:sz w:val="28"/>
          <w:szCs w:val="28"/>
        </w:rPr>
        <w:t>организацию качественного горячего питания, медицинского обслуживания и отдыха обучающихся и педагогических работников.</w:t>
      </w:r>
    </w:p>
    <w:p w:rsidR="007F524A" w:rsidRPr="00A81E27" w:rsidRDefault="007F524A" w:rsidP="007F524A">
      <w:pPr>
        <w:rPr>
          <w:szCs w:val="28"/>
        </w:rPr>
      </w:pPr>
      <w:r w:rsidRPr="00A81E27">
        <w:rPr>
          <w:szCs w:val="28"/>
        </w:rPr>
        <w:t>Указанные виды деятельности обеспечиваются расходными материалами.</w:t>
      </w:r>
    </w:p>
    <w:p w:rsidR="007F524A" w:rsidRPr="00A81E27" w:rsidRDefault="007F524A" w:rsidP="007F524A">
      <w:pPr>
        <w:rPr>
          <w:szCs w:val="28"/>
        </w:rPr>
      </w:pPr>
      <w:r>
        <w:rPr>
          <w:szCs w:val="28"/>
        </w:rPr>
        <w:t>Инфраструктура МК</w:t>
      </w:r>
      <w:r w:rsidRPr="00A81E27">
        <w:rPr>
          <w:szCs w:val="28"/>
        </w:rPr>
        <w:t>ОУ «</w:t>
      </w:r>
      <w:r>
        <w:rPr>
          <w:szCs w:val="28"/>
        </w:rPr>
        <w:t>Верхнелюбажская</w:t>
      </w:r>
      <w:r w:rsidRPr="00A81E27">
        <w:rPr>
          <w:szCs w:val="28"/>
        </w:rPr>
        <w:t xml:space="preserve"> средн</w:t>
      </w:r>
      <w:r>
        <w:rPr>
          <w:szCs w:val="28"/>
        </w:rPr>
        <w:t>яя общеобразовательная школа</w:t>
      </w:r>
      <w:r w:rsidRPr="00A81E27">
        <w:rPr>
          <w:szCs w:val="28"/>
        </w:rPr>
        <w:t>» обеспечивает  дополнительные возможности:</w:t>
      </w:r>
    </w:p>
    <w:p w:rsidR="007F524A" w:rsidRPr="00A81E27" w:rsidRDefault="007F524A" w:rsidP="0047436F">
      <w:pPr>
        <w:pStyle w:val="afffff1"/>
        <w:numPr>
          <w:ilvl w:val="0"/>
          <w:numId w:val="385"/>
        </w:numPr>
        <w:spacing w:after="0"/>
        <w:ind w:left="0" w:firstLine="709"/>
        <w:jc w:val="both"/>
        <w:rPr>
          <w:rFonts w:ascii="Times New Roman" w:hAnsi="Times New Roman"/>
          <w:sz w:val="28"/>
          <w:szCs w:val="28"/>
        </w:rPr>
      </w:pPr>
      <w:r w:rsidRPr="00A81E27">
        <w:rPr>
          <w:rFonts w:ascii="Times New Roman" w:hAnsi="Times New Roman"/>
          <w:sz w:val="28"/>
          <w:szCs w:val="28"/>
        </w:rPr>
        <w:lastRenderedPageBreak/>
        <w:t>зоны уединения и психологической разгрузки;</w:t>
      </w:r>
    </w:p>
    <w:p w:rsidR="007F524A" w:rsidRPr="00A81E27" w:rsidRDefault="007F524A" w:rsidP="0047436F">
      <w:pPr>
        <w:pStyle w:val="afffff1"/>
        <w:numPr>
          <w:ilvl w:val="0"/>
          <w:numId w:val="385"/>
        </w:numPr>
        <w:spacing w:after="0"/>
        <w:ind w:left="0" w:firstLine="709"/>
        <w:jc w:val="both"/>
        <w:rPr>
          <w:rFonts w:ascii="Times New Roman" w:hAnsi="Times New Roman"/>
          <w:sz w:val="28"/>
          <w:szCs w:val="28"/>
        </w:rPr>
      </w:pPr>
      <w:r w:rsidRPr="00A81E27">
        <w:rPr>
          <w:rFonts w:ascii="Times New Roman" w:hAnsi="Times New Roman"/>
          <w:sz w:val="28"/>
          <w:szCs w:val="28"/>
        </w:rPr>
        <w:t xml:space="preserve">зоны индивидуальной работы </w:t>
      </w:r>
      <w:proofErr w:type="gramStart"/>
      <w:r w:rsidRPr="00A81E27">
        <w:rPr>
          <w:rFonts w:ascii="Times New Roman" w:hAnsi="Times New Roman"/>
          <w:sz w:val="28"/>
          <w:szCs w:val="28"/>
        </w:rPr>
        <w:t>обучающихся</w:t>
      </w:r>
      <w:proofErr w:type="gramEnd"/>
      <w:r w:rsidRPr="00A81E27">
        <w:rPr>
          <w:rFonts w:ascii="Times New Roman" w:hAnsi="Times New Roman"/>
          <w:sz w:val="28"/>
          <w:szCs w:val="28"/>
        </w:rPr>
        <w:t xml:space="preserve"> (информационный поиск, формирование контента, подготовка к занятиям и пр.);</w:t>
      </w:r>
    </w:p>
    <w:p w:rsidR="007F524A" w:rsidRPr="00A81E27" w:rsidRDefault="007F524A" w:rsidP="0047436F">
      <w:pPr>
        <w:pStyle w:val="afffff1"/>
        <w:numPr>
          <w:ilvl w:val="0"/>
          <w:numId w:val="385"/>
        </w:numPr>
        <w:spacing w:after="0"/>
        <w:ind w:left="0" w:firstLine="709"/>
        <w:jc w:val="both"/>
        <w:rPr>
          <w:rFonts w:ascii="Times New Roman" w:hAnsi="Times New Roman"/>
          <w:sz w:val="28"/>
          <w:szCs w:val="28"/>
        </w:rPr>
      </w:pPr>
      <w:proofErr w:type="gramStart"/>
      <w:r w:rsidRPr="00A81E27">
        <w:rPr>
          <w:rFonts w:ascii="Times New Roman" w:hAnsi="Times New Roman"/>
          <w:sz w:val="28"/>
          <w:szCs w:val="28"/>
        </w:rPr>
        <w:t>беспроводной безопасный доступ к сети Интернет;</w:t>
      </w:r>
      <w:proofErr w:type="gramEnd"/>
    </w:p>
    <w:p w:rsidR="007F524A" w:rsidRPr="00A81E27" w:rsidRDefault="007F524A" w:rsidP="0047436F">
      <w:pPr>
        <w:pStyle w:val="afffff1"/>
        <w:numPr>
          <w:ilvl w:val="0"/>
          <w:numId w:val="385"/>
        </w:numPr>
        <w:spacing w:after="0"/>
        <w:ind w:left="0" w:firstLine="709"/>
        <w:jc w:val="both"/>
        <w:rPr>
          <w:rFonts w:ascii="Times New Roman" w:hAnsi="Times New Roman"/>
          <w:sz w:val="28"/>
          <w:szCs w:val="28"/>
        </w:rPr>
      </w:pPr>
      <w:r w:rsidRPr="00A81E27">
        <w:rPr>
          <w:rFonts w:ascii="Times New Roman" w:hAnsi="Times New Roman"/>
          <w:sz w:val="28"/>
          <w:szCs w:val="28"/>
        </w:rPr>
        <w:t>использование личных электронных устройств с учетом политики информационной безопасности.</w:t>
      </w:r>
    </w:p>
    <w:p w:rsidR="007F524A" w:rsidRPr="00A81E27" w:rsidRDefault="007F524A" w:rsidP="007F524A">
      <w:pPr>
        <w:rPr>
          <w:szCs w:val="28"/>
        </w:rPr>
      </w:pPr>
      <w:r w:rsidRPr="00A81E27">
        <w:rPr>
          <w:szCs w:val="28"/>
        </w:rPr>
        <w:t>Оформлен</w:t>
      </w:r>
      <w:r>
        <w:rPr>
          <w:szCs w:val="28"/>
        </w:rPr>
        <w:t>ие помещений МКОУ «Верхнелюбажская</w:t>
      </w:r>
      <w:r w:rsidRPr="00A81E27">
        <w:rPr>
          <w:szCs w:val="28"/>
        </w:rPr>
        <w:t xml:space="preserve"> средн</w:t>
      </w:r>
      <w:r>
        <w:rPr>
          <w:szCs w:val="28"/>
        </w:rPr>
        <w:t>яя общеобразовательная школа</w:t>
      </w:r>
      <w:r w:rsidRPr="00A81E27">
        <w:rPr>
          <w:szCs w:val="28"/>
        </w:rPr>
        <w:t>»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w:t>
      </w:r>
    </w:p>
    <w:p w:rsidR="007F524A" w:rsidRPr="00B83312" w:rsidRDefault="007F524A" w:rsidP="007F524A">
      <w:pPr>
        <w:spacing w:line="240" w:lineRule="auto"/>
        <w:contextualSpacing/>
        <w:rPr>
          <w:b/>
          <w:szCs w:val="28"/>
          <w:lang w:eastAsia="ru-RU"/>
        </w:rPr>
      </w:pPr>
    </w:p>
    <w:p w:rsidR="007F524A" w:rsidRPr="00305DF9" w:rsidRDefault="007F524A" w:rsidP="007F524A">
      <w:pPr>
        <w:spacing w:line="240" w:lineRule="auto"/>
        <w:rPr>
          <w:b/>
          <w:szCs w:val="28"/>
        </w:rPr>
      </w:pPr>
      <w:r w:rsidRPr="004750F7">
        <w:rPr>
          <w:rStyle w:val="10pt17"/>
          <w:b/>
          <w:sz w:val="28"/>
          <w:szCs w:val="28"/>
          <w:lang w:val="en-US"/>
        </w:rPr>
        <w:t>III</w:t>
      </w:r>
      <w:r>
        <w:rPr>
          <w:rStyle w:val="10pt17"/>
          <w:b/>
          <w:sz w:val="28"/>
          <w:szCs w:val="28"/>
        </w:rPr>
        <w:t>.3.5</w:t>
      </w:r>
      <w:r w:rsidRPr="004750F7">
        <w:rPr>
          <w:b/>
          <w:szCs w:val="28"/>
        </w:rPr>
        <w:t>. Информационно-методические условия реализации основной образовательной программы</w:t>
      </w:r>
      <w:r w:rsidRPr="004750F7">
        <w:rPr>
          <w:b/>
          <w:webHidden/>
          <w:szCs w:val="28"/>
        </w:rPr>
        <w:tab/>
      </w:r>
    </w:p>
    <w:p w:rsidR="007F524A" w:rsidRDefault="007F524A" w:rsidP="007F524A">
      <w:pPr>
        <w:jc w:val="center"/>
        <w:rPr>
          <w:rFonts w:eastAsia="Times New Roman"/>
          <w:b/>
          <w:szCs w:val="28"/>
          <w:lang w:eastAsia="ru-RU"/>
        </w:rPr>
      </w:pPr>
      <w:r>
        <w:rPr>
          <w:rFonts w:eastAsia="Times New Roman"/>
          <w:b/>
          <w:szCs w:val="28"/>
          <w:lang w:eastAsia="ru-RU"/>
        </w:rPr>
        <w:t>10 класс</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2370"/>
        <w:gridCol w:w="2920"/>
        <w:gridCol w:w="1948"/>
        <w:gridCol w:w="1351"/>
      </w:tblGrid>
      <w:tr w:rsidR="007F524A"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Default="007F524A" w:rsidP="007F524A"/>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b/>
                <w:szCs w:val="28"/>
              </w:rPr>
            </w:pPr>
            <w:r w:rsidRPr="007554EF">
              <w:rPr>
                <w:b/>
                <w:szCs w:val="28"/>
              </w:rPr>
              <w:t>Класс</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b/>
                <w:szCs w:val="28"/>
              </w:rPr>
            </w:pPr>
            <w:r w:rsidRPr="007554EF">
              <w:rPr>
                <w:b/>
                <w:szCs w:val="28"/>
              </w:rPr>
              <w:t>Название учебника</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b/>
                <w:szCs w:val="28"/>
              </w:rPr>
            </w:pPr>
            <w:r w:rsidRPr="007554EF">
              <w:rPr>
                <w:b/>
                <w:szCs w:val="28"/>
              </w:rPr>
              <w:t>Автор учебника</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b/>
                <w:szCs w:val="28"/>
              </w:rPr>
            </w:pPr>
            <w:r w:rsidRPr="007554EF">
              <w:rPr>
                <w:b/>
                <w:szCs w:val="28"/>
              </w:rPr>
              <w:t>Издательство</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b/>
                <w:szCs w:val="28"/>
              </w:rPr>
            </w:pPr>
            <w:r w:rsidRPr="007554EF">
              <w:rPr>
                <w:b/>
                <w:szCs w:val="28"/>
              </w:rPr>
              <w:t>Год издания</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b/>
                <w:szCs w:val="28"/>
              </w:rPr>
              <w:t xml:space="preserve">                                                        РУССКИЙ   ЯЗЫК</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 xml:space="preserve">  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Гольцова Н.Г. Шамшин И.В.</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Русский язык</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Русское слово</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2017</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tabs>
                <w:tab w:val="left" w:pos="3615"/>
              </w:tabs>
              <w:spacing w:line="240" w:lineRule="auto"/>
              <w:jc w:val="center"/>
              <w:rPr>
                <w:b/>
                <w:szCs w:val="28"/>
              </w:rPr>
            </w:pPr>
            <w:r w:rsidRPr="007554EF">
              <w:rPr>
                <w:b/>
                <w:szCs w:val="28"/>
              </w:rPr>
              <w:t>ЛИТЕРАТУРА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 xml:space="preserve">  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Курдюмова Т.Ф.</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Литература</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Дрофа</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2018</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ИНОСТРАННЫЙ  ЯЗЫК</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Афанасьева О.В., Дули Д.</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Английский  в фокусе</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Григорьева Е.Я.. Горбачёва Е.Ю.</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Французский язык</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МАТЕМАТИКА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Никольский С.М., ПотаповыМ.К.</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 xml:space="preserve">Алгебра и начала математического анализа </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Атанасян Л.С.</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Геометрия</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ИСТОРИЯ</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w:t>
            </w:r>
            <w:r w:rsidRPr="007554EF">
              <w:rPr>
                <w:szCs w:val="28"/>
              </w:rPr>
              <w:lastRenderedPageBreak/>
              <w:t>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lastRenderedPageBreak/>
              <w:t xml:space="preserve">Горинов </w:t>
            </w:r>
            <w:r w:rsidRPr="007554EF">
              <w:rPr>
                <w:szCs w:val="28"/>
              </w:rPr>
              <w:lastRenderedPageBreak/>
              <w:t>М.М., Данилов А.А.</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lastRenderedPageBreak/>
              <w:t xml:space="preserve">История России </w:t>
            </w:r>
            <w:r w:rsidRPr="007554EF">
              <w:rPr>
                <w:szCs w:val="28"/>
              </w:rPr>
              <w:lastRenderedPageBreak/>
              <w:t>3 части</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lastRenderedPageBreak/>
              <w:t>Просве</w:t>
            </w:r>
            <w:r w:rsidRPr="007554EF">
              <w:rPr>
                <w:szCs w:val="28"/>
              </w:rPr>
              <w:lastRenderedPageBreak/>
              <w:t>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lastRenderedPageBreak/>
              <w:t>201</w:t>
            </w:r>
            <w:r w:rsidRPr="007554EF">
              <w:rPr>
                <w:szCs w:val="28"/>
              </w:rPr>
              <w:lastRenderedPageBreak/>
              <w:t>6</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lastRenderedPageBreak/>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Сахаров А.Н.</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История с древнейших времён до конца 19 века</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Русское слово</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2016</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ИНФОРМАТИКА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Семакин И.Г.</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 xml:space="preserve">Информатика </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Бином</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2018</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БИОЛОГИЯ</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Каменский А.А., Криксунов Е.А.</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Биология. Общая биология</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Дрофа</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ГЕОГРАФИЯ</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Максаковский В.П.</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География</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ОБЩЕСТВОЗНАНИЕ</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Боголюбов Л.Н., Городецкая Н.И. под редакцией Боголюбова Л.Н.</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Обществознание</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2018</w:t>
            </w:r>
          </w:p>
        </w:tc>
      </w:tr>
      <w:tr w:rsidR="007F524A" w:rsidRPr="007554EF" w:rsidTr="007F524A">
        <w:trPr>
          <w:trHeight w:val="336"/>
        </w:trPr>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szCs w:val="28"/>
              </w:rPr>
            </w:pPr>
            <w:r w:rsidRPr="007554EF">
              <w:rPr>
                <w:b/>
                <w:szCs w:val="28"/>
              </w:rPr>
              <w:t>ОСНОВЫ  БЕЗОПАСНОСТИ  ЖИЗНЕДЕЯТЕЛЬНОСТИ</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Фролов М.П. под редакцией Воробьева Ю.Л.</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Основы безопасности жизнедеятельности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Астрель</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2016</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ХИМИЯ</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Рудзитис Г.Е., Фельдман Ф.Г.</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Химия</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ФИЗИКА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Генденштейн Л.Э., Дик Ю.И.</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Физика</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Мнемозина</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tabs>
                <w:tab w:val="left" w:pos="3555"/>
              </w:tabs>
              <w:spacing w:line="240" w:lineRule="auto"/>
              <w:jc w:val="center"/>
              <w:rPr>
                <w:b/>
                <w:szCs w:val="28"/>
              </w:rPr>
            </w:pPr>
            <w:r w:rsidRPr="007554EF">
              <w:rPr>
                <w:b/>
                <w:szCs w:val="28"/>
              </w:rPr>
              <w:t>МИРОВАЯ ХУДОЖЕСТВЕННАЯ КУЛЬТУРА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Данилова Г.И.</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МХК</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Дрофа</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2017</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ФИЗИЧЕСКАЯ КУЛЬТУРА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10</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Лях В.И.</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2016</w:t>
            </w:r>
          </w:p>
        </w:tc>
      </w:tr>
    </w:tbl>
    <w:p w:rsidR="007F524A" w:rsidRPr="007554EF" w:rsidRDefault="007F524A" w:rsidP="007F524A">
      <w:pPr>
        <w:rPr>
          <w:b/>
          <w:szCs w:val="28"/>
        </w:rPr>
      </w:pPr>
    </w:p>
    <w:p w:rsidR="007F524A" w:rsidRPr="007554EF" w:rsidRDefault="007F524A" w:rsidP="007F524A">
      <w:pPr>
        <w:jc w:val="center"/>
        <w:rPr>
          <w:rFonts w:eastAsia="Times New Roman"/>
          <w:szCs w:val="28"/>
          <w:lang w:eastAsia="ru-RU"/>
        </w:rPr>
      </w:pPr>
      <w:r w:rsidRPr="007554EF">
        <w:rPr>
          <w:b/>
          <w:szCs w:val="28"/>
        </w:rPr>
        <w:t>11 КЛАСС</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2412"/>
        <w:gridCol w:w="2962"/>
        <w:gridCol w:w="1843"/>
        <w:gridCol w:w="1363"/>
      </w:tblGrid>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tabs>
                <w:tab w:val="left" w:pos="4065"/>
              </w:tabs>
              <w:spacing w:line="240" w:lineRule="auto"/>
              <w:jc w:val="center"/>
              <w:rPr>
                <w:b/>
                <w:szCs w:val="28"/>
              </w:rPr>
            </w:pPr>
            <w:r w:rsidRPr="007554EF">
              <w:rPr>
                <w:b/>
                <w:szCs w:val="28"/>
              </w:rPr>
              <w:t>РУССКИЙ   ЯЗЫК</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lastRenderedPageBreak/>
              <w:t xml:space="preserve">  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Гольцова Н.Г. Шамшин И.В.</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Русский язык</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Русское слово</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2017</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tabs>
                <w:tab w:val="left" w:pos="3615"/>
              </w:tabs>
              <w:spacing w:line="240" w:lineRule="auto"/>
              <w:jc w:val="center"/>
              <w:rPr>
                <w:b/>
                <w:szCs w:val="28"/>
              </w:rPr>
            </w:pPr>
            <w:r w:rsidRPr="007554EF">
              <w:rPr>
                <w:b/>
                <w:szCs w:val="28"/>
              </w:rPr>
              <w:t>ЛИТЕРАТУРА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 xml:space="preserve">  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Курдюмова Т.Ф.</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Литература</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Дрофа</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2018</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ИНОСТРАННЫЙ  ЯЗЫК</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Афанасьева О.В., Дули</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Английский  в фокусе</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Григорьева Е.Я.. Горбачёва Е.</w:t>
            </w:r>
            <w:proofErr w:type="gramStart"/>
            <w:r w:rsidRPr="007554EF">
              <w:rPr>
                <w:szCs w:val="28"/>
              </w:rPr>
              <w:t>Ю</w:t>
            </w:r>
            <w:proofErr w:type="gramEnd"/>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Французский язык</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МАТЕМАТИКА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Никольский С.М., ПотаповыМ.К.</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 xml:space="preserve">Алгебра и начала математического анализа </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Атанасян Л.С., Бутузов В.Ф.</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 xml:space="preserve"> Геометрия</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ИСТОРИЯ</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Загладин Н.В., Петров Ю.А.</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История  конец 19 начало 20 века</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Русское слово</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2016</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ИНФОРМАТИКА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Семакин И.Г.</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Информатика</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Бином</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БИОЛОГИЯ</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Каменский А.А., Криксунов Е.А.</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Биология. Общая биология</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Дрофа</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ГЕОГРАФИЯ</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Максаковский В.П.</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География</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ОБЩЕСТВОЗНАНИЕ</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Боголюбов Л.Н. Городецкая Н.И. под редакцией Боголюбова Л.Н.</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Обществознание</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2019</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tcPr>
          <w:p w:rsidR="007F524A" w:rsidRPr="007554EF" w:rsidRDefault="007F524A" w:rsidP="007F524A">
            <w:pPr>
              <w:spacing w:line="240" w:lineRule="auto"/>
              <w:jc w:val="center"/>
              <w:rPr>
                <w:szCs w:val="28"/>
              </w:rPr>
            </w:pPr>
            <w:r w:rsidRPr="007554EF">
              <w:rPr>
                <w:b/>
                <w:szCs w:val="28"/>
              </w:rPr>
              <w:t>ОСНОВЫ  БЕЗОПАСНОСТИ  ЖИЗНЕДЕЯТЕЛЬНОСТИ</w:t>
            </w:r>
          </w:p>
          <w:p w:rsidR="007F524A" w:rsidRPr="007554EF" w:rsidRDefault="007F524A" w:rsidP="007F524A">
            <w:pPr>
              <w:spacing w:line="240" w:lineRule="auto"/>
              <w:jc w:val="center"/>
              <w:rPr>
                <w:b/>
                <w:szCs w:val="28"/>
              </w:rPr>
            </w:pP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 xml:space="preserve">Фролов М.П. под </w:t>
            </w:r>
            <w:r w:rsidRPr="007554EF">
              <w:rPr>
                <w:szCs w:val="28"/>
              </w:rPr>
              <w:lastRenderedPageBreak/>
              <w:t>редакцией Воробьева Ю.Л.</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lastRenderedPageBreak/>
              <w:t xml:space="preserve">Основы безопасности </w:t>
            </w:r>
            <w:r w:rsidRPr="007554EF">
              <w:rPr>
                <w:szCs w:val="28"/>
              </w:rPr>
              <w:lastRenderedPageBreak/>
              <w:t>жизнедеятельности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lastRenderedPageBreak/>
              <w:t>Астрель</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2016</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lastRenderedPageBreak/>
              <w:t>ХИМИЯ</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Рудзитис Г.Е., Фельдман Ф.Г.</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Химия</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ФИЗИКА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Генденштейн Л.Э., Дик Ю.И.</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Физика</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Мнемозина</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2015</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tabs>
                <w:tab w:val="left" w:pos="3555"/>
              </w:tabs>
              <w:spacing w:line="240" w:lineRule="auto"/>
              <w:jc w:val="center"/>
              <w:rPr>
                <w:b/>
                <w:szCs w:val="28"/>
              </w:rPr>
            </w:pPr>
            <w:r w:rsidRPr="007554EF">
              <w:rPr>
                <w:b/>
                <w:szCs w:val="28"/>
              </w:rPr>
              <w:t>МИРОВАЯ ХУДОЖЕСТВЕННАЯ КУЛЬТУРА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Данилова Г.И.</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МХК</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Дрофа</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2019</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ФИЗИЧЕСКАЯ КУЛЬТУРА</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Лях В.И.</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Просвещение</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2016</w:t>
            </w:r>
          </w:p>
        </w:tc>
      </w:tr>
      <w:tr w:rsidR="007F524A" w:rsidRPr="007554EF" w:rsidTr="007F524A">
        <w:tc>
          <w:tcPr>
            <w:tcW w:w="9640" w:type="dxa"/>
            <w:gridSpan w:val="5"/>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jc w:val="center"/>
              <w:rPr>
                <w:b/>
                <w:szCs w:val="28"/>
              </w:rPr>
            </w:pPr>
            <w:r w:rsidRPr="007554EF">
              <w:rPr>
                <w:b/>
                <w:szCs w:val="28"/>
              </w:rPr>
              <w:t>АСТРОНОМИЯ</w:t>
            </w:r>
          </w:p>
        </w:tc>
      </w:tr>
      <w:tr w:rsidR="007F524A" w:rsidRPr="007554EF" w:rsidTr="007F524A">
        <w:tc>
          <w:tcPr>
            <w:tcW w:w="1060"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11</w:t>
            </w:r>
          </w:p>
        </w:tc>
        <w:tc>
          <w:tcPr>
            <w:tcW w:w="241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Воронцов-Вельяминов Б.А., Страут Е.К.</w:t>
            </w:r>
          </w:p>
        </w:tc>
        <w:tc>
          <w:tcPr>
            <w:tcW w:w="2962"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Астрономия</w:t>
            </w:r>
          </w:p>
        </w:tc>
        <w:tc>
          <w:tcPr>
            <w:tcW w:w="184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Дрофа</w:t>
            </w:r>
          </w:p>
        </w:tc>
        <w:tc>
          <w:tcPr>
            <w:tcW w:w="1363" w:type="dxa"/>
            <w:tcBorders>
              <w:top w:val="single" w:sz="4" w:space="0" w:color="000000"/>
              <w:left w:val="single" w:sz="4" w:space="0" w:color="000000"/>
              <w:bottom w:val="single" w:sz="4" w:space="0" w:color="000000"/>
              <w:right w:val="single" w:sz="4" w:space="0" w:color="000000"/>
            </w:tcBorders>
            <w:hideMark/>
          </w:tcPr>
          <w:p w:rsidR="007F524A" w:rsidRPr="007554EF" w:rsidRDefault="007F524A" w:rsidP="007F524A">
            <w:pPr>
              <w:spacing w:line="240" w:lineRule="auto"/>
              <w:rPr>
                <w:szCs w:val="28"/>
              </w:rPr>
            </w:pPr>
            <w:r w:rsidRPr="007554EF">
              <w:rPr>
                <w:szCs w:val="28"/>
              </w:rPr>
              <w:t>2018</w:t>
            </w:r>
          </w:p>
        </w:tc>
      </w:tr>
    </w:tbl>
    <w:p w:rsidR="007F524A" w:rsidRPr="007554EF" w:rsidRDefault="007F524A" w:rsidP="007F524A">
      <w:pPr>
        <w:jc w:val="center"/>
        <w:rPr>
          <w:rFonts w:eastAsia="Times New Roman"/>
          <w:b/>
          <w:szCs w:val="28"/>
          <w:lang w:eastAsia="ru-RU"/>
        </w:rPr>
      </w:pPr>
    </w:p>
    <w:p w:rsidR="007F524A" w:rsidRPr="007554EF" w:rsidRDefault="007F524A" w:rsidP="007F524A">
      <w:pPr>
        <w:jc w:val="center"/>
        <w:rPr>
          <w:rFonts w:eastAsia="Times New Roman"/>
          <w:b/>
          <w:szCs w:val="28"/>
          <w:lang w:eastAsia="ru-RU"/>
        </w:rPr>
      </w:pPr>
      <w:r w:rsidRPr="007554EF">
        <w:rPr>
          <w:rFonts w:eastAsia="Times New Roman"/>
          <w:b/>
          <w:szCs w:val="28"/>
          <w:lang w:eastAsia="ru-RU"/>
        </w:rPr>
        <w:t>УЧЕБНО - ПРОГРАММНО – МЕТОДИЧЕСКОЕ  ОБЕСПЕЧЕНИЕ</w:t>
      </w:r>
    </w:p>
    <w:p w:rsidR="007F524A" w:rsidRPr="007554EF" w:rsidRDefault="007F524A" w:rsidP="007F524A">
      <w:pPr>
        <w:jc w:val="center"/>
        <w:rPr>
          <w:rFonts w:eastAsia="Times New Roman"/>
          <w:b/>
          <w:szCs w:val="28"/>
          <w:lang w:eastAsia="ru-RU"/>
        </w:rPr>
      </w:pPr>
      <w:r w:rsidRPr="007554EF">
        <w:rPr>
          <w:rFonts w:eastAsia="Times New Roman"/>
          <w:b/>
          <w:szCs w:val="28"/>
          <w:lang w:eastAsia="ru-RU"/>
        </w:rPr>
        <w:t xml:space="preserve">ФЕДЕРАЛЬНОГО  И РЕГИОНАЛЬНОГО    КОМПОНЕНТОВ  УЧЕБНОГО  ПЛАНА </w:t>
      </w:r>
    </w:p>
    <w:p w:rsidR="007F524A" w:rsidRPr="007554EF" w:rsidRDefault="007F524A" w:rsidP="007F524A">
      <w:pPr>
        <w:jc w:val="center"/>
        <w:rPr>
          <w:rFonts w:eastAsia="Times New Roman"/>
          <w:b/>
          <w:szCs w:val="28"/>
          <w:lang w:eastAsia="ru-RU"/>
        </w:rPr>
      </w:pPr>
      <w:r w:rsidRPr="007554EF">
        <w:rPr>
          <w:rFonts w:eastAsia="Times New Roman"/>
          <w:b/>
          <w:szCs w:val="28"/>
          <w:lang w:eastAsia="ru-RU"/>
        </w:rPr>
        <w:t xml:space="preserve"> МУНИЦИПАЛЬНОГО КАЗЕННОГО   ОБЩЕОБРАЗОВАТЕЛЬНОГО УЧРЕЖДЕНИЯ </w:t>
      </w:r>
    </w:p>
    <w:p w:rsidR="007F524A" w:rsidRPr="007554EF" w:rsidRDefault="007F524A" w:rsidP="007F524A">
      <w:pPr>
        <w:jc w:val="center"/>
        <w:rPr>
          <w:rFonts w:eastAsia="Times New Roman"/>
          <w:b/>
          <w:szCs w:val="28"/>
          <w:lang w:eastAsia="ru-RU"/>
        </w:rPr>
      </w:pPr>
      <w:r w:rsidRPr="007554EF">
        <w:rPr>
          <w:rFonts w:eastAsia="Times New Roman"/>
          <w:b/>
          <w:szCs w:val="28"/>
          <w:lang w:eastAsia="ru-RU"/>
        </w:rPr>
        <w:t>«ВЕРХНЕЛЮБАЖСКАЯ СРЕДНЯЯ ОБЩЕОБРАЗОВАТЕЛЬНАЯ ШКОЛА»  (СОО)</w:t>
      </w:r>
    </w:p>
    <w:p w:rsidR="007F524A" w:rsidRPr="007554EF" w:rsidRDefault="007F524A" w:rsidP="007F524A">
      <w:pPr>
        <w:jc w:val="center"/>
        <w:rPr>
          <w:rFonts w:eastAsia="Times New Roman"/>
          <w:b/>
          <w:szCs w:val="28"/>
          <w:lang w:eastAsia="ru-RU"/>
        </w:rPr>
      </w:pPr>
      <w:r w:rsidRPr="007554EF">
        <w:rPr>
          <w:rFonts w:eastAsia="Times New Roman"/>
          <w:b/>
          <w:szCs w:val="28"/>
          <w:lang w:eastAsia="ru-RU"/>
        </w:rPr>
        <w:t xml:space="preserve">НА  2020-2021  УЧЕБНЫЙ  ГОД </w:t>
      </w:r>
    </w:p>
    <w:tbl>
      <w:tblPr>
        <w:tblpPr w:leftFromText="180" w:rightFromText="180" w:bottomFromText="200" w:vertAnchor="text" w:horzAnchor="margin" w:tblpXSpec="center" w:tblpY="18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34"/>
        <w:gridCol w:w="992"/>
        <w:gridCol w:w="2835"/>
        <w:gridCol w:w="4395"/>
      </w:tblGrid>
      <w:tr w:rsidR="007F524A" w:rsidRPr="007554EF" w:rsidTr="007F524A">
        <w:trPr>
          <w:trHeight w:val="518"/>
        </w:trPr>
        <w:tc>
          <w:tcPr>
            <w:tcW w:w="817"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b/>
                <w:szCs w:val="28"/>
                <w:lang w:eastAsia="ru-RU"/>
              </w:rPr>
            </w:pPr>
            <w:r w:rsidRPr="007554EF">
              <w:rPr>
                <w:rFonts w:eastAsia="Times New Roman"/>
                <w:b/>
                <w:szCs w:val="28"/>
                <w:lang w:eastAsia="ru-RU"/>
              </w:rPr>
              <w:t>Образ.</w:t>
            </w:r>
          </w:p>
          <w:p w:rsidR="007F524A" w:rsidRPr="007554EF" w:rsidRDefault="007F524A" w:rsidP="007F524A">
            <w:pPr>
              <w:rPr>
                <w:rFonts w:eastAsia="Times New Roman"/>
                <w:b/>
                <w:szCs w:val="28"/>
                <w:lang w:eastAsia="ru-RU"/>
              </w:rPr>
            </w:pPr>
            <w:r w:rsidRPr="007554EF">
              <w:rPr>
                <w:rFonts w:eastAsia="Times New Roman"/>
                <w:b/>
                <w:szCs w:val="28"/>
                <w:lang w:eastAsia="ru-RU"/>
              </w:rPr>
              <w:t>область</w:t>
            </w: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b/>
                <w:szCs w:val="28"/>
                <w:lang w:eastAsia="ru-RU"/>
              </w:rPr>
            </w:pPr>
            <w:r w:rsidRPr="007554EF">
              <w:rPr>
                <w:rFonts w:eastAsia="Times New Roman"/>
                <w:b/>
                <w:szCs w:val="28"/>
                <w:lang w:eastAsia="ru-RU"/>
              </w:rPr>
              <w:t>Предмет</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b/>
                <w:szCs w:val="28"/>
                <w:lang w:eastAsia="ru-RU"/>
              </w:rPr>
            </w:pPr>
            <w:r w:rsidRPr="007554EF">
              <w:rPr>
                <w:rFonts w:eastAsia="Times New Roman"/>
                <w:b/>
                <w:szCs w:val="28"/>
                <w:lang w:eastAsia="ru-RU"/>
              </w:rPr>
              <w:t>Класс</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b/>
                <w:szCs w:val="28"/>
                <w:lang w:eastAsia="ru-RU"/>
              </w:rPr>
            </w:pPr>
            <w:r w:rsidRPr="007554EF">
              <w:rPr>
                <w:rFonts w:eastAsia="Times New Roman"/>
                <w:b/>
                <w:szCs w:val="28"/>
                <w:lang w:eastAsia="ru-RU"/>
              </w:rPr>
              <w:t xml:space="preserve">                  Программа</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b/>
                <w:szCs w:val="28"/>
                <w:lang w:eastAsia="ru-RU"/>
              </w:rPr>
            </w:pPr>
            <w:r w:rsidRPr="007554EF">
              <w:rPr>
                <w:rFonts w:eastAsia="Times New Roman"/>
                <w:b/>
                <w:szCs w:val="28"/>
                <w:lang w:eastAsia="ru-RU"/>
              </w:rPr>
              <w:t xml:space="preserve">                                       Учебники</w:t>
            </w:r>
          </w:p>
        </w:tc>
      </w:tr>
      <w:tr w:rsidR="007F524A" w:rsidRPr="007554EF" w:rsidTr="007F524A">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Р</w:t>
            </w:r>
            <w:r w:rsidRPr="007554EF">
              <w:rPr>
                <w:rFonts w:eastAsia="Times New Roman"/>
                <w:szCs w:val="28"/>
                <w:lang w:eastAsia="ru-RU"/>
              </w:rPr>
              <w:lastRenderedPageBreak/>
              <w:t>усский язык</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lastRenderedPageBreak/>
              <w:t xml:space="preserve">     </w:t>
            </w:r>
            <w:r w:rsidRPr="007554EF">
              <w:rPr>
                <w:rFonts w:eastAsia="Times New Roman"/>
                <w:szCs w:val="28"/>
                <w:lang w:eastAsia="ru-RU"/>
              </w:rPr>
              <w:lastRenderedPageBreak/>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lastRenderedPageBreak/>
              <w:t xml:space="preserve">Программа по </w:t>
            </w:r>
            <w:r w:rsidRPr="007554EF">
              <w:rPr>
                <w:rFonts w:eastAsia="Times New Roman"/>
                <w:szCs w:val="28"/>
                <w:lang w:eastAsia="ru-RU"/>
              </w:rPr>
              <w:lastRenderedPageBreak/>
              <w:t>русскому языку10-11 кл. Авторы Н.Г. Гольцова,  И.В. Шамшин. М. «Русское слово» 2012г.</w:t>
            </w:r>
          </w:p>
        </w:tc>
        <w:tc>
          <w:tcPr>
            <w:tcW w:w="4395" w:type="dxa"/>
            <w:tcBorders>
              <w:top w:val="single" w:sz="4" w:space="0" w:color="auto"/>
              <w:left w:val="single" w:sz="4" w:space="0" w:color="auto"/>
              <w:bottom w:val="single" w:sz="4" w:space="0" w:color="auto"/>
              <w:right w:val="single" w:sz="4" w:space="0" w:color="auto"/>
            </w:tcBorders>
          </w:tcPr>
          <w:p w:rsidR="007F524A" w:rsidRPr="007554EF" w:rsidRDefault="007F524A" w:rsidP="007F524A">
            <w:pPr>
              <w:rPr>
                <w:rFonts w:eastAsia="Times New Roman"/>
                <w:szCs w:val="28"/>
                <w:lang w:eastAsia="ru-RU"/>
              </w:rPr>
            </w:pPr>
            <w:r w:rsidRPr="007554EF">
              <w:rPr>
                <w:rFonts w:eastAsia="Times New Roman"/>
                <w:szCs w:val="28"/>
                <w:lang w:eastAsia="ru-RU"/>
              </w:rPr>
              <w:lastRenderedPageBreak/>
              <w:t xml:space="preserve">Русский язык. Учебник.  </w:t>
            </w:r>
            <w:r w:rsidRPr="007554EF">
              <w:rPr>
                <w:rFonts w:eastAsia="Times New Roman"/>
                <w:szCs w:val="28"/>
                <w:lang w:eastAsia="ru-RU"/>
              </w:rPr>
              <w:lastRenderedPageBreak/>
              <w:t>Н.Г. Гольцова,  И.В. Шамшин  Издательство М.  «Русское слово», 2017г.</w:t>
            </w:r>
          </w:p>
          <w:p w:rsidR="007F524A" w:rsidRPr="007554EF" w:rsidRDefault="007F524A" w:rsidP="007F524A">
            <w:pPr>
              <w:rPr>
                <w:rFonts w:eastAsia="Times New Roman"/>
                <w:szCs w:val="28"/>
                <w:lang w:eastAsia="ru-RU"/>
              </w:rPr>
            </w:pP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      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Программа по русскому языку10-11 кл. Авторы Н.Г. Гольцова,  И.В</w:t>
            </w:r>
            <w:proofErr w:type="gramStart"/>
            <w:r w:rsidRPr="007554EF">
              <w:rPr>
                <w:rFonts w:eastAsia="Times New Roman"/>
                <w:szCs w:val="28"/>
                <w:lang w:eastAsia="ru-RU"/>
              </w:rPr>
              <w:t xml:space="preserve"> .</w:t>
            </w:r>
            <w:proofErr w:type="gramEnd"/>
            <w:r w:rsidRPr="007554EF">
              <w:rPr>
                <w:rFonts w:eastAsia="Times New Roman"/>
                <w:szCs w:val="28"/>
                <w:lang w:eastAsia="ru-RU"/>
              </w:rPr>
              <w:t>Шамшин. М.  «Русское слово» 2012г.</w:t>
            </w:r>
          </w:p>
        </w:tc>
        <w:tc>
          <w:tcPr>
            <w:tcW w:w="4395" w:type="dxa"/>
            <w:tcBorders>
              <w:top w:val="single" w:sz="4" w:space="0" w:color="auto"/>
              <w:left w:val="single" w:sz="4" w:space="0" w:color="auto"/>
              <w:bottom w:val="single" w:sz="4" w:space="0" w:color="auto"/>
              <w:right w:val="single" w:sz="4" w:space="0" w:color="auto"/>
            </w:tcBorders>
          </w:tcPr>
          <w:p w:rsidR="007F524A" w:rsidRPr="007554EF" w:rsidRDefault="007F524A" w:rsidP="007F524A">
            <w:pPr>
              <w:rPr>
                <w:rFonts w:eastAsia="Times New Roman"/>
                <w:szCs w:val="28"/>
                <w:lang w:eastAsia="ru-RU"/>
              </w:rPr>
            </w:pPr>
            <w:r w:rsidRPr="007554EF">
              <w:rPr>
                <w:rFonts w:eastAsia="Times New Roman"/>
                <w:szCs w:val="28"/>
                <w:lang w:eastAsia="ru-RU"/>
              </w:rPr>
              <w:t>Русский язык. Учебник.  Н.Г. Гольцова, И.В. Шамшин Издательство. М.  «Русское слово», 2018г.</w:t>
            </w:r>
          </w:p>
          <w:p w:rsidR="007F524A" w:rsidRPr="007554EF" w:rsidRDefault="007F524A" w:rsidP="007F524A">
            <w:pPr>
              <w:rPr>
                <w:rFonts w:eastAsia="Times New Roman"/>
                <w:szCs w:val="28"/>
                <w:lang w:eastAsia="ru-RU"/>
              </w:rPr>
            </w:pPr>
          </w:p>
        </w:tc>
      </w:tr>
      <w:tr w:rsidR="007F524A" w:rsidRPr="007554EF" w:rsidTr="007F524A">
        <w:tc>
          <w:tcPr>
            <w:tcW w:w="817" w:type="dxa"/>
            <w:vMerge/>
            <w:tcBorders>
              <w:top w:val="nil"/>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Программа по литературе для  общеобразовательных учреждений 5-11 класс. Под редакцией  Т.Ф. Курдюмовой, -  4-е изд</w:t>
            </w:r>
            <w:proofErr w:type="gramStart"/>
            <w:r w:rsidRPr="007554EF">
              <w:rPr>
                <w:rFonts w:eastAsia="Times New Roman"/>
                <w:szCs w:val="28"/>
                <w:lang w:eastAsia="ru-RU"/>
              </w:rPr>
              <w:t>.. «</w:t>
            </w:r>
            <w:proofErr w:type="gramEnd"/>
            <w:r w:rsidRPr="007554EF">
              <w:rPr>
                <w:rFonts w:eastAsia="Times New Roman"/>
                <w:szCs w:val="28"/>
                <w:lang w:eastAsia="ru-RU"/>
              </w:rPr>
              <w:t>Дрофа», 2006г.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Литература. Учебник. Т.Ф. Курдюмова. Издательство Дрофа 2018г.</w:t>
            </w:r>
          </w:p>
        </w:tc>
      </w:tr>
      <w:tr w:rsidR="007F524A" w:rsidRPr="007554EF" w:rsidTr="007F524A">
        <w:tc>
          <w:tcPr>
            <w:tcW w:w="817" w:type="dxa"/>
            <w:vMerge/>
            <w:tcBorders>
              <w:top w:val="nil"/>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Программа по литературе для  общеобразовательных учреждений 5-11 класс. Под редакцией  В.И.Коровина -  4-е изд</w:t>
            </w:r>
            <w:proofErr w:type="gramStart"/>
            <w:r w:rsidRPr="007554EF">
              <w:rPr>
                <w:rFonts w:eastAsia="Times New Roman"/>
                <w:szCs w:val="28"/>
                <w:lang w:eastAsia="ru-RU"/>
              </w:rPr>
              <w:t>.. «</w:t>
            </w:r>
            <w:proofErr w:type="gramEnd"/>
            <w:r w:rsidRPr="007554EF">
              <w:rPr>
                <w:rFonts w:eastAsia="Times New Roman"/>
                <w:szCs w:val="28"/>
                <w:lang w:eastAsia="ru-RU"/>
              </w:rPr>
              <w:t>Просвещение», 2011г.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   Литература. Учебник. В.И.Коровина Издательство Просвещение 2018г.</w:t>
            </w:r>
          </w:p>
        </w:tc>
      </w:tr>
      <w:tr w:rsidR="007F524A" w:rsidRPr="007554EF" w:rsidTr="007F524A">
        <w:tc>
          <w:tcPr>
            <w:tcW w:w="817" w:type="dxa"/>
            <w:vMerge/>
            <w:tcBorders>
              <w:top w:val="nil"/>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spacing w:line="240" w:lineRule="auto"/>
              <w:rPr>
                <w:rFonts w:eastAsia="Times New Roman"/>
                <w:szCs w:val="28"/>
                <w:lang w:eastAsia="ru-RU"/>
              </w:rPr>
            </w:pPr>
            <w:r w:rsidRPr="007554EF">
              <w:rPr>
                <w:rFonts w:eastAsia="Times New Roman"/>
                <w:szCs w:val="28"/>
                <w:lang w:eastAsia="ru-RU"/>
              </w:rPr>
              <w:t xml:space="preserve">Иностранный язык </w:t>
            </w:r>
          </w:p>
          <w:p w:rsidR="007F524A" w:rsidRPr="007554EF" w:rsidRDefault="007F524A" w:rsidP="007F524A">
            <w:pPr>
              <w:spacing w:line="240" w:lineRule="auto"/>
              <w:rPr>
                <w:rFonts w:eastAsia="Times New Roman"/>
                <w:szCs w:val="28"/>
                <w:lang w:eastAsia="ru-RU"/>
              </w:rPr>
            </w:pPr>
            <w:r w:rsidRPr="007554EF">
              <w:rPr>
                <w:rFonts w:eastAsia="Times New Roman"/>
                <w:szCs w:val="28"/>
                <w:lang w:eastAsia="ru-RU"/>
              </w:rPr>
              <w:t xml:space="preserve"> (английский</w:t>
            </w:r>
            <w:proofErr w:type="gramStart"/>
            <w:r w:rsidRPr="007554EF">
              <w:rPr>
                <w:rFonts w:eastAsia="Times New Roman"/>
                <w:szCs w:val="28"/>
                <w:lang w:eastAsia="ru-RU"/>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Авторская  программа  О.В.Афанасьева  «Программа   Английский в фокусе»  для  учащихся  10-11  классов». – Обнинск: Титул, 2009г.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Английский  в фокусе. Учебник. О.В.Афанасьева, Д.Дули. Просвещение, 2015 г</w:t>
            </w:r>
          </w:p>
        </w:tc>
      </w:tr>
      <w:tr w:rsidR="007F524A" w:rsidRPr="007554EF" w:rsidTr="007F524A">
        <w:trPr>
          <w:trHeight w:val="990"/>
        </w:trPr>
        <w:tc>
          <w:tcPr>
            <w:tcW w:w="817" w:type="dxa"/>
            <w:vMerge/>
            <w:tcBorders>
              <w:top w:val="nil"/>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Иностранный язык  (английский)</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Авторская  программа  О.В.Афанасьева  «Программа   Английский в фокусе»  для  учащихся  10-11  классов». – Обнинск: Титул, 2009г.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Английский  в фокусе. Учебник. О.В.Афанасьева, Д.Дули</w:t>
            </w:r>
            <w:proofErr w:type="gramStart"/>
            <w:r w:rsidRPr="007554EF">
              <w:rPr>
                <w:rFonts w:eastAsia="Times New Roman"/>
                <w:szCs w:val="28"/>
                <w:lang w:eastAsia="ru-RU"/>
              </w:rPr>
              <w:t xml:space="preserve"> .</w:t>
            </w:r>
            <w:proofErr w:type="gramEnd"/>
            <w:r w:rsidRPr="007554EF">
              <w:rPr>
                <w:rFonts w:eastAsia="Times New Roman"/>
                <w:szCs w:val="28"/>
                <w:lang w:eastAsia="ru-RU"/>
              </w:rPr>
              <w:t xml:space="preserve"> Просвещение, 2015 г</w:t>
            </w:r>
          </w:p>
        </w:tc>
      </w:tr>
      <w:tr w:rsidR="007F524A" w:rsidRPr="007554EF" w:rsidTr="007F524A">
        <w:trPr>
          <w:trHeight w:val="810"/>
        </w:trPr>
        <w:tc>
          <w:tcPr>
            <w:tcW w:w="817" w:type="dxa"/>
            <w:vMerge/>
            <w:tcBorders>
              <w:top w:val="nil"/>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Иностранный язык  (французский</w:t>
            </w:r>
            <w:proofErr w:type="gramStart"/>
            <w:r w:rsidRPr="007554EF">
              <w:rPr>
                <w:rFonts w:eastAsia="Times New Roman"/>
                <w:szCs w:val="28"/>
                <w:lang w:eastAsia="ru-RU"/>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Авторская программа  Е.Я.Григорьева, Е.Ю. Горбачёв, М.Р.Лисенко  по Французскому  языку.  Просвещение 2010г.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Французский язык. Учебник. Е.Я. Григорьева, Е.Ю. Горбачева Просвещение, 2015г.</w:t>
            </w:r>
          </w:p>
        </w:tc>
      </w:tr>
      <w:tr w:rsidR="007F524A" w:rsidRPr="007554EF" w:rsidTr="007F524A">
        <w:trPr>
          <w:trHeight w:val="810"/>
        </w:trPr>
        <w:tc>
          <w:tcPr>
            <w:tcW w:w="817" w:type="dxa"/>
            <w:tcBorders>
              <w:top w:val="nil"/>
              <w:left w:val="single" w:sz="4" w:space="0" w:color="auto"/>
              <w:bottom w:val="single" w:sz="4" w:space="0" w:color="auto"/>
              <w:right w:val="single" w:sz="4" w:space="0" w:color="auto"/>
            </w:tcBorders>
            <w:vAlign w:val="center"/>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Иностранный </w:t>
            </w:r>
            <w:r w:rsidRPr="007554EF">
              <w:rPr>
                <w:rFonts w:eastAsia="Times New Roman"/>
                <w:szCs w:val="28"/>
                <w:lang w:eastAsia="ru-RU"/>
              </w:rPr>
              <w:lastRenderedPageBreak/>
              <w:t>язык  (французский</w:t>
            </w:r>
            <w:proofErr w:type="gramStart"/>
            <w:r w:rsidRPr="007554EF">
              <w:rPr>
                <w:rFonts w:eastAsia="Times New Roman"/>
                <w:szCs w:val="28"/>
                <w:lang w:eastAsia="ru-RU"/>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lastRenderedPageBreak/>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Авторская программа  Е.Я.Григорьева, Е.Ю. </w:t>
            </w:r>
            <w:r w:rsidRPr="007554EF">
              <w:rPr>
                <w:rFonts w:eastAsia="Times New Roman"/>
                <w:szCs w:val="28"/>
                <w:lang w:eastAsia="ru-RU"/>
              </w:rPr>
              <w:lastRenderedPageBreak/>
              <w:t>Горбачёв, М.Р.Лисенко  по Французскому  языку.  Просвещение 2010г.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lastRenderedPageBreak/>
              <w:t>Французский язык. Учебник. Е.Я. Григорьева, Е.Ю. Горбачева Просвещение, 2015г.</w:t>
            </w:r>
          </w:p>
        </w:tc>
      </w:tr>
      <w:tr w:rsidR="007F524A" w:rsidRPr="007554EF" w:rsidTr="007F524A">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Математика (алгебра)</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Авторская программа  «Алгебра и начала анализа» С.М. Никольского, М. Просвещение, 2009г.</w:t>
            </w:r>
          </w:p>
        </w:tc>
        <w:tc>
          <w:tcPr>
            <w:tcW w:w="4395" w:type="dxa"/>
            <w:tcBorders>
              <w:top w:val="single" w:sz="4" w:space="0" w:color="auto"/>
              <w:left w:val="single" w:sz="4" w:space="0" w:color="auto"/>
              <w:bottom w:val="single" w:sz="4" w:space="0" w:color="auto"/>
              <w:right w:val="single" w:sz="4" w:space="0" w:color="auto"/>
            </w:tcBorders>
          </w:tcPr>
          <w:p w:rsidR="007F524A" w:rsidRPr="007554EF" w:rsidRDefault="007F524A" w:rsidP="007F524A">
            <w:pPr>
              <w:rPr>
                <w:rFonts w:eastAsia="Times New Roman"/>
                <w:szCs w:val="28"/>
                <w:lang w:eastAsia="ru-RU"/>
              </w:rPr>
            </w:pPr>
            <w:r w:rsidRPr="007554EF">
              <w:rPr>
                <w:rFonts w:eastAsia="Times New Roman"/>
                <w:szCs w:val="28"/>
                <w:lang w:eastAsia="ru-RU"/>
              </w:rPr>
              <w:t>Алгебра и начала математического  анализа Учебник С.М. Никольский, М.К. Потапов М. Просвещение, 2015г.</w:t>
            </w:r>
          </w:p>
          <w:p w:rsidR="007F524A" w:rsidRPr="007554EF" w:rsidRDefault="007F524A" w:rsidP="007F524A">
            <w:pPr>
              <w:rPr>
                <w:rFonts w:eastAsia="Times New Roman"/>
                <w:szCs w:val="28"/>
                <w:lang w:eastAsia="ru-RU"/>
              </w:rPr>
            </w:pP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Математика (алгебра)</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Авторская программа  «Алгебра и начала анализа» С.М. Никольского, М. Просвещение, 2009г.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Алгебра и начала математического  анализа Учебник С.М. Никольский,  М. К. Потапов.  Просвещение, 2015г.</w:t>
            </w:r>
          </w:p>
        </w:tc>
      </w:tr>
      <w:tr w:rsidR="007F524A" w:rsidRPr="007554EF" w:rsidTr="007F524A">
        <w:tc>
          <w:tcPr>
            <w:tcW w:w="817" w:type="dxa"/>
            <w:vMerge w:val="restart"/>
            <w:tcBorders>
              <w:top w:val="nil"/>
              <w:left w:val="single" w:sz="4" w:space="0" w:color="auto"/>
              <w:bottom w:val="single" w:sz="4" w:space="0" w:color="auto"/>
              <w:right w:val="single" w:sz="4" w:space="0" w:color="auto"/>
            </w:tcBorders>
            <w:textDirection w:val="btLr"/>
          </w:tcPr>
          <w:p w:rsidR="007F524A" w:rsidRPr="007554EF" w:rsidRDefault="007F524A" w:rsidP="007F524A">
            <w:pPr>
              <w:ind w:right="113"/>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Математика (геометрия)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Авторская программа «Геометрия 7-11 классы» Л.С.Атанасян. «Учитель», 2010г.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Геометрия. Учебник 10 кл. Л.С. Атанасян, В.Ф. Бутузов  М. Просвещение, 2015г.</w:t>
            </w:r>
          </w:p>
        </w:tc>
      </w:tr>
      <w:tr w:rsidR="007F524A" w:rsidRPr="007554EF" w:rsidTr="007F524A">
        <w:tc>
          <w:tcPr>
            <w:tcW w:w="817" w:type="dxa"/>
            <w:vMerge/>
            <w:tcBorders>
              <w:top w:val="nil"/>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Математика (геометрия)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Авторская программа «Геометрия 7-11 классы» Л.С.Атанасян. «Учитель», 2010г.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Геометрия. Учебник 11 кл. Л.С. Атанасян, В.Ф</w:t>
            </w:r>
            <w:proofErr w:type="gramStart"/>
            <w:r w:rsidRPr="007554EF">
              <w:rPr>
                <w:rFonts w:eastAsia="Times New Roman"/>
                <w:szCs w:val="28"/>
                <w:lang w:eastAsia="ru-RU"/>
              </w:rPr>
              <w:t xml:space="preserve"> .</w:t>
            </w:r>
            <w:proofErr w:type="gramEnd"/>
            <w:r w:rsidRPr="007554EF">
              <w:rPr>
                <w:rFonts w:eastAsia="Times New Roman"/>
                <w:szCs w:val="28"/>
                <w:lang w:eastAsia="ru-RU"/>
              </w:rPr>
              <w:t>Бутузов  М. Просвещение, 2015г.</w:t>
            </w:r>
          </w:p>
        </w:tc>
      </w:tr>
      <w:tr w:rsidR="007F524A" w:rsidRPr="007554EF" w:rsidTr="007F524A">
        <w:tc>
          <w:tcPr>
            <w:tcW w:w="817" w:type="dxa"/>
            <w:vMerge/>
            <w:tcBorders>
              <w:top w:val="nil"/>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Информатика и ИКТ</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keepNext/>
              <w:outlineLvl w:val="0"/>
              <w:rPr>
                <w:rFonts w:eastAsia="Times New Roman"/>
                <w:szCs w:val="28"/>
                <w:lang w:eastAsia="ru-RU"/>
              </w:rPr>
            </w:pPr>
            <w:r w:rsidRPr="007554EF">
              <w:rPr>
                <w:rFonts w:eastAsia="Times New Roman"/>
                <w:szCs w:val="28"/>
                <w:lang w:eastAsia="ru-RU"/>
              </w:rPr>
              <w:t>Примерная программа по информатики  и информационным технологиям среднег</w:t>
            </w:r>
            <w:proofErr w:type="gramStart"/>
            <w:r w:rsidRPr="007554EF">
              <w:rPr>
                <w:rFonts w:eastAsia="Times New Roman"/>
                <w:szCs w:val="28"/>
                <w:lang w:eastAsia="ru-RU"/>
              </w:rPr>
              <w:t>о(</w:t>
            </w:r>
            <w:proofErr w:type="gramEnd"/>
            <w:r w:rsidRPr="007554EF">
              <w:rPr>
                <w:rFonts w:eastAsia="Times New Roman"/>
                <w:szCs w:val="28"/>
                <w:lang w:eastAsia="ru-RU"/>
              </w:rPr>
              <w:t>полного) общего образования (базовый уровень) опубликованной в сборнике программ для общеобразовательных учреждений(2Программа для общеобразовательных учреждений Информатика 2-11 классы, 2-е издание исправленное и дополненное, М.Бином Лаборатория знаний 2010г.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Информатика и ИКТ. Учебник. И.Г..Семакин. М.БИНОМ. Лаборатория знаний. 2018г.</w:t>
            </w:r>
          </w:p>
        </w:tc>
      </w:tr>
      <w:tr w:rsidR="007F524A" w:rsidRPr="007554EF" w:rsidTr="007F524A">
        <w:tc>
          <w:tcPr>
            <w:tcW w:w="817" w:type="dxa"/>
            <w:tcBorders>
              <w:top w:val="single" w:sz="4" w:space="0" w:color="auto"/>
              <w:left w:val="single" w:sz="4" w:space="0" w:color="auto"/>
              <w:bottom w:val="single" w:sz="4" w:space="0" w:color="auto"/>
              <w:right w:val="single" w:sz="4" w:space="0" w:color="auto"/>
            </w:tcBorders>
          </w:tcPr>
          <w:p w:rsidR="007F524A" w:rsidRPr="007554EF" w:rsidRDefault="007F524A" w:rsidP="007F524A">
            <w:pPr>
              <w:rPr>
                <w:rFonts w:eastAsia="Times New Roman"/>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Информатика и ИКТ</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keepNext/>
              <w:outlineLvl w:val="0"/>
              <w:rPr>
                <w:rFonts w:eastAsia="Times New Roman"/>
                <w:szCs w:val="28"/>
                <w:lang w:eastAsia="ru-RU"/>
              </w:rPr>
            </w:pPr>
            <w:r w:rsidRPr="007554EF">
              <w:rPr>
                <w:rFonts w:eastAsia="Times New Roman"/>
                <w:szCs w:val="28"/>
                <w:lang w:eastAsia="ru-RU"/>
              </w:rPr>
              <w:t xml:space="preserve">Примерная программа по информатики  и информационным технологиям </w:t>
            </w:r>
            <w:r w:rsidRPr="007554EF">
              <w:rPr>
                <w:rFonts w:eastAsia="Times New Roman"/>
                <w:szCs w:val="28"/>
                <w:lang w:eastAsia="ru-RU"/>
              </w:rPr>
              <w:lastRenderedPageBreak/>
              <w:t>среднег</w:t>
            </w:r>
            <w:proofErr w:type="gramStart"/>
            <w:r w:rsidRPr="007554EF">
              <w:rPr>
                <w:rFonts w:eastAsia="Times New Roman"/>
                <w:szCs w:val="28"/>
                <w:lang w:eastAsia="ru-RU"/>
              </w:rPr>
              <w:t>о(</w:t>
            </w:r>
            <w:proofErr w:type="gramEnd"/>
            <w:r w:rsidRPr="007554EF">
              <w:rPr>
                <w:rFonts w:eastAsia="Times New Roman"/>
                <w:szCs w:val="28"/>
                <w:lang w:eastAsia="ru-RU"/>
              </w:rPr>
              <w:t>полного) общего образования (базовый уровень) опубликованной в сборнике программ для общеобразовательных учреждений(2Программа для общеобразовательных учреждений Информатика 2-11 классы, 2-е издание исправленное и дополненное, М.Бином Лаборатория знаний 2010г.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lastRenderedPageBreak/>
              <w:t>Информатика. Учебник. И.Г..Семакин. М.БИНОМ. Лаборатория знаний. 2015г.</w:t>
            </w:r>
          </w:p>
        </w:tc>
      </w:tr>
      <w:tr w:rsidR="007F524A" w:rsidRPr="007554EF" w:rsidTr="007F524A">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r>
      <w:tr w:rsidR="007F524A" w:rsidRPr="007554EF" w:rsidTr="007F524A">
        <w:trPr>
          <w:trHeight w:val="14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История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Авторская программа «История России с древнейших времён по 19 век» А.А. Сахаров, В.И. Буганов М</w:t>
            </w:r>
            <w:proofErr w:type="gramStart"/>
            <w:r w:rsidRPr="007554EF">
              <w:rPr>
                <w:rFonts w:eastAsia="Times New Roman"/>
                <w:szCs w:val="28"/>
                <w:lang w:eastAsia="ru-RU"/>
              </w:rPr>
              <w:t>:, «</w:t>
            </w:r>
            <w:proofErr w:type="gramEnd"/>
            <w:r w:rsidRPr="007554EF">
              <w:rPr>
                <w:rFonts w:eastAsia="Times New Roman"/>
                <w:szCs w:val="28"/>
                <w:lang w:eastAsia="ru-RU"/>
              </w:rPr>
              <w:t>Просвещение» 2014г.</w:t>
            </w:r>
          </w:p>
          <w:p w:rsidR="007F524A" w:rsidRPr="007554EF" w:rsidRDefault="007F524A" w:rsidP="007F524A">
            <w:pPr>
              <w:rPr>
                <w:rFonts w:eastAsia="Times New Roman"/>
                <w:szCs w:val="28"/>
                <w:lang w:eastAsia="ru-RU"/>
              </w:rPr>
            </w:pPr>
            <w:r w:rsidRPr="007554EF">
              <w:rPr>
                <w:rFonts w:eastAsia="Times New Roman"/>
                <w:szCs w:val="28"/>
                <w:lang w:eastAsia="ru-RU"/>
              </w:rPr>
              <w:t xml:space="preserve">Авторская программа  Н.М. </w:t>
            </w:r>
            <w:r w:rsidRPr="007554EF">
              <w:rPr>
                <w:rFonts w:eastAsia="Times New Roman"/>
                <w:szCs w:val="28"/>
                <w:lang w:eastAsia="ru-RU"/>
              </w:rPr>
              <w:lastRenderedPageBreak/>
              <w:t>Арсентьев, А.А. Данилов и др.; под редакцией А.В. Торкунова «История России  10 класс». М</w:t>
            </w:r>
            <w:proofErr w:type="gramStart"/>
            <w:r w:rsidRPr="007554EF">
              <w:rPr>
                <w:rFonts w:eastAsia="Times New Roman"/>
                <w:szCs w:val="28"/>
                <w:lang w:eastAsia="ru-RU"/>
              </w:rPr>
              <w:t>:, «</w:t>
            </w:r>
            <w:proofErr w:type="gramEnd"/>
            <w:r w:rsidRPr="007554EF">
              <w:rPr>
                <w:rFonts w:eastAsia="Times New Roman"/>
                <w:szCs w:val="28"/>
                <w:lang w:eastAsia="ru-RU"/>
              </w:rPr>
              <w:t>Просвещение» 2016г.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lastRenderedPageBreak/>
              <w:t xml:space="preserve">История  с древнейших времен до конца 19 века. Учебник А.Н. Сахаров М.: «Русское слово», 2016г. </w:t>
            </w:r>
          </w:p>
          <w:p w:rsidR="007F524A" w:rsidRPr="007554EF" w:rsidRDefault="007F524A" w:rsidP="007F524A">
            <w:pPr>
              <w:rPr>
                <w:rFonts w:eastAsia="Times New Roman"/>
                <w:szCs w:val="28"/>
                <w:lang w:eastAsia="ru-RU"/>
              </w:rPr>
            </w:pPr>
            <w:r w:rsidRPr="007554EF">
              <w:rPr>
                <w:rFonts w:eastAsia="Times New Roman"/>
                <w:szCs w:val="28"/>
                <w:lang w:eastAsia="ru-RU"/>
              </w:rPr>
              <w:t>История России.  10 класс. Учебник. М.М. Горинов, А.А</w:t>
            </w:r>
            <w:proofErr w:type="gramStart"/>
            <w:r w:rsidRPr="007554EF">
              <w:rPr>
                <w:rFonts w:eastAsia="Times New Roman"/>
                <w:szCs w:val="28"/>
                <w:lang w:eastAsia="ru-RU"/>
              </w:rPr>
              <w:t xml:space="preserve"> .</w:t>
            </w:r>
            <w:proofErr w:type="gramEnd"/>
            <w:r w:rsidRPr="007554EF">
              <w:rPr>
                <w:rFonts w:eastAsia="Times New Roman"/>
                <w:szCs w:val="28"/>
                <w:lang w:eastAsia="ru-RU"/>
              </w:rPr>
              <w:t>Данилов М.: «Просвещение», 2016г</w:t>
            </w: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История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Федеральная примерная программа по «Истории России» А.А. Левандовский, Ю.А. Щетинов, М.: Просвещение, 2009г.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История  конец 19 начало 20 века  Учебник. Н.В. Загладин, Ю.А. Петров. М.: Русское слово, 2016г</w:t>
            </w: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ascii="Calibri" w:eastAsia="Times New Roman" w:hAnsi="Calibri"/>
                <w:szCs w:val="28"/>
                <w:lang w:eastAsia="ru-RU"/>
              </w:rPr>
            </w:pP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Обществознание (включая экономику и права)</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  Авторская программа Л.Н. Боголюбова «Обществознание 5-11 классы» М. Просвещение 2013г.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  «Обществознание» Учебник Л.Н. Боголюбов.  М: «Просвещение», 2018г</w:t>
            </w: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Обществознание (включая </w:t>
            </w:r>
            <w:r w:rsidRPr="007554EF">
              <w:rPr>
                <w:rFonts w:eastAsia="Times New Roman"/>
                <w:szCs w:val="28"/>
                <w:lang w:eastAsia="ru-RU"/>
              </w:rPr>
              <w:lastRenderedPageBreak/>
              <w:t>экономику и права)</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lastRenderedPageBreak/>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Авторская программа Л.Н. Боголюбова «Обществознание 5-11 классы» М. Просвещение 2013г.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b/>
                <w:szCs w:val="28"/>
                <w:lang w:eastAsia="ru-RU"/>
              </w:rPr>
            </w:pPr>
            <w:r w:rsidRPr="007554EF">
              <w:rPr>
                <w:rFonts w:eastAsia="Times New Roman"/>
                <w:szCs w:val="28"/>
                <w:lang w:eastAsia="ru-RU"/>
              </w:rPr>
              <w:t xml:space="preserve"> «Обществознание» Учебник Л.Н. Боголюбов, Н.И. Городецкая.  М: «Просвещение», 2019г, </w:t>
            </w: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География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Программа  по географии   под редакцией И.В. Душина, Дрофа, 2009г.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География 10-11  В.П. Максаковский М: Просвещение, 2015г.</w:t>
            </w: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ascii="Calibri" w:eastAsia="Times New Roman" w:hAnsi="Calibri"/>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География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Программа  по географии   под редакцией И.В. Душина, Дрофа, 2009г.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География 10-11 . В.П. Максаковский М: Просвещение, 2015г.</w:t>
            </w: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Физика</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Примерная  программа среднего (полного общего образования, базовый уровень, 10-11 классы, 2010г., Авторская программа « Физика  для базового уровня» Л.Э.Генденштейн</w:t>
            </w:r>
            <w:proofErr w:type="gramStart"/>
            <w:r w:rsidRPr="007554EF">
              <w:rPr>
                <w:rFonts w:eastAsia="Times New Roman"/>
                <w:szCs w:val="28"/>
                <w:lang w:eastAsia="ru-RU"/>
              </w:rPr>
              <w:t>,»</w:t>
            </w:r>
            <w:proofErr w:type="gramEnd"/>
            <w:r w:rsidRPr="007554EF">
              <w:rPr>
                <w:rFonts w:eastAsia="Times New Roman"/>
                <w:szCs w:val="28"/>
                <w:lang w:eastAsia="ru-RU"/>
              </w:rPr>
              <w:t>Первое сентября» М, Просвещение 2006г.№13</w:t>
            </w:r>
          </w:p>
        </w:tc>
        <w:tc>
          <w:tcPr>
            <w:tcW w:w="4395" w:type="dxa"/>
            <w:tcBorders>
              <w:top w:val="single" w:sz="4" w:space="0" w:color="auto"/>
              <w:left w:val="single" w:sz="4" w:space="0" w:color="auto"/>
              <w:bottom w:val="single" w:sz="4" w:space="0" w:color="auto"/>
              <w:right w:val="single" w:sz="4" w:space="0" w:color="auto"/>
            </w:tcBorders>
          </w:tcPr>
          <w:p w:rsidR="007F524A" w:rsidRPr="007554EF" w:rsidRDefault="007F524A" w:rsidP="007F524A">
            <w:pPr>
              <w:rPr>
                <w:rFonts w:eastAsia="Times New Roman"/>
                <w:szCs w:val="28"/>
                <w:lang w:eastAsia="ru-RU"/>
              </w:rPr>
            </w:pPr>
            <w:r w:rsidRPr="007554EF">
              <w:rPr>
                <w:rFonts w:eastAsia="Times New Roman"/>
                <w:szCs w:val="28"/>
                <w:lang w:eastAsia="ru-RU"/>
              </w:rPr>
              <w:t>Физика. Учебник.</w:t>
            </w:r>
            <w:proofErr w:type="gramStart"/>
            <w:r w:rsidRPr="007554EF">
              <w:rPr>
                <w:rFonts w:eastAsia="Times New Roman"/>
                <w:szCs w:val="28"/>
                <w:lang w:eastAsia="ru-RU"/>
              </w:rPr>
              <w:t xml:space="preserve"> .</w:t>
            </w:r>
            <w:proofErr w:type="gramEnd"/>
            <w:r w:rsidRPr="007554EF">
              <w:rPr>
                <w:rFonts w:eastAsia="Times New Roman"/>
                <w:szCs w:val="28"/>
                <w:lang w:eastAsia="ru-RU"/>
              </w:rPr>
              <w:t xml:space="preserve"> Л.Э.  Генденштейн,  Ю.И. Дик, М. Мнемозина. 2015г.</w:t>
            </w:r>
          </w:p>
          <w:p w:rsidR="007F524A" w:rsidRPr="007554EF" w:rsidRDefault="007F524A" w:rsidP="007F524A">
            <w:pPr>
              <w:rPr>
                <w:rFonts w:eastAsia="Times New Roman"/>
                <w:szCs w:val="28"/>
                <w:lang w:eastAsia="ru-RU"/>
              </w:rPr>
            </w:pP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Физика</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Примерная  программа среднего (полного общего </w:t>
            </w:r>
            <w:r w:rsidRPr="007554EF">
              <w:rPr>
                <w:rFonts w:eastAsia="Times New Roman"/>
                <w:szCs w:val="28"/>
                <w:lang w:eastAsia="ru-RU"/>
              </w:rPr>
              <w:lastRenderedPageBreak/>
              <w:t>образования, базовый уровень, 10-11 классы, 2010г.., Авторская программа « Физика  для базового уровня» Л.Э.Генденштейн</w:t>
            </w:r>
            <w:proofErr w:type="gramStart"/>
            <w:r w:rsidRPr="007554EF">
              <w:rPr>
                <w:rFonts w:eastAsia="Times New Roman"/>
                <w:szCs w:val="28"/>
                <w:lang w:eastAsia="ru-RU"/>
              </w:rPr>
              <w:t>,»</w:t>
            </w:r>
            <w:proofErr w:type="gramEnd"/>
            <w:r w:rsidRPr="007554EF">
              <w:rPr>
                <w:rFonts w:eastAsia="Times New Roman"/>
                <w:szCs w:val="28"/>
                <w:lang w:eastAsia="ru-RU"/>
              </w:rPr>
              <w:t>Первое сентября» М, Просвещение 2006г.№13</w:t>
            </w:r>
          </w:p>
        </w:tc>
        <w:tc>
          <w:tcPr>
            <w:tcW w:w="4395" w:type="dxa"/>
            <w:tcBorders>
              <w:top w:val="single" w:sz="4" w:space="0" w:color="auto"/>
              <w:left w:val="single" w:sz="4" w:space="0" w:color="auto"/>
              <w:bottom w:val="single" w:sz="4" w:space="0" w:color="auto"/>
              <w:right w:val="single" w:sz="4" w:space="0" w:color="auto"/>
            </w:tcBorders>
          </w:tcPr>
          <w:p w:rsidR="007F524A" w:rsidRPr="007554EF" w:rsidRDefault="007F524A" w:rsidP="007F524A">
            <w:pPr>
              <w:rPr>
                <w:rFonts w:eastAsia="Times New Roman"/>
                <w:szCs w:val="28"/>
                <w:lang w:eastAsia="ru-RU"/>
              </w:rPr>
            </w:pPr>
            <w:r w:rsidRPr="007554EF">
              <w:rPr>
                <w:rFonts w:eastAsia="Times New Roman"/>
                <w:szCs w:val="28"/>
                <w:lang w:eastAsia="ru-RU"/>
              </w:rPr>
              <w:lastRenderedPageBreak/>
              <w:t xml:space="preserve">Физика. Учебник. Л.Э. Генденштейн,  Ю.И. </w:t>
            </w:r>
            <w:proofErr w:type="gramStart"/>
            <w:r w:rsidRPr="007554EF">
              <w:rPr>
                <w:rFonts w:eastAsia="Times New Roman"/>
                <w:szCs w:val="28"/>
                <w:lang w:eastAsia="ru-RU"/>
              </w:rPr>
              <w:t>Дик</w:t>
            </w:r>
            <w:proofErr w:type="gramEnd"/>
            <w:r w:rsidRPr="007554EF">
              <w:rPr>
                <w:rFonts w:eastAsia="Times New Roman"/>
                <w:szCs w:val="28"/>
                <w:lang w:eastAsia="ru-RU"/>
              </w:rPr>
              <w:t xml:space="preserve"> М. Мнемозина. 2015г.</w:t>
            </w:r>
          </w:p>
          <w:p w:rsidR="007F524A" w:rsidRPr="007554EF" w:rsidRDefault="007F524A" w:rsidP="007F524A">
            <w:pPr>
              <w:rPr>
                <w:rFonts w:eastAsia="Times New Roman"/>
                <w:szCs w:val="28"/>
                <w:lang w:eastAsia="ru-RU"/>
              </w:rPr>
            </w:pP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Астрономия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Примерная программа учебного предмета АСТРОНОМИЯ 11 класс </w:t>
            </w:r>
            <w:proofErr w:type="gramStart"/>
            <w:r w:rsidRPr="007554EF">
              <w:rPr>
                <w:rFonts w:eastAsia="Times New Roman"/>
                <w:szCs w:val="28"/>
                <w:lang w:eastAsia="ru-RU"/>
              </w:rPr>
              <w:t xml:space="preserve">( </w:t>
            </w:r>
            <w:proofErr w:type="gramEnd"/>
            <w:r w:rsidRPr="007554EF">
              <w:rPr>
                <w:rFonts w:eastAsia="Times New Roman"/>
                <w:szCs w:val="28"/>
                <w:lang w:eastAsia="ru-RU"/>
              </w:rPr>
              <w:t>авторы Б.А.</w:t>
            </w:r>
            <w:r w:rsidRPr="007554EF">
              <w:rPr>
                <w:szCs w:val="28"/>
                <w:lang w:eastAsia="ru-RU"/>
              </w:rPr>
              <w:t xml:space="preserve"> Воронцов-Вельяминов, Е.К.Страут), Дрофа, 2013 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szCs w:val="28"/>
                <w:lang w:eastAsia="ru-RU"/>
              </w:rPr>
              <w:t>Астрономия. Учебник. Б.А.  Воронцов-Вельяминов,  Е.К. Страут Дрофа 2018г.</w:t>
            </w: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Химия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Программа курса химии для 8-11 классов общеобразовательных учреждений Н.Н.Гара, М. «Просвещение» 2008г.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Химия. Учебник.</w:t>
            </w:r>
            <w:proofErr w:type="gramStart"/>
            <w:r w:rsidRPr="007554EF">
              <w:rPr>
                <w:rFonts w:eastAsia="Times New Roman"/>
                <w:szCs w:val="28"/>
                <w:lang w:eastAsia="ru-RU"/>
              </w:rPr>
              <w:t xml:space="preserve"> .</w:t>
            </w:r>
            <w:proofErr w:type="gramEnd"/>
            <w:r w:rsidRPr="007554EF">
              <w:rPr>
                <w:rFonts w:eastAsia="Times New Roman"/>
                <w:szCs w:val="28"/>
                <w:lang w:eastAsia="ru-RU"/>
              </w:rPr>
              <w:t xml:space="preserve"> Г.Е.Рудзитис,  Ф.Г.Фельдман, Просвещение ,2015г                                                              </w:t>
            </w: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Химия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Программа курса химии для 8-11 </w:t>
            </w:r>
            <w:r w:rsidRPr="007554EF">
              <w:rPr>
                <w:rFonts w:eastAsia="Times New Roman"/>
                <w:szCs w:val="28"/>
                <w:lang w:eastAsia="ru-RU"/>
              </w:rPr>
              <w:lastRenderedPageBreak/>
              <w:t>классов общеобразовательных учреждений Н.Н.Гара, М. «Просвещение» 2008г.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lastRenderedPageBreak/>
              <w:t xml:space="preserve">Химия. Учебник. Г.Е.Рудзитис, Ф.Г.Фельдман;  </w:t>
            </w:r>
            <w:r w:rsidRPr="007554EF">
              <w:rPr>
                <w:rFonts w:eastAsia="Times New Roman"/>
                <w:szCs w:val="28"/>
                <w:lang w:eastAsia="ru-RU"/>
              </w:rPr>
              <w:lastRenderedPageBreak/>
              <w:t xml:space="preserve">Просвещение ,2015г.                                                             </w:t>
            </w:r>
          </w:p>
        </w:tc>
      </w:tr>
      <w:tr w:rsidR="007F524A" w:rsidRPr="007554EF" w:rsidTr="007F524A">
        <w:trPr>
          <w:trHeight w:val="570"/>
        </w:trPr>
        <w:tc>
          <w:tcPr>
            <w:tcW w:w="817" w:type="dxa"/>
            <w:vMerge/>
            <w:tcBorders>
              <w:top w:val="nil"/>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F524A" w:rsidRPr="007554EF" w:rsidRDefault="007F524A" w:rsidP="007F524A">
            <w:pPr>
              <w:rPr>
                <w:rFonts w:eastAsia="Times New Roman"/>
                <w:szCs w:val="28"/>
                <w:lang w:eastAsia="ru-RU"/>
              </w:rPr>
            </w:pPr>
            <w:r w:rsidRPr="007554EF">
              <w:rPr>
                <w:rFonts w:eastAsia="Times New Roman"/>
                <w:szCs w:val="28"/>
                <w:lang w:eastAsia="ru-RU"/>
              </w:rPr>
              <w:t>Биология</w:t>
            </w:r>
          </w:p>
          <w:p w:rsidR="007F524A" w:rsidRPr="007554EF" w:rsidRDefault="007F524A" w:rsidP="007F524A">
            <w:pPr>
              <w:rPr>
                <w:rFonts w:eastAsia="Times New Roman"/>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p w:rsidR="007F524A" w:rsidRPr="007554EF" w:rsidRDefault="007F524A" w:rsidP="007F524A">
            <w:pPr>
              <w:jc w:val="center"/>
              <w:rPr>
                <w:rFonts w:eastAsia="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Программа основного общего образования по Биологии  автор В.В.Пасечник, 6-11 классы, М, Дрофа-Вертикаль, 2011г.</w:t>
            </w:r>
          </w:p>
        </w:tc>
        <w:tc>
          <w:tcPr>
            <w:tcW w:w="4395" w:type="dxa"/>
            <w:tcBorders>
              <w:top w:val="single" w:sz="4" w:space="0" w:color="auto"/>
              <w:left w:val="single" w:sz="4" w:space="0" w:color="auto"/>
              <w:bottom w:val="single" w:sz="4" w:space="0" w:color="auto"/>
              <w:right w:val="single" w:sz="4" w:space="0" w:color="auto"/>
            </w:tcBorders>
          </w:tcPr>
          <w:p w:rsidR="007F524A" w:rsidRPr="007554EF" w:rsidRDefault="007F524A" w:rsidP="007F524A">
            <w:pPr>
              <w:rPr>
                <w:rFonts w:eastAsia="Times New Roman"/>
                <w:szCs w:val="28"/>
                <w:lang w:eastAsia="ru-RU"/>
              </w:rPr>
            </w:pPr>
            <w:r w:rsidRPr="007554EF">
              <w:rPr>
                <w:rFonts w:eastAsia="Times New Roman"/>
                <w:szCs w:val="28"/>
                <w:lang w:eastAsia="ru-RU"/>
              </w:rPr>
              <w:t>Биология. Общая биология. Учебник</w:t>
            </w:r>
            <w:proofErr w:type="gramStart"/>
            <w:r w:rsidRPr="007554EF">
              <w:rPr>
                <w:rFonts w:eastAsia="Times New Roman"/>
                <w:szCs w:val="28"/>
                <w:lang w:eastAsia="ru-RU"/>
              </w:rPr>
              <w:t xml:space="preserve"> .</w:t>
            </w:r>
            <w:proofErr w:type="gramEnd"/>
            <w:r w:rsidRPr="007554EF">
              <w:rPr>
                <w:rFonts w:eastAsia="Times New Roman"/>
                <w:szCs w:val="28"/>
                <w:lang w:eastAsia="ru-RU"/>
              </w:rPr>
              <w:t xml:space="preserve">А.А. Каменский,  Е.А. Криксунов. Изд. М. Дрофа 2015г. </w:t>
            </w:r>
          </w:p>
          <w:p w:rsidR="007F524A" w:rsidRPr="007554EF" w:rsidRDefault="007F524A" w:rsidP="007F524A">
            <w:pPr>
              <w:rPr>
                <w:rFonts w:eastAsia="Times New Roman"/>
                <w:szCs w:val="28"/>
                <w:lang w:eastAsia="ru-RU"/>
              </w:rPr>
            </w:pPr>
          </w:p>
        </w:tc>
      </w:tr>
      <w:tr w:rsidR="007F524A" w:rsidRPr="007554EF" w:rsidTr="007F524A">
        <w:trPr>
          <w:trHeight w:val="525"/>
        </w:trPr>
        <w:tc>
          <w:tcPr>
            <w:tcW w:w="817" w:type="dxa"/>
            <w:vMerge/>
            <w:tcBorders>
              <w:top w:val="nil"/>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Программа основного общего образования по Биологии  автор В.В.Пасечник, 6-11 классы, М, Дрофа-Вертикаль, 2011г.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Биология. Общая биология. Учебник</w:t>
            </w:r>
            <w:proofErr w:type="gramStart"/>
            <w:r w:rsidRPr="007554EF">
              <w:rPr>
                <w:rFonts w:eastAsia="Times New Roman"/>
                <w:szCs w:val="28"/>
                <w:lang w:eastAsia="ru-RU"/>
              </w:rPr>
              <w:t xml:space="preserve"> .</w:t>
            </w:r>
            <w:proofErr w:type="gramEnd"/>
            <w:r w:rsidRPr="007554EF">
              <w:rPr>
                <w:rFonts w:eastAsia="Times New Roman"/>
                <w:szCs w:val="28"/>
                <w:lang w:eastAsia="ru-RU"/>
              </w:rPr>
              <w:t>А.А. Каменский, Е.А. Криксунов.  Изд. М. Дрофа 2015г</w:t>
            </w: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Основы</w:t>
            </w:r>
          </w:p>
          <w:p w:rsidR="007F524A" w:rsidRPr="007554EF" w:rsidRDefault="007F524A" w:rsidP="007F524A">
            <w:pPr>
              <w:rPr>
                <w:rFonts w:eastAsia="Times New Roman"/>
                <w:szCs w:val="28"/>
                <w:lang w:eastAsia="ru-RU"/>
              </w:rPr>
            </w:pPr>
            <w:r w:rsidRPr="007554EF">
              <w:rPr>
                <w:rFonts w:eastAsia="Times New Roman"/>
                <w:szCs w:val="28"/>
                <w:lang w:eastAsia="ru-RU"/>
              </w:rPr>
              <w:t>безопасности жизнедеятельности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.Авторская  программа  М. П. Фролова  по ОБЖ соответствует Федеральному компоненту государственного образовательного стандарта общего и </w:t>
            </w:r>
            <w:r w:rsidRPr="007554EF">
              <w:rPr>
                <w:rFonts w:eastAsia="Times New Roman"/>
                <w:szCs w:val="28"/>
                <w:lang w:eastAsia="ru-RU"/>
              </w:rPr>
              <w:lastRenderedPageBreak/>
              <w:t>допущена МО и науки РФ, Дрофа, 2010г.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tabs>
                <w:tab w:val="left" w:pos="2460"/>
              </w:tabs>
              <w:rPr>
                <w:rFonts w:eastAsia="Times New Roman"/>
                <w:szCs w:val="28"/>
                <w:lang w:eastAsia="ru-RU"/>
              </w:rPr>
            </w:pPr>
            <w:r w:rsidRPr="007554EF">
              <w:rPr>
                <w:rFonts w:eastAsia="Times New Roman"/>
                <w:szCs w:val="28"/>
                <w:lang w:eastAsia="ru-RU"/>
              </w:rPr>
              <w:lastRenderedPageBreak/>
              <w:t>Основы безопасности жизнедеятельности. Учебник. М.</w:t>
            </w:r>
            <w:proofErr w:type="gramStart"/>
            <w:r w:rsidRPr="007554EF">
              <w:rPr>
                <w:rFonts w:eastAsia="Times New Roman"/>
                <w:szCs w:val="28"/>
                <w:lang w:eastAsia="ru-RU"/>
              </w:rPr>
              <w:t>П</w:t>
            </w:r>
            <w:proofErr w:type="gramEnd"/>
          </w:p>
          <w:p w:rsidR="007F524A" w:rsidRPr="007554EF" w:rsidRDefault="007F524A" w:rsidP="007F524A">
            <w:pPr>
              <w:tabs>
                <w:tab w:val="left" w:pos="2460"/>
              </w:tabs>
              <w:rPr>
                <w:rFonts w:eastAsia="Times New Roman"/>
                <w:szCs w:val="28"/>
                <w:lang w:eastAsia="ru-RU"/>
              </w:rPr>
            </w:pPr>
            <w:r w:rsidRPr="007554EF">
              <w:rPr>
                <w:rFonts w:eastAsia="Times New Roman"/>
                <w:szCs w:val="28"/>
                <w:lang w:eastAsia="ru-RU"/>
              </w:rPr>
              <w:t>Ф ролов и др.</w:t>
            </w:r>
            <w:proofErr w:type="gramStart"/>
            <w:r w:rsidRPr="007554EF">
              <w:rPr>
                <w:rFonts w:eastAsia="Times New Roman"/>
                <w:szCs w:val="28"/>
                <w:lang w:eastAsia="ru-RU"/>
              </w:rPr>
              <w:t xml:space="preserve"> .</w:t>
            </w:r>
            <w:proofErr w:type="gramEnd"/>
            <w:r w:rsidRPr="007554EF">
              <w:rPr>
                <w:rFonts w:eastAsia="Times New Roman"/>
                <w:szCs w:val="28"/>
                <w:lang w:eastAsia="ru-RU"/>
              </w:rPr>
              <w:t>Изд.. Астрель.2016г.</w:t>
            </w:r>
          </w:p>
        </w:tc>
      </w:tr>
      <w:tr w:rsidR="007F524A" w:rsidRPr="007554EF" w:rsidTr="007F524A">
        <w:tc>
          <w:tcPr>
            <w:tcW w:w="817" w:type="dxa"/>
            <w:vMerge/>
            <w:tcBorders>
              <w:top w:val="single" w:sz="4" w:space="0" w:color="auto"/>
              <w:left w:val="single" w:sz="4" w:space="0" w:color="auto"/>
              <w:bottom w:val="single" w:sz="4" w:space="0" w:color="auto"/>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Основы</w:t>
            </w:r>
          </w:p>
          <w:p w:rsidR="007F524A" w:rsidRPr="007554EF" w:rsidRDefault="007F524A" w:rsidP="007F524A">
            <w:pPr>
              <w:rPr>
                <w:rFonts w:eastAsia="Times New Roman"/>
                <w:szCs w:val="28"/>
                <w:lang w:eastAsia="ru-RU"/>
              </w:rPr>
            </w:pPr>
            <w:r w:rsidRPr="007554EF">
              <w:rPr>
                <w:rFonts w:eastAsia="Times New Roman"/>
                <w:szCs w:val="28"/>
                <w:lang w:eastAsia="ru-RU"/>
              </w:rPr>
              <w:t>безопасности жизнедеятельности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 xml:space="preserve"> Авторская  программа  М. П. Фролова  по ОБЖ соответствует Федеральному компоненту государственного образовательного стандарта общего и допущена МО и науки РФ, Дрофа, 2010г.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tabs>
                <w:tab w:val="left" w:pos="2460"/>
              </w:tabs>
              <w:rPr>
                <w:rFonts w:eastAsia="Times New Roman"/>
                <w:szCs w:val="28"/>
                <w:lang w:eastAsia="ru-RU"/>
              </w:rPr>
            </w:pPr>
            <w:r w:rsidRPr="007554EF">
              <w:rPr>
                <w:rFonts w:eastAsia="Times New Roman"/>
                <w:szCs w:val="28"/>
                <w:lang w:eastAsia="ru-RU"/>
              </w:rPr>
              <w:t>Основы безопасности жизнедеятельности. Учебник. М.П. Фролов</w:t>
            </w:r>
            <w:proofErr w:type="gramStart"/>
            <w:r w:rsidRPr="007554EF">
              <w:rPr>
                <w:rFonts w:eastAsia="Times New Roman"/>
                <w:szCs w:val="28"/>
                <w:lang w:eastAsia="ru-RU"/>
              </w:rPr>
              <w:t>.И</w:t>
            </w:r>
            <w:proofErr w:type="gramEnd"/>
            <w:r w:rsidRPr="007554EF">
              <w:rPr>
                <w:rFonts w:eastAsia="Times New Roman"/>
                <w:szCs w:val="28"/>
                <w:lang w:eastAsia="ru-RU"/>
              </w:rPr>
              <w:t>зд. АСТ. Астрель.2016г.</w:t>
            </w:r>
          </w:p>
        </w:tc>
      </w:tr>
      <w:tr w:rsidR="007F524A" w:rsidRPr="007554EF" w:rsidTr="007F524A">
        <w:trPr>
          <w:cantSplit/>
          <w:trHeight w:val="716"/>
        </w:trPr>
        <w:tc>
          <w:tcPr>
            <w:tcW w:w="817" w:type="dxa"/>
            <w:vMerge/>
            <w:tcBorders>
              <w:top w:val="single" w:sz="4" w:space="0" w:color="auto"/>
              <w:left w:val="single" w:sz="4" w:space="0" w:color="auto"/>
              <w:bottom w:val="nil"/>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10-11</w:t>
            </w:r>
          </w:p>
        </w:tc>
        <w:tc>
          <w:tcPr>
            <w:tcW w:w="2835" w:type="dxa"/>
            <w:tcBorders>
              <w:top w:val="single" w:sz="4" w:space="0" w:color="auto"/>
              <w:left w:val="single" w:sz="4" w:space="0" w:color="auto"/>
              <w:bottom w:val="single" w:sz="4" w:space="0" w:color="auto"/>
              <w:right w:val="single" w:sz="4" w:space="0" w:color="auto"/>
            </w:tcBorders>
          </w:tcPr>
          <w:p w:rsidR="007F524A" w:rsidRPr="007554EF" w:rsidRDefault="007F524A" w:rsidP="007F524A">
            <w:pPr>
              <w:rPr>
                <w:rFonts w:eastAsia="Times New Roman"/>
                <w:szCs w:val="28"/>
                <w:lang w:eastAsia="ru-RU"/>
              </w:rPr>
            </w:pPr>
            <w:r w:rsidRPr="007554EF">
              <w:rPr>
                <w:rFonts w:eastAsia="Times New Roman"/>
                <w:szCs w:val="28"/>
                <w:lang w:eastAsia="ru-RU"/>
              </w:rPr>
              <w:t>Комплексная программа физического воспитания учащихся 1-11 классов В.И. Лях, А.А. Зданевич, М Просвещение,2007г.</w:t>
            </w:r>
          </w:p>
          <w:p w:rsidR="007F524A" w:rsidRPr="007554EF" w:rsidRDefault="007F524A" w:rsidP="007F524A">
            <w:pPr>
              <w:rPr>
                <w:rFonts w:eastAsia="Times New Roman"/>
                <w:szCs w:val="28"/>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Физическая культура. 10-11 классы Учебник.  В.И. Лях. Изд. М. Просвещение  2015 г.</w:t>
            </w:r>
          </w:p>
        </w:tc>
      </w:tr>
      <w:tr w:rsidR="007F524A" w:rsidRPr="007554EF" w:rsidTr="007F524A">
        <w:trPr>
          <w:cantSplit/>
          <w:trHeight w:val="591"/>
        </w:trPr>
        <w:tc>
          <w:tcPr>
            <w:tcW w:w="817" w:type="dxa"/>
            <w:vMerge/>
            <w:tcBorders>
              <w:top w:val="single" w:sz="4" w:space="0" w:color="auto"/>
              <w:left w:val="single" w:sz="4" w:space="0" w:color="auto"/>
              <w:bottom w:val="nil"/>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F524A" w:rsidRDefault="007F524A" w:rsidP="007F524A">
            <w:pPr>
              <w:rPr>
                <w:rFonts w:eastAsia="Times New Roman"/>
                <w:szCs w:val="28"/>
                <w:lang w:eastAsia="ru-RU"/>
              </w:rPr>
            </w:pPr>
            <w:r w:rsidRPr="007F524A">
              <w:rPr>
                <w:rFonts w:eastAsia="Times New Roman"/>
                <w:szCs w:val="28"/>
                <w:lang w:eastAsia="ru-RU"/>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F524A" w:rsidRDefault="007F524A" w:rsidP="007F524A">
            <w:pPr>
              <w:jc w:val="center"/>
              <w:rPr>
                <w:rFonts w:eastAsia="Times New Roman"/>
                <w:szCs w:val="28"/>
                <w:lang w:eastAsia="ru-RU"/>
              </w:rPr>
            </w:pPr>
            <w:r w:rsidRPr="007F524A">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F524A" w:rsidRDefault="007F524A" w:rsidP="007F524A">
            <w:pPr>
              <w:rPr>
                <w:rFonts w:eastAsia="Times New Roman"/>
                <w:szCs w:val="28"/>
                <w:lang w:eastAsia="ru-RU"/>
              </w:rPr>
            </w:pPr>
            <w:r w:rsidRPr="007F524A">
              <w:rPr>
                <w:rFonts w:eastAsia="Times New Roman"/>
                <w:szCs w:val="28"/>
                <w:lang w:eastAsia="ru-RU"/>
              </w:rPr>
              <w:t xml:space="preserve"> Программа  подготовки трактористов категории «</w:t>
            </w:r>
            <w:proofErr w:type="gramStart"/>
            <w:r w:rsidRPr="007F524A">
              <w:rPr>
                <w:rFonts w:eastAsia="Times New Roman"/>
                <w:szCs w:val="28"/>
                <w:lang w:eastAsia="ru-RU"/>
              </w:rPr>
              <w:t>В</w:t>
            </w:r>
            <w:proofErr w:type="gramEnd"/>
            <w:r w:rsidRPr="007F524A">
              <w:rPr>
                <w:rFonts w:eastAsia="Times New Roman"/>
                <w:szCs w:val="28"/>
                <w:lang w:eastAsia="ru-RU"/>
              </w:rPr>
              <w:t xml:space="preserve">, </w:t>
            </w:r>
            <w:proofErr w:type="gramStart"/>
            <w:r w:rsidRPr="007F524A">
              <w:rPr>
                <w:rFonts w:eastAsia="Times New Roman"/>
                <w:szCs w:val="28"/>
                <w:lang w:eastAsia="ru-RU"/>
              </w:rPr>
              <w:t>С</w:t>
            </w:r>
            <w:proofErr w:type="gramEnd"/>
            <w:r w:rsidRPr="007F524A">
              <w:rPr>
                <w:rFonts w:eastAsia="Times New Roman"/>
                <w:szCs w:val="28"/>
                <w:lang w:eastAsia="ru-RU"/>
              </w:rPr>
              <w:t xml:space="preserve">» в соответствии с постановлением Правительства РФ от 12 июля 1999г. № 796 </w:t>
            </w:r>
          </w:p>
        </w:tc>
        <w:tc>
          <w:tcPr>
            <w:tcW w:w="4395" w:type="dxa"/>
            <w:tcBorders>
              <w:top w:val="single" w:sz="4" w:space="0" w:color="auto"/>
              <w:left w:val="single" w:sz="4" w:space="0" w:color="auto"/>
              <w:bottom w:val="single" w:sz="4" w:space="0" w:color="auto"/>
              <w:right w:val="single" w:sz="4" w:space="0" w:color="auto"/>
            </w:tcBorders>
            <w:hideMark/>
          </w:tcPr>
          <w:p w:rsidR="007F524A" w:rsidRPr="007F524A" w:rsidRDefault="007F524A" w:rsidP="007F524A">
            <w:pPr>
              <w:tabs>
                <w:tab w:val="left" w:pos="239"/>
              </w:tabs>
              <w:rPr>
                <w:rFonts w:eastAsia="Times New Roman"/>
                <w:szCs w:val="28"/>
                <w:lang w:eastAsia="ru-RU"/>
              </w:rPr>
            </w:pPr>
            <w:r w:rsidRPr="007F524A">
              <w:rPr>
                <w:szCs w:val="28"/>
              </w:rPr>
              <w:t>Техническое обслуживание и ремонт тракторов. Учеб. Пособие для нач. проф. Образования</w:t>
            </w:r>
            <w:proofErr w:type="gramStart"/>
            <w:r w:rsidRPr="007F524A">
              <w:rPr>
                <w:szCs w:val="28"/>
              </w:rPr>
              <w:t xml:space="preserve"> .</w:t>
            </w:r>
            <w:proofErr w:type="gramEnd"/>
            <w:r w:rsidRPr="007F524A">
              <w:rPr>
                <w:szCs w:val="28"/>
              </w:rPr>
              <w:t>Под редакцией Е.А.Пучина  2010г.</w:t>
            </w:r>
          </w:p>
        </w:tc>
      </w:tr>
      <w:tr w:rsidR="007F524A" w:rsidRPr="007554EF" w:rsidTr="007F524A">
        <w:trPr>
          <w:cantSplit/>
          <w:trHeight w:val="758"/>
        </w:trPr>
        <w:tc>
          <w:tcPr>
            <w:tcW w:w="817" w:type="dxa"/>
            <w:vMerge/>
            <w:tcBorders>
              <w:top w:val="single" w:sz="4" w:space="0" w:color="auto"/>
              <w:left w:val="single" w:sz="4" w:space="0" w:color="auto"/>
              <w:bottom w:val="nil"/>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F524A" w:rsidRDefault="007F524A" w:rsidP="007F524A">
            <w:pPr>
              <w:rPr>
                <w:rFonts w:eastAsia="Times New Roman"/>
                <w:szCs w:val="28"/>
                <w:lang w:eastAsia="ru-RU"/>
              </w:rPr>
            </w:pPr>
            <w:r w:rsidRPr="007F524A">
              <w:rPr>
                <w:rFonts w:eastAsia="Times New Roman"/>
                <w:szCs w:val="28"/>
                <w:lang w:eastAsia="ru-RU"/>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7F524A" w:rsidRPr="007F524A" w:rsidRDefault="007F524A" w:rsidP="007F524A">
            <w:pPr>
              <w:jc w:val="center"/>
              <w:rPr>
                <w:rFonts w:eastAsia="Times New Roman"/>
                <w:szCs w:val="28"/>
                <w:lang w:eastAsia="ru-RU"/>
              </w:rPr>
            </w:pPr>
            <w:r w:rsidRPr="007F524A">
              <w:rPr>
                <w:rFonts w:eastAsia="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7F524A" w:rsidRPr="007F524A" w:rsidRDefault="007F524A" w:rsidP="007F524A">
            <w:pPr>
              <w:rPr>
                <w:rFonts w:eastAsia="Times New Roman"/>
                <w:szCs w:val="28"/>
                <w:lang w:eastAsia="ru-RU"/>
              </w:rPr>
            </w:pPr>
            <w:r w:rsidRPr="007F524A">
              <w:rPr>
                <w:rFonts w:eastAsia="Times New Roman"/>
                <w:szCs w:val="28"/>
                <w:lang w:eastAsia="ru-RU"/>
              </w:rPr>
              <w:t>Программа  подготовки трактористов категории «</w:t>
            </w:r>
            <w:proofErr w:type="gramStart"/>
            <w:r w:rsidRPr="007F524A">
              <w:rPr>
                <w:rFonts w:eastAsia="Times New Roman"/>
                <w:szCs w:val="28"/>
                <w:lang w:eastAsia="ru-RU"/>
              </w:rPr>
              <w:t>В</w:t>
            </w:r>
            <w:proofErr w:type="gramEnd"/>
            <w:r w:rsidRPr="007F524A">
              <w:rPr>
                <w:rFonts w:eastAsia="Times New Roman"/>
                <w:szCs w:val="28"/>
                <w:lang w:eastAsia="ru-RU"/>
              </w:rPr>
              <w:t xml:space="preserve">, </w:t>
            </w:r>
            <w:proofErr w:type="gramStart"/>
            <w:r w:rsidRPr="007F524A">
              <w:rPr>
                <w:rFonts w:eastAsia="Times New Roman"/>
                <w:szCs w:val="28"/>
                <w:lang w:eastAsia="ru-RU"/>
              </w:rPr>
              <w:t>С</w:t>
            </w:r>
            <w:proofErr w:type="gramEnd"/>
            <w:r w:rsidRPr="007F524A">
              <w:rPr>
                <w:rFonts w:eastAsia="Times New Roman"/>
                <w:szCs w:val="28"/>
                <w:lang w:eastAsia="ru-RU"/>
              </w:rPr>
              <w:t>» в соответствии с постановлением Правительства РФ от 12 июля 1999г. № 796</w:t>
            </w:r>
          </w:p>
        </w:tc>
        <w:tc>
          <w:tcPr>
            <w:tcW w:w="4395" w:type="dxa"/>
            <w:tcBorders>
              <w:top w:val="single" w:sz="4" w:space="0" w:color="auto"/>
              <w:left w:val="single" w:sz="4" w:space="0" w:color="auto"/>
              <w:bottom w:val="single" w:sz="4" w:space="0" w:color="auto"/>
              <w:right w:val="single" w:sz="4" w:space="0" w:color="auto"/>
            </w:tcBorders>
            <w:hideMark/>
          </w:tcPr>
          <w:p w:rsidR="007F524A" w:rsidRPr="007F524A" w:rsidRDefault="007F524A" w:rsidP="007F524A">
            <w:pPr>
              <w:tabs>
                <w:tab w:val="left" w:pos="239"/>
              </w:tabs>
              <w:rPr>
                <w:rFonts w:eastAsia="Times New Roman"/>
                <w:szCs w:val="28"/>
                <w:lang w:eastAsia="ru-RU"/>
              </w:rPr>
            </w:pPr>
            <w:r w:rsidRPr="007F524A">
              <w:rPr>
                <w:rFonts w:eastAsia="Times New Roman"/>
                <w:szCs w:val="28"/>
                <w:lang w:eastAsia="ru-RU"/>
              </w:rPr>
              <w:t>Основы управления транспортными средствами и безопасность движения: Учеб</w:t>
            </w:r>
            <w:proofErr w:type="gramStart"/>
            <w:r w:rsidRPr="007F524A">
              <w:rPr>
                <w:rFonts w:eastAsia="Times New Roman"/>
                <w:szCs w:val="28"/>
                <w:lang w:eastAsia="ru-RU"/>
              </w:rPr>
              <w:t>.</w:t>
            </w:r>
            <w:proofErr w:type="gramEnd"/>
            <w:r w:rsidRPr="007F524A">
              <w:rPr>
                <w:rFonts w:eastAsia="Times New Roman"/>
                <w:szCs w:val="28"/>
                <w:lang w:eastAsia="ru-RU"/>
              </w:rPr>
              <w:t xml:space="preserve"> </w:t>
            </w:r>
            <w:proofErr w:type="gramStart"/>
            <w:r w:rsidRPr="007F524A">
              <w:rPr>
                <w:rFonts w:eastAsia="Times New Roman"/>
                <w:szCs w:val="28"/>
                <w:lang w:eastAsia="ru-RU"/>
              </w:rPr>
              <w:t>п</w:t>
            </w:r>
            <w:proofErr w:type="gramEnd"/>
            <w:r w:rsidRPr="007F524A">
              <w:rPr>
                <w:rFonts w:eastAsia="Times New Roman"/>
                <w:szCs w:val="28"/>
                <w:lang w:eastAsia="ru-RU"/>
              </w:rPr>
              <w:t>особие С.В. Филимонов, С.Г.Талышев – Изд-во Пенза. Гос. Ун-т. 2011г.</w:t>
            </w:r>
          </w:p>
        </w:tc>
      </w:tr>
      <w:tr w:rsidR="007F524A" w:rsidRPr="007554EF" w:rsidTr="007F524A">
        <w:trPr>
          <w:trHeight w:val="570"/>
        </w:trPr>
        <w:tc>
          <w:tcPr>
            <w:tcW w:w="817" w:type="dxa"/>
            <w:vMerge/>
            <w:tcBorders>
              <w:top w:val="single" w:sz="4" w:space="0" w:color="auto"/>
              <w:left w:val="single" w:sz="4" w:space="0" w:color="auto"/>
              <w:bottom w:val="nil"/>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Искусство (Мировая художественная культура)</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Авторская программа Данилова Г.И. Мировая художественная культура: От истоков до 17 века.  10 класс. М Дрофа, 2010г.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Мировая художественная культура</w:t>
            </w:r>
            <w:proofErr w:type="gramStart"/>
            <w:r w:rsidRPr="007554EF">
              <w:rPr>
                <w:rFonts w:eastAsia="Times New Roman"/>
                <w:szCs w:val="28"/>
                <w:lang w:eastAsia="ru-RU"/>
              </w:rPr>
              <w:t xml:space="preserve"> .</w:t>
            </w:r>
            <w:proofErr w:type="gramEnd"/>
            <w:r w:rsidRPr="007554EF">
              <w:rPr>
                <w:rFonts w:eastAsia="Times New Roman"/>
                <w:szCs w:val="28"/>
                <w:lang w:eastAsia="ru-RU"/>
              </w:rPr>
              <w:t>Г.И. Данилова 10 класс, М.Дрофа, 2017г.</w:t>
            </w:r>
          </w:p>
        </w:tc>
      </w:tr>
      <w:tr w:rsidR="007F524A" w:rsidRPr="007554EF" w:rsidTr="007F524A">
        <w:trPr>
          <w:trHeight w:val="705"/>
        </w:trPr>
        <w:tc>
          <w:tcPr>
            <w:tcW w:w="817" w:type="dxa"/>
            <w:vMerge/>
            <w:tcBorders>
              <w:top w:val="single" w:sz="4" w:space="0" w:color="auto"/>
              <w:left w:val="single" w:sz="4" w:space="0" w:color="auto"/>
              <w:bottom w:val="nil"/>
              <w:right w:val="single" w:sz="4" w:space="0" w:color="auto"/>
            </w:tcBorders>
            <w:vAlign w:val="center"/>
            <w:hideMark/>
          </w:tcPr>
          <w:p w:rsidR="007F524A" w:rsidRPr="007554EF" w:rsidRDefault="007F524A" w:rsidP="007F524A">
            <w:pPr>
              <w:spacing w:line="240" w:lineRule="auto"/>
              <w:rPr>
                <w:rFonts w:eastAsia="Times New Roman"/>
                <w:b/>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t>И</w:t>
            </w:r>
            <w:r w:rsidRPr="007554EF">
              <w:rPr>
                <w:rFonts w:eastAsia="Times New Roman"/>
                <w:szCs w:val="28"/>
                <w:lang w:eastAsia="ru-RU"/>
              </w:rPr>
              <w:lastRenderedPageBreak/>
              <w:t>скусство (Мировая художественная культура)</w:t>
            </w:r>
          </w:p>
        </w:tc>
        <w:tc>
          <w:tcPr>
            <w:tcW w:w="992"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jc w:val="center"/>
              <w:rPr>
                <w:rFonts w:eastAsia="Times New Roman"/>
                <w:szCs w:val="28"/>
                <w:lang w:eastAsia="ru-RU"/>
              </w:rPr>
            </w:pPr>
            <w:r w:rsidRPr="007554EF">
              <w:rPr>
                <w:rFonts w:eastAsia="Times New Roman"/>
                <w:szCs w:val="28"/>
                <w:lang w:eastAsia="ru-RU"/>
              </w:rPr>
              <w:lastRenderedPageBreak/>
              <w:t>1</w:t>
            </w:r>
            <w:r w:rsidRPr="007554EF">
              <w:rPr>
                <w:rFonts w:eastAsia="Times New Roman"/>
                <w:szCs w:val="28"/>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lastRenderedPageBreak/>
              <w:t xml:space="preserve">Авторская </w:t>
            </w:r>
            <w:r w:rsidRPr="007554EF">
              <w:rPr>
                <w:rFonts w:eastAsia="Times New Roman"/>
                <w:szCs w:val="28"/>
                <w:lang w:eastAsia="ru-RU"/>
              </w:rPr>
              <w:lastRenderedPageBreak/>
              <w:t>программа Данилова Г.И. Мировая художественная культура: От истоков до 17 века.  10 класс. М Дрофа, 2010г.</w:t>
            </w:r>
          </w:p>
        </w:tc>
        <w:tc>
          <w:tcPr>
            <w:tcW w:w="4395" w:type="dxa"/>
            <w:tcBorders>
              <w:top w:val="single" w:sz="4" w:space="0" w:color="auto"/>
              <w:left w:val="single" w:sz="4" w:space="0" w:color="auto"/>
              <w:bottom w:val="single" w:sz="4" w:space="0" w:color="auto"/>
              <w:right w:val="single" w:sz="4" w:space="0" w:color="auto"/>
            </w:tcBorders>
            <w:hideMark/>
          </w:tcPr>
          <w:p w:rsidR="007F524A" w:rsidRPr="007554EF" w:rsidRDefault="007F524A" w:rsidP="007F524A">
            <w:pPr>
              <w:rPr>
                <w:rFonts w:eastAsia="Times New Roman"/>
                <w:szCs w:val="28"/>
                <w:lang w:eastAsia="ru-RU"/>
              </w:rPr>
            </w:pPr>
            <w:r w:rsidRPr="007554EF">
              <w:rPr>
                <w:rFonts w:eastAsia="Times New Roman"/>
                <w:szCs w:val="28"/>
                <w:lang w:eastAsia="ru-RU"/>
              </w:rPr>
              <w:lastRenderedPageBreak/>
              <w:t xml:space="preserve">Мировая художественная </w:t>
            </w:r>
            <w:r w:rsidRPr="007554EF">
              <w:rPr>
                <w:rFonts w:eastAsia="Times New Roman"/>
                <w:szCs w:val="28"/>
                <w:lang w:eastAsia="ru-RU"/>
              </w:rPr>
              <w:lastRenderedPageBreak/>
              <w:t>культура</w:t>
            </w:r>
            <w:proofErr w:type="gramStart"/>
            <w:r w:rsidRPr="007554EF">
              <w:rPr>
                <w:rFonts w:eastAsia="Times New Roman"/>
                <w:szCs w:val="28"/>
                <w:lang w:eastAsia="ru-RU"/>
              </w:rPr>
              <w:t xml:space="preserve"> .</w:t>
            </w:r>
            <w:proofErr w:type="gramEnd"/>
            <w:r w:rsidRPr="007554EF">
              <w:rPr>
                <w:rFonts w:eastAsia="Times New Roman"/>
                <w:szCs w:val="28"/>
                <w:lang w:eastAsia="ru-RU"/>
              </w:rPr>
              <w:t>Г.И. Данилова 11 класс, М.Дрофа, 2019г.</w:t>
            </w:r>
          </w:p>
        </w:tc>
      </w:tr>
    </w:tbl>
    <w:p w:rsidR="007F524A" w:rsidRDefault="007F524A" w:rsidP="007F524A">
      <w:pPr>
        <w:jc w:val="center"/>
        <w:rPr>
          <w:rFonts w:eastAsia="Times New Roman"/>
          <w:b/>
          <w:lang w:eastAsia="ru-RU"/>
        </w:rPr>
      </w:pPr>
    </w:p>
    <w:p w:rsidR="007F524A" w:rsidRPr="002C03A4" w:rsidRDefault="007F524A" w:rsidP="005834EB">
      <w:pPr>
        <w:ind w:firstLine="142"/>
        <w:jc w:val="center"/>
        <w:rPr>
          <w:rFonts w:eastAsia="Times New Roman"/>
          <w:b/>
          <w:lang w:eastAsia="ru-RU"/>
        </w:rPr>
      </w:pPr>
      <w:r w:rsidRPr="002C03A4">
        <w:rPr>
          <w:rFonts w:eastAsia="Times New Roman"/>
          <w:b/>
          <w:lang w:eastAsia="ru-RU"/>
        </w:rPr>
        <w:t>УЧЕБНО - ПРОГРАММНО – МЕТОДИЧЕСКОЕ  ОБЕСПЕЧЕНИЕ</w:t>
      </w:r>
    </w:p>
    <w:p w:rsidR="007F524A" w:rsidRPr="002C03A4" w:rsidRDefault="007F524A" w:rsidP="005834EB">
      <w:pPr>
        <w:ind w:firstLine="142"/>
        <w:jc w:val="center"/>
        <w:rPr>
          <w:rFonts w:eastAsia="Times New Roman"/>
          <w:b/>
          <w:lang w:eastAsia="ru-RU"/>
        </w:rPr>
      </w:pPr>
      <w:r w:rsidRPr="002C03A4">
        <w:rPr>
          <w:rFonts w:eastAsia="Times New Roman"/>
          <w:b/>
          <w:lang w:eastAsia="ru-RU"/>
        </w:rPr>
        <w:t xml:space="preserve">ШКОЛЬНОГО   КОМПОНЕНТА  УЧЕБНОГО  ПЛАНА </w:t>
      </w:r>
    </w:p>
    <w:p w:rsidR="007F524A" w:rsidRPr="002C03A4" w:rsidRDefault="005834EB" w:rsidP="005834EB">
      <w:pPr>
        <w:ind w:firstLine="142"/>
        <w:jc w:val="center"/>
        <w:rPr>
          <w:rFonts w:eastAsia="Times New Roman"/>
          <w:b/>
          <w:lang w:eastAsia="ru-RU"/>
        </w:rPr>
      </w:pPr>
      <w:r>
        <w:rPr>
          <w:rFonts w:eastAsia="Times New Roman"/>
          <w:b/>
          <w:lang w:eastAsia="ru-RU"/>
        </w:rPr>
        <w:t xml:space="preserve"> М</w:t>
      </w:r>
      <w:r w:rsidR="007F524A" w:rsidRPr="002C03A4">
        <w:rPr>
          <w:rFonts w:eastAsia="Times New Roman"/>
          <w:b/>
          <w:lang w:eastAsia="ru-RU"/>
        </w:rPr>
        <w:t>УНИЦИПАЛЬНОГО КАЗЕННОГО   О</w:t>
      </w:r>
      <w:r>
        <w:rPr>
          <w:rFonts w:eastAsia="Times New Roman"/>
          <w:b/>
          <w:lang w:eastAsia="ru-RU"/>
        </w:rPr>
        <w:t xml:space="preserve">БЩЕОБРАЗОВАТЕЛЬНОГО УЧРЕЖДЕНИЯ </w:t>
      </w:r>
      <w:r w:rsidR="007F524A" w:rsidRPr="002C03A4">
        <w:rPr>
          <w:rFonts w:eastAsia="Times New Roman"/>
          <w:b/>
          <w:lang w:eastAsia="ru-RU"/>
        </w:rPr>
        <w:t>«ВЕРХНЕЛЮБАЖСКАЯ СРЕДНЯЯ ОБЩЕОБРАЗОВАТЕЛЬНАЯ ШКОЛА»</w:t>
      </w:r>
    </w:p>
    <w:p w:rsidR="007F524A" w:rsidRDefault="007F524A" w:rsidP="005834EB">
      <w:pPr>
        <w:ind w:firstLine="142"/>
        <w:jc w:val="center"/>
        <w:rPr>
          <w:rFonts w:eastAsia="Times New Roman"/>
          <w:b/>
          <w:lang w:eastAsia="ru-RU"/>
        </w:rPr>
      </w:pPr>
      <w:r w:rsidRPr="002C03A4">
        <w:rPr>
          <w:rFonts w:eastAsia="Times New Roman"/>
          <w:b/>
          <w:lang w:eastAsia="ru-RU"/>
        </w:rPr>
        <w:t>НА  2020-2021 УЧЕБНЫЙ  ГОД</w:t>
      </w:r>
    </w:p>
    <w:p w:rsidR="007F524A" w:rsidRDefault="007F524A" w:rsidP="007F524A">
      <w:pPr>
        <w:rPr>
          <w:rFonts w:eastAsia="Times New Roman"/>
          <w:b/>
          <w:lang w:eastAsia="ru-RU"/>
        </w:rPr>
      </w:pPr>
    </w:p>
    <w:tbl>
      <w:tblPr>
        <w:tblStyle w:val="aff2"/>
        <w:tblW w:w="10030" w:type="dxa"/>
        <w:tblInd w:w="-459" w:type="dxa"/>
        <w:tblLook w:val="04A0" w:firstRow="1" w:lastRow="0" w:firstColumn="1" w:lastColumn="0" w:noHBand="0" w:noVBand="1"/>
      </w:tblPr>
      <w:tblGrid>
        <w:gridCol w:w="1354"/>
        <w:gridCol w:w="1949"/>
        <w:gridCol w:w="1616"/>
        <w:gridCol w:w="928"/>
        <w:gridCol w:w="2460"/>
        <w:gridCol w:w="2147"/>
      </w:tblGrid>
      <w:tr w:rsidR="007F524A" w:rsidTr="007F524A">
        <w:tc>
          <w:tcPr>
            <w:tcW w:w="1302" w:type="dxa"/>
          </w:tcPr>
          <w:p w:rsidR="007F524A" w:rsidRPr="007554EF" w:rsidRDefault="007F524A" w:rsidP="007F524A">
            <w:pPr>
              <w:rPr>
                <w:rFonts w:eastAsia="Times New Roman"/>
                <w:b/>
                <w:szCs w:val="28"/>
              </w:rPr>
            </w:pPr>
            <w:r w:rsidRPr="007554EF">
              <w:rPr>
                <w:rFonts w:eastAsia="Times New Roman"/>
                <w:b/>
                <w:szCs w:val="28"/>
              </w:rPr>
              <w:t>Образова</w:t>
            </w:r>
          </w:p>
          <w:p w:rsidR="007F524A" w:rsidRPr="007554EF" w:rsidRDefault="007F524A" w:rsidP="007F524A">
            <w:pPr>
              <w:rPr>
                <w:rFonts w:eastAsia="Times New Roman"/>
                <w:b/>
                <w:szCs w:val="28"/>
              </w:rPr>
            </w:pPr>
            <w:r w:rsidRPr="007554EF">
              <w:rPr>
                <w:rFonts w:eastAsia="Times New Roman"/>
                <w:b/>
                <w:szCs w:val="28"/>
              </w:rPr>
              <w:t>тельная область</w:t>
            </w:r>
          </w:p>
        </w:tc>
        <w:tc>
          <w:tcPr>
            <w:tcW w:w="1868" w:type="dxa"/>
          </w:tcPr>
          <w:p w:rsidR="007F524A" w:rsidRPr="007554EF" w:rsidRDefault="007F524A" w:rsidP="007F524A">
            <w:pPr>
              <w:rPr>
                <w:rFonts w:eastAsia="Times New Roman"/>
                <w:b/>
                <w:szCs w:val="28"/>
              </w:rPr>
            </w:pPr>
            <w:r w:rsidRPr="007554EF">
              <w:rPr>
                <w:rFonts w:eastAsia="Times New Roman"/>
                <w:b/>
                <w:szCs w:val="28"/>
              </w:rPr>
              <w:t>Предмет</w:t>
            </w:r>
          </w:p>
        </w:tc>
        <w:tc>
          <w:tcPr>
            <w:tcW w:w="1551" w:type="dxa"/>
          </w:tcPr>
          <w:p w:rsidR="007F524A" w:rsidRPr="007554EF" w:rsidRDefault="007F524A" w:rsidP="007F524A">
            <w:pPr>
              <w:rPr>
                <w:rFonts w:eastAsia="Times New Roman"/>
                <w:b/>
                <w:szCs w:val="28"/>
              </w:rPr>
            </w:pPr>
            <w:r w:rsidRPr="007554EF">
              <w:rPr>
                <w:rFonts w:eastAsia="Times New Roman"/>
                <w:b/>
                <w:szCs w:val="28"/>
              </w:rPr>
              <w:t xml:space="preserve">Форма </w:t>
            </w:r>
          </w:p>
          <w:p w:rsidR="007F524A" w:rsidRPr="007554EF" w:rsidRDefault="007F524A" w:rsidP="007F524A">
            <w:pPr>
              <w:rPr>
                <w:rFonts w:eastAsia="Times New Roman"/>
                <w:b/>
                <w:szCs w:val="28"/>
              </w:rPr>
            </w:pPr>
            <w:r w:rsidRPr="007554EF">
              <w:rPr>
                <w:rFonts w:eastAsia="Times New Roman"/>
                <w:b/>
                <w:szCs w:val="28"/>
              </w:rPr>
              <w:t>проведения</w:t>
            </w:r>
          </w:p>
        </w:tc>
        <w:tc>
          <w:tcPr>
            <w:tcW w:w="895" w:type="dxa"/>
          </w:tcPr>
          <w:p w:rsidR="007F524A" w:rsidRPr="007554EF" w:rsidRDefault="007F524A" w:rsidP="007F524A">
            <w:pPr>
              <w:rPr>
                <w:rFonts w:eastAsia="Times New Roman"/>
                <w:b/>
                <w:szCs w:val="28"/>
              </w:rPr>
            </w:pPr>
            <w:r w:rsidRPr="007554EF">
              <w:rPr>
                <w:rFonts w:eastAsia="Times New Roman"/>
                <w:b/>
                <w:szCs w:val="28"/>
              </w:rPr>
              <w:t>Класс</w:t>
            </w:r>
          </w:p>
        </w:tc>
        <w:tc>
          <w:tcPr>
            <w:tcW w:w="2356" w:type="dxa"/>
          </w:tcPr>
          <w:p w:rsidR="007F524A" w:rsidRPr="007554EF" w:rsidRDefault="007F524A" w:rsidP="007F524A">
            <w:pPr>
              <w:jc w:val="center"/>
              <w:rPr>
                <w:rFonts w:eastAsia="Times New Roman"/>
                <w:b/>
                <w:szCs w:val="28"/>
              </w:rPr>
            </w:pPr>
            <w:r w:rsidRPr="007554EF">
              <w:rPr>
                <w:rFonts w:eastAsia="Times New Roman"/>
                <w:b/>
                <w:szCs w:val="28"/>
              </w:rPr>
              <w:t>Программа</w:t>
            </w:r>
          </w:p>
        </w:tc>
        <w:tc>
          <w:tcPr>
            <w:tcW w:w="2058" w:type="dxa"/>
          </w:tcPr>
          <w:p w:rsidR="007F524A" w:rsidRPr="007554EF" w:rsidRDefault="007F524A" w:rsidP="007F524A">
            <w:pPr>
              <w:rPr>
                <w:rFonts w:eastAsia="Times New Roman"/>
                <w:b/>
                <w:szCs w:val="28"/>
              </w:rPr>
            </w:pPr>
            <w:r w:rsidRPr="007554EF">
              <w:rPr>
                <w:rFonts w:eastAsia="Times New Roman"/>
                <w:b/>
                <w:szCs w:val="28"/>
              </w:rPr>
              <w:t xml:space="preserve">    Учебники, учебные пособия</w:t>
            </w:r>
          </w:p>
        </w:tc>
      </w:tr>
      <w:tr w:rsidR="007F524A" w:rsidTr="007F524A">
        <w:tc>
          <w:tcPr>
            <w:tcW w:w="1302" w:type="dxa"/>
          </w:tcPr>
          <w:p w:rsidR="007F524A" w:rsidRPr="007554EF" w:rsidRDefault="007F524A" w:rsidP="007F524A">
            <w:pPr>
              <w:tabs>
                <w:tab w:val="left" w:pos="1110"/>
              </w:tabs>
              <w:rPr>
                <w:szCs w:val="28"/>
              </w:rPr>
            </w:pPr>
          </w:p>
        </w:tc>
        <w:tc>
          <w:tcPr>
            <w:tcW w:w="1868" w:type="dxa"/>
          </w:tcPr>
          <w:p w:rsidR="007F524A" w:rsidRPr="007F524A" w:rsidRDefault="007F524A" w:rsidP="007F524A">
            <w:pPr>
              <w:rPr>
                <w:rFonts w:eastAsia="Times New Roman"/>
                <w:szCs w:val="28"/>
              </w:rPr>
            </w:pPr>
            <w:r w:rsidRPr="007F524A">
              <w:rPr>
                <w:rFonts w:eastAsia="Times New Roman"/>
                <w:szCs w:val="28"/>
              </w:rPr>
              <w:t>Решение задач повышенной сложности</w:t>
            </w:r>
          </w:p>
        </w:tc>
        <w:tc>
          <w:tcPr>
            <w:tcW w:w="1551" w:type="dxa"/>
          </w:tcPr>
          <w:p w:rsidR="007F524A" w:rsidRPr="007F524A" w:rsidRDefault="007F524A" w:rsidP="007F524A">
            <w:pPr>
              <w:rPr>
                <w:rFonts w:eastAsia="Times New Roman"/>
                <w:szCs w:val="28"/>
              </w:rPr>
            </w:pPr>
            <w:r w:rsidRPr="007F524A">
              <w:rPr>
                <w:rFonts w:eastAsia="Times New Roman"/>
                <w:szCs w:val="28"/>
              </w:rPr>
              <w:t>ИГЗ</w:t>
            </w:r>
          </w:p>
        </w:tc>
        <w:tc>
          <w:tcPr>
            <w:tcW w:w="895" w:type="dxa"/>
          </w:tcPr>
          <w:p w:rsidR="007F524A" w:rsidRPr="007F524A" w:rsidRDefault="007F524A" w:rsidP="007F524A">
            <w:pPr>
              <w:rPr>
                <w:rFonts w:eastAsia="Times New Roman"/>
                <w:szCs w:val="28"/>
              </w:rPr>
            </w:pPr>
            <w:r w:rsidRPr="007F524A">
              <w:rPr>
                <w:rFonts w:eastAsia="Times New Roman"/>
                <w:szCs w:val="28"/>
              </w:rPr>
              <w:t>11</w:t>
            </w:r>
          </w:p>
        </w:tc>
        <w:tc>
          <w:tcPr>
            <w:tcW w:w="2356" w:type="dxa"/>
          </w:tcPr>
          <w:p w:rsidR="007F524A" w:rsidRPr="007F524A" w:rsidRDefault="007F524A" w:rsidP="007F524A">
            <w:pPr>
              <w:jc w:val="center"/>
              <w:rPr>
                <w:rFonts w:eastAsia="Times New Roman"/>
                <w:szCs w:val="28"/>
              </w:rPr>
            </w:pPr>
            <w:r w:rsidRPr="007F524A">
              <w:rPr>
                <w:rFonts w:eastAsia="Times New Roman"/>
                <w:szCs w:val="28"/>
              </w:rPr>
              <w:t>Авторская программа  «Алгебра и начала анализа» С.М.Никольского, М. Просвещение, 2009г.</w:t>
            </w:r>
          </w:p>
        </w:tc>
        <w:tc>
          <w:tcPr>
            <w:tcW w:w="2058" w:type="dxa"/>
          </w:tcPr>
          <w:p w:rsidR="007F524A" w:rsidRPr="007554EF" w:rsidRDefault="007F524A" w:rsidP="007F524A">
            <w:pPr>
              <w:rPr>
                <w:rFonts w:eastAsia="Times New Roman"/>
                <w:szCs w:val="28"/>
              </w:rPr>
            </w:pPr>
            <w:r w:rsidRPr="007554EF">
              <w:rPr>
                <w:rFonts w:eastAsia="Times New Roman"/>
                <w:szCs w:val="28"/>
              </w:rPr>
              <w:t xml:space="preserve">  Учебник. Алгебра и начала анализа  С.М.Никольский М.Мнемозина, </w:t>
            </w:r>
            <w:r w:rsidRPr="007554EF">
              <w:rPr>
                <w:rFonts w:eastAsia="Times New Roman"/>
                <w:szCs w:val="28"/>
              </w:rPr>
              <w:lastRenderedPageBreak/>
              <w:t>2012г.</w:t>
            </w:r>
          </w:p>
        </w:tc>
      </w:tr>
      <w:tr w:rsidR="007F524A" w:rsidTr="007F524A">
        <w:tc>
          <w:tcPr>
            <w:tcW w:w="1302" w:type="dxa"/>
          </w:tcPr>
          <w:p w:rsidR="007F524A" w:rsidRPr="007554EF" w:rsidRDefault="007F524A" w:rsidP="007F524A">
            <w:pPr>
              <w:tabs>
                <w:tab w:val="left" w:pos="1110"/>
              </w:tabs>
              <w:rPr>
                <w:szCs w:val="28"/>
              </w:rPr>
            </w:pPr>
          </w:p>
        </w:tc>
        <w:tc>
          <w:tcPr>
            <w:tcW w:w="1868" w:type="dxa"/>
          </w:tcPr>
          <w:p w:rsidR="007F524A" w:rsidRPr="007554EF" w:rsidRDefault="007F524A" w:rsidP="007F524A">
            <w:pPr>
              <w:rPr>
                <w:rFonts w:eastAsia="Times New Roman"/>
                <w:szCs w:val="28"/>
              </w:rPr>
            </w:pPr>
            <w:r w:rsidRPr="007554EF">
              <w:rPr>
                <w:rFonts w:eastAsia="Times New Roman"/>
                <w:szCs w:val="28"/>
              </w:rPr>
              <w:t>Профессия: тракторист категории «В</w:t>
            </w:r>
            <w:proofErr w:type="gramStart"/>
            <w:r w:rsidRPr="007554EF">
              <w:rPr>
                <w:rFonts w:eastAsia="Times New Roman"/>
                <w:szCs w:val="28"/>
              </w:rPr>
              <w:t>,С</w:t>
            </w:r>
            <w:proofErr w:type="gramEnd"/>
            <w:r w:rsidRPr="007554EF">
              <w:rPr>
                <w:rFonts w:eastAsia="Times New Roman"/>
                <w:szCs w:val="28"/>
              </w:rPr>
              <w:t>»</w:t>
            </w:r>
          </w:p>
        </w:tc>
        <w:tc>
          <w:tcPr>
            <w:tcW w:w="1551" w:type="dxa"/>
          </w:tcPr>
          <w:p w:rsidR="007F524A" w:rsidRPr="007554EF" w:rsidRDefault="007F524A" w:rsidP="007F524A">
            <w:pPr>
              <w:rPr>
                <w:rFonts w:eastAsia="Times New Roman"/>
                <w:szCs w:val="28"/>
              </w:rPr>
            </w:pPr>
          </w:p>
        </w:tc>
        <w:tc>
          <w:tcPr>
            <w:tcW w:w="895" w:type="dxa"/>
          </w:tcPr>
          <w:p w:rsidR="007F524A" w:rsidRPr="007554EF" w:rsidRDefault="007F524A" w:rsidP="007F524A">
            <w:pPr>
              <w:rPr>
                <w:rFonts w:eastAsia="Times New Roman"/>
                <w:szCs w:val="28"/>
              </w:rPr>
            </w:pPr>
            <w:r w:rsidRPr="007554EF">
              <w:rPr>
                <w:rFonts w:eastAsia="Times New Roman"/>
                <w:szCs w:val="28"/>
              </w:rPr>
              <w:t>10-11</w:t>
            </w:r>
          </w:p>
        </w:tc>
        <w:tc>
          <w:tcPr>
            <w:tcW w:w="2356" w:type="dxa"/>
          </w:tcPr>
          <w:p w:rsidR="007F524A" w:rsidRPr="007554EF" w:rsidRDefault="007F524A" w:rsidP="007F524A">
            <w:pPr>
              <w:rPr>
                <w:rFonts w:eastAsia="Times New Roman"/>
                <w:b/>
                <w:szCs w:val="28"/>
              </w:rPr>
            </w:pPr>
            <w:r w:rsidRPr="007554EF">
              <w:rPr>
                <w:rFonts w:eastAsia="Times New Roman"/>
                <w:szCs w:val="28"/>
              </w:rPr>
              <w:t xml:space="preserve"> Программа профессионального обучения </w:t>
            </w:r>
            <w:proofErr w:type="gramStart"/>
            <w:r w:rsidRPr="007554EF">
              <w:rPr>
                <w:rFonts w:eastAsia="Times New Roman"/>
                <w:szCs w:val="28"/>
              </w:rPr>
              <w:t>-п</w:t>
            </w:r>
            <w:proofErr w:type="gramEnd"/>
            <w:r w:rsidRPr="007554EF">
              <w:rPr>
                <w:rFonts w:eastAsia="Times New Roman"/>
                <w:szCs w:val="28"/>
              </w:rPr>
              <w:t>рофессиональной подготовки трактористов категории «В,С»</w:t>
            </w:r>
          </w:p>
        </w:tc>
        <w:tc>
          <w:tcPr>
            <w:tcW w:w="2058" w:type="dxa"/>
          </w:tcPr>
          <w:p w:rsidR="007F524A" w:rsidRPr="007554EF" w:rsidRDefault="007F524A" w:rsidP="007F524A">
            <w:pPr>
              <w:rPr>
                <w:rFonts w:eastAsia="Times New Roman"/>
                <w:szCs w:val="28"/>
              </w:rPr>
            </w:pPr>
            <w:r w:rsidRPr="007554EF">
              <w:rPr>
                <w:rFonts w:eastAsia="Times New Roman"/>
                <w:szCs w:val="28"/>
              </w:rPr>
              <w:t>Тракторы: учебное пособие В.А.Родичев  4-е издание центр «Академия» 2014г.</w:t>
            </w:r>
          </w:p>
          <w:p w:rsidR="007F524A" w:rsidRPr="007554EF" w:rsidRDefault="007F524A" w:rsidP="007F524A">
            <w:pPr>
              <w:rPr>
                <w:rFonts w:eastAsia="Times New Roman"/>
                <w:szCs w:val="28"/>
              </w:rPr>
            </w:pPr>
          </w:p>
          <w:p w:rsidR="007F524A" w:rsidRPr="007554EF" w:rsidRDefault="007F524A" w:rsidP="007F524A">
            <w:pPr>
              <w:rPr>
                <w:rFonts w:eastAsia="Times New Roman"/>
                <w:szCs w:val="28"/>
              </w:rPr>
            </w:pPr>
          </w:p>
        </w:tc>
      </w:tr>
      <w:tr w:rsidR="007F524A" w:rsidTr="007F524A">
        <w:tc>
          <w:tcPr>
            <w:tcW w:w="1302" w:type="dxa"/>
          </w:tcPr>
          <w:p w:rsidR="007F524A" w:rsidRPr="007554EF" w:rsidRDefault="007F524A" w:rsidP="007F524A">
            <w:pPr>
              <w:tabs>
                <w:tab w:val="left" w:pos="1110"/>
              </w:tabs>
              <w:rPr>
                <w:szCs w:val="28"/>
              </w:rPr>
            </w:pPr>
          </w:p>
        </w:tc>
        <w:tc>
          <w:tcPr>
            <w:tcW w:w="1868" w:type="dxa"/>
          </w:tcPr>
          <w:p w:rsidR="007F524A" w:rsidRPr="007554EF" w:rsidRDefault="007F524A" w:rsidP="007F524A">
            <w:pPr>
              <w:rPr>
                <w:rFonts w:eastAsia="Times New Roman"/>
                <w:szCs w:val="28"/>
              </w:rPr>
            </w:pPr>
            <w:r w:rsidRPr="007554EF">
              <w:rPr>
                <w:rFonts w:eastAsia="Times New Roman"/>
                <w:szCs w:val="28"/>
              </w:rPr>
              <w:t>Основные разделы русской орфографии, синтексиса, пунктуации при работе с тематическими текстами</w:t>
            </w:r>
          </w:p>
        </w:tc>
        <w:tc>
          <w:tcPr>
            <w:tcW w:w="1551" w:type="dxa"/>
          </w:tcPr>
          <w:p w:rsidR="007F524A" w:rsidRPr="007554EF" w:rsidRDefault="007F524A" w:rsidP="007F524A">
            <w:pPr>
              <w:rPr>
                <w:rFonts w:eastAsia="Times New Roman"/>
                <w:szCs w:val="28"/>
              </w:rPr>
            </w:pPr>
            <w:r w:rsidRPr="007554EF">
              <w:rPr>
                <w:rFonts w:eastAsia="Times New Roman"/>
                <w:szCs w:val="28"/>
              </w:rPr>
              <w:t>ИГЗ</w:t>
            </w:r>
          </w:p>
        </w:tc>
        <w:tc>
          <w:tcPr>
            <w:tcW w:w="895" w:type="dxa"/>
          </w:tcPr>
          <w:p w:rsidR="007F524A" w:rsidRPr="007554EF" w:rsidRDefault="007F524A" w:rsidP="007F524A">
            <w:pPr>
              <w:rPr>
                <w:rFonts w:eastAsia="Times New Roman"/>
                <w:szCs w:val="28"/>
              </w:rPr>
            </w:pPr>
            <w:r w:rsidRPr="007554EF">
              <w:rPr>
                <w:rFonts w:eastAsia="Times New Roman"/>
                <w:szCs w:val="28"/>
              </w:rPr>
              <w:t>10-11</w:t>
            </w:r>
          </w:p>
        </w:tc>
        <w:tc>
          <w:tcPr>
            <w:tcW w:w="2356" w:type="dxa"/>
          </w:tcPr>
          <w:p w:rsidR="007F524A" w:rsidRPr="007554EF" w:rsidRDefault="007F524A" w:rsidP="007F524A">
            <w:pPr>
              <w:rPr>
                <w:rFonts w:eastAsia="Times New Roman"/>
                <w:szCs w:val="28"/>
              </w:rPr>
            </w:pPr>
            <w:r w:rsidRPr="007554EF">
              <w:rPr>
                <w:rFonts w:eastAsia="Times New Roman"/>
                <w:szCs w:val="28"/>
              </w:rPr>
              <w:t>Русский язык. Учебник.  Н.Г. Гольцова.  Издатедьство М.  «Русское слово», 2015г.</w:t>
            </w:r>
          </w:p>
        </w:tc>
        <w:tc>
          <w:tcPr>
            <w:tcW w:w="2058" w:type="dxa"/>
          </w:tcPr>
          <w:p w:rsidR="007F524A" w:rsidRPr="007554EF" w:rsidRDefault="007F524A" w:rsidP="007F524A">
            <w:pPr>
              <w:rPr>
                <w:rFonts w:eastAsia="Times New Roman"/>
                <w:szCs w:val="28"/>
              </w:rPr>
            </w:pPr>
            <w:r w:rsidRPr="007554EF">
              <w:rPr>
                <w:rFonts w:eastAsia="Times New Roman"/>
                <w:szCs w:val="28"/>
              </w:rPr>
              <w:t>Русский язык. Учебник.  Н.Г. Гольцова.  Издатедьство М.  «Русское слово», 2015г.</w:t>
            </w:r>
          </w:p>
          <w:p w:rsidR="007F524A" w:rsidRPr="007554EF" w:rsidRDefault="007F524A" w:rsidP="007F524A">
            <w:pPr>
              <w:rPr>
                <w:rFonts w:eastAsia="Times New Roman"/>
                <w:szCs w:val="28"/>
              </w:rPr>
            </w:pPr>
          </w:p>
        </w:tc>
      </w:tr>
    </w:tbl>
    <w:p w:rsidR="007F524A" w:rsidRDefault="007F524A" w:rsidP="007F524A">
      <w:pPr>
        <w:ind w:firstLine="567"/>
        <w:rPr>
          <w:rFonts w:eastAsia="Times New Roman"/>
          <w:bCs/>
          <w:iCs/>
          <w:color w:val="000000"/>
          <w:szCs w:val="28"/>
        </w:rPr>
      </w:pPr>
      <w:r>
        <w:rPr>
          <w:rFonts w:eastAsia="Times New Roman"/>
          <w:bCs/>
          <w:iCs/>
          <w:color w:val="000000"/>
          <w:szCs w:val="28"/>
        </w:rPr>
        <w:t xml:space="preserve"> </w:t>
      </w:r>
    </w:p>
    <w:p w:rsidR="007F524A" w:rsidRPr="007F524A" w:rsidRDefault="007F524A" w:rsidP="007F524A">
      <w:pPr>
        <w:ind w:firstLine="567"/>
        <w:rPr>
          <w:szCs w:val="28"/>
        </w:rPr>
      </w:pPr>
      <w:r w:rsidRPr="007F524A">
        <w:rPr>
          <w:rFonts w:eastAsia="Times New Roman"/>
          <w:bCs/>
          <w:iCs/>
          <w:color w:val="000000"/>
          <w:szCs w:val="28"/>
        </w:rPr>
        <w:t xml:space="preserve">   </w:t>
      </w:r>
      <w:r w:rsidRPr="007F524A">
        <w:rPr>
          <w:szCs w:val="28"/>
        </w:rPr>
        <w:t>МКОУ «Верхнелюбажская средняя общеобразовательная школа» имеет следующие виды обучения и воспитания:</w:t>
      </w:r>
    </w:p>
    <w:p w:rsidR="007F524A" w:rsidRPr="007F524A" w:rsidRDefault="007F524A" w:rsidP="0047436F">
      <w:pPr>
        <w:numPr>
          <w:ilvl w:val="0"/>
          <w:numId w:val="378"/>
        </w:numPr>
        <w:ind w:left="0" w:firstLine="0"/>
        <w:rPr>
          <w:szCs w:val="28"/>
        </w:rPr>
      </w:pPr>
      <w:r w:rsidRPr="007F524A">
        <w:rPr>
          <w:szCs w:val="28"/>
        </w:rPr>
        <w:t>Печатные (учебники и учебные пособия, книги для чтения, хрестоматии, рабочие тетради, атласы, раздаточный материал).</w:t>
      </w:r>
    </w:p>
    <w:p w:rsidR="007F524A" w:rsidRPr="007F524A" w:rsidRDefault="007F524A" w:rsidP="0047436F">
      <w:pPr>
        <w:numPr>
          <w:ilvl w:val="0"/>
          <w:numId w:val="378"/>
        </w:numPr>
        <w:ind w:left="0" w:firstLine="0"/>
        <w:rPr>
          <w:szCs w:val="28"/>
        </w:rPr>
      </w:pPr>
      <w:r w:rsidRPr="007F524A">
        <w:rPr>
          <w:szCs w:val="28"/>
        </w:rPr>
        <w:t xml:space="preserve">Электронные образовательные ресурсы (образовательные мультимедиа,  мультимедийные учебники, сетевые образовательные ресурсы, мультимедийные универсальные энциклопедии). </w:t>
      </w:r>
    </w:p>
    <w:p w:rsidR="007F524A" w:rsidRPr="007F524A" w:rsidRDefault="007F524A" w:rsidP="0047436F">
      <w:pPr>
        <w:numPr>
          <w:ilvl w:val="0"/>
          <w:numId w:val="378"/>
        </w:numPr>
        <w:ind w:left="0" w:firstLine="0"/>
        <w:rPr>
          <w:szCs w:val="28"/>
        </w:rPr>
      </w:pPr>
      <w:r w:rsidRPr="007F524A">
        <w:rPr>
          <w:szCs w:val="28"/>
        </w:rPr>
        <w:t xml:space="preserve">Аудиовизуальные (слайды, </w:t>
      </w:r>
      <w:proofErr w:type="gramStart"/>
      <w:r w:rsidRPr="007F524A">
        <w:rPr>
          <w:szCs w:val="28"/>
        </w:rPr>
        <w:t>слайд-фильмы</w:t>
      </w:r>
      <w:proofErr w:type="gramEnd"/>
      <w:r w:rsidRPr="007F524A">
        <w:rPr>
          <w:szCs w:val="28"/>
        </w:rPr>
        <w:t>, видеофильмы образовательные, учебные кинофильмы, учебные фильмы на цифровых носителях).</w:t>
      </w:r>
    </w:p>
    <w:p w:rsidR="007F524A" w:rsidRPr="007F524A" w:rsidRDefault="007F524A" w:rsidP="0047436F">
      <w:pPr>
        <w:numPr>
          <w:ilvl w:val="0"/>
          <w:numId w:val="378"/>
        </w:numPr>
        <w:ind w:left="0" w:firstLine="0"/>
        <w:rPr>
          <w:szCs w:val="28"/>
        </w:rPr>
      </w:pPr>
      <w:r w:rsidRPr="007F524A">
        <w:rPr>
          <w:szCs w:val="28"/>
        </w:rPr>
        <w:lastRenderedPageBreak/>
        <w:t>Наглядные плоскостные (плакаты, карты настенные, иллюстрации настенные, магнитные доски).</w:t>
      </w:r>
    </w:p>
    <w:p w:rsidR="007F524A" w:rsidRPr="007F524A" w:rsidRDefault="007F524A" w:rsidP="0047436F">
      <w:pPr>
        <w:numPr>
          <w:ilvl w:val="0"/>
          <w:numId w:val="378"/>
        </w:numPr>
        <w:ind w:left="0" w:firstLine="0"/>
        <w:rPr>
          <w:szCs w:val="28"/>
        </w:rPr>
      </w:pPr>
      <w:r w:rsidRPr="007F524A">
        <w:rPr>
          <w:szCs w:val="28"/>
        </w:rPr>
        <w:t>Демонстрационные (гербарии, муляжи, макеты, стенды, модели в разрезе, модели демонстрационные).</w:t>
      </w:r>
    </w:p>
    <w:p w:rsidR="007F524A" w:rsidRPr="007F524A" w:rsidRDefault="007F524A" w:rsidP="0047436F">
      <w:pPr>
        <w:numPr>
          <w:ilvl w:val="0"/>
          <w:numId w:val="378"/>
        </w:numPr>
        <w:ind w:left="0" w:firstLine="0"/>
        <w:rPr>
          <w:szCs w:val="28"/>
        </w:rPr>
      </w:pPr>
      <w:r w:rsidRPr="007F524A">
        <w:rPr>
          <w:szCs w:val="28"/>
        </w:rPr>
        <w:t>Учебные приборы (компас, барометр, колбы и т.д.).</w:t>
      </w:r>
    </w:p>
    <w:p w:rsidR="007F524A" w:rsidRPr="007F524A" w:rsidRDefault="007F524A" w:rsidP="0047436F">
      <w:pPr>
        <w:numPr>
          <w:ilvl w:val="0"/>
          <w:numId w:val="378"/>
        </w:numPr>
        <w:ind w:left="0" w:firstLine="0"/>
        <w:rPr>
          <w:rFonts w:eastAsia="Times New Roman"/>
          <w:color w:val="000000"/>
          <w:szCs w:val="28"/>
          <w:u w:val="single"/>
        </w:rPr>
      </w:pPr>
      <w:r w:rsidRPr="007F524A">
        <w:rPr>
          <w:szCs w:val="28"/>
        </w:rPr>
        <w:t>Тренажеры и спортивное оборудование.</w:t>
      </w:r>
    </w:p>
    <w:p w:rsidR="007F524A" w:rsidRPr="007F524A" w:rsidRDefault="007F524A" w:rsidP="007F524A">
      <w:pPr>
        <w:rPr>
          <w:rFonts w:eastAsia="Times New Roman"/>
          <w:szCs w:val="28"/>
        </w:rPr>
      </w:pPr>
      <w:r w:rsidRPr="007F524A">
        <w:rPr>
          <w:rFonts w:eastAsia="Times New Roman"/>
          <w:szCs w:val="28"/>
        </w:rPr>
        <w:t xml:space="preserve">        Территория МКОУ «Верхнелюбажская средняя общеобразовательная школа»  – это территория безопасности. Внутри здания и по его периметру ведётся видеонаблюдение. Охрана школы располагает всем необходимым оборудованием для экстренного вызова квалифицированной помощи при возникновении чрезвычайной ситуации, в том числе, кнопкой тревожной сигнализации, осуществляющей связь с управлением вневедомственной охраны. В каждом кабинете установлена система автоматической пожарной сигнализации для вызова по тревоге  пожарной команды. Все кабинеты повышенной опасности (физики, химии, биологии, информатики, спортивный зал, учебные мастерские), соответствуют требованиям по охране труда и техники безопасности к учебным кабинетам.</w:t>
      </w:r>
    </w:p>
    <w:p w:rsidR="007F524A" w:rsidRPr="007F524A" w:rsidRDefault="007F524A" w:rsidP="007F524A">
      <w:pPr>
        <w:rPr>
          <w:rFonts w:eastAsia="Times New Roman"/>
          <w:szCs w:val="28"/>
        </w:rPr>
      </w:pPr>
      <w:r w:rsidRPr="007F524A">
        <w:rPr>
          <w:rFonts w:eastAsia="Times New Roman"/>
          <w:szCs w:val="28"/>
        </w:rPr>
        <w:t xml:space="preserve">    Материально-техническое оснащение образовательного процесса обеспечивает возможность: </w:t>
      </w:r>
    </w:p>
    <w:p w:rsidR="007F524A" w:rsidRPr="007F524A" w:rsidRDefault="007F524A" w:rsidP="007F524A">
      <w:pPr>
        <w:rPr>
          <w:rFonts w:eastAsia="Times New Roman"/>
          <w:szCs w:val="28"/>
        </w:rPr>
      </w:pPr>
      <w:r w:rsidRPr="007F524A">
        <w:rPr>
          <w:rFonts w:eastAsia="Times New Roman"/>
          <w:szCs w:val="28"/>
        </w:rPr>
        <w:t xml:space="preserve">- реализации индивидуальных образовательных планов обучающихся, осуществления их самостоятельной образовательной деятельности;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p>
    <w:p w:rsidR="007F524A" w:rsidRPr="007F524A" w:rsidRDefault="007F524A" w:rsidP="007F524A">
      <w:pPr>
        <w:rPr>
          <w:rFonts w:eastAsia="Times New Roman"/>
          <w:szCs w:val="28"/>
        </w:rPr>
      </w:pPr>
      <w:r w:rsidRPr="007F524A">
        <w:rPr>
          <w:rFonts w:eastAsia="Times New Roman"/>
          <w:szCs w:val="28"/>
        </w:rPr>
        <w:t>-  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7F524A" w:rsidRPr="007F524A" w:rsidRDefault="007F524A" w:rsidP="007F524A">
      <w:pPr>
        <w:rPr>
          <w:rFonts w:eastAsia="Times New Roman"/>
          <w:szCs w:val="28"/>
        </w:rPr>
      </w:pPr>
      <w:r w:rsidRPr="007F524A">
        <w:rPr>
          <w:rFonts w:eastAsia="Times New Roman"/>
          <w:szCs w:val="28"/>
        </w:rPr>
        <w:t xml:space="preserve">- проектирования и конструирования; программирования; наблюдений, наглядного представления и анализа данных; </w:t>
      </w:r>
    </w:p>
    <w:p w:rsidR="007F524A" w:rsidRPr="007F524A" w:rsidRDefault="007F524A" w:rsidP="007F524A">
      <w:pPr>
        <w:rPr>
          <w:rFonts w:eastAsia="Times New Roman"/>
          <w:szCs w:val="28"/>
        </w:rPr>
      </w:pPr>
      <w:r w:rsidRPr="007F524A">
        <w:rPr>
          <w:rFonts w:eastAsia="Times New Roman"/>
          <w:szCs w:val="28"/>
        </w:rPr>
        <w:lastRenderedPageBreak/>
        <w:t xml:space="preserve">- использования цифровых планов и карт, спутниковых изображений; 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7F524A" w:rsidRPr="007F524A" w:rsidRDefault="007F524A" w:rsidP="007F524A">
      <w:pPr>
        <w:rPr>
          <w:rFonts w:eastAsia="Times New Roman"/>
          <w:szCs w:val="28"/>
        </w:rPr>
      </w:pPr>
      <w:r w:rsidRPr="007F524A">
        <w:rPr>
          <w:rFonts w:eastAsia="Times New Roman"/>
          <w:szCs w:val="28"/>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7F524A" w:rsidRPr="007F524A" w:rsidRDefault="007F524A" w:rsidP="007F524A">
      <w:pPr>
        <w:rPr>
          <w:rFonts w:eastAsia="Times New Roman"/>
          <w:szCs w:val="28"/>
        </w:rPr>
      </w:pPr>
      <w:r w:rsidRPr="007F524A">
        <w:rPr>
          <w:rFonts w:eastAsia="Times New Roman"/>
          <w:szCs w:val="28"/>
        </w:rPr>
        <w:t xml:space="preserve">- проектирования и организации своей индивидуальной и групповой деятельности, организации своего времени с использованием ИКТ; </w:t>
      </w:r>
    </w:p>
    <w:p w:rsidR="007F524A" w:rsidRPr="007F524A" w:rsidRDefault="007F524A" w:rsidP="007F524A">
      <w:pPr>
        <w:rPr>
          <w:rFonts w:eastAsia="Times New Roman"/>
          <w:szCs w:val="28"/>
        </w:rPr>
      </w:pPr>
      <w:r w:rsidRPr="007F524A">
        <w:rPr>
          <w:rFonts w:eastAsia="Times New Roman"/>
          <w:szCs w:val="28"/>
        </w:rPr>
        <w:t xml:space="preserve">- планирования учебного процесса, фиксирования его реализации в целом и отдельных этапов (выступлений, дискуссий, экспериментов); </w:t>
      </w:r>
    </w:p>
    <w:p w:rsidR="007F524A" w:rsidRPr="007F524A" w:rsidRDefault="007F524A" w:rsidP="007F524A">
      <w:pPr>
        <w:rPr>
          <w:rFonts w:eastAsia="Times New Roman"/>
          <w:szCs w:val="28"/>
        </w:rPr>
      </w:pPr>
      <w:r w:rsidRPr="007F524A">
        <w:rPr>
          <w:rFonts w:eastAsia="Times New Roman"/>
          <w:szCs w:val="28"/>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 - графических и аудиовидеоматериалов, результатов творческой, научно-исследовательской и проектной деятельности обучающихся планирования </w:t>
      </w:r>
      <w:r w:rsidRPr="007F524A">
        <w:rPr>
          <w:rFonts w:eastAsia="Times New Roman"/>
          <w:szCs w:val="28"/>
        </w:rPr>
        <w:tab/>
        <w:t xml:space="preserve">учебного процесса, фиксации его динамики, промежуточных и итоговых результатов;  </w:t>
      </w:r>
    </w:p>
    <w:p w:rsidR="007F524A" w:rsidRPr="007F524A" w:rsidRDefault="007F524A" w:rsidP="007F524A">
      <w:pPr>
        <w:rPr>
          <w:szCs w:val="28"/>
        </w:rPr>
      </w:pPr>
      <w:r w:rsidRPr="007F524A">
        <w:rPr>
          <w:rFonts w:eastAsia="Times New Roman"/>
          <w:szCs w:val="28"/>
        </w:rPr>
        <w:t xml:space="preserve">- проведения массовых мероприятий, собраний, представлений; досуга и </w:t>
      </w:r>
      <w:proofErr w:type="gramStart"/>
      <w:r w:rsidRPr="007F524A">
        <w:rPr>
          <w:rFonts w:eastAsia="Times New Roman"/>
          <w:szCs w:val="28"/>
        </w:rPr>
        <w:t>общения</w:t>
      </w:r>
      <w:proofErr w:type="gramEnd"/>
      <w:r w:rsidRPr="007F524A">
        <w:rPr>
          <w:rFonts w:eastAsia="Times New Roman"/>
          <w:szCs w:val="2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выпуска школьных печатных изданий, организации качественного горячего питания, медицинского обслуживания и отдыха обучающихся.  </w:t>
      </w:r>
    </w:p>
    <w:p w:rsidR="007F524A" w:rsidRPr="007F524A" w:rsidRDefault="007F524A" w:rsidP="007F524A">
      <w:pPr>
        <w:rPr>
          <w:rFonts w:eastAsia="Times New Roman"/>
          <w:szCs w:val="28"/>
        </w:rPr>
      </w:pPr>
      <w:r w:rsidRPr="007F524A">
        <w:rPr>
          <w:szCs w:val="28"/>
        </w:rPr>
        <w:t xml:space="preserve">      Качество учебно-методического обеспечения (в том числе обеспечение для проведения практических работ), отвечает нормам действующего законодательства и позволяет качественно организовывать образовательный процесс.</w:t>
      </w:r>
    </w:p>
    <w:p w:rsidR="007F524A" w:rsidRPr="007F524A" w:rsidRDefault="007F524A" w:rsidP="007F524A">
      <w:pPr>
        <w:rPr>
          <w:b/>
          <w:caps/>
          <w:szCs w:val="28"/>
          <w:shd w:val="clear" w:color="auto" w:fill="FFFF00"/>
        </w:rPr>
      </w:pPr>
      <w:r w:rsidRPr="007F524A">
        <w:rPr>
          <w:rFonts w:eastAsia="Times New Roman"/>
          <w:szCs w:val="28"/>
        </w:rPr>
        <w:t xml:space="preserve"> Таким образом, образовательное учреждение готово к реализации ФГОС на уровне среднего общего образования.</w:t>
      </w:r>
    </w:p>
    <w:p w:rsidR="007F524A" w:rsidRPr="007F524A" w:rsidRDefault="007F524A" w:rsidP="007F524A">
      <w:pPr>
        <w:pStyle w:val="afffff1"/>
        <w:spacing w:after="0" w:line="360" w:lineRule="auto"/>
        <w:ind w:left="0"/>
        <w:jc w:val="both"/>
        <w:rPr>
          <w:rStyle w:val="10pt17"/>
          <w:b/>
          <w:sz w:val="28"/>
          <w:szCs w:val="28"/>
        </w:rPr>
      </w:pPr>
    </w:p>
    <w:p w:rsidR="007F524A" w:rsidRPr="007F524A" w:rsidRDefault="002C7DAD" w:rsidP="007F524A">
      <w:pPr>
        <w:rPr>
          <w:b/>
          <w:szCs w:val="28"/>
          <w:lang w:eastAsia="ru-RU"/>
        </w:rPr>
      </w:pPr>
      <w:r>
        <w:rPr>
          <w:b/>
          <w:szCs w:val="28"/>
          <w:lang w:eastAsia="ru-RU"/>
        </w:rPr>
        <w:t>III.4</w:t>
      </w:r>
      <w:r w:rsidR="007F524A" w:rsidRPr="007F524A">
        <w:rPr>
          <w:b/>
          <w:szCs w:val="28"/>
          <w:lang w:eastAsia="ru-RU"/>
        </w:rPr>
        <w:t>.6. Обоснование необходимых изменений в имеющихся условиях в соответствии с основной образовательной программой среднего общего образования</w:t>
      </w:r>
    </w:p>
    <w:p w:rsidR="007F524A" w:rsidRPr="007F524A" w:rsidRDefault="007F524A" w:rsidP="007F524A">
      <w:pPr>
        <w:rPr>
          <w:szCs w:val="28"/>
        </w:rPr>
      </w:pPr>
      <w:r w:rsidRPr="007F524A">
        <w:rPr>
          <w:szCs w:val="28"/>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7F524A" w:rsidRPr="007F524A" w:rsidRDefault="007F524A" w:rsidP="007F524A">
      <w:pPr>
        <w:rPr>
          <w:szCs w:val="28"/>
        </w:rPr>
      </w:pPr>
      <w:r w:rsidRPr="007F524A">
        <w:rPr>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F524A" w:rsidRPr="007F524A" w:rsidRDefault="007F524A" w:rsidP="0047436F">
      <w:pPr>
        <w:pStyle w:val="afffff1"/>
        <w:numPr>
          <w:ilvl w:val="0"/>
          <w:numId w:val="379"/>
        </w:numPr>
        <w:spacing w:after="0" w:line="360" w:lineRule="auto"/>
        <w:ind w:left="0" w:firstLine="709"/>
        <w:jc w:val="both"/>
        <w:rPr>
          <w:rFonts w:ascii="Times New Roman" w:hAnsi="Times New Roman"/>
          <w:sz w:val="28"/>
          <w:szCs w:val="28"/>
        </w:rPr>
      </w:pPr>
      <w:r w:rsidRPr="007F524A">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7F524A" w:rsidRPr="007F524A" w:rsidRDefault="007F524A" w:rsidP="0047436F">
      <w:pPr>
        <w:pStyle w:val="afffff1"/>
        <w:numPr>
          <w:ilvl w:val="0"/>
          <w:numId w:val="379"/>
        </w:numPr>
        <w:spacing w:after="0" w:line="360" w:lineRule="auto"/>
        <w:ind w:left="0" w:firstLine="709"/>
        <w:jc w:val="both"/>
        <w:rPr>
          <w:rFonts w:ascii="Times New Roman" w:hAnsi="Times New Roman"/>
          <w:sz w:val="28"/>
          <w:szCs w:val="28"/>
        </w:rPr>
      </w:pPr>
      <w:r w:rsidRPr="007F524A">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7F524A" w:rsidRPr="007F524A" w:rsidRDefault="007F524A" w:rsidP="0047436F">
      <w:pPr>
        <w:pStyle w:val="afffff1"/>
        <w:numPr>
          <w:ilvl w:val="0"/>
          <w:numId w:val="379"/>
        </w:numPr>
        <w:spacing w:after="0" w:line="360" w:lineRule="auto"/>
        <w:ind w:left="0" w:firstLine="709"/>
        <w:jc w:val="both"/>
        <w:rPr>
          <w:rFonts w:ascii="Times New Roman" w:hAnsi="Times New Roman"/>
          <w:sz w:val="28"/>
          <w:szCs w:val="28"/>
        </w:rPr>
      </w:pPr>
      <w:r w:rsidRPr="007F524A">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7F524A" w:rsidRPr="007F524A" w:rsidRDefault="007F524A" w:rsidP="0047436F">
      <w:pPr>
        <w:pStyle w:val="afffff1"/>
        <w:numPr>
          <w:ilvl w:val="0"/>
          <w:numId w:val="379"/>
        </w:numPr>
        <w:spacing w:after="0" w:line="360" w:lineRule="auto"/>
        <w:ind w:left="0" w:firstLine="709"/>
        <w:jc w:val="both"/>
        <w:rPr>
          <w:rFonts w:ascii="Times New Roman" w:hAnsi="Times New Roman"/>
          <w:sz w:val="28"/>
          <w:szCs w:val="28"/>
        </w:rPr>
      </w:pPr>
      <w:r w:rsidRPr="007F524A">
        <w:rPr>
          <w:rFonts w:ascii="Times New Roman" w:hAnsi="Times New Roman"/>
          <w:sz w:val="28"/>
          <w:szCs w:val="28"/>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7F524A" w:rsidRPr="007F524A" w:rsidRDefault="007F524A" w:rsidP="0047436F">
      <w:pPr>
        <w:pStyle w:val="afffff1"/>
        <w:numPr>
          <w:ilvl w:val="0"/>
          <w:numId w:val="379"/>
        </w:numPr>
        <w:spacing w:after="0" w:line="360" w:lineRule="auto"/>
        <w:ind w:left="0" w:firstLine="709"/>
        <w:jc w:val="both"/>
        <w:rPr>
          <w:rFonts w:ascii="Times New Roman" w:hAnsi="Times New Roman"/>
          <w:sz w:val="28"/>
          <w:szCs w:val="28"/>
        </w:rPr>
      </w:pPr>
      <w:r w:rsidRPr="007F524A">
        <w:rPr>
          <w:rFonts w:ascii="Times New Roman" w:hAnsi="Times New Roman"/>
          <w:sz w:val="28"/>
          <w:szCs w:val="28"/>
        </w:rPr>
        <w:t>разработку сетевого графика (дорожной карты) создания необходимой системы условий;</w:t>
      </w:r>
    </w:p>
    <w:p w:rsidR="007F524A" w:rsidRPr="007F524A" w:rsidRDefault="007F524A" w:rsidP="0047436F">
      <w:pPr>
        <w:pStyle w:val="afffff1"/>
        <w:numPr>
          <w:ilvl w:val="0"/>
          <w:numId w:val="379"/>
        </w:numPr>
        <w:spacing w:after="0" w:line="360" w:lineRule="auto"/>
        <w:ind w:left="0" w:firstLine="709"/>
        <w:jc w:val="both"/>
        <w:rPr>
          <w:rFonts w:ascii="Times New Roman" w:hAnsi="Times New Roman"/>
          <w:sz w:val="28"/>
          <w:szCs w:val="28"/>
        </w:rPr>
      </w:pPr>
      <w:r w:rsidRPr="007F524A">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7F524A" w:rsidRPr="007F524A" w:rsidRDefault="007F524A" w:rsidP="007F524A">
      <w:pPr>
        <w:rPr>
          <w:szCs w:val="28"/>
        </w:rPr>
      </w:pPr>
    </w:p>
    <w:p w:rsidR="007F524A" w:rsidRPr="007F524A" w:rsidRDefault="002C7DAD" w:rsidP="007F524A">
      <w:pPr>
        <w:rPr>
          <w:b/>
          <w:szCs w:val="28"/>
        </w:rPr>
      </w:pPr>
      <w:r>
        <w:rPr>
          <w:b/>
          <w:szCs w:val="28"/>
        </w:rPr>
        <w:t>III.5</w:t>
      </w:r>
      <w:r w:rsidR="007F524A" w:rsidRPr="007F524A">
        <w:rPr>
          <w:b/>
          <w:szCs w:val="28"/>
        </w:rPr>
        <w:t>. Механизмы достижения целевых ориентиров в системе условий</w:t>
      </w:r>
    </w:p>
    <w:p w:rsidR="007F524A" w:rsidRPr="007F524A" w:rsidRDefault="007F524A" w:rsidP="007F524A">
      <w:pPr>
        <w:rPr>
          <w:b/>
          <w:szCs w:val="28"/>
        </w:rPr>
      </w:pPr>
    </w:p>
    <w:p w:rsidR="007F524A" w:rsidRPr="007F524A" w:rsidRDefault="007F524A" w:rsidP="007F524A">
      <w:pPr>
        <w:rPr>
          <w:szCs w:val="28"/>
        </w:rPr>
      </w:pPr>
      <w:r w:rsidRPr="007F524A">
        <w:rPr>
          <w:szCs w:val="28"/>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7F524A" w:rsidRPr="007F524A" w:rsidRDefault="007F524A" w:rsidP="007F524A">
      <w:pPr>
        <w:rPr>
          <w:szCs w:val="28"/>
        </w:rPr>
      </w:pPr>
      <w:r w:rsidRPr="007F524A">
        <w:rPr>
          <w:szCs w:val="28"/>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7F524A" w:rsidRPr="007F524A" w:rsidRDefault="007F524A" w:rsidP="007F524A">
      <w:pPr>
        <w:rPr>
          <w:szCs w:val="28"/>
        </w:rPr>
      </w:pPr>
      <w:r w:rsidRPr="007F524A">
        <w:rPr>
          <w:szCs w:val="28"/>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7F524A" w:rsidRPr="007F524A" w:rsidRDefault="002C7DAD" w:rsidP="007F524A">
      <w:pPr>
        <w:rPr>
          <w:b/>
          <w:szCs w:val="28"/>
        </w:rPr>
      </w:pPr>
      <w:r>
        <w:rPr>
          <w:b/>
          <w:szCs w:val="28"/>
        </w:rPr>
        <w:t>III.6</w:t>
      </w:r>
      <w:r w:rsidR="007F524A" w:rsidRPr="007F524A">
        <w:rPr>
          <w:b/>
          <w:szCs w:val="28"/>
        </w:rPr>
        <w:t>. Разработка сетевого графика (дорожной карты) по формированию необходимой системы условий</w:t>
      </w:r>
    </w:p>
    <w:tbl>
      <w:tblPr>
        <w:tblW w:w="9645" w:type="dxa"/>
        <w:tblInd w:w="85" w:type="dxa"/>
        <w:tblLayout w:type="fixed"/>
        <w:tblCellMar>
          <w:left w:w="0" w:type="dxa"/>
          <w:right w:w="0" w:type="dxa"/>
        </w:tblCellMar>
        <w:tblLook w:val="04A0" w:firstRow="1" w:lastRow="0" w:firstColumn="1" w:lastColumn="0" w:noHBand="0" w:noVBand="1"/>
      </w:tblPr>
      <w:tblGrid>
        <w:gridCol w:w="2696"/>
        <w:gridCol w:w="5106"/>
        <w:gridCol w:w="1843"/>
      </w:tblGrid>
      <w:tr w:rsidR="007F524A" w:rsidRPr="007F524A" w:rsidTr="007F524A">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F524A" w:rsidRPr="007F524A" w:rsidRDefault="007F524A" w:rsidP="007F524A">
            <w:pPr>
              <w:rPr>
                <w:szCs w:val="28"/>
              </w:rPr>
            </w:pPr>
            <w:r w:rsidRPr="007F524A">
              <w:rPr>
                <w:szCs w:val="28"/>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F524A" w:rsidRPr="007F524A" w:rsidRDefault="007F524A" w:rsidP="007F524A">
            <w:pPr>
              <w:rPr>
                <w:szCs w:val="28"/>
              </w:rPr>
            </w:pPr>
            <w:r w:rsidRPr="007F524A">
              <w:rPr>
                <w:szCs w:val="28"/>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F524A" w:rsidRPr="007F524A" w:rsidRDefault="007F524A" w:rsidP="007F524A">
            <w:pPr>
              <w:rPr>
                <w:szCs w:val="28"/>
              </w:rPr>
            </w:pPr>
            <w:r w:rsidRPr="007F524A">
              <w:rPr>
                <w:szCs w:val="28"/>
              </w:rPr>
              <w:t>Сроки реализации</w:t>
            </w:r>
          </w:p>
        </w:tc>
      </w:tr>
      <w:tr w:rsidR="007F524A" w:rsidRPr="007F524A" w:rsidTr="007F524A">
        <w:trPr>
          <w:trHeight w:val="1349"/>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7F524A" w:rsidRDefault="007F524A" w:rsidP="007F524A">
            <w:pPr>
              <w:rPr>
                <w:szCs w:val="28"/>
              </w:rPr>
            </w:pPr>
            <w:r w:rsidRPr="007F524A">
              <w:rPr>
                <w:szCs w:val="28"/>
              </w:rPr>
              <w:lastRenderedPageBreak/>
              <w:t>I.</w:t>
            </w:r>
            <w:r w:rsidRPr="007F524A">
              <w:rPr>
                <w:szCs w:val="28"/>
              </w:rPr>
              <w:t> </w:t>
            </w:r>
            <w:r w:rsidRPr="007F524A">
              <w:rPr>
                <w:szCs w:val="28"/>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7F524A" w:rsidRDefault="007F524A" w:rsidP="007F524A">
            <w:pPr>
              <w:rPr>
                <w:szCs w:val="28"/>
              </w:rPr>
            </w:pPr>
            <w:r w:rsidRPr="007F524A">
              <w:rPr>
                <w:szCs w:val="28"/>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7F524A" w:rsidRDefault="007F524A" w:rsidP="007F524A">
            <w:pPr>
              <w:rPr>
                <w:szCs w:val="28"/>
              </w:rPr>
            </w:pPr>
            <w:r w:rsidRPr="007F524A">
              <w:rPr>
                <w:szCs w:val="28"/>
              </w:rPr>
              <w:t>февраль - март, 2020</w:t>
            </w:r>
          </w:p>
        </w:tc>
      </w:tr>
      <w:tr w:rsidR="007F524A" w:rsidRPr="007F524A" w:rsidTr="007F524A">
        <w:trPr>
          <w:trHeight w:val="520"/>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7F524A" w:rsidRDefault="007F524A" w:rsidP="007F524A">
            <w:pPr>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7F524A" w:rsidRDefault="007F524A" w:rsidP="007F524A">
            <w:pPr>
              <w:rPr>
                <w:szCs w:val="28"/>
              </w:rPr>
            </w:pPr>
            <w:r w:rsidRPr="007F524A">
              <w:rPr>
                <w:szCs w:val="28"/>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7F524A" w:rsidRDefault="007F524A" w:rsidP="007F524A">
            <w:pPr>
              <w:rPr>
                <w:szCs w:val="28"/>
              </w:rPr>
            </w:pPr>
            <w:r w:rsidRPr="007F524A">
              <w:rPr>
                <w:szCs w:val="28"/>
              </w:rPr>
              <w:t>апрель-май 2020</w:t>
            </w:r>
          </w:p>
        </w:tc>
      </w:tr>
      <w:tr w:rsidR="007F524A" w:rsidRPr="007F524A" w:rsidTr="007F524A">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7F524A" w:rsidRDefault="007F524A" w:rsidP="007F524A">
            <w:pPr>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7F524A" w:rsidRDefault="007F524A" w:rsidP="007F524A">
            <w:pPr>
              <w:rPr>
                <w:szCs w:val="28"/>
              </w:rPr>
            </w:pPr>
            <w:r w:rsidRPr="007F524A">
              <w:rPr>
                <w:szCs w:val="28"/>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7F524A" w:rsidRDefault="007F524A" w:rsidP="007F524A">
            <w:pPr>
              <w:rPr>
                <w:szCs w:val="28"/>
              </w:rPr>
            </w:pPr>
            <w:r w:rsidRPr="007F524A">
              <w:rPr>
                <w:szCs w:val="28"/>
              </w:rPr>
              <w:t>апрель-август,</w:t>
            </w:r>
          </w:p>
          <w:p w:rsidR="007F524A" w:rsidRPr="007F524A" w:rsidRDefault="007F524A" w:rsidP="007F524A">
            <w:pPr>
              <w:rPr>
                <w:szCs w:val="28"/>
              </w:rPr>
            </w:pPr>
            <w:r w:rsidRPr="007F524A">
              <w:rPr>
                <w:szCs w:val="28"/>
              </w:rPr>
              <w:t>2020</w:t>
            </w:r>
          </w:p>
        </w:tc>
      </w:tr>
      <w:tr w:rsidR="007F524A" w:rsidRPr="007F524A" w:rsidTr="007F524A">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7F524A" w:rsidRDefault="007F524A" w:rsidP="007F524A">
            <w:pPr>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7F524A" w:rsidRDefault="007F524A" w:rsidP="007F524A">
            <w:pPr>
              <w:rPr>
                <w:szCs w:val="28"/>
              </w:rPr>
            </w:pPr>
            <w:r w:rsidRPr="007F524A">
              <w:rPr>
                <w:szCs w:val="28"/>
              </w:rPr>
              <w:t>4.</w:t>
            </w:r>
            <w:r w:rsidRPr="007F524A">
              <w:rPr>
                <w:szCs w:val="28"/>
              </w:rPr>
              <w:t> </w:t>
            </w:r>
            <w:r w:rsidRPr="007F524A">
              <w:rPr>
                <w:szCs w:val="28"/>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МКОУ «Верхнелюбажкая средняя общеобразовательная школа»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7F524A" w:rsidRDefault="007F524A" w:rsidP="007F524A">
            <w:pPr>
              <w:rPr>
                <w:szCs w:val="28"/>
              </w:rPr>
            </w:pPr>
            <w:r w:rsidRPr="007F524A">
              <w:rPr>
                <w:szCs w:val="28"/>
              </w:rPr>
              <w:t>май-август, 2020</w:t>
            </w:r>
          </w:p>
        </w:tc>
      </w:tr>
      <w:tr w:rsidR="007F524A" w:rsidRPr="007F524A" w:rsidTr="007F524A">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7F524A" w:rsidRDefault="007F524A" w:rsidP="007F524A">
            <w:pPr>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7F524A" w:rsidRDefault="007F524A" w:rsidP="007F524A">
            <w:pPr>
              <w:rPr>
                <w:szCs w:val="28"/>
              </w:rPr>
            </w:pPr>
            <w:r w:rsidRPr="007F524A">
              <w:rPr>
                <w:szCs w:val="28"/>
              </w:rPr>
              <w:t>5.</w:t>
            </w:r>
            <w:r w:rsidRPr="007F524A">
              <w:rPr>
                <w:szCs w:val="28"/>
              </w:rPr>
              <w:t> </w:t>
            </w:r>
            <w:r w:rsidRPr="007F524A">
              <w:rPr>
                <w:szCs w:val="28"/>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7F524A" w:rsidRDefault="007F524A" w:rsidP="007F524A">
            <w:pPr>
              <w:rPr>
                <w:szCs w:val="28"/>
              </w:rPr>
            </w:pPr>
            <w:r w:rsidRPr="007F524A">
              <w:rPr>
                <w:szCs w:val="28"/>
              </w:rPr>
              <w:t>август, 2020</w:t>
            </w:r>
          </w:p>
        </w:tc>
      </w:tr>
      <w:tr w:rsidR="007F524A" w:rsidRPr="007F524A" w:rsidTr="007F524A">
        <w:trPr>
          <w:trHeight w:val="1245"/>
        </w:trPr>
        <w:tc>
          <w:tcPr>
            <w:tcW w:w="2694"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F524A" w:rsidRPr="007F524A" w:rsidRDefault="007F524A" w:rsidP="007F524A">
            <w:pPr>
              <w:rPr>
                <w:szCs w:val="28"/>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7F524A" w:rsidRPr="007F524A" w:rsidRDefault="007F524A" w:rsidP="007F524A">
            <w:pPr>
              <w:rPr>
                <w:szCs w:val="28"/>
              </w:rPr>
            </w:pPr>
            <w:r w:rsidRPr="007F524A">
              <w:rPr>
                <w:szCs w:val="28"/>
              </w:rPr>
              <w:t>6.</w:t>
            </w:r>
            <w:r w:rsidRPr="007F524A">
              <w:rPr>
                <w:szCs w:val="28"/>
              </w:rPr>
              <w:t> </w:t>
            </w:r>
            <w:r w:rsidRPr="007F524A">
              <w:rPr>
                <w:szCs w:val="28"/>
              </w:rPr>
              <w:t xml:space="preserve"> Приведение должностных инструкций работников МКОУ </w:t>
            </w:r>
            <w:r w:rsidRPr="007F524A">
              <w:rPr>
                <w:szCs w:val="28"/>
              </w:rPr>
              <w:lastRenderedPageBreak/>
              <w:t>«Верхнелюбажкая средняя общеобразовательная школа» в соответствие с требованиями ФГОС СОО и тарифно-</w:t>
            </w:r>
            <w:r w:rsidRPr="007F524A">
              <w:rPr>
                <w:szCs w:val="28"/>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7F524A" w:rsidRPr="007F524A" w:rsidRDefault="007F524A" w:rsidP="007F524A">
            <w:pPr>
              <w:rPr>
                <w:szCs w:val="28"/>
              </w:rPr>
            </w:pPr>
            <w:r w:rsidRPr="007F524A">
              <w:rPr>
                <w:szCs w:val="28"/>
              </w:rPr>
              <w:lastRenderedPageBreak/>
              <w:t>август, 2020</w:t>
            </w:r>
          </w:p>
        </w:tc>
      </w:tr>
      <w:tr w:rsidR="007F524A" w:rsidRPr="00343DA4" w:rsidTr="007F524A">
        <w:trPr>
          <w:trHeight w:val="1141"/>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7F524A" w:rsidRPr="00343DA4" w:rsidRDefault="007F524A" w:rsidP="007F524A">
            <w:pPr>
              <w:spacing w:line="240" w:lineRule="auto"/>
              <w:rPr>
                <w:szCs w:val="28"/>
              </w:rPr>
            </w:pPr>
            <w:r w:rsidRPr="00343DA4">
              <w:rPr>
                <w:szCs w:val="28"/>
              </w:rPr>
              <w:t>7.</w:t>
            </w:r>
            <w:r w:rsidRPr="00343DA4">
              <w:rPr>
                <w:szCs w:val="28"/>
              </w:rPr>
              <w:t> </w:t>
            </w:r>
            <w:r w:rsidRPr="00343DA4">
              <w:rPr>
                <w:szCs w:val="28"/>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7F524A" w:rsidRPr="00343DA4" w:rsidRDefault="007F524A" w:rsidP="007F524A">
            <w:pPr>
              <w:spacing w:line="240" w:lineRule="auto"/>
              <w:rPr>
                <w:szCs w:val="28"/>
              </w:rPr>
            </w:pPr>
            <w:r w:rsidRPr="00343DA4">
              <w:rPr>
                <w:szCs w:val="28"/>
              </w:rPr>
              <w:t>март, 2020</w:t>
            </w:r>
          </w:p>
        </w:tc>
      </w:tr>
      <w:tr w:rsidR="007F524A" w:rsidRPr="00343DA4" w:rsidTr="007F524A">
        <w:trPr>
          <w:trHeight w:val="68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F524A" w:rsidRPr="00343DA4" w:rsidRDefault="007F524A" w:rsidP="007F524A">
            <w:pPr>
              <w:spacing w:line="240" w:lineRule="auto"/>
              <w:rPr>
                <w:szCs w:val="28"/>
              </w:rPr>
            </w:pPr>
            <w:r w:rsidRPr="00343DA4">
              <w:rPr>
                <w:szCs w:val="28"/>
              </w:rPr>
              <w:t>8.</w:t>
            </w:r>
            <w:r w:rsidRPr="00343DA4">
              <w:rPr>
                <w:szCs w:val="28"/>
              </w:rPr>
              <w:t> </w:t>
            </w:r>
            <w:r w:rsidRPr="00343DA4">
              <w:rPr>
                <w:szCs w:val="28"/>
              </w:rPr>
              <w:t>Разработка и корректировка локальных актов, устанавливающих требования к различным</w:t>
            </w:r>
            <w:r>
              <w:rPr>
                <w:szCs w:val="28"/>
              </w:rPr>
              <w:t xml:space="preserve"> объектам инфраструктуры МКОУ «Верхнелюбажкая </w:t>
            </w:r>
            <w:r w:rsidRPr="00343DA4">
              <w:rPr>
                <w:szCs w:val="28"/>
              </w:rPr>
              <w:t>средн</w:t>
            </w:r>
            <w:r>
              <w:rPr>
                <w:szCs w:val="28"/>
              </w:rPr>
              <w:t>яя общеобразовательная школа</w:t>
            </w:r>
            <w:r w:rsidRPr="00343DA4">
              <w:rPr>
                <w:szCs w:val="28"/>
              </w:rPr>
              <w:t xml:space="preserve">»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F524A" w:rsidRPr="00343DA4" w:rsidRDefault="007F524A" w:rsidP="007F524A">
            <w:pPr>
              <w:spacing w:line="240" w:lineRule="auto"/>
              <w:rPr>
                <w:szCs w:val="28"/>
              </w:rPr>
            </w:pPr>
            <w:r w:rsidRPr="00343DA4">
              <w:rPr>
                <w:szCs w:val="28"/>
              </w:rPr>
              <w:t>март – август, 2020</w:t>
            </w:r>
          </w:p>
        </w:tc>
      </w:tr>
      <w:tr w:rsidR="007F524A" w:rsidRPr="00343DA4" w:rsidTr="007F524A">
        <w:trPr>
          <w:trHeight w:val="4457"/>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F524A" w:rsidRPr="00343DA4" w:rsidRDefault="007F524A" w:rsidP="007F524A">
            <w:pPr>
              <w:spacing w:line="240" w:lineRule="auto"/>
              <w:rPr>
                <w:szCs w:val="28"/>
              </w:rPr>
            </w:pPr>
            <w:r w:rsidRPr="00343DA4">
              <w:rPr>
                <w:szCs w:val="28"/>
              </w:rPr>
              <w:t>9.</w:t>
            </w:r>
            <w:r w:rsidRPr="00343DA4">
              <w:rPr>
                <w:szCs w:val="28"/>
              </w:rPr>
              <w:t> </w:t>
            </w:r>
            <w:r>
              <w:rPr>
                <w:szCs w:val="28"/>
              </w:rPr>
              <w:t>Корректировка</w:t>
            </w:r>
            <w:r w:rsidRPr="00343DA4">
              <w:rPr>
                <w:szCs w:val="28"/>
              </w:rPr>
              <w:t>:</w:t>
            </w:r>
          </w:p>
          <w:p w:rsidR="007F524A" w:rsidRPr="00343DA4" w:rsidRDefault="007F524A" w:rsidP="007F524A">
            <w:pPr>
              <w:spacing w:line="240" w:lineRule="auto"/>
              <w:rPr>
                <w:szCs w:val="28"/>
              </w:rPr>
            </w:pPr>
            <w:r w:rsidRPr="00343DA4">
              <w:rPr>
                <w:szCs w:val="28"/>
              </w:rPr>
              <w:t>–</w:t>
            </w:r>
            <w:r w:rsidRPr="00343DA4">
              <w:rPr>
                <w:szCs w:val="28"/>
              </w:rPr>
              <w:t> </w:t>
            </w:r>
            <w:r w:rsidRPr="00343DA4">
              <w:rPr>
                <w:szCs w:val="28"/>
              </w:rPr>
              <w:t>образовательных программ (индивидуальных и</w:t>
            </w:r>
            <w:r w:rsidRPr="00343DA4">
              <w:rPr>
                <w:szCs w:val="28"/>
              </w:rPr>
              <w:t> </w:t>
            </w:r>
            <w:r w:rsidRPr="00343DA4">
              <w:rPr>
                <w:szCs w:val="28"/>
              </w:rPr>
              <w:t>др.);</w:t>
            </w:r>
          </w:p>
          <w:p w:rsidR="007F524A" w:rsidRPr="00343DA4" w:rsidRDefault="007F524A" w:rsidP="007F524A">
            <w:pPr>
              <w:spacing w:line="240" w:lineRule="auto"/>
              <w:rPr>
                <w:szCs w:val="28"/>
              </w:rPr>
            </w:pPr>
            <w:r w:rsidRPr="00343DA4">
              <w:rPr>
                <w:szCs w:val="28"/>
              </w:rPr>
              <w:t>–</w:t>
            </w:r>
            <w:r w:rsidRPr="00343DA4">
              <w:rPr>
                <w:szCs w:val="28"/>
              </w:rPr>
              <w:t> </w:t>
            </w:r>
            <w:r w:rsidRPr="00343DA4">
              <w:rPr>
                <w:szCs w:val="28"/>
              </w:rPr>
              <w:t>учебного плана;</w:t>
            </w:r>
          </w:p>
          <w:p w:rsidR="007F524A" w:rsidRPr="00343DA4" w:rsidRDefault="007F524A" w:rsidP="007F524A">
            <w:pPr>
              <w:spacing w:line="240" w:lineRule="auto"/>
              <w:rPr>
                <w:szCs w:val="28"/>
              </w:rPr>
            </w:pPr>
            <w:r w:rsidRPr="00343DA4">
              <w:rPr>
                <w:szCs w:val="28"/>
              </w:rPr>
              <w:t>–</w:t>
            </w:r>
            <w:r w:rsidRPr="00343DA4">
              <w:rPr>
                <w:szCs w:val="28"/>
              </w:rPr>
              <w:t> </w:t>
            </w:r>
            <w:r w:rsidRPr="00343DA4">
              <w:rPr>
                <w:szCs w:val="28"/>
              </w:rPr>
              <w:t>рабочих программ учебных предметов, курсов, дисциплин, модулей;</w:t>
            </w:r>
          </w:p>
          <w:p w:rsidR="007F524A" w:rsidRPr="00343DA4" w:rsidRDefault="007F524A" w:rsidP="007F524A">
            <w:pPr>
              <w:spacing w:line="240" w:lineRule="auto"/>
              <w:rPr>
                <w:szCs w:val="28"/>
              </w:rPr>
            </w:pPr>
            <w:r w:rsidRPr="00343DA4">
              <w:rPr>
                <w:szCs w:val="28"/>
              </w:rPr>
              <w:t>–</w:t>
            </w:r>
            <w:r w:rsidRPr="00343DA4">
              <w:rPr>
                <w:szCs w:val="28"/>
              </w:rPr>
              <w:t> </w:t>
            </w:r>
            <w:r w:rsidRPr="00343DA4">
              <w:rPr>
                <w:szCs w:val="28"/>
              </w:rPr>
              <w:t>годового календарного учебного графика;</w:t>
            </w:r>
          </w:p>
          <w:p w:rsidR="007F524A" w:rsidRPr="00343DA4" w:rsidRDefault="007F524A" w:rsidP="007F524A">
            <w:pPr>
              <w:spacing w:line="240" w:lineRule="auto"/>
              <w:rPr>
                <w:szCs w:val="28"/>
              </w:rPr>
            </w:pPr>
            <w:r w:rsidRPr="00343DA4">
              <w:rPr>
                <w:szCs w:val="28"/>
              </w:rPr>
              <w:t>– положений о внеурочной деятельности обучающихся;</w:t>
            </w:r>
          </w:p>
          <w:p w:rsidR="007F524A" w:rsidRPr="00343DA4" w:rsidRDefault="007F524A" w:rsidP="007F524A">
            <w:pPr>
              <w:spacing w:line="240" w:lineRule="auto"/>
              <w:rPr>
                <w:szCs w:val="28"/>
              </w:rPr>
            </w:pPr>
            <w:r w:rsidRPr="00343DA4">
              <w:rPr>
                <w:szCs w:val="28"/>
              </w:rPr>
              <w:t xml:space="preserve">– положения об организации текущей и итоговой оценки достижения </w:t>
            </w:r>
            <w:proofErr w:type="gramStart"/>
            <w:r w:rsidRPr="00343DA4">
              <w:rPr>
                <w:szCs w:val="28"/>
              </w:rPr>
              <w:t>обучающимися</w:t>
            </w:r>
            <w:proofErr w:type="gramEnd"/>
            <w:r w:rsidRPr="00343DA4">
              <w:rPr>
                <w:szCs w:val="28"/>
              </w:rPr>
              <w:t xml:space="preserve"> планируемых результатов освоения основной образовательной программы;</w:t>
            </w:r>
          </w:p>
          <w:p w:rsidR="007F524A" w:rsidRPr="00343DA4" w:rsidRDefault="007F524A" w:rsidP="007F524A">
            <w:pPr>
              <w:spacing w:line="240" w:lineRule="auto"/>
              <w:rPr>
                <w:szCs w:val="28"/>
              </w:rPr>
            </w:pPr>
            <w:r w:rsidRPr="00343DA4">
              <w:rPr>
                <w:szCs w:val="28"/>
              </w:rPr>
              <w:t xml:space="preserve">– положения об организации домашней работы </w:t>
            </w:r>
            <w:proofErr w:type="gramStart"/>
            <w:r w:rsidRPr="00343DA4">
              <w:rPr>
                <w:szCs w:val="28"/>
              </w:rPr>
              <w:t>обучающихся</w:t>
            </w:r>
            <w:proofErr w:type="gramEnd"/>
            <w:r w:rsidRPr="00343DA4">
              <w:rPr>
                <w:szCs w:val="28"/>
              </w:rPr>
              <w:t>;</w:t>
            </w:r>
          </w:p>
          <w:p w:rsidR="007F524A" w:rsidRPr="00343DA4" w:rsidRDefault="007F524A" w:rsidP="007F524A">
            <w:pPr>
              <w:spacing w:line="240" w:lineRule="auto"/>
              <w:rPr>
                <w:szCs w:val="28"/>
              </w:rPr>
            </w:pPr>
            <w:r w:rsidRPr="00343DA4">
              <w:rPr>
                <w:szCs w:val="28"/>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F524A" w:rsidRPr="00343DA4" w:rsidRDefault="007F524A" w:rsidP="007F524A">
            <w:pPr>
              <w:spacing w:line="240" w:lineRule="auto"/>
              <w:rPr>
                <w:szCs w:val="28"/>
              </w:rPr>
            </w:pPr>
            <w:r w:rsidRPr="00343DA4">
              <w:rPr>
                <w:szCs w:val="28"/>
              </w:rPr>
              <w:t>сентябрь,</w:t>
            </w:r>
          </w:p>
          <w:p w:rsidR="007F524A" w:rsidRPr="00343DA4" w:rsidRDefault="007F524A" w:rsidP="007F524A">
            <w:pPr>
              <w:spacing w:line="240" w:lineRule="auto"/>
              <w:rPr>
                <w:szCs w:val="28"/>
              </w:rPr>
            </w:pPr>
            <w:r w:rsidRPr="00343DA4">
              <w:rPr>
                <w:szCs w:val="28"/>
              </w:rPr>
              <w:t>2020</w:t>
            </w:r>
          </w:p>
        </w:tc>
      </w:tr>
      <w:tr w:rsidR="007F524A" w:rsidRPr="00343DA4" w:rsidTr="007F524A">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lastRenderedPageBreak/>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1.</w:t>
            </w:r>
            <w:r w:rsidRPr="00343DA4">
              <w:rPr>
                <w:szCs w:val="28"/>
              </w:rPr>
              <w:t> </w:t>
            </w:r>
            <w:r w:rsidRPr="00343DA4">
              <w:rPr>
                <w:szCs w:val="28"/>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Pr>
                <w:szCs w:val="28"/>
              </w:rPr>
              <w:t>август</w:t>
            </w:r>
            <w:r w:rsidRPr="00343DA4">
              <w:rPr>
                <w:szCs w:val="28"/>
              </w:rPr>
              <w:t>,</w:t>
            </w:r>
          </w:p>
          <w:p w:rsidR="007F524A" w:rsidRPr="00343DA4" w:rsidRDefault="007F524A" w:rsidP="007F524A">
            <w:pPr>
              <w:spacing w:line="240" w:lineRule="auto"/>
              <w:rPr>
                <w:szCs w:val="28"/>
              </w:rPr>
            </w:pPr>
            <w:r w:rsidRPr="00343DA4">
              <w:rPr>
                <w:szCs w:val="28"/>
              </w:rPr>
              <w:t>2020</w:t>
            </w:r>
          </w:p>
        </w:tc>
      </w:tr>
      <w:tr w:rsidR="007F524A" w:rsidRPr="00343DA4" w:rsidTr="007F524A">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2.</w:t>
            </w:r>
            <w:r w:rsidRPr="00343DA4">
              <w:rPr>
                <w:szCs w:val="28"/>
              </w:rPr>
              <w:t> </w:t>
            </w:r>
            <w:r w:rsidRPr="00343DA4">
              <w:rPr>
                <w:szCs w:val="28"/>
              </w:rPr>
              <w:t xml:space="preserve">Корректировка локальных актов, регламентирующих установление заработной платы работников </w:t>
            </w:r>
            <w:r>
              <w:rPr>
                <w:szCs w:val="28"/>
              </w:rPr>
              <w:t>МКОУ «Верхнелюбажкая</w:t>
            </w:r>
            <w:r w:rsidRPr="00343DA4">
              <w:rPr>
                <w:szCs w:val="28"/>
              </w:rPr>
              <w:t xml:space="preserve"> средн</w:t>
            </w:r>
            <w:r>
              <w:rPr>
                <w:szCs w:val="28"/>
              </w:rPr>
              <w:t>яя общеобразовательная школа</w:t>
            </w:r>
            <w:r w:rsidRPr="00343DA4">
              <w:rPr>
                <w:szCs w:val="28"/>
              </w:rPr>
              <w:t>»,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сентябрь,</w:t>
            </w:r>
          </w:p>
          <w:p w:rsidR="007F524A" w:rsidRPr="00343DA4" w:rsidRDefault="007F524A" w:rsidP="007F524A">
            <w:pPr>
              <w:spacing w:line="240" w:lineRule="auto"/>
              <w:rPr>
                <w:szCs w:val="28"/>
              </w:rPr>
            </w:pPr>
            <w:r w:rsidRPr="00343DA4">
              <w:rPr>
                <w:szCs w:val="28"/>
              </w:rPr>
              <w:t>2020</w:t>
            </w:r>
          </w:p>
        </w:tc>
      </w:tr>
      <w:tr w:rsidR="007F524A" w:rsidRPr="00343DA4" w:rsidTr="007F524A">
        <w:trPr>
          <w:trHeight w:val="79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3.</w:t>
            </w:r>
            <w:r w:rsidRPr="00343DA4">
              <w:rPr>
                <w:szCs w:val="28"/>
              </w:rPr>
              <w:t> </w:t>
            </w:r>
            <w:r w:rsidRPr="00343DA4">
              <w:rPr>
                <w:szCs w:val="28"/>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hideMark/>
          </w:tcPr>
          <w:p w:rsidR="007F524A" w:rsidRPr="007F524A" w:rsidRDefault="007F524A" w:rsidP="007F524A">
            <w:pPr>
              <w:spacing w:line="240" w:lineRule="auto"/>
              <w:ind w:firstLine="0"/>
              <w:rPr>
                <w:szCs w:val="28"/>
              </w:rPr>
            </w:pPr>
            <w:r w:rsidRPr="007F524A">
              <w:rPr>
                <w:szCs w:val="28"/>
              </w:rPr>
              <w:t>сентябрь,</w:t>
            </w:r>
          </w:p>
          <w:p w:rsidR="007F524A" w:rsidRPr="00343DA4" w:rsidRDefault="007F524A" w:rsidP="007F524A">
            <w:pPr>
              <w:spacing w:line="240" w:lineRule="auto"/>
              <w:rPr>
                <w:szCs w:val="28"/>
              </w:rPr>
            </w:pPr>
            <w:r w:rsidRPr="007F524A">
              <w:rPr>
                <w:szCs w:val="28"/>
              </w:rPr>
              <w:t>2020</w:t>
            </w:r>
          </w:p>
        </w:tc>
      </w:tr>
      <w:tr w:rsidR="007F524A" w:rsidRPr="00343DA4" w:rsidTr="007F524A">
        <w:trPr>
          <w:trHeight w:val="10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III.</w:t>
            </w:r>
            <w:r w:rsidRPr="00343DA4">
              <w:rPr>
                <w:szCs w:val="28"/>
              </w:rPr>
              <w:t> </w:t>
            </w:r>
            <w:r w:rsidRPr="00343DA4">
              <w:rPr>
                <w:szCs w:val="28"/>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1.</w:t>
            </w:r>
            <w:r w:rsidRPr="00343DA4">
              <w:rPr>
                <w:szCs w:val="28"/>
              </w:rPr>
              <w:t> </w:t>
            </w:r>
            <w:r w:rsidRPr="00343DA4">
              <w:rPr>
                <w:szCs w:val="28"/>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сентябрь,</w:t>
            </w:r>
          </w:p>
          <w:p w:rsidR="007F524A" w:rsidRPr="00343DA4" w:rsidRDefault="007F524A" w:rsidP="007F524A">
            <w:pPr>
              <w:spacing w:line="240" w:lineRule="auto"/>
              <w:rPr>
                <w:szCs w:val="28"/>
              </w:rPr>
            </w:pPr>
            <w:r w:rsidRPr="00343DA4">
              <w:rPr>
                <w:szCs w:val="28"/>
              </w:rPr>
              <w:t>2020</w:t>
            </w:r>
          </w:p>
        </w:tc>
      </w:tr>
      <w:tr w:rsidR="007F524A" w:rsidRPr="00343DA4" w:rsidTr="007F524A">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2.</w:t>
            </w:r>
            <w:r w:rsidRPr="00343DA4">
              <w:rPr>
                <w:szCs w:val="28"/>
              </w:rPr>
              <w:t> </w:t>
            </w:r>
            <w:r w:rsidRPr="00343DA4">
              <w:rPr>
                <w:szCs w:val="28"/>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апрель-май, 2020</w:t>
            </w:r>
          </w:p>
        </w:tc>
      </w:tr>
      <w:tr w:rsidR="007F524A" w:rsidRPr="00343DA4" w:rsidTr="007F524A">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3.</w:t>
            </w:r>
            <w:r w:rsidRPr="00343DA4">
              <w:rPr>
                <w:szCs w:val="28"/>
              </w:rPr>
              <w:t> </w:t>
            </w:r>
            <w:r w:rsidRPr="00343DA4">
              <w:rPr>
                <w:szCs w:val="28"/>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август, 2020</w:t>
            </w:r>
          </w:p>
        </w:tc>
      </w:tr>
      <w:tr w:rsidR="007F524A" w:rsidRPr="00343DA4" w:rsidTr="007F524A">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IV.</w:t>
            </w:r>
            <w:r w:rsidRPr="00343DA4">
              <w:rPr>
                <w:szCs w:val="28"/>
              </w:rPr>
              <w:t> </w:t>
            </w:r>
            <w:r w:rsidRPr="00343DA4">
              <w:rPr>
                <w:szCs w:val="28"/>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август-сентябрь, 2020</w:t>
            </w:r>
          </w:p>
        </w:tc>
      </w:tr>
      <w:tr w:rsidR="007F524A" w:rsidRPr="00343DA4" w:rsidTr="007F524A">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t>2.</w:t>
            </w:r>
            <w:r w:rsidRPr="00343DA4">
              <w:rPr>
                <w:szCs w:val="28"/>
              </w:rPr>
              <w:t> </w:t>
            </w:r>
            <w:r w:rsidRPr="00343DA4">
              <w:rPr>
                <w:szCs w:val="28"/>
              </w:rPr>
              <w:t>Создание (корректировка) плана</w:t>
            </w:r>
            <w:r w:rsidRPr="00343DA4">
              <w:rPr>
                <w:szCs w:val="28"/>
              </w:rPr>
              <w:softHyphen/>
              <w:t xml:space="preserve">графика повышения квалификации педагогических и руководящих работников образовательной организации в связи с введением ФГОС </w:t>
            </w:r>
            <w:r w:rsidRPr="00343DA4">
              <w:rPr>
                <w:szCs w:val="28"/>
              </w:rPr>
              <w:lastRenderedPageBreak/>
              <w:t>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F524A" w:rsidRPr="00343DA4" w:rsidRDefault="007F524A" w:rsidP="007F524A">
            <w:pPr>
              <w:spacing w:line="240" w:lineRule="auto"/>
              <w:rPr>
                <w:szCs w:val="28"/>
              </w:rPr>
            </w:pPr>
            <w:r w:rsidRPr="00343DA4">
              <w:rPr>
                <w:szCs w:val="28"/>
              </w:rPr>
              <w:lastRenderedPageBreak/>
              <w:t>август, 2020</w:t>
            </w:r>
          </w:p>
        </w:tc>
      </w:tr>
      <w:tr w:rsidR="007F524A" w:rsidRPr="00343DA4" w:rsidTr="007F524A">
        <w:trPr>
          <w:trHeight w:val="105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3.</w:t>
            </w:r>
            <w:r w:rsidRPr="00343DA4">
              <w:rPr>
                <w:szCs w:val="28"/>
              </w:rPr>
              <w:t> </w:t>
            </w:r>
            <w:r w:rsidRPr="00343DA4">
              <w:rPr>
                <w:szCs w:val="28"/>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август-сентябрь, 2020</w:t>
            </w:r>
          </w:p>
        </w:tc>
      </w:tr>
      <w:tr w:rsidR="007F524A" w:rsidRPr="00343DA4" w:rsidTr="007F524A">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V.</w:t>
            </w:r>
            <w:r w:rsidRPr="00343DA4">
              <w:rPr>
                <w:szCs w:val="28"/>
              </w:rPr>
              <w:t> </w:t>
            </w:r>
            <w:r w:rsidRPr="00343DA4">
              <w:rPr>
                <w:szCs w:val="28"/>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1.</w:t>
            </w:r>
            <w:r w:rsidRPr="00343DA4">
              <w:rPr>
                <w:szCs w:val="28"/>
              </w:rPr>
              <w:t> </w:t>
            </w:r>
            <w:r>
              <w:rPr>
                <w:szCs w:val="28"/>
              </w:rPr>
              <w:t xml:space="preserve">Размещение на сайте МКОУ «Верхнелюбажкая </w:t>
            </w:r>
            <w:r w:rsidRPr="00343DA4">
              <w:rPr>
                <w:szCs w:val="28"/>
              </w:rPr>
              <w:t>средн</w:t>
            </w:r>
            <w:r>
              <w:rPr>
                <w:szCs w:val="28"/>
              </w:rPr>
              <w:t>яя общеобразовательная школа</w:t>
            </w:r>
            <w:r w:rsidRPr="00343DA4">
              <w:rPr>
                <w:szCs w:val="28"/>
              </w:rPr>
              <w:t>»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август-сентябрь, 2020</w:t>
            </w:r>
          </w:p>
        </w:tc>
      </w:tr>
      <w:tr w:rsidR="007F524A" w:rsidRPr="00343DA4" w:rsidTr="007F524A">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2.</w:t>
            </w:r>
            <w:r w:rsidRPr="00343DA4">
              <w:rPr>
                <w:szCs w:val="28"/>
              </w:rPr>
              <w:t> </w:t>
            </w:r>
            <w:r w:rsidRPr="00343DA4">
              <w:rPr>
                <w:szCs w:val="28"/>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август-сентябрь, 2020</w:t>
            </w:r>
          </w:p>
        </w:tc>
      </w:tr>
      <w:tr w:rsidR="007F524A" w:rsidRPr="00343DA4" w:rsidTr="007F524A">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3.</w:t>
            </w:r>
            <w:r w:rsidRPr="00343DA4">
              <w:rPr>
                <w:szCs w:val="28"/>
              </w:rPr>
              <w:t> </w:t>
            </w:r>
            <w:r w:rsidRPr="00343DA4">
              <w:rPr>
                <w:szCs w:val="28"/>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сентябрь, 2020</w:t>
            </w:r>
          </w:p>
        </w:tc>
      </w:tr>
      <w:tr w:rsidR="007F524A" w:rsidRPr="00343DA4" w:rsidTr="007F524A">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4.</w:t>
            </w:r>
            <w:r w:rsidRPr="00343DA4">
              <w:rPr>
                <w:szCs w:val="28"/>
              </w:rPr>
              <w:t> </w:t>
            </w:r>
            <w:r w:rsidRPr="00343DA4">
              <w:rPr>
                <w:szCs w:val="28"/>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сентябрь, 2020</w:t>
            </w:r>
          </w:p>
        </w:tc>
      </w:tr>
      <w:tr w:rsidR="007F524A" w:rsidRPr="00343DA4" w:rsidTr="007F524A">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VI.</w:t>
            </w:r>
            <w:r w:rsidRPr="00343DA4">
              <w:rPr>
                <w:szCs w:val="28"/>
              </w:rPr>
              <w:t> </w:t>
            </w:r>
            <w:r w:rsidRPr="00343DA4">
              <w:rPr>
                <w:szCs w:val="28"/>
              </w:rPr>
              <w:t>Материально-</w:t>
            </w:r>
          </w:p>
          <w:p w:rsidR="007F524A" w:rsidRPr="00343DA4" w:rsidRDefault="007F524A" w:rsidP="007F524A">
            <w:pPr>
              <w:spacing w:line="240" w:lineRule="auto"/>
              <w:rPr>
                <w:szCs w:val="28"/>
              </w:rPr>
            </w:pPr>
            <w:r w:rsidRPr="00343DA4">
              <w:rPr>
                <w:szCs w:val="28"/>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1.</w:t>
            </w:r>
            <w:r w:rsidRPr="00343DA4">
              <w:rPr>
                <w:szCs w:val="28"/>
              </w:rPr>
              <w:t> </w:t>
            </w:r>
            <w:r w:rsidRPr="00343DA4">
              <w:rPr>
                <w:szCs w:val="28"/>
              </w:rPr>
              <w:t>Анализ материально-</w:t>
            </w:r>
            <w:r w:rsidRPr="00343DA4">
              <w:rPr>
                <w:szCs w:val="28"/>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август-сентябрь, 2020</w:t>
            </w:r>
          </w:p>
        </w:tc>
      </w:tr>
      <w:tr w:rsidR="007F524A" w:rsidRPr="00343DA4" w:rsidTr="007F524A">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2.</w:t>
            </w:r>
            <w:r w:rsidRPr="00343DA4">
              <w:rPr>
                <w:szCs w:val="28"/>
              </w:rPr>
              <w:t> </w:t>
            </w:r>
            <w:r w:rsidRPr="00343DA4">
              <w:rPr>
                <w:szCs w:val="28"/>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F524A" w:rsidRPr="00343DA4" w:rsidRDefault="007F524A" w:rsidP="007F524A">
            <w:pPr>
              <w:spacing w:line="240" w:lineRule="auto"/>
              <w:rPr>
                <w:szCs w:val="28"/>
              </w:rPr>
            </w:pPr>
            <w:r w:rsidRPr="00343DA4">
              <w:rPr>
                <w:szCs w:val="28"/>
              </w:rPr>
              <w:t>август-сентябрь, 2020</w:t>
            </w:r>
          </w:p>
        </w:tc>
      </w:tr>
      <w:tr w:rsidR="007F524A" w:rsidRPr="00343DA4" w:rsidTr="007F524A">
        <w:trPr>
          <w:trHeight w:val="86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t>3.</w:t>
            </w:r>
            <w:r w:rsidRPr="00343DA4">
              <w:rPr>
                <w:szCs w:val="28"/>
              </w:rPr>
              <w:t> </w:t>
            </w:r>
            <w:r w:rsidRPr="00343DA4">
              <w:rPr>
                <w:szCs w:val="28"/>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t>август-сентябрь, 2020</w:t>
            </w:r>
          </w:p>
        </w:tc>
      </w:tr>
      <w:tr w:rsidR="007F524A" w:rsidRPr="00343DA4" w:rsidTr="007F524A">
        <w:trPr>
          <w:trHeight w:val="88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t>4.</w:t>
            </w:r>
            <w:r w:rsidRPr="00343DA4">
              <w:rPr>
                <w:szCs w:val="28"/>
              </w:rPr>
              <w:t> </w:t>
            </w:r>
            <w:r w:rsidRPr="00343DA4">
              <w:rPr>
                <w:szCs w:val="28"/>
              </w:rPr>
              <w:t xml:space="preserve">Обеспечение соответствия условий реализации ООП противопожарным нормам, нормам охраны труда работников </w:t>
            </w:r>
            <w:r w:rsidRPr="00343DA4">
              <w:rPr>
                <w:szCs w:val="28"/>
              </w:rPr>
              <w:lastRenderedPageBreak/>
              <w:t>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lastRenderedPageBreak/>
              <w:t>в течение времени реализации</w:t>
            </w:r>
          </w:p>
        </w:tc>
      </w:tr>
      <w:tr w:rsidR="007F524A" w:rsidRPr="00343DA4" w:rsidTr="007F524A">
        <w:trPr>
          <w:trHeight w:val="694"/>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t>5.</w:t>
            </w:r>
            <w:r w:rsidRPr="00343DA4">
              <w:rPr>
                <w:szCs w:val="28"/>
              </w:rPr>
              <w:t> </w:t>
            </w:r>
            <w:r w:rsidRPr="00343DA4">
              <w:rPr>
                <w:szCs w:val="28"/>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t>август-сентябрь, 2020</w:t>
            </w:r>
          </w:p>
        </w:tc>
      </w:tr>
      <w:tr w:rsidR="007F524A" w:rsidRPr="00343DA4" w:rsidTr="007F524A">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t>6.</w:t>
            </w:r>
            <w:r w:rsidRPr="00343DA4">
              <w:rPr>
                <w:szCs w:val="28"/>
              </w:rPr>
              <w:t> </w:t>
            </w:r>
            <w:r w:rsidRPr="00343DA4">
              <w:rPr>
                <w:szCs w:val="28"/>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t>август-сентябрь, 2020</w:t>
            </w:r>
          </w:p>
        </w:tc>
      </w:tr>
      <w:tr w:rsidR="007F524A" w:rsidRPr="00343DA4" w:rsidTr="007F524A">
        <w:trPr>
          <w:trHeight w:val="88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t>7.</w:t>
            </w:r>
            <w:r w:rsidRPr="00343DA4">
              <w:rPr>
                <w:szCs w:val="28"/>
              </w:rPr>
              <w:t> </w:t>
            </w:r>
            <w:r w:rsidRPr="00343DA4">
              <w:rPr>
                <w:szCs w:val="28"/>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t>в течение времени реализации</w:t>
            </w:r>
          </w:p>
        </w:tc>
      </w:tr>
      <w:tr w:rsidR="007F524A" w:rsidRPr="00343DA4" w:rsidTr="007F524A">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7F524A" w:rsidRPr="00343DA4" w:rsidRDefault="007F524A" w:rsidP="007F524A">
            <w:pPr>
              <w:spacing w:line="240" w:lineRule="auto"/>
              <w:rPr>
                <w:szCs w:val="28"/>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t>8.</w:t>
            </w:r>
            <w:r w:rsidRPr="00343DA4">
              <w:rPr>
                <w:szCs w:val="28"/>
              </w:rPr>
              <w:t> </w:t>
            </w:r>
            <w:r w:rsidRPr="00343DA4">
              <w:rPr>
                <w:szCs w:val="28"/>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F524A" w:rsidRPr="00343DA4" w:rsidRDefault="007F524A" w:rsidP="007F524A">
            <w:pPr>
              <w:spacing w:line="240" w:lineRule="auto"/>
              <w:rPr>
                <w:szCs w:val="28"/>
              </w:rPr>
            </w:pPr>
            <w:r w:rsidRPr="00343DA4">
              <w:rPr>
                <w:szCs w:val="28"/>
              </w:rPr>
              <w:t>в течение времени реализации</w:t>
            </w:r>
          </w:p>
        </w:tc>
      </w:tr>
    </w:tbl>
    <w:p w:rsidR="007F524A" w:rsidRDefault="007F524A" w:rsidP="007F524A">
      <w:pPr>
        <w:spacing w:line="240" w:lineRule="auto"/>
        <w:rPr>
          <w:szCs w:val="28"/>
        </w:rPr>
      </w:pPr>
    </w:p>
    <w:p w:rsidR="007F524A" w:rsidRDefault="007F524A" w:rsidP="007F524A">
      <w:pPr>
        <w:spacing w:line="240" w:lineRule="auto"/>
        <w:rPr>
          <w:szCs w:val="28"/>
        </w:rPr>
      </w:pPr>
    </w:p>
    <w:p w:rsidR="007F524A" w:rsidRDefault="007F524A" w:rsidP="007F524A">
      <w:pPr>
        <w:spacing w:line="240" w:lineRule="auto"/>
        <w:rPr>
          <w:b/>
          <w:webHidden/>
          <w:szCs w:val="28"/>
        </w:rPr>
      </w:pPr>
      <w:r w:rsidRPr="00343DA4">
        <w:rPr>
          <w:b/>
          <w:szCs w:val="28"/>
        </w:rPr>
        <w:t>III.6. Разработка контроля состояния системы условий</w:t>
      </w:r>
      <w:r w:rsidRPr="00343DA4">
        <w:rPr>
          <w:b/>
          <w:webHidden/>
          <w:szCs w:val="28"/>
          <w:highlight w:val="yellow"/>
        </w:rPr>
        <w:tab/>
      </w:r>
    </w:p>
    <w:p w:rsidR="005834EB" w:rsidRPr="00343DA4" w:rsidRDefault="005834EB" w:rsidP="007F524A">
      <w:pPr>
        <w:spacing w:line="240" w:lineRule="auto"/>
        <w:rPr>
          <w:b/>
          <w:szCs w:val="28"/>
        </w:rPr>
      </w:pPr>
    </w:p>
    <w:p w:rsidR="007F524A" w:rsidRPr="007F524A" w:rsidRDefault="007F524A" w:rsidP="007F524A">
      <w:pPr>
        <w:rPr>
          <w:szCs w:val="28"/>
        </w:rPr>
      </w:pPr>
      <w:r>
        <w:rPr>
          <w:szCs w:val="28"/>
        </w:rPr>
        <w:t xml:space="preserve">     </w:t>
      </w:r>
      <w:proofErr w:type="gramStart"/>
      <w:r w:rsidRPr="00343DA4">
        <w:rPr>
          <w:szCs w:val="28"/>
        </w:rPr>
        <w:t>Контроль за</w:t>
      </w:r>
      <w:proofErr w:type="gramEnd"/>
      <w:r w:rsidRPr="00343DA4">
        <w:rPr>
          <w:szCs w:val="28"/>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343DA4">
        <w:rPr>
          <w:szCs w:val="28"/>
        </w:rPr>
        <w:t xml:space="preserve">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roofErr w:type="gramEnd"/>
    </w:p>
    <w:p w:rsidR="007F524A" w:rsidRDefault="007F524A" w:rsidP="007F524A">
      <w:pPr>
        <w:spacing w:line="240" w:lineRule="auto"/>
        <w:rPr>
          <w:b/>
          <w:szCs w:val="28"/>
        </w:rPr>
      </w:pPr>
    </w:p>
    <w:p w:rsidR="005834EB" w:rsidRDefault="005834EB" w:rsidP="007F524A">
      <w:pPr>
        <w:spacing w:line="240" w:lineRule="auto"/>
        <w:rPr>
          <w:b/>
          <w:szCs w:val="28"/>
        </w:rPr>
      </w:pPr>
    </w:p>
    <w:p w:rsidR="005834EB" w:rsidRDefault="005834EB" w:rsidP="007F524A">
      <w:pPr>
        <w:spacing w:line="240" w:lineRule="auto"/>
        <w:rPr>
          <w:b/>
          <w:szCs w:val="28"/>
        </w:rPr>
      </w:pPr>
    </w:p>
    <w:p w:rsidR="005834EB" w:rsidRDefault="005834EB" w:rsidP="007F524A">
      <w:pPr>
        <w:spacing w:line="240" w:lineRule="auto"/>
        <w:rPr>
          <w:b/>
          <w:szCs w:val="28"/>
        </w:rPr>
      </w:pPr>
    </w:p>
    <w:p w:rsidR="005834EB" w:rsidRDefault="005834EB" w:rsidP="007F524A">
      <w:pPr>
        <w:spacing w:line="240" w:lineRule="auto"/>
        <w:rPr>
          <w:b/>
          <w:szCs w:val="28"/>
        </w:rPr>
      </w:pPr>
    </w:p>
    <w:p w:rsidR="005834EB" w:rsidRDefault="005834EB" w:rsidP="007F524A">
      <w:pPr>
        <w:spacing w:line="240" w:lineRule="auto"/>
        <w:rPr>
          <w:b/>
          <w:szCs w:val="28"/>
        </w:rPr>
      </w:pPr>
    </w:p>
    <w:p w:rsidR="005834EB" w:rsidRDefault="005834EB" w:rsidP="007F524A">
      <w:pPr>
        <w:spacing w:line="240" w:lineRule="auto"/>
        <w:rPr>
          <w:b/>
          <w:szCs w:val="28"/>
        </w:rPr>
      </w:pPr>
    </w:p>
    <w:p w:rsidR="00EF2FE1" w:rsidRDefault="00EF2FE1" w:rsidP="007F524A">
      <w:pPr>
        <w:spacing w:line="240" w:lineRule="auto"/>
        <w:rPr>
          <w:b/>
          <w:szCs w:val="28"/>
        </w:rPr>
      </w:pPr>
    </w:p>
    <w:p w:rsidR="00EF2FE1" w:rsidRDefault="00EF2FE1" w:rsidP="007F524A">
      <w:pPr>
        <w:spacing w:line="240" w:lineRule="auto"/>
        <w:rPr>
          <w:b/>
          <w:szCs w:val="28"/>
        </w:rPr>
      </w:pPr>
    </w:p>
    <w:p w:rsidR="00EF2FE1" w:rsidRDefault="00EF2FE1" w:rsidP="007F524A">
      <w:pPr>
        <w:spacing w:line="240" w:lineRule="auto"/>
        <w:rPr>
          <w:b/>
          <w:szCs w:val="28"/>
        </w:rPr>
      </w:pPr>
    </w:p>
    <w:p w:rsidR="00EF2FE1" w:rsidRDefault="00EF2FE1" w:rsidP="007F524A">
      <w:pPr>
        <w:spacing w:line="240" w:lineRule="auto"/>
        <w:rPr>
          <w:b/>
          <w:szCs w:val="28"/>
        </w:rPr>
      </w:pPr>
    </w:p>
    <w:p w:rsidR="00EF2FE1" w:rsidRDefault="00EF2FE1" w:rsidP="007F524A">
      <w:pPr>
        <w:spacing w:line="240" w:lineRule="auto"/>
        <w:rPr>
          <w:b/>
          <w:szCs w:val="28"/>
        </w:rPr>
      </w:pPr>
    </w:p>
    <w:p w:rsidR="00EF2FE1" w:rsidRDefault="00EF2FE1" w:rsidP="007F524A">
      <w:pPr>
        <w:spacing w:line="240" w:lineRule="auto"/>
        <w:rPr>
          <w:b/>
          <w:szCs w:val="28"/>
        </w:rPr>
      </w:pPr>
    </w:p>
    <w:p w:rsidR="00EF2FE1" w:rsidRDefault="00EF2FE1" w:rsidP="007F524A">
      <w:pPr>
        <w:spacing w:line="240" w:lineRule="auto"/>
        <w:rPr>
          <w:b/>
          <w:szCs w:val="28"/>
        </w:rPr>
      </w:pPr>
    </w:p>
    <w:p w:rsidR="00EF2FE1" w:rsidRDefault="00EF2FE1" w:rsidP="007F524A">
      <w:pPr>
        <w:spacing w:line="240" w:lineRule="auto"/>
        <w:rPr>
          <w:b/>
          <w:szCs w:val="28"/>
        </w:rPr>
      </w:pPr>
    </w:p>
    <w:p w:rsidR="00EF2FE1" w:rsidRDefault="00EF2FE1" w:rsidP="007F524A">
      <w:pPr>
        <w:spacing w:line="240" w:lineRule="auto"/>
        <w:rPr>
          <w:b/>
          <w:szCs w:val="28"/>
        </w:rPr>
      </w:pPr>
    </w:p>
    <w:p w:rsidR="00EF2FE1" w:rsidRDefault="00EF2FE1" w:rsidP="007F524A">
      <w:pPr>
        <w:spacing w:line="240" w:lineRule="auto"/>
        <w:rPr>
          <w:b/>
          <w:szCs w:val="28"/>
        </w:rPr>
      </w:pPr>
    </w:p>
    <w:p w:rsidR="00EF2FE1" w:rsidRDefault="00EF2FE1" w:rsidP="007F524A">
      <w:pPr>
        <w:spacing w:line="240" w:lineRule="auto"/>
        <w:rPr>
          <w:b/>
          <w:szCs w:val="28"/>
        </w:rPr>
      </w:pPr>
    </w:p>
    <w:p w:rsidR="005834EB" w:rsidRDefault="005834EB" w:rsidP="00150612">
      <w:pPr>
        <w:spacing w:line="240" w:lineRule="auto"/>
        <w:ind w:firstLine="0"/>
        <w:rPr>
          <w:b/>
          <w:szCs w:val="28"/>
        </w:rPr>
      </w:pPr>
    </w:p>
    <w:sectPr w:rsidR="005834EB" w:rsidSect="00CC30A1">
      <w:pgSz w:w="11906" w:h="16838"/>
      <w:pgMar w:top="1134" w:right="567" w:bottom="1134" w:left="1560" w:header="708" w:footer="54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74" w:rsidRDefault="00315974" w:rsidP="003C0A5F">
      <w:r>
        <w:separator/>
      </w:r>
    </w:p>
    <w:p w:rsidR="00315974" w:rsidRDefault="00315974" w:rsidP="003C0A5F"/>
  </w:endnote>
  <w:endnote w:type="continuationSeparator" w:id="0">
    <w:p w:rsidR="00315974" w:rsidRDefault="00315974" w:rsidP="003C0A5F">
      <w:r>
        <w:continuationSeparator/>
      </w:r>
    </w:p>
    <w:p w:rsidR="00315974" w:rsidRDefault="00315974"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832800"/>
      <w:docPartObj>
        <w:docPartGallery w:val="Page Numbers (Bottom of Page)"/>
        <w:docPartUnique/>
      </w:docPartObj>
    </w:sdtPr>
    <w:sdtEndPr/>
    <w:sdtContent>
      <w:p w:rsidR="001B2A39" w:rsidRDefault="001B2A39">
        <w:pPr>
          <w:pStyle w:val="aa"/>
          <w:jc w:val="right"/>
        </w:pPr>
        <w:r>
          <w:fldChar w:fldCharType="begin"/>
        </w:r>
        <w:r>
          <w:instrText>PAGE   \* MERGEFORMAT</w:instrText>
        </w:r>
        <w:r>
          <w:fldChar w:fldCharType="separate"/>
        </w:r>
        <w:r w:rsidR="002C7DAD">
          <w:rPr>
            <w:noProof/>
          </w:rPr>
          <w:t>7</w:t>
        </w:r>
        <w:r>
          <w:fldChar w:fldCharType="end"/>
        </w:r>
      </w:p>
    </w:sdtContent>
  </w:sdt>
  <w:p w:rsidR="001B2A39" w:rsidRDefault="001B2A39" w:rsidP="003C0A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070801"/>
      <w:docPartObj>
        <w:docPartGallery w:val="Page Numbers (Bottom of Page)"/>
        <w:docPartUnique/>
      </w:docPartObj>
    </w:sdtPr>
    <w:sdtEndPr/>
    <w:sdtContent>
      <w:p w:rsidR="001B2A39" w:rsidRDefault="001B2A39">
        <w:pPr>
          <w:pStyle w:val="aa"/>
          <w:jc w:val="right"/>
        </w:pPr>
        <w:r>
          <w:fldChar w:fldCharType="begin"/>
        </w:r>
        <w:r>
          <w:instrText>PAGE   \* MERGEFORMAT</w:instrText>
        </w:r>
        <w:r>
          <w:fldChar w:fldCharType="separate"/>
        </w:r>
        <w:r w:rsidR="002C7DAD">
          <w:rPr>
            <w:noProof/>
          </w:rPr>
          <w:t>110</w:t>
        </w:r>
        <w:r>
          <w:fldChar w:fldCharType="end"/>
        </w:r>
      </w:p>
    </w:sdtContent>
  </w:sdt>
  <w:p w:rsidR="001B2A39" w:rsidRDefault="001B2A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74" w:rsidRDefault="00315974" w:rsidP="003C0A5F">
      <w:r>
        <w:separator/>
      </w:r>
    </w:p>
    <w:p w:rsidR="00315974" w:rsidRDefault="00315974" w:rsidP="003C0A5F"/>
  </w:footnote>
  <w:footnote w:type="continuationSeparator" w:id="0">
    <w:p w:rsidR="00315974" w:rsidRDefault="00315974" w:rsidP="003C0A5F">
      <w:r>
        <w:continuationSeparator/>
      </w:r>
    </w:p>
    <w:p w:rsidR="00315974" w:rsidRDefault="00315974" w:rsidP="003C0A5F"/>
  </w:footnote>
  <w:footnote w:id="1">
    <w:p w:rsidR="001B2A39" w:rsidRPr="00CF354C" w:rsidRDefault="001B2A39" w:rsidP="002F1B5C">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p w:rsidR="001B2A39" w:rsidRPr="00D865F5" w:rsidRDefault="001B2A39" w:rsidP="002F1B5C">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w:t>
      </w:r>
    </w:p>
  </w:footnote>
  <w:footnote w:id="2">
    <w:p w:rsidR="001B2A39" w:rsidRDefault="001B2A39" w:rsidP="00EC0B4A">
      <w:pPr>
        <w:pStyle w:val="afe"/>
        <w:spacing w:line="240" w:lineRule="auto"/>
      </w:pPr>
      <w:r>
        <w:rPr>
          <w:rStyle w:val="af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1B2A39" w:rsidRDefault="001B2A39" w:rsidP="00EC0B4A">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4">
    <w:p w:rsidR="001B2A39" w:rsidRDefault="001B2A39" w:rsidP="00EC0B4A">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0000051"/>
    <w:multiLevelType w:val="multilevel"/>
    <w:tmpl w:val="00000051"/>
    <w:name w:val="WWNum87"/>
    <w:lvl w:ilvl="0">
      <w:start w:val="1"/>
      <w:numFmt w:val="bullet"/>
      <w:lvlText w:val="•"/>
      <w:lvlJc w:val="left"/>
      <w:pPr>
        <w:tabs>
          <w:tab w:val="num" w:pos="0"/>
        </w:tabs>
        <w:ind w:left="1287" w:hanging="360"/>
      </w:pPr>
      <w:rPr>
        <w:rFonts w:ascii="Arial" w:hAnsi="Arial"/>
        <w:b w:val="0"/>
        <w:i w:val="0"/>
        <w:strike w:val="0"/>
        <w:dstrike w:val="0"/>
        <w:color w:val="000000"/>
        <w:position w:val="0"/>
        <w:sz w:val="20"/>
        <w:u w:val="none" w:color="000000"/>
        <w:effect w:val="none"/>
        <w:vertAlign w:val="baseline"/>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
    <w:nsid w:val="0000701F"/>
    <w:multiLevelType w:val="hybridMultilevel"/>
    <w:tmpl w:val="D6368D4E"/>
    <w:lvl w:ilvl="0" w:tplc="04190001">
      <w:start w:val="1"/>
      <w:numFmt w:val="bullet"/>
      <w:lvlText w:val=""/>
      <w:lvlJc w:val="left"/>
      <w:rPr>
        <w:rFonts w:ascii="Symbol" w:hAnsi="Symbol" w:hint="default"/>
      </w:rPr>
    </w:lvl>
    <w:lvl w:ilvl="1" w:tplc="A68255D4">
      <w:start w:val="1"/>
      <w:numFmt w:val="bullet"/>
      <w:lvlText w:val="№"/>
      <w:lvlJc w:val="left"/>
    </w:lvl>
    <w:lvl w:ilvl="2" w:tplc="0C406AEA">
      <w:numFmt w:val="decimal"/>
      <w:lvlText w:val=""/>
      <w:lvlJc w:val="left"/>
    </w:lvl>
    <w:lvl w:ilvl="3" w:tplc="2B5E0FAC">
      <w:numFmt w:val="decimal"/>
      <w:lvlText w:val=""/>
      <w:lvlJc w:val="left"/>
    </w:lvl>
    <w:lvl w:ilvl="4" w:tplc="A5507F60">
      <w:numFmt w:val="decimal"/>
      <w:lvlText w:val=""/>
      <w:lvlJc w:val="left"/>
    </w:lvl>
    <w:lvl w:ilvl="5" w:tplc="26B417B4">
      <w:numFmt w:val="decimal"/>
      <w:lvlText w:val=""/>
      <w:lvlJc w:val="left"/>
    </w:lvl>
    <w:lvl w:ilvl="6" w:tplc="AD1A40E0">
      <w:numFmt w:val="decimal"/>
      <w:lvlText w:val=""/>
      <w:lvlJc w:val="left"/>
    </w:lvl>
    <w:lvl w:ilvl="7" w:tplc="3FFADC10">
      <w:numFmt w:val="decimal"/>
      <w:lvlText w:val=""/>
      <w:lvlJc w:val="left"/>
    </w:lvl>
    <w:lvl w:ilvl="8" w:tplc="E7F2C6FE">
      <w:numFmt w:val="decimal"/>
      <w:lvlText w:val=""/>
      <w:lvlJc w:val="left"/>
    </w:lvl>
  </w:abstractNum>
  <w:abstractNum w:abstractNumId="3">
    <w:nsid w:val="00200173"/>
    <w:multiLevelType w:val="hybridMultilevel"/>
    <w:tmpl w:val="96ACBA82"/>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03E7FDC"/>
    <w:multiLevelType w:val="hybridMultilevel"/>
    <w:tmpl w:val="EAA8D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917422"/>
    <w:multiLevelType w:val="hybridMultilevel"/>
    <w:tmpl w:val="FEB035AA"/>
    <w:lvl w:ilvl="0" w:tplc="0419000B">
      <w:start w:val="1"/>
      <w:numFmt w:val="bullet"/>
      <w:lvlText w:val=""/>
      <w:lvlJc w:val="left"/>
      <w:pPr>
        <w:ind w:left="3621" w:hanging="360"/>
      </w:pPr>
      <w:rPr>
        <w:rFonts w:ascii="Wingdings" w:hAnsi="Wingdings"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6">
    <w:nsid w:val="016667C9"/>
    <w:multiLevelType w:val="hybridMultilevel"/>
    <w:tmpl w:val="B34C05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
    <w:nsid w:val="01F3724A"/>
    <w:multiLevelType w:val="hybridMultilevel"/>
    <w:tmpl w:val="A65CB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1FC5B1E"/>
    <w:multiLevelType w:val="hybridMultilevel"/>
    <w:tmpl w:val="A26EEB9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312E4F"/>
    <w:multiLevelType w:val="hybridMultilevel"/>
    <w:tmpl w:val="8F60E2A2"/>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2EA7042"/>
    <w:multiLevelType w:val="hybridMultilevel"/>
    <w:tmpl w:val="CCD47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341139B"/>
    <w:multiLevelType w:val="hybridMultilevel"/>
    <w:tmpl w:val="86F2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6366E"/>
    <w:multiLevelType w:val="hybridMultilevel"/>
    <w:tmpl w:val="F454C55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6">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039465A0"/>
    <w:multiLevelType w:val="hybridMultilevel"/>
    <w:tmpl w:val="FF86418C"/>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3964623"/>
    <w:multiLevelType w:val="hybridMultilevel"/>
    <w:tmpl w:val="D12034FE"/>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03FB5457"/>
    <w:multiLevelType w:val="hybridMultilevel"/>
    <w:tmpl w:val="C4C69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4142106"/>
    <w:multiLevelType w:val="hybridMultilevel"/>
    <w:tmpl w:val="2C2AD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04944A75"/>
    <w:multiLevelType w:val="hybridMultilevel"/>
    <w:tmpl w:val="70363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4AD1171"/>
    <w:multiLevelType w:val="hybridMultilevel"/>
    <w:tmpl w:val="BC28F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4D64531"/>
    <w:multiLevelType w:val="hybridMultilevel"/>
    <w:tmpl w:val="4014B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04FB3FF9"/>
    <w:multiLevelType w:val="hybridMultilevel"/>
    <w:tmpl w:val="D4D0D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50840CE"/>
    <w:multiLevelType w:val="hybridMultilevel"/>
    <w:tmpl w:val="D9B6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54560ED"/>
    <w:multiLevelType w:val="hybridMultilevel"/>
    <w:tmpl w:val="4544A3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5483BFA"/>
    <w:multiLevelType w:val="hybridMultilevel"/>
    <w:tmpl w:val="29DE892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577454D"/>
    <w:multiLevelType w:val="hybridMultilevel"/>
    <w:tmpl w:val="9DC86D10"/>
    <w:lvl w:ilvl="0" w:tplc="DFC63EF0">
      <w:start w:val="3"/>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nsid w:val="06AE5E55"/>
    <w:multiLevelType w:val="hybridMultilevel"/>
    <w:tmpl w:val="628AA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082829EC"/>
    <w:multiLevelType w:val="hybridMultilevel"/>
    <w:tmpl w:val="1D12A6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08E914D9"/>
    <w:multiLevelType w:val="hybridMultilevel"/>
    <w:tmpl w:val="F9827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9023630"/>
    <w:multiLevelType w:val="hybridMultilevel"/>
    <w:tmpl w:val="1F6EFFD0"/>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094B322E"/>
    <w:multiLevelType w:val="hybridMultilevel"/>
    <w:tmpl w:val="A57AE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09C62327"/>
    <w:multiLevelType w:val="hybridMultilevel"/>
    <w:tmpl w:val="ADC02186"/>
    <w:lvl w:ilvl="0" w:tplc="DFC63EF0">
      <w:start w:val="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0A397059"/>
    <w:multiLevelType w:val="hybridMultilevel"/>
    <w:tmpl w:val="9118F1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0A3A7A2B"/>
    <w:multiLevelType w:val="hybridMultilevel"/>
    <w:tmpl w:val="4C363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A8B2E01"/>
    <w:multiLevelType w:val="hybridMultilevel"/>
    <w:tmpl w:val="30C2FBF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9">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50">
    <w:nsid w:val="0BC6575D"/>
    <w:multiLevelType w:val="hybridMultilevel"/>
    <w:tmpl w:val="B75CC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BD04E91"/>
    <w:multiLevelType w:val="hybridMultilevel"/>
    <w:tmpl w:val="B560A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C390DA9"/>
    <w:multiLevelType w:val="hybridMultilevel"/>
    <w:tmpl w:val="95B27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54">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55">
    <w:nsid w:val="0DDE391E"/>
    <w:multiLevelType w:val="hybridMultilevel"/>
    <w:tmpl w:val="0B8422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F2A770B"/>
    <w:multiLevelType w:val="hybridMultilevel"/>
    <w:tmpl w:val="69381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122D7DCC"/>
    <w:multiLevelType w:val="hybridMultilevel"/>
    <w:tmpl w:val="A04AD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64">
    <w:nsid w:val="13EC056C"/>
    <w:multiLevelType w:val="hybridMultilevel"/>
    <w:tmpl w:val="6616F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4CE4754"/>
    <w:multiLevelType w:val="multilevel"/>
    <w:tmpl w:val="6C2A03E6"/>
    <w:lvl w:ilvl="0">
      <w:start w:val="1"/>
      <w:numFmt w:val="bullet"/>
      <w:lvlText w:val=""/>
      <w:lvlJc w:val="left"/>
      <w:pPr>
        <w:ind w:left="1129" w:hanging="360"/>
      </w:pPr>
      <w:rPr>
        <w:rFonts w:ascii="Wingdings" w:hAnsi="Wingdings" w:hint="default"/>
      </w:rPr>
    </w:lvl>
    <w:lvl w:ilvl="1">
      <w:start w:val="1"/>
      <w:numFmt w:val="decimal"/>
      <w:isLgl/>
      <w:lvlText w:val="%1.%2."/>
      <w:lvlJc w:val="left"/>
      <w:pPr>
        <w:ind w:left="1489" w:hanging="7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849" w:hanging="108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569" w:hanging="1800"/>
      </w:pPr>
      <w:rPr>
        <w:rFonts w:hint="default"/>
      </w:rPr>
    </w:lvl>
    <w:lvl w:ilvl="7">
      <w:start w:val="1"/>
      <w:numFmt w:val="decimal"/>
      <w:isLgl/>
      <w:lvlText w:val="%1.%2.%3.%4.%5.%6.%7.%8."/>
      <w:lvlJc w:val="left"/>
      <w:pPr>
        <w:ind w:left="2569" w:hanging="1800"/>
      </w:pPr>
      <w:rPr>
        <w:rFonts w:hint="default"/>
      </w:rPr>
    </w:lvl>
    <w:lvl w:ilvl="8">
      <w:start w:val="1"/>
      <w:numFmt w:val="decimal"/>
      <w:isLgl/>
      <w:lvlText w:val="%1.%2.%3.%4.%5.%6.%7.%8.%9."/>
      <w:lvlJc w:val="left"/>
      <w:pPr>
        <w:ind w:left="2929" w:hanging="2160"/>
      </w:pPr>
      <w:rPr>
        <w:rFonts w:hint="default"/>
      </w:rPr>
    </w:lvl>
  </w:abstractNum>
  <w:abstractNum w:abstractNumId="66">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8">
    <w:nsid w:val="15BF797A"/>
    <w:multiLevelType w:val="hybridMultilevel"/>
    <w:tmpl w:val="FEC46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7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1">
    <w:nsid w:val="18227BD4"/>
    <w:multiLevelType w:val="hybridMultilevel"/>
    <w:tmpl w:val="7F705A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8830335"/>
    <w:multiLevelType w:val="hybridMultilevel"/>
    <w:tmpl w:val="83AE5392"/>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1AFC5FF0"/>
    <w:multiLevelType w:val="hybridMultilevel"/>
    <w:tmpl w:val="A32E8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B096A9C"/>
    <w:multiLevelType w:val="hybridMultilevel"/>
    <w:tmpl w:val="75D6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nsid w:val="1B245F84"/>
    <w:multiLevelType w:val="hybridMultilevel"/>
    <w:tmpl w:val="4146A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79">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81">
    <w:nsid w:val="1CD958E0"/>
    <w:multiLevelType w:val="hybridMultilevel"/>
    <w:tmpl w:val="9B6A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D6F5BE8"/>
    <w:multiLevelType w:val="hybridMultilevel"/>
    <w:tmpl w:val="25AEE348"/>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1D8371E8"/>
    <w:multiLevelType w:val="hybridMultilevel"/>
    <w:tmpl w:val="261A24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1DA91542"/>
    <w:multiLevelType w:val="hybridMultilevel"/>
    <w:tmpl w:val="7F36D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E363E1A"/>
    <w:multiLevelType w:val="hybridMultilevel"/>
    <w:tmpl w:val="5686B8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nsid w:val="1EB53141"/>
    <w:multiLevelType w:val="hybridMultilevel"/>
    <w:tmpl w:val="A15E0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16BF2"/>
    <w:multiLevelType w:val="hybridMultilevel"/>
    <w:tmpl w:val="E7A67E42"/>
    <w:lvl w:ilvl="0" w:tplc="DFC63EF0">
      <w:start w:val="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1F8160D0"/>
    <w:multiLevelType w:val="hybridMultilevel"/>
    <w:tmpl w:val="9DEAC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05A5DEE"/>
    <w:multiLevelType w:val="hybridMultilevel"/>
    <w:tmpl w:val="59D00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05F0229"/>
    <w:multiLevelType w:val="hybridMultilevel"/>
    <w:tmpl w:val="113C9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22043326"/>
    <w:multiLevelType w:val="hybridMultilevel"/>
    <w:tmpl w:val="04F8E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97">
    <w:nsid w:val="231C1DEE"/>
    <w:multiLevelType w:val="hybridMultilevel"/>
    <w:tmpl w:val="F2D0D4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3227DC5"/>
    <w:multiLevelType w:val="hybridMultilevel"/>
    <w:tmpl w:val="60D8A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32A4C48"/>
    <w:multiLevelType w:val="hybridMultilevel"/>
    <w:tmpl w:val="587036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0">
    <w:nsid w:val="23DA15C4"/>
    <w:multiLevelType w:val="hybridMultilevel"/>
    <w:tmpl w:val="62DC0E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41F054A"/>
    <w:multiLevelType w:val="hybridMultilevel"/>
    <w:tmpl w:val="39527BEE"/>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2">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nsid w:val="25724E08"/>
    <w:multiLevelType w:val="hybridMultilevel"/>
    <w:tmpl w:val="7B3AE8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5D77378"/>
    <w:multiLevelType w:val="hybridMultilevel"/>
    <w:tmpl w:val="04CA38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06">
    <w:nsid w:val="25F43D6E"/>
    <w:multiLevelType w:val="hybridMultilevel"/>
    <w:tmpl w:val="A5CAD1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26234FE6"/>
    <w:multiLevelType w:val="hybridMultilevel"/>
    <w:tmpl w:val="FB5ED8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664106C"/>
    <w:multiLevelType w:val="hybridMultilevel"/>
    <w:tmpl w:val="F40C1B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FE2451"/>
    <w:multiLevelType w:val="hybridMultilevel"/>
    <w:tmpl w:val="CB7036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111">
    <w:nsid w:val="27D8495F"/>
    <w:multiLevelType w:val="hybridMultilevel"/>
    <w:tmpl w:val="16B22B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82835B7"/>
    <w:multiLevelType w:val="hybridMultilevel"/>
    <w:tmpl w:val="B4524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114">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115">
    <w:nsid w:val="28F21918"/>
    <w:multiLevelType w:val="hybridMultilevel"/>
    <w:tmpl w:val="B47C7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17">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18">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2AB3541F"/>
    <w:multiLevelType w:val="hybridMultilevel"/>
    <w:tmpl w:val="EFD46072"/>
    <w:lvl w:ilvl="0" w:tplc="DFC63EF0">
      <w:start w:val="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2C70713C"/>
    <w:multiLevelType w:val="hybridMultilevel"/>
    <w:tmpl w:val="C720A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nsid w:val="2CF7465D"/>
    <w:multiLevelType w:val="hybridMultilevel"/>
    <w:tmpl w:val="65ACC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2D3042DE"/>
    <w:multiLevelType w:val="hybridMultilevel"/>
    <w:tmpl w:val="F932A6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6">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27">
    <w:nsid w:val="2DE263DE"/>
    <w:multiLevelType w:val="hybridMultilevel"/>
    <w:tmpl w:val="303AA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E227C84"/>
    <w:multiLevelType w:val="hybridMultilevel"/>
    <w:tmpl w:val="751E7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2E42475A"/>
    <w:multiLevelType w:val="hybridMultilevel"/>
    <w:tmpl w:val="028E8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nsid w:val="2E900337"/>
    <w:multiLevelType w:val="hybridMultilevel"/>
    <w:tmpl w:val="089CB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nsid w:val="311238F2"/>
    <w:multiLevelType w:val="hybridMultilevel"/>
    <w:tmpl w:val="97B814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11242E2"/>
    <w:multiLevelType w:val="hybridMultilevel"/>
    <w:tmpl w:val="3BC67B1A"/>
    <w:lvl w:ilvl="0" w:tplc="DFC63EF0">
      <w:start w:val="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136">
    <w:nsid w:val="31C210BA"/>
    <w:multiLevelType w:val="hybridMultilevel"/>
    <w:tmpl w:val="BB2E80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nsid w:val="3206412E"/>
    <w:multiLevelType w:val="hybridMultilevel"/>
    <w:tmpl w:val="7ED8C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139">
    <w:nsid w:val="32983CA4"/>
    <w:multiLevelType w:val="hybridMultilevel"/>
    <w:tmpl w:val="2702DD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141">
    <w:nsid w:val="32B74B3F"/>
    <w:multiLevelType w:val="hybridMultilevel"/>
    <w:tmpl w:val="0CDC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2D56409"/>
    <w:multiLevelType w:val="hybridMultilevel"/>
    <w:tmpl w:val="F5569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nsid w:val="34031B6D"/>
    <w:multiLevelType w:val="hybridMultilevel"/>
    <w:tmpl w:val="8FF87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4060032"/>
    <w:multiLevelType w:val="hybridMultilevel"/>
    <w:tmpl w:val="47E20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7">
    <w:nsid w:val="344171F9"/>
    <w:multiLevelType w:val="hybridMultilevel"/>
    <w:tmpl w:val="6F7A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9">
    <w:nsid w:val="349735C4"/>
    <w:multiLevelType w:val="hybridMultilevel"/>
    <w:tmpl w:val="E0D01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34AB4659"/>
    <w:multiLevelType w:val="hybridMultilevel"/>
    <w:tmpl w:val="00D8E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35570243"/>
    <w:multiLevelType w:val="hybridMultilevel"/>
    <w:tmpl w:val="C4B4E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356C29D4"/>
    <w:multiLevelType w:val="multilevel"/>
    <w:tmpl w:val="76064980"/>
    <w:numStyleLink w:val="5"/>
  </w:abstractNum>
  <w:abstractNum w:abstractNumId="153">
    <w:nsid w:val="35704073"/>
    <w:multiLevelType w:val="hybridMultilevel"/>
    <w:tmpl w:val="684EDB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4">
    <w:nsid w:val="3601040C"/>
    <w:multiLevelType w:val="hybridMultilevel"/>
    <w:tmpl w:val="EEA034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62D1B71"/>
    <w:multiLevelType w:val="hybridMultilevel"/>
    <w:tmpl w:val="DD5CB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36B44A6D"/>
    <w:multiLevelType w:val="hybridMultilevel"/>
    <w:tmpl w:val="053E6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36CA1327"/>
    <w:multiLevelType w:val="hybridMultilevel"/>
    <w:tmpl w:val="F1B2FA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8">
    <w:nsid w:val="36D83BD0"/>
    <w:multiLevelType w:val="hybridMultilevel"/>
    <w:tmpl w:val="C6368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37556485"/>
    <w:multiLevelType w:val="hybridMultilevel"/>
    <w:tmpl w:val="0F549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78079CD"/>
    <w:multiLevelType w:val="hybridMultilevel"/>
    <w:tmpl w:val="043E1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378935F9"/>
    <w:multiLevelType w:val="hybridMultilevel"/>
    <w:tmpl w:val="A008E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37B7336A"/>
    <w:multiLevelType w:val="hybridMultilevel"/>
    <w:tmpl w:val="42DEBE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385F528A"/>
    <w:multiLevelType w:val="hybridMultilevel"/>
    <w:tmpl w:val="5F7EF2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4">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5">
    <w:nsid w:val="3ACA0555"/>
    <w:multiLevelType w:val="hybridMultilevel"/>
    <w:tmpl w:val="89FAB3E6"/>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6">
    <w:nsid w:val="3AD9642F"/>
    <w:multiLevelType w:val="hybridMultilevel"/>
    <w:tmpl w:val="5DD075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3AFA4611"/>
    <w:multiLevelType w:val="hybridMultilevel"/>
    <w:tmpl w:val="7E6A47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3B5F5C9E"/>
    <w:multiLevelType w:val="hybridMultilevel"/>
    <w:tmpl w:val="ECBC8BE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9">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1">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2">
    <w:nsid w:val="3E353E37"/>
    <w:multiLevelType w:val="hybridMultilevel"/>
    <w:tmpl w:val="FDA89A4C"/>
    <w:lvl w:ilvl="0" w:tplc="DFC63EF0">
      <w:start w:val="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3">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4">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75">
    <w:nsid w:val="3F166243"/>
    <w:multiLevelType w:val="hybridMultilevel"/>
    <w:tmpl w:val="DEE0D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3F612242"/>
    <w:multiLevelType w:val="hybridMultilevel"/>
    <w:tmpl w:val="E264B634"/>
    <w:lvl w:ilvl="0" w:tplc="DFC63EF0">
      <w:start w:val="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3F903874"/>
    <w:multiLevelType w:val="hybridMultilevel"/>
    <w:tmpl w:val="FD24F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3FC23180"/>
    <w:multiLevelType w:val="hybridMultilevel"/>
    <w:tmpl w:val="8132F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02D50FE"/>
    <w:multiLevelType w:val="hybridMultilevel"/>
    <w:tmpl w:val="B7D86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0D56799"/>
    <w:multiLevelType w:val="hybridMultilevel"/>
    <w:tmpl w:val="4B881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411A5026"/>
    <w:multiLevelType w:val="hybridMultilevel"/>
    <w:tmpl w:val="25E29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15C2D51"/>
    <w:multiLevelType w:val="multilevel"/>
    <w:tmpl w:val="8786A640"/>
    <w:lvl w:ilvl="0">
      <w:start w:val="1"/>
      <w:numFmt w:val="bullet"/>
      <w:lvlText w:val=""/>
      <w:lvlJc w:val="left"/>
      <w:pPr>
        <w:ind w:left="1129" w:hanging="360"/>
      </w:pPr>
      <w:rPr>
        <w:rFonts w:ascii="Symbol" w:hAnsi="Symbol" w:hint="default"/>
      </w:rPr>
    </w:lvl>
    <w:lvl w:ilvl="1">
      <w:start w:val="1"/>
      <w:numFmt w:val="decimal"/>
      <w:isLgl/>
      <w:lvlText w:val="%1.%2."/>
      <w:lvlJc w:val="left"/>
      <w:pPr>
        <w:ind w:left="1489" w:hanging="7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849" w:hanging="108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569" w:hanging="1800"/>
      </w:pPr>
      <w:rPr>
        <w:rFonts w:hint="default"/>
      </w:rPr>
    </w:lvl>
    <w:lvl w:ilvl="7">
      <w:start w:val="1"/>
      <w:numFmt w:val="decimal"/>
      <w:isLgl/>
      <w:lvlText w:val="%1.%2.%3.%4.%5.%6.%7.%8."/>
      <w:lvlJc w:val="left"/>
      <w:pPr>
        <w:ind w:left="2569" w:hanging="1800"/>
      </w:pPr>
      <w:rPr>
        <w:rFonts w:hint="default"/>
      </w:rPr>
    </w:lvl>
    <w:lvl w:ilvl="8">
      <w:start w:val="1"/>
      <w:numFmt w:val="decimal"/>
      <w:isLgl/>
      <w:lvlText w:val="%1.%2.%3.%4.%5.%6.%7.%8.%9."/>
      <w:lvlJc w:val="left"/>
      <w:pPr>
        <w:ind w:left="2929" w:hanging="2160"/>
      </w:pPr>
      <w:rPr>
        <w:rFonts w:hint="default"/>
      </w:rPr>
    </w:lvl>
  </w:abstractNum>
  <w:abstractNum w:abstractNumId="183">
    <w:nsid w:val="41645EF4"/>
    <w:multiLevelType w:val="hybridMultilevel"/>
    <w:tmpl w:val="0FA8E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1F4661D"/>
    <w:multiLevelType w:val="hybridMultilevel"/>
    <w:tmpl w:val="9FCCC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6">
    <w:nsid w:val="422C4640"/>
    <w:multiLevelType w:val="hybridMultilevel"/>
    <w:tmpl w:val="76F8A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42531D69"/>
    <w:multiLevelType w:val="hybridMultilevel"/>
    <w:tmpl w:val="EC90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89">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0">
    <w:nsid w:val="42E22672"/>
    <w:multiLevelType w:val="hybridMultilevel"/>
    <w:tmpl w:val="50A2C1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42E45E4B"/>
    <w:multiLevelType w:val="hybridMultilevel"/>
    <w:tmpl w:val="508A3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43142AC2"/>
    <w:multiLevelType w:val="hybridMultilevel"/>
    <w:tmpl w:val="15DCE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3C51A15"/>
    <w:multiLevelType w:val="hybridMultilevel"/>
    <w:tmpl w:val="A82E6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5">
    <w:nsid w:val="43D47001"/>
    <w:multiLevelType w:val="hybridMultilevel"/>
    <w:tmpl w:val="3594C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43F009C9"/>
    <w:multiLevelType w:val="hybridMultilevel"/>
    <w:tmpl w:val="40BCC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8">
    <w:nsid w:val="440B16D9"/>
    <w:multiLevelType w:val="hybridMultilevel"/>
    <w:tmpl w:val="5A1EA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44401936"/>
    <w:multiLevelType w:val="hybridMultilevel"/>
    <w:tmpl w:val="B81224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201">
    <w:nsid w:val="44F11087"/>
    <w:multiLevelType w:val="hybridMultilevel"/>
    <w:tmpl w:val="76064980"/>
    <w:styleLink w:val="5"/>
    <w:lvl w:ilvl="0" w:tplc="199CFD7E">
      <w:start w:val="1"/>
      <w:numFmt w:val="decimal"/>
      <w:pStyle w:val="a1"/>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02">
    <w:nsid w:val="45800DE9"/>
    <w:multiLevelType w:val="hybridMultilevel"/>
    <w:tmpl w:val="BCC8F1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4">
    <w:nsid w:val="46317CFE"/>
    <w:multiLevelType w:val="hybridMultilevel"/>
    <w:tmpl w:val="E664378E"/>
    <w:lvl w:ilvl="0" w:tplc="98403D90">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5">
    <w:nsid w:val="464802C1"/>
    <w:multiLevelType w:val="hybridMultilevel"/>
    <w:tmpl w:val="B2D0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7">
    <w:nsid w:val="47112754"/>
    <w:multiLevelType w:val="hybridMultilevel"/>
    <w:tmpl w:val="DADEFD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7344672"/>
    <w:multiLevelType w:val="hybridMultilevel"/>
    <w:tmpl w:val="967A35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9">
    <w:nsid w:val="47374668"/>
    <w:multiLevelType w:val="hybridMultilevel"/>
    <w:tmpl w:val="84366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4761061D"/>
    <w:multiLevelType w:val="hybridMultilevel"/>
    <w:tmpl w:val="A1F84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7E150C5"/>
    <w:multiLevelType w:val="hybridMultilevel"/>
    <w:tmpl w:val="BFFCA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3">
    <w:nsid w:val="48896FF5"/>
    <w:multiLevelType w:val="hybridMultilevel"/>
    <w:tmpl w:val="9FB0B1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48941C80"/>
    <w:multiLevelType w:val="hybridMultilevel"/>
    <w:tmpl w:val="0FD00CC6"/>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7">
    <w:nsid w:val="491150F7"/>
    <w:multiLevelType w:val="hybridMultilevel"/>
    <w:tmpl w:val="AD82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497713AB"/>
    <w:multiLevelType w:val="hybridMultilevel"/>
    <w:tmpl w:val="5F8C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49BD0C18"/>
    <w:multiLevelType w:val="hybridMultilevel"/>
    <w:tmpl w:val="347A9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1">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2">
    <w:nsid w:val="4A683F58"/>
    <w:multiLevelType w:val="hybridMultilevel"/>
    <w:tmpl w:val="A364C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224">
    <w:nsid w:val="4B124211"/>
    <w:multiLevelType w:val="hybridMultilevel"/>
    <w:tmpl w:val="A6548C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6">
    <w:nsid w:val="4B652E0B"/>
    <w:multiLevelType w:val="hybridMultilevel"/>
    <w:tmpl w:val="236A1C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4BA418DE"/>
    <w:multiLevelType w:val="hybridMultilevel"/>
    <w:tmpl w:val="7048DF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9">
    <w:nsid w:val="4C244560"/>
    <w:multiLevelType w:val="multilevel"/>
    <w:tmpl w:val="48E87784"/>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0">
    <w:nsid w:val="4CB87A97"/>
    <w:multiLevelType w:val="hybridMultilevel"/>
    <w:tmpl w:val="7DDE3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4CD0191B"/>
    <w:multiLevelType w:val="hybridMultilevel"/>
    <w:tmpl w:val="8B722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4D2B218F"/>
    <w:multiLevelType w:val="hybridMultilevel"/>
    <w:tmpl w:val="2FE01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4D3A684B"/>
    <w:multiLevelType w:val="hybridMultilevel"/>
    <w:tmpl w:val="A976A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4D950B4C"/>
    <w:multiLevelType w:val="hybridMultilevel"/>
    <w:tmpl w:val="49BE9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6">
    <w:nsid w:val="4E177E72"/>
    <w:multiLevelType w:val="hybridMultilevel"/>
    <w:tmpl w:val="7690EF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7">
    <w:nsid w:val="4E21098C"/>
    <w:multiLevelType w:val="hybridMultilevel"/>
    <w:tmpl w:val="F6D00F5E"/>
    <w:lvl w:ilvl="0" w:tplc="FA320AE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8">
    <w:nsid w:val="4ED2056F"/>
    <w:multiLevelType w:val="hybridMultilevel"/>
    <w:tmpl w:val="601C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4EF95A44"/>
    <w:multiLevelType w:val="hybridMultilevel"/>
    <w:tmpl w:val="48EC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41">
    <w:nsid w:val="4F7A44AD"/>
    <w:multiLevelType w:val="hybridMultilevel"/>
    <w:tmpl w:val="C9DA2516"/>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2">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3">
    <w:nsid w:val="4FBF23F2"/>
    <w:multiLevelType w:val="hybridMultilevel"/>
    <w:tmpl w:val="3D1A6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4">
    <w:nsid w:val="4FE70548"/>
    <w:multiLevelType w:val="hybridMultilevel"/>
    <w:tmpl w:val="9B5A43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5">
    <w:nsid w:val="4FF95823"/>
    <w:multiLevelType w:val="hybridMultilevel"/>
    <w:tmpl w:val="2222DAC4"/>
    <w:lvl w:ilvl="0" w:tplc="DFC63EF0">
      <w:start w:val="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6">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7">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248">
    <w:nsid w:val="50A8015B"/>
    <w:multiLevelType w:val="hybridMultilevel"/>
    <w:tmpl w:val="6E96F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50B857F0"/>
    <w:multiLevelType w:val="hybridMultilevel"/>
    <w:tmpl w:val="AC20C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51015E97"/>
    <w:multiLevelType w:val="hybridMultilevel"/>
    <w:tmpl w:val="082856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512F3EFD"/>
    <w:multiLevelType w:val="hybridMultilevel"/>
    <w:tmpl w:val="779C2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53">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4">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5">
    <w:nsid w:val="540B6334"/>
    <w:multiLevelType w:val="hybridMultilevel"/>
    <w:tmpl w:val="18D4C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54910916"/>
    <w:multiLevelType w:val="multilevel"/>
    <w:tmpl w:val="681EA60A"/>
    <w:lvl w:ilvl="0">
      <w:start w:val="1"/>
      <w:numFmt w:val="bullet"/>
      <w:lvlText w:val=""/>
      <w:lvlJc w:val="left"/>
      <w:pPr>
        <w:ind w:left="1129" w:hanging="360"/>
      </w:pPr>
      <w:rPr>
        <w:rFonts w:ascii="Wingdings" w:hAnsi="Wingdings" w:hint="default"/>
      </w:rPr>
    </w:lvl>
    <w:lvl w:ilvl="1">
      <w:start w:val="1"/>
      <w:numFmt w:val="decimal"/>
      <w:isLgl/>
      <w:lvlText w:val="%1.%2."/>
      <w:lvlJc w:val="left"/>
      <w:pPr>
        <w:ind w:left="1489" w:hanging="7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849" w:hanging="108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569" w:hanging="1800"/>
      </w:pPr>
      <w:rPr>
        <w:rFonts w:hint="default"/>
      </w:rPr>
    </w:lvl>
    <w:lvl w:ilvl="7">
      <w:start w:val="1"/>
      <w:numFmt w:val="decimal"/>
      <w:isLgl/>
      <w:lvlText w:val="%1.%2.%3.%4.%5.%6.%7.%8."/>
      <w:lvlJc w:val="left"/>
      <w:pPr>
        <w:ind w:left="2569" w:hanging="1800"/>
      </w:pPr>
      <w:rPr>
        <w:rFonts w:hint="default"/>
      </w:rPr>
    </w:lvl>
    <w:lvl w:ilvl="8">
      <w:start w:val="1"/>
      <w:numFmt w:val="decimal"/>
      <w:isLgl/>
      <w:lvlText w:val="%1.%2.%3.%4.%5.%6.%7.%8.%9."/>
      <w:lvlJc w:val="left"/>
      <w:pPr>
        <w:ind w:left="2929" w:hanging="2160"/>
      </w:pPr>
      <w:rPr>
        <w:rFonts w:hint="default"/>
      </w:rPr>
    </w:lvl>
  </w:abstractNum>
  <w:abstractNum w:abstractNumId="257">
    <w:nsid w:val="54C8445F"/>
    <w:multiLevelType w:val="hybridMultilevel"/>
    <w:tmpl w:val="47584DA8"/>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59">
    <w:nsid w:val="550E53E4"/>
    <w:multiLevelType w:val="hybridMultilevel"/>
    <w:tmpl w:val="176036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552D75B4"/>
    <w:multiLevelType w:val="hybridMultilevel"/>
    <w:tmpl w:val="80D28D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556E1901"/>
    <w:multiLevelType w:val="hybridMultilevel"/>
    <w:tmpl w:val="F5382000"/>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62">
    <w:nsid w:val="55A27D05"/>
    <w:multiLevelType w:val="hybridMultilevel"/>
    <w:tmpl w:val="FD58D4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55FB4841"/>
    <w:multiLevelType w:val="hybridMultilevel"/>
    <w:tmpl w:val="531259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4">
    <w:nsid w:val="562A46D1"/>
    <w:multiLevelType w:val="hybridMultilevel"/>
    <w:tmpl w:val="0352A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6">
    <w:nsid w:val="56623068"/>
    <w:multiLevelType w:val="hybridMultilevel"/>
    <w:tmpl w:val="614642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56636154"/>
    <w:multiLevelType w:val="hybridMultilevel"/>
    <w:tmpl w:val="2ECA4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57023652"/>
    <w:multiLevelType w:val="multilevel"/>
    <w:tmpl w:val="4552BAEC"/>
    <w:lvl w:ilvl="0">
      <w:start w:val="1"/>
      <w:numFmt w:val="bullet"/>
      <w:lvlText w:val=""/>
      <w:lvlJc w:val="left"/>
      <w:pPr>
        <w:ind w:left="1129" w:hanging="360"/>
      </w:pPr>
      <w:rPr>
        <w:rFonts w:ascii="Wingdings" w:hAnsi="Wingdings" w:hint="default"/>
      </w:rPr>
    </w:lvl>
    <w:lvl w:ilvl="1">
      <w:start w:val="1"/>
      <w:numFmt w:val="decimal"/>
      <w:isLgl/>
      <w:lvlText w:val="%1.%2."/>
      <w:lvlJc w:val="left"/>
      <w:pPr>
        <w:ind w:left="1489" w:hanging="7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849" w:hanging="108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569" w:hanging="1800"/>
      </w:pPr>
      <w:rPr>
        <w:rFonts w:hint="default"/>
      </w:rPr>
    </w:lvl>
    <w:lvl w:ilvl="7">
      <w:start w:val="1"/>
      <w:numFmt w:val="decimal"/>
      <w:isLgl/>
      <w:lvlText w:val="%1.%2.%3.%4.%5.%6.%7.%8."/>
      <w:lvlJc w:val="left"/>
      <w:pPr>
        <w:ind w:left="2569" w:hanging="1800"/>
      </w:pPr>
      <w:rPr>
        <w:rFonts w:hint="default"/>
      </w:rPr>
    </w:lvl>
    <w:lvl w:ilvl="8">
      <w:start w:val="1"/>
      <w:numFmt w:val="decimal"/>
      <w:isLgl/>
      <w:lvlText w:val="%1.%2.%3.%4.%5.%6.%7.%8.%9."/>
      <w:lvlJc w:val="left"/>
      <w:pPr>
        <w:ind w:left="2929" w:hanging="2160"/>
      </w:pPr>
      <w:rPr>
        <w:rFonts w:hint="default"/>
      </w:rPr>
    </w:lvl>
  </w:abstractNum>
  <w:abstractNum w:abstractNumId="269">
    <w:nsid w:val="574B302D"/>
    <w:multiLevelType w:val="hybridMultilevel"/>
    <w:tmpl w:val="D402E766"/>
    <w:lvl w:ilvl="0" w:tplc="04DA90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nsid w:val="57730F6A"/>
    <w:multiLevelType w:val="hybridMultilevel"/>
    <w:tmpl w:val="0C662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577A2E06"/>
    <w:multiLevelType w:val="hybridMultilevel"/>
    <w:tmpl w:val="B964C81E"/>
    <w:lvl w:ilvl="0" w:tplc="DFC63EF0">
      <w:start w:val="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2">
    <w:nsid w:val="57A04E6F"/>
    <w:multiLevelType w:val="hybridMultilevel"/>
    <w:tmpl w:val="79DE9A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4">
    <w:nsid w:val="58D4018D"/>
    <w:multiLevelType w:val="hybridMultilevel"/>
    <w:tmpl w:val="6BF06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6">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7">
    <w:nsid w:val="59100502"/>
    <w:multiLevelType w:val="hybridMultilevel"/>
    <w:tmpl w:val="8CBEE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5A107034"/>
    <w:multiLevelType w:val="hybridMultilevel"/>
    <w:tmpl w:val="90FCA2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5ADA1A49"/>
    <w:multiLevelType w:val="hybridMultilevel"/>
    <w:tmpl w:val="49B29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1">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82">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3">
    <w:nsid w:val="5C27125D"/>
    <w:multiLevelType w:val="hybridMultilevel"/>
    <w:tmpl w:val="41C491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5C95027E"/>
    <w:multiLevelType w:val="hybridMultilevel"/>
    <w:tmpl w:val="98543D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5D5D71AF"/>
    <w:multiLevelType w:val="hybridMultilevel"/>
    <w:tmpl w:val="0F686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5DAA7A3B"/>
    <w:multiLevelType w:val="hybridMultilevel"/>
    <w:tmpl w:val="159A1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5E0A60C6"/>
    <w:multiLevelType w:val="hybridMultilevel"/>
    <w:tmpl w:val="C7C0C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5E1F0F1D"/>
    <w:multiLevelType w:val="hybridMultilevel"/>
    <w:tmpl w:val="F4BA4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5E7E5913"/>
    <w:multiLevelType w:val="hybridMultilevel"/>
    <w:tmpl w:val="11762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1">
    <w:nsid w:val="5EFD4FEB"/>
    <w:multiLevelType w:val="hybridMultilevel"/>
    <w:tmpl w:val="530EAD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5F213A33"/>
    <w:multiLevelType w:val="hybridMultilevel"/>
    <w:tmpl w:val="E036F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5F9C3940"/>
    <w:multiLevelType w:val="hybridMultilevel"/>
    <w:tmpl w:val="14FEB5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4">
    <w:nsid w:val="5FCA0DA0"/>
    <w:multiLevelType w:val="hybridMultilevel"/>
    <w:tmpl w:val="DFAC7C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5FD53CEF"/>
    <w:multiLevelType w:val="hybridMultilevel"/>
    <w:tmpl w:val="CE4488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7">
    <w:nsid w:val="6045790A"/>
    <w:multiLevelType w:val="hybridMultilevel"/>
    <w:tmpl w:val="6942A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60D80533"/>
    <w:multiLevelType w:val="hybridMultilevel"/>
    <w:tmpl w:val="5BFA0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00">
    <w:nsid w:val="617D48B1"/>
    <w:multiLevelType w:val="hybridMultilevel"/>
    <w:tmpl w:val="F85EF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61C333FE"/>
    <w:multiLevelType w:val="hybridMultilevel"/>
    <w:tmpl w:val="F3D6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61E14577"/>
    <w:multiLevelType w:val="hybridMultilevel"/>
    <w:tmpl w:val="2FC02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4">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05">
    <w:nsid w:val="624B103F"/>
    <w:multiLevelType w:val="hybridMultilevel"/>
    <w:tmpl w:val="FF1EB2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6">
    <w:nsid w:val="625F2D30"/>
    <w:multiLevelType w:val="multilevel"/>
    <w:tmpl w:val="8BA0DAA4"/>
    <w:styleLink w:val="List15"/>
    <w:lvl w:ilvl="0">
      <w:numFmt w:val="bullet"/>
      <w:lvlText w:val="•"/>
      <w:lvlJc w:val="left"/>
      <w:pPr>
        <w:tabs>
          <w:tab w:val="num" w:pos="360"/>
        </w:tabs>
        <w:ind w:left="36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307">
    <w:nsid w:val="62801753"/>
    <w:multiLevelType w:val="hybridMultilevel"/>
    <w:tmpl w:val="03D2D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nsid w:val="635D38FF"/>
    <w:multiLevelType w:val="hybridMultilevel"/>
    <w:tmpl w:val="95EA9512"/>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0">
    <w:nsid w:val="63EA53BA"/>
    <w:multiLevelType w:val="hybridMultilevel"/>
    <w:tmpl w:val="13F2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64317468"/>
    <w:multiLevelType w:val="hybridMultilevel"/>
    <w:tmpl w:val="0DACC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64AE388A"/>
    <w:multiLevelType w:val="hybridMultilevel"/>
    <w:tmpl w:val="915CF9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64D86F1F"/>
    <w:multiLevelType w:val="hybridMultilevel"/>
    <w:tmpl w:val="77404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65360F0D"/>
    <w:multiLevelType w:val="hybridMultilevel"/>
    <w:tmpl w:val="3C1E9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655237CD"/>
    <w:multiLevelType w:val="hybridMultilevel"/>
    <w:tmpl w:val="169CD4EA"/>
    <w:lvl w:ilvl="0" w:tplc="BF1641B6">
      <w:start w:val="1"/>
      <w:numFmt w:val="bullet"/>
      <w:pStyle w:val="a4"/>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nsid w:val="65B5259B"/>
    <w:multiLevelType w:val="hybridMultilevel"/>
    <w:tmpl w:val="D3CAA5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660A66BD"/>
    <w:multiLevelType w:val="hybridMultilevel"/>
    <w:tmpl w:val="609EF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665635FD"/>
    <w:multiLevelType w:val="hybridMultilevel"/>
    <w:tmpl w:val="D9004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669773E6"/>
    <w:multiLevelType w:val="hybridMultilevel"/>
    <w:tmpl w:val="B79EC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67544CEC"/>
    <w:multiLevelType w:val="hybridMultilevel"/>
    <w:tmpl w:val="6D4A4E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67712372"/>
    <w:multiLevelType w:val="hybridMultilevel"/>
    <w:tmpl w:val="1412775C"/>
    <w:lvl w:ilvl="0" w:tplc="DFC63EF0">
      <w:start w:val="3"/>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2">
    <w:nsid w:val="67950253"/>
    <w:multiLevelType w:val="hybridMultilevel"/>
    <w:tmpl w:val="A8766A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67D24252"/>
    <w:multiLevelType w:val="hybridMultilevel"/>
    <w:tmpl w:val="0E3A1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nsid w:val="67E1724B"/>
    <w:multiLevelType w:val="hybridMultilevel"/>
    <w:tmpl w:val="D2E66A98"/>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5">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6">
    <w:nsid w:val="687359E9"/>
    <w:multiLevelType w:val="hybridMultilevel"/>
    <w:tmpl w:val="0DF82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nsid w:val="688E6EF4"/>
    <w:multiLevelType w:val="hybridMultilevel"/>
    <w:tmpl w:val="A2703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29">
    <w:nsid w:val="68DB58B5"/>
    <w:multiLevelType w:val="hybridMultilevel"/>
    <w:tmpl w:val="E36668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nsid w:val="69117419"/>
    <w:multiLevelType w:val="hybridMultilevel"/>
    <w:tmpl w:val="4EE06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332">
    <w:nsid w:val="696C2DA4"/>
    <w:multiLevelType w:val="hybridMultilevel"/>
    <w:tmpl w:val="5DECB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nsid w:val="699A0C16"/>
    <w:multiLevelType w:val="hybridMultilevel"/>
    <w:tmpl w:val="A474A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nsid w:val="6A370135"/>
    <w:multiLevelType w:val="hybridMultilevel"/>
    <w:tmpl w:val="F376B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nsid w:val="6A3954B6"/>
    <w:multiLevelType w:val="hybridMultilevel"/>
    <w:tmpl w:val="41885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nsid w:val="6A4D51DF"/>
    <w:multiLevelType w:val="hybridMultilevel"/>
    <w:tmpl w:val="3614F9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7">
    <w:nsid w:val="6A4D6251"/>
    <w:multiLevelType w:val="hybridMultilevel"/>
    <w:tmpl w:val="FAEA91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8">
    <w:nsid w:val="6A697D34"/>
    <w:multiLevelType w:val="hybridMultilevel"/>
    <w:tmpl w:val="1FC2DF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34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1">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2">
    <w:nsid w:val="6CC62F91"/>
    <w:multiLevelType w:val="hybridMultilevel"/>
    <w:tmpl w:val="39E2DC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3">
    <w:nsid w:val="6DD6769C"/>
    <w:multiLevelType w:val="hybridMultilevel"/>
    <w:tmpl w:val="3E56F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5">
    <w:nsid w:val="6EC004DE"/>
    <w:multiLevelType w:val="hybridMultilevel"/>
    <w:tmpl w:val="E46C95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nsid w:val="6ECF5D48"/>
    <w:multiLevelType w:val="hybridMultilevel"/>
    <w:tmpl w:val="DAEC4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48">
    <w:nsid w:val="70536798"/>
    <w:multiLevelType w:val="hybridMultilevel"/>
    <w:tmpl w:val="F920D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nsid w:val="71075AC3"/>
    <w:multiLevelType w:val="hybridMultilevel"/>
    <w:tmpl w:val="894CCF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0">
    <w:nsid w:val="71B33FAE"/>
    <w:multiLevelType w:val="hybridMultilevel"/>
    <w:tmpl w:val="6D54B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nsid w:val="71DE302B"/>
    <w:multiLevelType w:val="multilevel"/>
    <w:tmpl w:val="4C20D612"/>
    <w:lvl w:ilvl="0">
      <w:start w:val="1"/>
      <w:numFmt w:val="bullet"/>
      <w:lvlText w:val=""/>
      <w:lvlJc w:val="left"/>
      <w:pPr>
        <w:ind w:left="1129" w:hanging="360"/>
      </w:pPr>
      <w:rPr>
        <w:rFonts w:ascii="Wingdings" w:hAnsi="Wingdings" w:hint="default"/>
      </w:rPr>
    </w:lvl>
    <w:lvl w:ilvl="1">
      <w:start w:val="1"/>
      <w:numFmt w:val="decimal"/>
      <w:isLgl/>
      <w:lvlText w:val="%1.%2."/>
      <w:lvlJc w:val="left"/>
      <w:pPr>
        <w:ind w:left="1489" w:hanging="7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849" w:hanging="108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569" w:hanging="1800"/>
      </w:pPr>
      <w:rPr>
        <w:rFonts w:hint="default"/>
      </w:rPr>
    </w:lvl>
    <w:lvl w:ilvl="7">
      <w:start w:val="1"/>
      <w:numFmt w:val="decimal"/>
      <w:isLgl/>
      <w:lvlText w:val="%1.%2.%3.%4.%5.%6.%7.%8."/>
      <w:lvlJc w:val="left"/>
      <w:pPr>
        <w:ind w:left="2569" w:hanging="1800"/>
      </w:pPr>
      <w:rPr>
        <w:rFonts w:hint="default"/>
      </w:rPr>
    </w:lvl>
    <w:lvl w:ilvl="8">
      <w:start w:val="1"/>
      <w:numFmt w:val="decimal"/>
      <w:isLgl/>
      <w:lvlText w:val="%1.%2.%3.%4.%5.%6.%7.%8.%9."/>
      <w:lvlJc w:val="left"/>
      <w:pPr>
        <w:ind w:left="2929" w:hanging="2160"/>
      </w:pPr>
      <w:rPr>
        <w:rFonts w:hint="default"/>
      </w:rPr>
    </w:lvl>
  </w:abstractNum>
  <w:abstractNum w:abstractNumId="352">
    <w:nsid w:val="720B4F12"/>
    <w:multiLevelType w:val="hybridMultilevel"/>
    <w:tmpl w:val="3AC2A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
    <w:nsid w:val="726F5636"/>
    <w:multiLevelType w:val="hybridMultilevel"/>
    <w:tmpl w:val="35BCDF48"/>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nsid w:val="72C362CA"/>
    <w:multiLevelType w:val="hybridMultilevel"/>
    <w:tmpl w:val="3DF430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nsid w:val="74860C58"/>
    <w:multiLevelType w:val="hybridMultilevel"/>
    <w:tmpl w:val="5C8E4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nsid w:val="750F0265"/>
    <w:multiLevelType w:val="hybridMultilevel"/>
    <w:tmpl w:val="2A7AD7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8">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59">
    <w:nsid w:val="772D3854"/>
    <w:multiLevelType w:val="hybridMultilevel"/>
    <w:tmpl w:val="541E99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nsid w:val="773C143F"/>
    <w:multiLevelType w:val="hybridMultilevel"/>
    <w:tmpl w:val="EA4CE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362">
    <w:nsid w:val="7860461D"/>
    <w:multiLevelType w:val="hybridMultilevel"/>
    <w:tmpl w:val="F27E8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nsid w:val="78772F2C"/>
    <w:multiLevelType w:val="hybridMultilevel"/>
    <w:tmpl w:val="BCB85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5">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6">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7">
    <w:nsid w:val="797E38C8"/>
    <w:multiLevelType w:val="hybridMultilevel"/>
    <w:tmpl w:val="21E2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nsid w:val="798D5D60"/>
    <w:multiLevelType w:val="hybridMultilevel"/>
    <w:tmpl w:val="D1FE9A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9">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0">
    <w:nsid w:val="7A112CC6"/>
    <w:multiLevelType w:val="hybridMultilevel"/>
    <w:tmpl w:val="E5163880"/>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72">
    <w:nsid w:val="7A3E657C"/>
    <w:multiLevelType w:val="hybridMultilevel"/>
    <w:tmpl w:val="0A467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3">
    <w:nsid w:val="7A7C33DE"/>
    <w:multiLevelType w:val="hybridMultilevel"/>
    <w:tmpl w:val="0ECE4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4">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375">
    <w:nsid w:val="7B8B5A08"/>
    <w:multiLevelType w:val="hybridMultilevel"/>
    <w:tmpl w:val="3C7C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6">
    <w:nsid w:val="7BDC7B54"/>
    <w:multiLevelType w:val="hybridMultilevel"/>
    <w:tmpl w:val="1B04E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8">
    <w:nsid w:val="7C9E1228"/>
    <w:multiLevelType w:val="hybridMultilevel"/>
    <w:tmpl w:val="9C4474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9">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38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1">
    <w:nsid w:val="7D7D68BF"/>
    <w:multiLevelType w:val="hybridMultilevel"/>
    <w:tmpl w:val="555E7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2">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383">
    <w:nsid w:val="7DD63D07"/>
    <w:multiLevelType w:val="hybridMultilevel"/>
    <w:tmpl w:val="DCAEBB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4">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5">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6">
    <w:nsid w:val="7FE54AEB"/>
    <w:multiLevelType w:val="hybridMultilevel"/>
    <w:tmpl w:val="C1E64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4"/>
  </w:num>
  <w:num w:numId="2">
    <w:abstractNumId w:val="379"/>
  </w:num>
  <w:num w:numId="3">
    <w:abstractNumId w:val="96"/>
  </w:num>
  <w:num w:numId="4">
    <w:abstractNumId w:val="331"/>
  </w:num>
  <w:num w:numId="5">
    <w:abstractNumId w:val="358"/>
  </w:num>
  <w:num w:numId="6">
    <w:abstractNumId w:val="138"/>
  </w:num>
  <w:num w:numId="7">
    <w:abstractNumId w:val="188"/>
  </w:num>
  <w:num w:numId="8">
    <w:abstractNumId w:val="306"/>
  </w:num>
  <w:num w:numId="9">
    <w:abstractNumId w:val="114"/>
  </w:num>
  <w:num w:numId="10">
    <w:abstractNumId w:val="247"/>
  </w:num>
  <w:num w:numId="11">
    <w:abstractNumId w:val="110"/>
  </w:num>
  <w:num w:numId="12">
    <w:abstractNumId w:val="200"/>
  </w:num>
  <w:num w:numId="13">
    <w:abstractNumId w:val="78"/>
  </w:num>
  <w:num w:numId="14">
    <w:abstractNumId w:val="339"/>
  </w:num>
  <w:num w:numId="15">
    <w:abstractNumId w:val="108"/>
  </w:num>
  <w:num w:numId="16">
    <w:abstractNumId w:val="229"/>
  </w:num>
  <w:num w:numId="17">
    <w:abstractNumId w:val="63"/>
  </w:num>
  <w:num w:numId="18">
    <w:abstractNumId w:val="130"/>
  </w:num>
  <w:num w:numId="19">
    <w:abstractNumId w:val="61"/>
  </w:num>
  <w:num w:numId="20">
    <w:abstractNumId w:val="296"/>
  </w:num>
  <w:num w:numId="21">
    <w:abstractNumId w:val="89"/>
  </w:num>
  <w:num w:numId="22">
    <w:abstractNumId w:val="201"/>
  </w:num>
  <w:num w:numId="23">
    <w:abstractNumId w:val="152"/>
    <w:lvlOverride w:ilvl="0">
      <w:lvl w:ilvl="0">
        <w:start w:val="1"/>
        <w:numFmt w:val="decimal"/>
        <w:pStyle w:val="a1"/>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4">
    <w:abstractNumId w:val="299"/>
  </w:num>
  <w:num w:numId="25">
    <w:abstractNumId w:val="281"/>
  </w:num>
  <w:num w:numId="26">
    <w:abstractNumId w:val="174"/>
  </w:num>
  <w:num w:numId="27">
    <w:abstractNumId w:val="242"/>
  </w:num>
  <w:num w:numId="28">
    <w:abstractNumId w:val="185"/>
  </w:num>
  <w:num w:numId="29">
    <w:abstractNumId w:val="169"/>
  </w:num>
  <w:num w:numId="30">
    <w:abstractNumId w:val="59"/>
  </w:num>
  <w:num w:numId="31">
    <w:abstractNumId w:val="60"/>
  </w:num>
  <w:num w:numId="32">
    <w:abstractNumId w:val="26"/>
  </w:num>
  <w:num w:numId="33">
    <w:abstractNumId w:val="303"/>
  </w:num>
  <w:num w:numId="34">
    <w:abstractNumId w:val="123"/>
  </w:num>
  <w:num w:numId="35">
    <w:abstractNumId w:val="86"/>
  </w:num>
  <w:num w:numId="36">
    <w:abstractNumId w:val="102"/>
  </w:num>
  <w:num w:numId="37">
    <w:abstractNumId w:val="45"/>
  </w:num>
  <w:num w:numId="38">
    <w:abstractNumId w:val="344"/>
  </w:num>
  <w:num w:numId="39">
    <w:abstractNumId w:val="53"/>
  </w:num>
  <w:num w:numId="40">
    <w:abstractNumId w:val="164"/>
  </w:num>
  <w:num w:numId="41">
    <w:abstractNumId w:val="384"/>
  </w:num>
  <w:num w:numId="42">
    <w:abstractNumId w:val="282"/>
  </w:num>
  <w:num w:numId="43">
    <w:abstractNumId w:val="16"/>
  </w:num>
  <w:num w:numId="44">
    <w:abstractNumId w:val="276"/>
  </w:num>
  <w:num w:numId="45">
    <w:abstractNumId w:val="357"/>
  </w:num>
  <w:num w:numId="46">
    <w:abstractNumId w:val="225"/>
  </w:num>
  <w:num w:numId="47">
    <w:abstractNumId w:val="132"/>
  </w:num>
  <w:num w:numId="48">
    <w:abstractNumId w:val="73"/>
  </w:num>
  <w:num w:numId="49">
    <w:abstractNumId w:val="216"/>
  </w:num>
  <w:num w:numId="50">
    <w:abstractNumId w:val="148"/>
  </w:num>
  <w:num w:numId="51">
    <w:abstractNumId w:val="380"/>
  </w:num>
  <w:num w:numId="52">
    <w:abstractNumId w:val="369"/>
  </w:num>
  <w:num w:numId="53">
    <w:abstractNumId w:val="385"/>
  </w:num>
  <w:num w:numId="54">
    <w:abstractNumId w:val="304"/>
  </w:num>
  <w:num w:numId="55">
    <w:abstractNumId w:val="220"/>
  </w:num>
  <w:num w:numId="56">
    <w:abstractNumId w:val="146"/>
  </w:num>
  <w:num w:numId="57">
    <w:abstractNumId w:val="377"/>
  </w:num>
  <w:num w:numId="58">
    <w:abstractNumId w:val="27"/>
  </w:num>
  <w:num w:numId="59">
    <w:abstractNumId w:val="171"/>
  </w:num>
  <w:num w:numId="60">
    <w:abstractNumId w:val="22"/>
  </w:num>
  <w:num w:numId="61">
    <w:abstractNumId w:val="309"/>
  </w:num>
  <w:num w:numId="62">
    <w:abstractNumId w:val="126"/>
  </w:num>
  <w:num w:numId="63">
    <w:abstractNumId w:val="80"/>
  </w:num>
  <w:num w:numId="64">
    <w:abstractNumId w:val="135"/>
  </w:num>
  <w:num w:numId="65">
    <w:abstractNumId w:val="105"/>
  </w:num>
  <w:num w:numId="66">
    <w:abstractNumId w:val="49"/>
  </w:num>
  <w:num w:numId="67">
    <w:abstractNumId w:val="116"/>
  </w:num>
  <w:num w:numId="68">
    <w:abstractNumId w:val="67"/>
  </w:num>
  <w:num w:numId="69">
    <w:abstractNumId w:val="39"/>
  </w:num>
  <w:num w:numId="70">
    <w:abstractNumId w:val="113"/>
  </w:num>
  <w:num w:numId="71">
    <w:abstractNumId w:val="382"/>
  </w:num>
  <w:num w:numId="72">
    <w:abstractNumId w:val="15"/>
  </w:num>
  <w:num w:numId="73">
    <w:abstractNumId w:val="140"/>
  </w:num>
  <w:num w:numId="74">
    <w:abstractNumId w:val="121"/>
  </w:num>
  <w:num w:numId="75">
    <w:abstractNumId w:val="197"/>
  </w:num>
  <w:num w:numId="76">
    <w:abstractNumId w:val="212"/>
  </w:num>
  <w:num w:numId="77">
    <w:abstractNumId w:val="12"/>
  </w:num>
  <w:num w:numId="78">
    <w:abstractNumId w:val="36"/>
  </w:num>
  <w:num w:numId="79">
    <w:abstractNumId w:val="33"/>
  </w:num>
  <w:num w:numId="80">
    <w:abstractNumId w:val="194"/>
  </w:num>
  <w:num w:numId="81">
    <w:abstractNumId w:val="189"/>
  </w:num>
  <w:num w:numId="82">
    <w:abstractNumId w:val="365"/>
  </w:num>
  <w:num w:numId="83">
    <w:abstractNumId w:val="70"/>
  </w:num>
  <w:num w:numId="84">
    <w:abstractNumId w:val="258"/>
  </w:num>
  <w:num w:numId="85">
    <w:abstractNumId w:val="280"/>
  </w:num>
  <w:num w:numId="86">
    <w:abstractNumId w:val="120"/>
  </w:num>
  <w:num w:numId="87">
    <w:abstractNumId w:val="328"/>
  </w:num>
  <w:num w:numId="88">
    <w:abstractNumId w:val="7"/>
  </w:num>
  <w:num w:numId="89">
    <w:abstractNumId w:val="240"/>
  </w:num>
  <w:num w:numId="90">
    <w:abstractNumId w:val="252"/>
  </w:num>
  <w:num w:numId="91">
    <w:abstractNumId w:val="371"/>
  </w:num>
  <w:num w:numId="92">
    <w:abstractNumId w:val="347"/>
  </w:num>
  <w:num w:numId="93">
    <w:abstractNumId w:val="206"/>
  </w:num>
  <w:num w:numId="94">
    <w:abstractNumId w:val="221"/>
  </w:num>
  <w:num w:numId="95">
    <w:abstractNumId w:val="94"/>
  </w:num>
  <w:num w:numId="96">
    <w:abstractNumId w:val="17"/>
  </w:num>
  <w:num w:numId="97">
    <w:abstractNumId w:val="364"/>
  </w:num>
  <w:num w:numId="98">
    <w:abstractNumId w:val="54"/>
  </w:num>
  <w:num w:numId="99">
    <w:abstractNumId w:val="228"/>
  </w:num>
  <w:num w:numId="100">
    <w:abstractNumId w:val="57"/>
  </w:num>
  <w:num w:numId="101">
    <w:abstractNumId w:val="62"/>
  </w:num>
  <w:num w:numId="102">
    <w:abstractNumId w:val="341"/>
  </w:num>
  <w:num w:numId="103">
    <w:abstractNumId w:val="235"/>
  </w:num>
  <w:num w:numId="104">
    <w:abstractNumId w:val="340"/>
  </w:num>
  <w:num w:numId="105">
    <w:abstractNumId w:val="143"/>
  </w:num>
  <w:num w:numId="106">
    <w:abstractNumId w:val="361"/>
  </w:num>
  <w:num w:numId="107">
    <w:abstractNumId w:val="118"/>
  </w:num>
  <w:num w:numId="108">
    <w:abstractNumId w:val="253"/>
  </w:num>
  <w:num w:numId="109">
    <w:abstractNumId w:val="275"/>
  </w:num>
  <w:num w:numId="110">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15"/>
  </w:num>
  <w:num w:numId="112">
    <w:abstractNumId w:val="223"/>
  </w:num>
  <w:num w:numId="113">
    <w:abstractNumId w:val="117"/>
  </w:num>
  <w:num w:numId="114">
    <w:abstractNumId w:val="79"/>
  </w:num>
  <w:num w:numId="115">
    <w:abstractNumId w:val="214"/>
  </w:num>
  <w:num w:numId="116">
    <w:abstractNumId w:val="290"/>
  </w:num>
  <w:num w:numId="117">
    <w:abstractNumId w:val="325"/>
  </w:num>
  <w:num w:numId="118">
    <w:abstractNumId w:val="203"/>
  </w:num>
  <w:num w:numId="119">
    <w:abstractNumId w:val="170"/>
    <w:lvlOverride w:ilvl="0">
      <w:startOverride w:val="1"/>
    </w:lvlOverride>
  </w:num>
  <w:num w:numId="120">
    <w:abstractNumId w:val="43"/>
  </w:num>
  <w:num w:numId="121">
    <w:abstractNumId w:val="173"/>
  </w:num>
  <w:num w:numId="122">
    <w:abstractNumId w:val="37"/>
  </w:num>
  <w:num w:numId="123">
    <w:abstractNumId w:val="66"/>
  </w:num>
  <w:num w:numId="124">
    <w:abstractNumId w:val="90"/>
  </w:num>
  <w:num w:numId="125">
    <w:abstractNumId w:val="366"/>
  </w:num>
  <w:num w:numId="126">
    <w:abstractNumId w:val="273"/>
  </w:num>
  <w:num w:numId="127">
    <w:abstractNumId w:val="69"/>
  </w:num>
  <w:num w:numId="128">
    <w:abstractNumId w:val="74"/>
  </w:num>
  <w:num w:numId="129">
    <w:abstractNumId w:val="254"/>
  </w:num>
  <w:num w:numId="130">
    <w:abstractNumId w:val="308"/>
  </w:num>
  <w:num w:numId="131">
    <w:abstractNumId w:val="257"/>
  </w:num>
  <w:num w:numId="132">
    <w:abstractNumId w:val="72"/>
  </w:num>
  <w:num w:numId="133">
    <w:abstractNumId w:val="237"/>
  </w:num>
  <w:num w:numId="134">
    <w:abstractNumId w:val="370"/>
  </w:num>
  <w:num w:numId="135">
    <w:abstractNumId w:val="353"/>
  </w:num>
  <w:num w:numId="136">
    <w:abstractNumId w:val="215"/>
  </w:num>
  <w:num w:numId="137">
    <w:abstractNumId w:val="193"/>
  </w:num>
  <w:num w:numId="138">
    <w:abstractNumId w:val="192"/>
  </w:num>
  <w:num w:numId="139">
    <w:abstractNumId w:val="298"/>
  </w:num>
  <w:num w:numId="140">
    <w:abstractNumId w:val="211"/>
  </w:num>
  <w:num w:numId="141">
    <w:abstractNumId w:val="99"/>
  </w:num>
  <w:num w:numId="142">
    <w:abstractNumId w:val="301"/>
  </w:num>
  <w:num w:numId="143">
    <w:abstractNumId w:val="83"/>
  </w:num>
  <w:num w:numId="144">
    <w:abstractNumId w:val="76"/>
  </w:num>
  <w:num w:numId="145">
    <w:abstractNumId w:val="153"/>
  </w:num>
  <w:num w:numId="146">
    <w:abstractNumId w:val="305"/>
  </w:num>
  <w:num w:numId="147">
    <w:abstractNumId w:val="337"/>
  </w:num>
  <w:num w:numId="148">
    <w:abstractNumId w:val="349"/>
  </w:num>
  <w:num w:numId="149">
    <w:abstractNumId w:val="157"/>
  </w:num>
  <w:num w:numId="150">
    <w:abstractNumId w:val="236"/>
  </w:num>
  <w:num w:numId="151">
    <w:abstractNumId w:val="208"/>
  </w:num>
  <w:num w:numId="152">
    <w:abstractNumId w:val="46"/>
  </w:num>
  <w:num w:numId="153">
    <w:abstractNumId w:val="243"/>
  </w:num>
  <w:num w:numId="154">
    <w:abstractNumId w:val="139"/>
  </w:num>
  <w:num w:numId="155">
    <w:abstractNumId w:val="163"/>
  </w:num>
  <w:num w:numId="156">
    <w:abstractNumId w:val="286"/>
  </w:num>
  <w:num w:numId="157">
    <w:abstractNumId w:val="279"/>
  </w:num>
  <w:num w:numId="158">
    <w:abstractNumId w:val="263"/>
  </w:num>
  <w:num w:numId="159">
    <w:abstractNumId w:val="342"/>
  </w:num>
  <w:num w:numId="160">
    <w:abstractNumId w:val="383"/>
  </w:num>
  <w:num w:numId="161">
    <w:abstractNumId w:val="321"/>
  </w:num>
  <w:num w:numId="162">
    <w:abstractNumId w:val="32"/>
  </w:num>
  <w:num w:numId="163">
    <w:abstractNumId w:val="115"/>
  </w:num>
  <w:num w:numId="164">
    <w:abstractNumId w:val="87"/>
  </w:num>
  <w:num w:numId="165">
    <w:abstractNumId w:val="363"/>
  </w:num>
  <w:num w:numId="166">
    <w:abstractNumId w:val="34"/>
  </w:num>
  <w:num w:numId="167">
    <w:abstractNumId w:val="187"/>
  </w:num>
  <w:num w:numId="168">
    <w:abstractNumId w:val="372"/>
  </w:num>
  <w:num w:numId="169">
    <w:abstractNumId w:val="183"/>
  </w:num>
  <w:num w:numId="170">
    <w:abstractNumId w:val="51"/>
  </w:num>
  <w:num w:numId="171">
    <w:abstractNumId w:val="375"/>
  </w:num>
  <w:num w:numId="172">
    <w:abstractNumId w:val="381"/>
  </w:num>
  <w:num w:numId="173">
    <w:abstractNumId w:val="231"/>
  </w:num>
  <w:num w:numId="174">
    <w:abstractNumId w:val="47"/>
  </w:num>
  <w:num w:numId="175">
    <w:abstractNumId w:val="330"/>
  </w:num>
  <w:num w:numId="176">
    <w:abstractNumId w:val="84"/>
  </w:num>
  <w:num w:numId="177">
    <w:abstractNumId w:val="210"/>
  </w:num>
  <w:num w:numId="178">
    <w:abstractNumId w:val="145"/>
  </w:num>
  <w:num w:numId="179">
    <w:abstractNumId w:val="289"/>
  </w:num>
  <w:num w:numId="180">
    <w:abstractNumId w:val="179"/>
  </w:num>
  <w:num w:numId="181">
    <w:abstractNumId w:val="313"/>
  </w:num>
  <w:num w:numId="182">
    <w:abstractNumId w:val="327"/>
  </w:num>
  <w:num w:numId="183">
    <w:abstractNumId w:val="297"/>
  </w:num>
  <w:num w:numId="184">
    <w:abstractNumId w:val="333"/>
  </w:num>
  <w:num w:numId="185">
    <w:abstractNumId w:val="267"/>
  </w:num>
  <w:num w:numId="186">
    <w:abstractNumId w:val="95"/>
  </w:num>
  <w:num w:numId="187">
    <w:abstractNumId w:val="255"/>
  </w:num>
  <w:num w:numId="188">
    <w:abstractNumId w:val="178"/>
  </w:num>
  <w:num w:numId="189">
    <w:abstractNumId w:val="348"/>
  </w:num>
  <w:num w:numId="190">
    <w:abstractNumId w:val="233"/>
  </w:num>
  <w:num w:numId="191">
    <w:abstractNumId w:val="158"/>
  </w:num>
  <w:num w:numId="192">
    <w:abstractNumId w:val="142"/>
  </w:num>
  <w:num w:numId="193">
    <w:abstractNumId w:val="147"/>
  </w:num>
  <w:num w:numId="194">
    <w:abstractNumId w:val="323"/>
  </w:num>
  <w:num w:numId="195">
    <w:abstractNumId w:val="285"/>
  </w:num>
  <w:num w:numId="196">
    <w:abstractNumId w:val="355"/>
  </w:num>
  <w:num w:numId="197">
    <w:abstractNumId w:val="186"/>
  </w:num>
  <w:num w:numId="198">
    <w:abstractNumId w:val="21"/>
  </w:num>
  <w:num w:numId="199">
    <w:abstractNumId w:val="29"/>
  </w:num>
  <w:num w:numId="200">
    <w:abstractNumId w:val="232"/>
  </w:num>
  <w:num w:numId="201">
    <w:abstractNumId w:val="155"/>
  </w:num>
  <w:num w:numId="202">
    <w:abstractNumId w:val="141"/>
  </w:num>
  <w:num w:numId="203">
    <w:abstractNumId w:val="218"/>
  </w:num>
  <w:num w:numId="204">
    <w:abstractNumId w:val="23"/>
  </w:num>
  <w:num w:numId="205">
    <w:abstractNumId w:val="314"/>
  </w:num>
  <w:num w:numId="206">
    <w:abstractNumId w:val="77"/>
  </w:num>
  <w:num w:numId="207">
    <w:abstractNumId w:val="239"/>
  </w:num>
  <w:num w:numId="208">
    <w:abstractNumId w:val="376"/>
  </w:num>
  <w:num w:numId="209">
    <w:abstractNumId w:val="42"/>
  </w:num>
  <w:num w:numId="210">
    <w:abstractNumId w:val="181"/>
  </w:num>
  <w:num w:numId="211">
    <w:abstractNumId w:val="25"/>
  </w:num>
  <w:num w:numId="212">
    <w:abstractNumId w:val="11"/>
  </w:num>
  <w:num w:numId="213">
    <w:abstractNumId w:val="367"/>
  </w:num>
  <w:num w:numId="214">
    <w:abstractNumId w:val="300"/>
  </w:num>
  <w:num w:numId="215">
    <w:abstractNumId w:val="362"/>
  </w:num>
  <w:num w:numId="216">
    <w:abstractNumId w:val="310"/>
  </w:num>
  <w:num w:numId="217">
    <w:abstractNumId w:val="176"/>
  </w:num>
  <w:num w:numId="218">
    <w:abstractNumId w:val="245"/>
  </w:num>
  <w:num w:numId="219">
    <w:abstractNumId w:val="88"/>
  </w:num>
  <w:num w:numId="220">
    <w:abstractNumId w:val="271"/>
  </w:num>
  <w:num w:numId="221">
    <w:abstractNumId w:val="134"/>
  </w:num>
  <w:num w:numId="222">
    <w:abstractNumId w:val="44"/>
  </w:num>
  <w:num w:numId="223">
    <w:abstractNumId w:val="172"/>
  </w:num>
  <w:num w:numId="224">
    <w:abstractNumId w:val="119"/>
  </w:num>
  <w:num w:numId="225">
    <w:abstractNumId w:val="184"/>
  </w:num>
  <w:num w:numId="226">
    <w:abstractNumId w:val="343"/>
  </w:num>
  <w:num w:numId="227">
    <w:abstractNumId w:val="293"/>
  </w:num>
  <w:num w:numId="228">
    <w:abstractNumId w:val="106"/>
  </w:num>
  <w:num w:numId="229">
    <w:abstractNumId w:val="205"/>
  </w:num>
  <w:num w:numId="230">
    <w:abstractNumId w:val="244"/>
  </w:num>
  <w:num w:numId="231">
    <w:abstractNumId w:val="182"/>
  </w:num>
  <w:num w:numId="232">
    <w:abstractNumId w:val="269"/>
  </w:num>
  <w:num w:numId="233">
    <w:abstractNumId w:val="122"/>
  </w:num>
  <w:num w:numId="234">
    <w:abstractNumId w:val="196"/>
  </w:num>
  <w:num w:numId="235">
    <w:abstractNumId w:val="68"/>
  </w:num>
  <w:num w:numId="236">
    <w:abstractNumId w:val="81"/>
  </w:num>
  <w:num w:numId="237">
    <w:abstractNumId w:val="150"/>
  </w:num>
  <w:num w:numId="238">
    <w:abstractNumId w:val="93"/>
  </w:num>
  <w:num w:numId="239">
    <w:abstractNumId w:val="307"/>
  </w:num>
  <w:num w:numId="240">
    <w:abstractNumId w:val="249"/>
  </w:num>
  <w:num w:numId="241">
    <w:abstractNumId w:val="13"/>
  </w:num>
  <w:num w:numId="242">
    <w:abstractNumId w:val="75"/>
  </w:num>
  <w:num w:numId="243">
    <w:abstractNumId w:val="302"/>
  </w:num>
  <w:num w:numId="244">
    <w:abstractNumId w:val="319"/>
  </w:num>
  <w:num w:numId="245">
    <w:abstractNumId w:val="137"/>
  </w:num>
  <w:num w:numId="246">
    <w:abstractNumId w:val="40"/>
  </w:num>
  <w:num w:numId="247">
    <w:abstractNumId w:val="180"/>
  </w:num>
  <w:num w:numId="248">
    <w:abstractNumId w:val="288"/>
  </w:num>
  <w:num w:numId="249">
    <w:abstractNumId w:val="311"/>
  </w:num>
  <w:num w:numId="250">
    <w:abstractNumId w:val="159"/>
  </w:num>
  <w:num w:numId="251">
    <w:abstractNumId w:val="292"/>
  </w:num>
  <w:num w:numId="252">
    <w:abstractNumId w:val="129"/>
  </w:num>
  <w:num w:numId="253">
    <w:abstractNumId w:val="318"/>
  </w:num>
  <w:num w:numId="254">
    <w:abstractNumId w:val="386"/>
  </w:num>
  <w:num w:numId="255">
    <w:abstractNumId w:val="287"/>
  </w:num>
  <w:num w:numId="256">
    <w:abstractNumId w:val="360"/>
  </w:num>
  <w:num w:numId="257">
    <w:abstractNumId w:val="332"/>
  </w:num>
  <w:num w:numId="258">
    <w:abstractNumId w:val="127"/>
  </w:num>
  <w:num w:numId="259">
    <w:abstractNumId w:val="144"/>
  </w:num>
  <w:num w:numId="260">
    <w:abstractNumId w:val="222"/>
  </w:num>
  <w:num w:numId="261">
    <w:abstractNumId w:val="56"/>
  </w:num>
  <w:num w:numId="262">
    <w:abstractNumId w:val="24"/>
  </w:num>
  <w:num w:numId="263">
    <w:abstractNumId w:val="230"/>
  </w:num>
  <w:num w:numId="264">
    <w:abstractNumId w:val="352"/>
  </w:num>
  <w:num w:numId="265">
    <w:abstractNumId w:val="8"/>
  </w:num>
  <w:num w:numId="266">
    <w:abstractNumId w:val="195"/>
  </w:num>
  <w:num w:numId="267">
    <w:abstractNumId w:val="28"/>
  </w:num>
  <w:num w:numId="268">
    <w:abstractNumId w:val="274"/>
  </w:num>
  <w:num w:numId="269">
    <w:abstractNumId w:val="373"/>
  </w:num>
  <w:num w:numId="270">
    <w:abstractNumId w:val="209"/>
  </w:num>
  <w:num w:numId="271">
    <w:abstractNumId w:val="234"/>
  </w:num>
  <w:num w:numId="272">
    <w:abstractNumId w:val="50"/>
  </w:num>
  <w:num w:numId="273">
    <w:abstractNumId w:val="251"/>
  </w:num>
  <w:num w:numId="274">
    <w:abstractNumId w:val="4"/>
  </w:num>
  <w:num w:numId="275">
    <w:abstractNumId w:val="238"/>
  </w:num>
  <w:num w:numId="276">
    <w:abstractNumId w:val="20"/>
  </w:num>
  <w:num w:numId="277">
    <w:abstractNumId w:val="128"/>
  </w:num>
  <w:num w:numId="278">
    <w:abstractNumId w:val="58"/>
  </w:num>
  <w:num w:numId="279">
    <w:abstractNumId w:val="64"/>
  </w:num>
  <w:num w:numId="280">
    <w:abstractNumId w:val="217"/>
  </w:num>
  <w:num w:numId="281">
    <w:abstractNumId w:val="198"/>
  </w:num>
  <w:num w:numId="282">
    <w:abstractNumId w:val="151"/>
  </w:num>
  <w:num w:numId="283">
    <w:abstractNumId w:val="246"/>
  </w:num>
  <w:num w:numId="284">
    <w:abstractNumId w:val="0"/>
  </w:num>
  <w:num w:numId="285">
    <w:abstractNumId w:val="136"/>
  </w:num>
  <w:num w:numId="286">
    <w:abstractNumId w:val="31"/>
  </w:num>
  <w:num w:numId="287">
    <w:abstractNumId w:val="98"/>
  </w:num>
  <w:num w:numId="288">
    <w:abstractNumId w:val="226"/>
  </w:num>
  <w:num w:numId="289">
    <w:abstractNumId w:val="112"/>
  </w:num>
  <w:num w:numId="290">
    <w:abstractNumId w:val="278"/>
  </w:num>
  <w:num w:numId="291">
    <w:abstractNumId w:val="262"/>
  </w:num>
  <w:num w:numId="292">
    <w:abstractNumId w:val="48"/>
  </w:num>
  <w:num w:numId="293">
    <w:abstractNumId w:val="219"/>
  </w:num>
  <w:num w:numId="294">
    <w:abstractNumId w:val="6"/>
  </w:num>
  <w:num w:numId="295">
    <w:abstractNumId w:val="168"/>
  </w:num>
  <w:num w:numId="296">
    <w:abstractNumId w:val="5"/>
  </w:num>
  <w:num w:numId="297">
    <w:abstractNumId w:val="156"/>
  </w:num>
  <w:num w:numId="298">
    <w:abstractNumId w:val="207"/>
  </w:num>
  <w:num w:numId="299">
    <w:abstractNumId w:val="190"/>
  </w:num>
  <w:num w:numId="300">
    <w:abstractNumId w:val="30"/>
  </w:num>
  <w:num w:numId="301">
    <w:abstractNumId w:val="334"/>
  </w:num>
  <w:num w:numId="302">
    <w:abstractNumId w:val="277"/>
  </w:num>
  <w:num w:numId="303">
    <w:abstractNumId w:val="161"/>
  </w:num>
  <w:num w:numId="304">
    <w:abstractNumId w:val="154"/>
  </w:num>
  <w:num w:numId="305">
    <w:abstractNumId w:val="295"/>
  </w:num>
  <w:num w:numId="306">
    <w:abstractNumId w:val="368"/>
  </w:num>
  <w:num w:numId="307">
    <w:abstractNumId w:val="248"/>
  </w:num>
  <w:num w:numId="308">
    <w:abstractNumId w:val="266"/>
  </w:num>
  <w:num w:numId="309">
    <w:abstractNumId w:val="264"/>
  </w:num>
  <w:num w:numId="310">
    <w:abstractNumId w:val="338"/>
  </w:num>
  <w:num w:numId="31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62"/>
  </w:num>
  <w:num w:numId="313">
    <w:abstractNumId w:val="378"/>
  </w:num>
  <w:num w:numId="314">
    <w:abstractNumId w:val="9"/>
  </w:num>
  <w:num w:numId="315">
    <w:abstractNumId w:val="202"/>
  </w:num>
  <w:num w:numId="316">
    <w:abstractNumId w:val="100"/>
  </w:num>
  <w:num w:numId="317">
    <w:abstractNumId w:val="107"/>
  </w:num>
  <w:num w:numId="318">
    <w:abstractNumId w:val="38"/>
  </w:num>
  <w:num w:numId="319">
    <w:abstractNumId w:val="175"/>
  </w:num>
  <w:num w:numId="320">
    <w:abstractNumId w:val="14"/>
  </w:num>
  <w:num w:numId="321">
    <w:abstractNumId w:val="109"/>
  </w:num>
  <w:num w:numId="322">
    <w:abstractNumId w:val="160"/>
  </w:num>
  <w:num w:numId="323">
    <w:abstractNumId w:val="356"/>
  </w:num>
  <w:num w:numId="324">
    <w:abstractNumId w:val="52"/>
  </w:num>
  <w:num w:numId="325">
    <w:abstractNumId w:val="336"/>
  </w:num>
  <w:num w:numId="326">
    <w:abstractNumId w:val="92"/>
  </w:num>
  <w:num w:numId="327">
    <w:abstractNumId w:val="111"/>
  </w:num>
  <w:num w:numId="328">
    <w:abstractNumId w:val="250"/>
  </w:num>
  <w:num w:numId="329">
    <w:abstractNumId w:val="354"/>
  </w:num>
  <w:num w:numId="330">
    <w:abstractNumId w:val="259"/>
  </w:num>
  <w:num w:numId="331">
    <w:abstractNumId w:val="71"/>
  </w:num>
  <w:num w:numId="332">
    <w:abstractNumId w:val="91"/>
  </w:num>
  <w:num w:numId="333">
    <w:abstractNumId w:val="346"/>
  </w:num>
  <w:num w:numId="334">
    <w:abstractNumId w:val="270"/>
  </w:num>
  <w:num w:numId="335">
    <w:abstractNumId w:val="320"/>
  </w:num>
  <w:num w:numId="336">
    <w:abstractNumId w:val="260"/>
  </w:num>
  <w:num w:numId="337">
    <w:abstractNumId w:val="167"/>
  </w:num>
  <w:num w:numId="338">
    <w:abstractNumId w:val="272"/>
  </w:num>
  <w:num w:numId="339">
    <w:abstractNumId w:val="359"/>
  </w:num>
  <w:num w:numId="340">
    <w:abstractNumId w:val="284"/>
  </w:num>
  <w:num w:numId="341">
    <w:abstractNumId w:val="227"/>
  </w:num>
  <w:num w:numId="342">
    <w:abstractNumId w:val="103"/>
  </w:num>
  <w:num w:numId="343">
    <w:abstractNumId w:val="131"/>
  </w:num>
  <w:num w:numId="344">
    <w:abstractNumId w:val="101"/>
  </w:num>
  <w:num w:numId="345">
    <w:abstractNumId w:val="97"/>
  </w:num>
  <w:num w:numId="346">
    <w:abstractNumId w:val="291"/>
  </w:num>
  <w:num w:numId="347">
    <w:abstractNumId w:val="177"/>
  </w:num>
  <w:num w:numId="348">
    <w:abstractNumId w:val="329"/>
  </w:num>
  <w:num w:numId="349">
    <w:abstractNumId w:val="224"/>
  </w:num>
  <w:num w:numId="350">
    <w:abstractNumId w:val="199"/>
  </w:num>
  <w:num w:numId="351">
    <w:abstractNumId w:val="166"/>
  </w:num>
  <w:num w:numId="352">
    <w:abstractNumId w:val="322"/>
  </w:num>
  <w:num w:numId="353">
    <w:abstractNumId w:val="104"/>
  </w:num>
  <w:num w:numId="354">
    <w:abstractNumId w:val="316"/>
  </w:num>
  <w:num w:numId="355">
    <w:abstractNumId w:val="149"/>
  </w:num>
  <w:num w:numId="356">
    <w:abstractNumId w:val="312"/>
  </w:num>
  <w:num w:numId="357">
    <w:abstractNumId w:val="19"/>
  </w:num>
  <w:num w:numId="358">
    <w:abstractNumId w:val="350"/>
  </w:num>
  <w:num w:numId="359">
    <w:abstractNumId w:val="191"/>
  </w:num>
  <w:num w:numId="360">
    <w:abstractNumId w:val="294"/>
  </w:num>
  <w:num w:numId="361">
    <w:abstractNumId w:val="317"/>
  </w:num>
  <w:num w:numId="362">
    <w:abstractNumId w:val="55"/>
  </w:num>
  <w:num w:numId="363">
    <w:abstractNumId w:val="351"/>
  </w:num>
  <w:num w:numId="364">
    <w:abstractNumId w:val="256"/>
  </w:num>
  <w:num w:numId="365">
    <w:abstractNumId w:val="65"/>
  </w:num>
  <w:num w:numId="366">
    <w:abstractNumId w:val="268"/>
  </w:num>
  <w:num w:numId="367">
    <w:abstractNumId w:val="283"/>
  </w:num>
  <w:num w:numId="368">
    <w:abstractNumId w:val="213"/>
  </w:num>
  <w:num w:numId="369">
    <w:abstractNumId w:val="326"/>
  </w:num>
  <w:num w:numId="370">
    <w:abstractNumId w:val="124"/>
  </w:num>
  <w:num w:numId="371">
    <w:abstractNumId w:val="345"/>
  </w:num>
  <w:num w:numId="372">
    <w:abstractNumId w:val="133"/>
  </w:num>
  <w:num w:numId="373">
    <w:abstractNumId w:val="335"/>
  </w:num>
  <w:num w:numId="374">
    <w:abstractNumId w:val="2"/>
  </w:num>
  <w:num w:numId="375">
    <w:abstractNumId w:val="125"/>
  </w:num>
  <w:num w:numId="376">
    <w:abstractNumId w:val="35"/>
  </w:num>
  <w:num w:numId="377">
    <w:abstractNumId w:val="85"/>
  </w:num>
  <w:num w:numId="378">
    <w:abstractNumId w:val="1"/>
  </w:num>
  <w:num w:numId="379">
    <w:abstractNumId w:val="41"/>
  </w:num>
  <w:num w:numId="380">
    <w:abstractNumId w:val="165"/>
  </w:num>
  <w:num w:numId="381">
    <w:abstractNumId w:val="82"/>
  </w:num>
  <w:num w:numId="382">
    <w:abstractNumId w:val="18"/>
  </w:num>
  <w:num w:numId="383">
    <w:abstractNumId w:val="10"/>
  </w:num>
  <w:num w:numId="384">
    <w:abstractNumId w:val="241"/>
  </w:num>
  <w:num w:numId="385">
    <w:abstractNumId w:val="3"/>
  </w:num>
  <w:num w:numId="386">
    <w:abstractNumId w:val="324"/>
  </w:num>
  <w:num w:numId="387">
    <w:abstractNumId w:val="261"/>
  </w:num>
  <w:numIdMacAtCleanup w:val="3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DE"/>
    <w:rsid w:val="0000021B"/>
    <w:rsid w:val="00001704"/>
    <w:rsid w:val="00001D21"/>
    <w:rsid w:val="00002C4A"/>
    <w:rsid w:val="0000340E"/>
    <w:rsid w:val="000050B8"/>
    <w:rsid w:val="0000516F"/>
    <w:rsid w:val="000065AD"/>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4B7D"/>
    <w:rsid w:val="00025584"/>
    <w:rsid w:val="0002605E"/>
    <w:rsid w:val="00026531"/>
    <w:rsid w:val="00026944"/>
    <w:rsid w:val="00027367"/>
    <w:rsid w:val="00027DDA"/>
    <w:rsid w:val="0003063D"/>
    <w:rsid w:val="00030892"/>
    <w:rsid w:val="00030D1F"/>
    <w:rsid w:val="000331F6"/>
    <w:rsid w:val="00033321"/>
    <w:rsid w:val="00033757"/>
    <w:rsid w:val="00033D21"/>
    <w:rsid w:val="00034F1C"/>
    <w:rsid w:val="00035A0F"/>
    <w:rsid w:val="000367D3"/>
    <w:rsid w:val="000375D3"/>
    <w:rsid w:val="00037CD4"/>
    <w:rsid w:val="000408FD"/>
    <w:rsid w:val="00040B0C"/>
    <w:rsid w:val="00040DD6"/>
    <w:rsid w:val="0004151C"/>
    <w:rsid w:val="00041571"/>
    <w:rsid w:val="00041A8F"/>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7AE"/>
    <w:rsid w:val="00046833"/>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286B"/>
    <w:rsid w:val="0006316D"/>
    <w:rsid w:val="0006355A"/>
    <w:rsid w:val="00063691"/>
    <w:rsid w:val="0006406A"/>
    <w:rsid w:val="000664DA"/>
    <w:rsid w:val="00066539"/>
    <w:rsid w:val="00066798"/>
    <w:rsid w:val="000679CF"/>
    <w:rsid w:val="00067B53"/>
    <w:rsid w:val="00067CCB"/>
    <w:rsid w:val="00070131"/>
    <w:rsid w:val="00070B92"/>
    <w:rsid w:val="000721D4"/>
    <w:rsid w:val="0007237D"/>
    <w:rsid w:val="00072DCB"/>
    <w:rsid w:val="000736DF"/>
    <w:rsid w:val="0007398C"/>
    <w:rsid w:val="00073AEA"/>
    <w:rsid w:val="0007406A"/>
    <w:rsid w:val="000741EC"/>
    <w:rsid w:val="00074362"/>
    <w:rsid w:val="00076221"/>
    <w:rsid w:val="000768A7"/>
    <w:rsid w:val="00076E51"/>
    <w:rsid w:val="000771CD"/>
    <w:rsid w:val="000778A7"/>
    <w:rsid w:val="00077DF2"/>
    <w:rsid w:val="00080D24"/>
    <w:rsid w:val="00080E33"/>
    <w:rsid w:val="000814D0"/>
    <w:rsid w:val="000827B2"/>
    <w:rsid w:val="00082A81"/>
    <w:rsid w:val="000834C2"/>
    <w:rsid w:val="00083D75"/>
    <w:rsid w:val="00084532"/>
    <w:rsid w:val="0008492A"/>
    <w:rsid w:val="00084D86"/>
    <w:rsid w:val="0008527F"/>
    <w:rsid w:val="000865AB"/>
    <w:rsid w:val="00087060"/>
    <w:rsid w:val="000902F4"/>
    <w:rsid w:val="00090403"/>
    <w:rsid w:val="000906AB"/>
    <w:rsid w:val="00090808"/>
    <w:rsid w:val="000908DB"/>
    <w:rsid w:val="00091924"/>
    <w:rsid w:val="00091F17"/>
    <w:rsid w:val="00092F64"/>
    <w:rsid w:val="00093675"/>
    <w:rsid w:val="000937BD"/>
    <w:rsid w:val="0009440F"/>
    <w:rsid w:val="00095A95"/>
    <w:rsid w:val="00095D2F"/>
    <w:rsid w:val="00095E46"/>
    <w:rsid w:val="00096218"/>
    <w:rsid w:val="000979F3"/>
    <w:rsid w:val="000A0279"/>
    <w:rsid w:val="000A0593"/>
    <w:rsid w:val="000A1CB5"/>
    <w:rsid w:val="000A321C"/>
    <w:rsid w:val="000A3493"/>
    <w:rsid w:val="000A3DE4"/>
    <w:rsid w:val="000A3F76"/>
    <w:rsid w:val="000A506C"/>
    <w:rsid w:val="000A5612"/>
    <w:rsid w:val="000A58F5"/>
    <w:rsid w:val="000A5B7C"/>
    <w:rsid w:val="000A5FF0"/>
    <w:rsid w:val="000A61E4"/>
    <w:rsid w:val="000A63F4"/>
    <w:rsid w:val="000A7D62"/>
    <w:rsid w:val="000B0FD4"/>
    <w:rsid w:val="000B13DA"/>
    <w:rsid w:val="000B1DF5"/>
    <w:rsid w:val="000B2608"/>
    <w:rsid w:val="000B3517"/>
    <w:rsid w:val="000B3970"/>
    <w:rsid w:val="000B3BC2"/>
    <w:rsid w:val="000B3D37"/>
    <w:rsid w:val="000B428E"/>
    <w:rsid w:val="000B4E35"/>
    <w:rsid w:val="000B5D1A"/>
    <w:rsid w:val="000B5F34"/>
    <w:rsid w:val="000B74DE"/>
    <w:rsid w:val="000B7BBC"/>
    <w:rsid w:val="000C0975"/>
    <w:rsid w:val="000C0C81"/>
    <w:rsid w:val="000C1129"/>
    <w:rsid w:val="000C1408"/>
    <w:rsid w:val="000C234A"/>
    <w:rsid w:val="000C2995"/>
    <w:rsid w:val="000C2DF0"/>
    <w:rsid w:val="000C3C12"/>
    <w:rsid w:val="000C3DF3"/>
    <w:rsid w:val="000C43F4"/>
    <w:rsid w:val="000C4961"/>
    <w:rsid w:val="000C4D46"/>
    <w:rsid w:val="000C5E36"/>
    <w:rsid w:val="000D0275"/>
    <w:rsid w:val="000D0498"/>
    <w:rsid w:val="000D1F84"/>
    <w:rsid w:val="000D23A2"/>
    <w:rsid w:val="000D5E98"/>
    <w:rsid w:val="000D5F46"/>
    <w:rsid w:val="000D61B3"/>
    <w:rsid w:val="000E042D"/>
    <w:rsid w:val="000E195E"/>
    <w:rsid w:val="000E26A1"/>
    <w:rsid w:val="000E3740"/>
    <w:rsid w:val="000E3E4B"/>
    <w:rsid w:val="000E4140"/>
    <w:rsid w:val="000E5602"/>
    <w:rsid w:val="000E67E8"/>
    <w:rsid w:val="000E75F1"/>
    <w:rsid w:val="000E76B2"/>
    <w:rsid w:val="000F2761"/>
    <w:rsid w:val="000F29CF"/>
    <w:rsid w:val="000F2C3D"/>
    <w:rsid w:val="000F3271"/>
    <w:rsid w:val="000F3FEA"/>
    <w:rsid w:val="000F5BD3"/>
    <w:rsid w:val="000F63C5"/>
    <w:rsid w:val="000F6FD9"/>
    <w:rsid w:val="000F70FD"/>
    <w:rsid w:val="000F7BB9"/>
    <w:rsid w:val="000F7D44"/>
    <w:rsid w:val="00100011"/>
    <w:rsid w:val="0010238A"/>
    <w:rsid w:val="00102856"/>
    <w:rsid w:val="00103AC5"/>
    <w:rsid w:val="00105AFC"/>
    <w:rsid w:val="00105C83"/>
    <w:rsid w:val="001066AA"/>
    <w:rsid w:val="0010679D"/>
    <w:rsid w:val="00107108"/>
    <w:rsid w:val="001071C4"/>
    <w:rsid w:val="001073B3"/>
    <w:rsid w:val="00107AF0"/>
    <w:rsid w:val="00110049"/>
    <w:rsid w:val="0011122B"/>
    <w:rsid w:val="00112489"/>
    <w:rsid w:val="0011277F"/>
    <w:rsid w:val="001137E1"/>
    <w:rsid w:val="00113802"/>
    <w:rsid w:val="00113B23"/>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D9"/>
    <w:rsid w:val="00126331"/>
    <w:rsid w:val="001266CF"/>
    <w:rsid w:val="00130470"/>
    <w:rsid w:val="001307E8"/>
    <w:rsid w:val="00131AF5"/>
    <w:rsid w:val="00132004"/>
    <w:rsid w:val="001322EF"/>
    <w:rsid w:val="00133769"/>
    <w:rsid w:val="00133D4E"/>
    <w:rsid w:val="00135074"/>
    <w:rsid w:val="001367EA"/>
    <w:rsid w:val="00136A38"/>
    <w:rsid w:val="00140681"/>
    <w:rsid w:val="00140778"/>
    <w:rsid w:val="001407A6"/>
    <w:rsid w:val="0014137D"/>
    <w:rsid w:val="00141398"/>
    <w:rsid w:val="001427F9"/>
    <w:rsid w:val="00143EA1"/>
    <w:rsid w:val="00144111"/>
    <w:rsid w:val="00144215"/>
    <w:rsid w:val="00145024"/>
    <w:rsid w:val="00145791"/>
    <w:rsid w:val="00145C4E"/>
    <w:rsid w:val="00147E8D"/>
    <w:rsid w:val="001500C2"/>
    <w:rsid w:val="00150612"/>
    <w:rsid w:val="00150A1D"/>
    <w:rsid w:val="00150C66"/>
    <w:rsid w:val="00152166"/>
    <w:rsid w:val="00152576"/>
    <w:rsid w:val="00152905"/>
    <w:rsid w:val="0015483C"/>
    <w:rsid w:val="00155340"/>
    <w:rsid w:val="00155649"/>
    <w:rsid w:val="001556E5"/>
    <w:rsid w:val="001561BD"/>
    <w:rsid w:val="001566A9"/>
    <w:rsid w:val="001572F9"/>
    <w:rsid w:val="0015735D"/>
    <w:rsid w:val="001579FA"/>
    <w:rsid w:val="00160E33"/>
    <w:rsid w:val="0016243D"/>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2C0B"/>
    <w:rsid w:val="00172EB7"/>
    <w:rsid w:val="001736B3"/>
    <w:rsid w:val="0017389A"/>
    <w:rsid w:val="00173C3A"/>
    <w:rsid w:val="0017440C"/>
    <w:rsid w:val="001744C0"/>
    <w:rsid w:val="001750DF"/>
    <w:rsid w:val="001753AD"/>
    <w:rsid w:val="00175840"/>
    <w:rsid w:val="0017647C"/>
    <w:rsid w:val="001807AD"/>
    <w:rsid w:val="0018165E"/>
    <w:rsid w:val="00183055"/>
    <w:rsid w:val="001831C8"/>
    <w:rsid w:val="00184958"/>
    <w:rsid w:val="001849DE"/>
    <w:rsid w:val="00184C37"/>
    <w:rsid w:val="001857F8"/>
    <w:rsid w:val="001866E8"/>
    <w:rsid w:val="001873F6"/>
    <w:rsid w:val="00187406"/>
    <w:rsid w:val="00191039"/>
    <w:rsid w:val="0019131A"/>
    <w:rsid w:val="00191B24"/>
    <w:rsid w:val="001927B8"/>
    <w:rsid w:val="00193CFE"/>
    <w:rsid w:val="00195448"/>
    <w:rsid w:val="0019602A"/>
    <w:rsid w:val="001976B6"/>
    <w:rsid w:val="001977C9"/>
    <w:rsid w:val="001977F2"/>
    <w:rsid w:val="00197EA6"/>
    <w:rsid w:val="001A21C9"/>
    <w:rsid w:val="001A287B"/>
    <w:rsid w:val="001A47DA"/>
    <w:rsid w:val="001A4870"/>
    <w:rsid w:val="001A4C6A"/>
    <w:rsid w:val="001A58B5"/>
    <w:rsid w:val="001A5D7F"/>
    <w:rsid w:val="001B032D"/>
    <w:rsid w:val="001B0C6C"/>
    <w:rsid w:val="001B0D75"/>
    <w:rsid w:val="001B1C7C"/>
    <w:rsid w:val="001B2A39"/>
    <w:rsid w:val="001B3654"/>
    <w:rsid w:val="001B455C"/>
    <w:rsid w:val="001B4E03"/>
    <w:rsid w:val="001B5784"/>
    <w:rsid w:val="001B5CE3"/>
    <w:rsid w:val="001B5DF8"/>
    <w:rsid w:val="001B6121"/>
    <w:rsid w:val="001B6886"/>
    <w:rsid w:val="001B753B"/>
    <w:rsid w:val="001C0310"/>
    <w:rsid w:val="001C0B8F"/>
    <w:rsid w:val="001C23ED"/>
    <w:rsid w:val="001C2A1E"/>
    <w:rsid w:val="001C2C07"/>
    <w:rsid w:val="001C340C"/>
    <w:rsid w:val="001C344E"/>
    <w:rsid w:val="001C39A5"/>
    <w:rsid w:val="001C4132"/>
    <w:rsid w:val="001C4564"/>
    <w:rsid w:val="001C4868"/>
    <w:rsid w:val="001C52ED"/>
    <w:rsid w:val="001C661D"/>
    <w:rsid w:val="001C7620"/>
    <w:rsid w:val="001C7AA5"/>
    <w:rsid w:val="001C7BB0"/>
    <w:rsid w:val="001D10A3"/>
    <w:rsid w:val="001D136A"/>
    <w:rsid w:val="001D136D"/>
    <w:rsid w:val="001D21D5"/>
    <w:rsid w:val="001D2320"/>
    <w:rsid w:val="001D24B4"/>
    <w:rsid w:val="001D2AFA"/>
    <w:rsid w:val="001D3E26"/>
    <w:rsid w:val="001D403F"/>
    <w:rsid w:val="001D47FC"/>
    <w:rsid w:val="001D5535"/>
    <w:rsid w:val="001D5CBD"/>
    <w:rsid w:val="001E0E27"/>
    <w:rsid w:val="001E1B08"/>
    <w:rsid w:val="001E1E10"/>
    <w:rsid w:val="001E28F2"/>
    <w:rsid w:val="001E3AE6"/>
    <w:rsid w:val="001E4B29"/>
    <w:rsid w:val="001E4EAC"/>
    <w:rsid w:val="001E6393"/>
    <w:rsid w:val="001E73D5"/>
    <w:rsid w:val="001E7AEF"/>
    <w:rsid w:val="001F0342"/>
    <w:rsid w:val="001F172E"/>
    <w:rsid w:val="001F2B01"/>
    <w:rsid w:val="001F38FE"/>
    <w:rsid w:val="001F44D7"/>
    <w:rsid w:val="001F488E"/>
    <w:rsid w:val="001F6DA2"/>
    <w:rsid w:val="001F6E7F"/>
    <w:rsid w:val="001F7312"/>
    <w:rsid w:val="001F744B"/>
    <w:rsid w:val="001F7474"/>
    <w:rsid w:val="001F757B"/>
    <w:rsid w:val="001F7D42"/>
    <w:rsid w:val="002000D4"/>
    <w:rsid w:val="00201D31"/>
    <w:rsid w:val="002028B2"/>
    <w:rsid w:val="002030DA"/>
    <w:rsid w:val="00203F9D"/>
    <w:rsid w:val="00205A04"/>
    <w:rsid w:val="00205DA1"/>
    <w:rsid w:val="00205F6F"/>
    <w:rsid w:val="00206519"/>
    <w:rsid w:val="002109B8"/>
    <w:rsid w:val="00210CAD"/>
    <w:rsid w:val="00210FAF"/>
    <w:rsid w:val="00211421"/>
    <w:rsid w:val="002144F4"/>
    <w:rsid w:val="00215131"/>
    <w:rsid w:val="00215A3D"/>
    <w:rsid w:val="0021632E"/>
    <w:rsid w:val="002163F4"/>
    <w:rsid w:val="0021676A"/>
    <w:rsid w:val="0021722F"/>
    <w:rsid w:val="0021749C"/>
    <w:rsid w:val="00220BE2"/>
    <w:rsid w:val="00220D24"/>
    <w:rsid w:val="00221027"/>
    <w:rsid w:val="00221442"/>
    <w:rsid w:val="0022218A"/>
    <w:rsid w:val="002225B9"/>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BEA"/>
    <w:rsid w:val="00234E34"/>
    <w:rsid w:val="00235838"/>
    <w:rsid w:val="002361E2"/>
    <w:rsid w:val="0023785E"/>
    <w:rsid w:val="00237E8B"/>
    <w:rsid w:val="00240057"/>
    <w:rsid w:val="00241A28"/>
    <w:rsid w:val="0024251A"/>
    <w:rsid w:val="00242D3E"/>
    <w:rsid w:val="00242DCA"/>
    <w:rsid w:val="00243EDF"/>
    <w:rsid w:val="00243F64"/>
    <w:rsid w:val="002445E5"/>
    <w:rsid w:val="002456BA"/>
    <w:rsid w:val="00245F90"/>
    <w:rsid w:val="00246867"/>
    <w:rsid w:val="00246C6B"/>
    <w:rsid w:val="00247627"/>
    <w:rsid w:val="00247A54"/>
    <w:rsid w:val="00247CAE"/>
    <w:rsid w:val="0025183F"/>
    <w:rsid w:val="00251E53"/>
    <w:rsid w:val="002530EE"/>
    <w:rsid w:val="00253AC8"/>
    <w:rsid w:val="00253D49"/>
    <w:rsid w:val="0025549F"/>
    <w:rsid w:val="00255706"/>
    <w:rsid w:val="00256070"/>
    <w:rsid w:val="00260275"/>
    <w:rsid w:val="0026362B"/>
    <w:rsid w:val="00263DE9"/>
    <w:rsid w:val="00265E46"/>
    <w:rsid w:val="00266CC7"/>
    <w:rsid w:val="002675A5"/>
    <w:rsid w:val="00267D89"/>
    <w:rsid w:val="00270570"/>
    <w:rsid w:val="00270754"/>
    <w:rsid w:val="00270E0B"/>
    <w:rsid w:val="0027212C"/>
    <w:rsid w:val="002724A9"/>
    <w:rsid w:val="0027348E"/>
    <w:rsid w:val="002736AB"/>
    <w:rsid w:val="0027394D"/>
    <w:rsid w:val="002748CE"/>
    <w:rsid w:val="00274ED7"/>
    <w:rsid w:val="002757C7"/>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B2C"/>
    <w:rsid w:val="00285B58"/>
    <w:rsid w:val="00287280"/>
    <w:rsid w:val="00287434"/>
    <w:rsid w:val="002878C5"/>
    <w:rsid w:val="002906AA"/>
    <w:rsid w:val="00290777"/>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5092"/>
    <w:rsid w:val="002A51D6"/>
    <w:rsid w:val="002A65A5"/>
    <w:rsid w:val="002A7D5F"/>
    <w:rsid w:val="002B0841"/>
    <w:rsid w:val="002B1010"/>
    <w:rsid w:val="002B1083"/>
    <w:rsid w:val="002B1488"/>
    <w:rsid w:val="002B1BEE"/>
    <w:rsid w:val="002B1FE9"/>
    <w:rsid w:val="002B345D"/>
    <w:rsid w:val="002B5E61"/>
    <w:rsid w:val="002B5EEE"/>
    <w:rsid w:val="002B6C69"/>
    <w:rsid w:val="002B74C5"/>
    <w:rsid w:val="002B7AE8"/>
    <w:rsid w:val="002C0130"/>
    <w:rsid w:val="002C03ED"/>
    <w:rsid w:val="002C085A"/>
    <w:rsid w:val="002C09CA"/>
    <w:rsid w:val="002C2D72"/>
    <w:rsid w:val="002C4555"/>
    <w:rsid w:val="002C47DB"/>
    <w:rsid w:val="002C4EAC"/>
    <w:rsid w:val="002C5E10"/>
    <w:rsid w:val="002C6364"/>
    <w:rsid w:val="002C7CAD"/>
    <w:rsid w:val="002C7DAD"/>
    <w:rsid w:val="002D2127"/>
    <w:rsid w:val="002D2237"/>
    <w:rsid w:val="002D2C0F"/>
    <w:rsid w:val="002D3A01"/>
    <w:rsid w:val="002D4C86"/>
    <w:rsid w:val="002D7000"/>
    <w:rsid w:val="002D71DD"/>
    <w:rsid w:val="002D767E"/>
    <w:rsid w:val="002E0761"/>
    <w:rsid w:val="002E1409"/>
    <w:rsid w:val="002E14D6"/>
    <w:rsid w:val="002E1CE5"/>
    <w:rsid w:val="002E1F97"/>
    <w:rsid w:val="002E2271"/>
    <w:rsid w:val="002E2342"/>
    <w:rsid w:val="002E31BC"/>
    <w:rsid w:val="002E35E4"/>
    <w:rsid w:val="002E37DB"/>
    <w:rsid w:val="002E3FD0"/>
    <w:rsid w:val="002E476B"/>
    <w:rsid w:val="002E5DC7"/>
    <w:rsid w:val="002E5F5A"/>
    <w:rsid w:val="002E7340"/>
    <w:rsid w:val="002E7891"/>
    <w:rsid w:val="002F0C05"/>
    <w:rsid w:val="002F0CB5"/>
    <w:rsid w:val="002F1716"/>
    <w:rsid w:val="002F1782"/>
    <w:rsid w:val="002F1B5C"/>
    <w:rsid w:val="002F1B82"/>
    <w:rsid w:val="002F2A2C"/>
    <w:rsid w:val="002F349D"/>
    <w:rsid w:val="002F4FE8"/>
    <w:rsid w:val="002F5571"/>
    <w:rsid w:val="002F5848"/>
    <w:rsid w:val="002F5BBD"/>
    <w:rsid w:val="002F7471"/>
    <w:rsid w:val="002F77EE"/>
    <w:rsid w:val="00300B29"/>
    <w:rsid w:val="00300B58"/>
    <w:rsid w:val="0030153F"/>
    <w:rsid w:val="00301F93"/>
    <w:rsid w:val="003022DD"/>
    <w:rsid w:val="003026BB"/>
    <w:rsid w:val="00302815"/>
    <w:rsid w:val="0030382C"/>
    <w:rsid w:val="00303842"/>
    <w:rsid w:val="00303B70"/>
    <w:rsid w:val="003040A4"/>
    <w:rsid w:val="0030427D"/>
    <w:rsid w:val="0030495B"/>
    <w:rsid w:val="00304F85"/>
    <w:rsid w:val="003062F2"/>
    <w:rsid w:val="00306A65"/>
    <w:rsid w:val="0030751A"/>
    <w:rsid w:val="00311966"/>
    <w:rsid w:val="00312651"/>
    <w:rsid w:val="003126FD"/>
    <w:rsid w:val="00312D2A"/>
    <w:rsid w:val="00312F03"/>
    <w:rsid w:val="00313B24"/>
    <w:rsid w:val="0031403B"/>
    <w:rsid w:val="003146D5"/>
    <w:rsid w:val="00314C27"/>
    <w:rsid w:val="00315086"/>
    <w:rsid w:val="0031533E"/>
    <w:rsid w:val="003153C6"/>
    <w:rsid w:val="0031592A"/>
    <w:rsid w:val="00315974"/>
    <w:rsid w:val="00315C1E"/>
    <w:rsid w:val="00315E2B"/>
    <w:rsid w:val="0031612B"/>
    <w:rsid w:val="0031617E"/>
    <w:rsid w:val="00316301"/>
    <w:rsid w:val="00316969"/>
    <w:rsid w:val="00317A67"/>
    <w:rsid w:val="00320A88"/>
    <w:rsid w:val="00321EB7"/>
    <w:rsid w:val="003225FA"/>
    <w:rsid w:val="00322603"/>
    <w:rsid w:val="00322B3D"/>
    <w:rsid w:val="00322D87"/>
    <w:rsid w:val="00323478"/>
    <w:rsid w:val="00323E24"/>
    <w:rsid w:val="003247D5"/>
    <w:rsid w:val="00324CA5"/>
    <w:rsid w:val="003257E9"/>
    <w:rsid w:val="00325B4C"/>
    <w:rsid w:val="00326BF5"/>
    <w:rsid w:val="0032751D"/>
    <w:rsid w:val="003301E5"/>
    <w:rsid w:val="003307CE"/>
    <w:rsid w:val="00330DB2"/>
    <w:rsid w:val="00331EEA"/>
    <w:rsid w:val="00332451"/>
    <w:rsid w:val="00332EC0"/>
    <w:rsid w:val="0033395C"/>
    <w:rsid w:val="0033519E"/>
    <w:rsid w:val="003352C0"/>
    <w:rsid w:val="003359A1"/>
    <w:rsid w:val="003361DE"/>
    <w:rsid w:val="00336770"/>
    <w:rsid w:val="00336952"/>
    <w:rsid w:val="00337151"/>
    <w:rsid w:val="003372D6"/>
    <w:rsid w:val="00341270"/>
    <w:rsid w:val="003413C7"/>
    <w:rsid w:val="003414AF"/>
    <w:rsid w:val="00342121"/>
    <w:rsid w:val="003423DB"/>
    <w:rsid w:val="00342666"/>
    <w:rsid w:val="003431E1"/>
    <w:rsid w:val="0034485D"/>
    <w:rsid w:val="00344B2C"/>
    <w:rsid w:val="00344FFA"/>
    <w:rsid w:val="00345815"/>
    <w:rsid w:val="00345D65"/>
    <w:rsid w:val="00346213"/>
    <w:rsid w:val="00346370"/>
    <w:rsid w:val="0034732A"/>
    <w:rsid w:val="003476D0"/>
    <w:rsid w:val="003501D0"/>
    <w:rsid w:val="0035124D"/>
    <w:rsid w:val="00352125"/>
    <w:rsid w:val="00352219"/>
    <w:rsid w:val="00354B06"/>
    <w:rsid w:val="00354F87"/>
    <w:rsid w:val="0035600E"/>
    <w:rsid w:val="0035656C"/>
    <w:rsid w:val="00360C1B"/>
    <w:rsid w:val="003619E9"/>
    <w:rsid w:val="003630DE"/>
    <w:rsid w:val="00364762"/>
    <w:rsid w:val="00364A8D"/>
    <w:rsid w:val="00366726"/>
    <w:rsid w:val="00366886"/>
    <w:rsid w:val="003678B7"/>
    <w:rsid w:val="00367A12"/>
    <w:rsid w:val="00367BE6"/>
    <w:rsid w:val="0037076A"/>
    <w:rsid w:val="00370C70"/>
    <w:rsid w:val="00371085"/>
    <w:rsid w:val="003712A3"/>
    <w:rsid w:val="0037147F"/>
    <w:rsid w:val="00371580"/>
    <w:rsid w:val="0037295E"/>
    <w:rsid w:val="00372F0F"/>
    <w:rsid w:val="00373918"/>
    <w:rsid w:val="00373E1D"/>
    <w:rsid w:val="003746DE"/>
    <w:rsid w:val="0037473C"/>
    <w:rsid w:val="00375463"/>
    <w:rsid w:val="003756FC"/>
    <w:rsid w:val="0037599D"/>
    <w:rsid w:val="00376AE5"/>
    <w:rsid w:val="003775A5"/>
    <w:rsid w:val="00377661"/>
    <w:rsid w:val="0038017C"/>
    <w:rsid w:val="003803A8"/>
    <w:rsid w:val="00380DA1"/>
    <w:rsid w:val="00383817"/>
    <w:rsid w:val="00383920"/>
    <w:rsid w:val="0038449F"/>
    <w:rsid w:val="003846AF"/>
    <w:rsid w:val="00384886"/>
    <w:rsid w:val="00384B75"/>
    <w:rsid w:val="00384C08"/>
    <w:rsid w:val="00385E58"/>
    <w:rsid w:val="00386253"/>
    <w:rsid w:val="0038728C"/>
    <w:rsid w:val="00387E2D"/>
    <w:rsid w:val="0039046C"/>
    <w:rsid w:val="00390A59"/>
    <w:rsid w:val="00390EAF"/>
    <w:rsid w:val="00390FA2"/>
    <w:rsid w:val="00391854"/>
    <w:rsid w:val="00392868"/>
    <w:rsid w:val="0039291D"/>
    <w:rsid w:val="00393A70"/>
    <w:rsid w:val="003957C1"/>
    <w:rsid w:val="0039687C"/>
    <w:rsid w:val="003968F4"/>
    <w:rsid w:val="00396986"/>
    <w:rsid w:val="00397595"/>
    <w:rsid w:val="00397693"/>
    <w:rsid w:val="00397B6E"/>
    <w:rsid w:val="003A1BBA"/>
    <w:rsid w:val="003A24C8"/>
    <w:rsid w:val="003A3311"/>
    <w:rsid w:val="003A4BB3"/>
    <w:rsid w:val="003A50E8"/>
    <w:rsid w:val="003A52C6"/>
    <w:rsid w:val="003A54D1"/>
    <w:rsid w:val="003A674E"/>
    <w:rsid w:val="003A6E9D"/>
    <w:rsid w:val="003A74D5"/>
    <w:rsid w:val="003A7B71"/>
    <w:rsid w:val="003B13EC"/>
    <w:rsid w:val="003B168F"/>
    <w:rsid w:val="003B1742"/>
    <w:rsid w:val="003B1972"/>
    <w:rsid w:val="003B218E"/>
    <w:rsid w:val="003B2B39"/>
    <w:rsid w:val="003B4FED"/>
    <w:rsid w:val="003B53A6"/>
    <w:rsid w:val="003B791E"/>
    <w:rsid w:val="003B7E16"/>
    <w:rsid w:val="003C0997"/>
    <w:rsid w:val="003C0A5F"/>
    <w:rsid w:val="003C0EEC"/>
    <w:rsid w:val="003C0F25"/>
    <w:rsid w:val="003C147E"/>
    <w:rsid w:val="003C14D0"/>
    <w:rsid w:val="003C1C7A"/>
    <w:rsid w:val="003C1F16"/>
    <w:rsid w:val="003C28A3"/>
    <w:rsid w:val="003C29DF"/>
    <w:rsid w:val="003C31FC"/>
    <w:rsid w:val="003C3710"/>
    <w:rsid w:val="003C4792"/>
    <w:rsid w:val="003C6985"/>
    <w:rsid w:val="003C6B78"/>
    <w:rsid w:val="003C6E5F"/>
    <w:rsid w:val="003C75AD"/>
    <w:rsid w:val="003D0317"/>
    <w:rsid w:val="003D1158"/>
    <w:rsid w:val="003D1EEA"/>
    <w:rsid w:val="003D2010"/>
    <w:rsid w:val="003D2AD1"/>
    <w:rsid w:val="003D3A99"/>
    <w:rsid w:val="003D3F5E"/>
    <w:rsid w:val="003D4A0C"/>
    <w:rsid w:val="003D50BF"/>
    <w:rsid w:val="003D57FD"/>
    <w:rsid w:val="003D6760"/>
    <w:rsid w:val="003D7050"/>
    <w:rsid w:val="003D73FC"/>
    <w:rsid w:val="003D749F"/>
    <w:rsid w:val="003D7830"/>
    <w:rsid w:val="003E007F"/>
    <w:rsid w:val="003E0630"/>
    <w:rsid w:val="003E0E69"/>
    <w:rsid w:val="003E0F07"/>
    <w:rsid w:val="003E1006"/>
    <w:rsid w:val="003E1434"/>
    <w:rsid w:val="003E178B"/>
    <w:rsid w:val="003E26E8"/>
    <w:rsid w:val="003E2F89"/>
    <w:rsid w:val="003E32DA"/>
    <w:rsid w:val="003E564D"/>
    <w:rsid w:val="003E6346"/>
    <w:rsid w:val="003E664C"/>
    <w:rsid w:val="003E674E"/>
    <w:rsid w:val="003E67DD"/>
    <w:rsid w:val="003E70BF"/>
    <w:rsid w:val="003E7686"/>
    <w:rsid w:val="003E7C1B"/>
    <w:rsid w:val="003F05BC"/>
    <w:rsid w:val="003F0F15"/>
    <w:rsid w:val="003F1EC1"/>
    <w:rsid w:val="003F49FA"/>
    <w:rsid w:val="003F5872"/>
    <w:rsid w:val="003F5A1F"/>
    <w:rsid w:val="003F5E83"/>
    <w:rsid w:val="003F5FA2"/>
    <w:rsid w:val="003F62FA"/>
    <w:rsid w:val="003F76D0"/>
    <w:rsid w:val="003F7858"/>
    <w:rsid w:val="003F796A"/>
    <w:rsid w:val="00400C84"/>
    <w:rsid w:val="00400D3E"/>
    <w:rsid w:val="00400E17"/>
    <w:rsid w:val="00400F87"/>
    <w:rsid w:val="00401069"/>
    <w:rsid w:val="00401080"/>
    <w:rsid w:val="0040174D"/>
    <w:rsid w:val="004030C2"/>
    <w:rsid w:val="004034F6"/>
    <w:rsid w:val="0040395A"/>
    <w:rsid w:val="00405334"/>
    <w:rsid w:val="00405B3E"/>
    <w:rsid w:val="0040669F"/>
    <w:rsid w:val="004067A7"/>
    <w:rsid w:val="004068E9"/>
    <w:rsid w:val="00406927"/>
    <w:rsid w:val="00407493"/>
    <w:rsid w:val="00410DDF"/>
    <w:rsid w:val="00410F4B"/>
    <w:rsid w:val="00411EE1"/>
    <w:rsid w:val="004121A5"/>
    <w:rsid w:val="00412532"/>
    <w:rsid w:val="004134AF"/>
    <w:rsid w:val="004134FB"/>
    <w:rsid w:val="004136A0"/>
    <w:rsid w:val="00413CD8"/>
    <w:rsid w:val="004156AE"/>
    <w:rsid w:val="00415BBA"/>
    <w:rsid w:val="00416A4C"/>
    <w:rsid w:val="00416C5E"/>
    <w:rsid w:val="00416D40"/>
    <w:rsid w:val="0041799A"/>
    <w:rsid w:val="004207E5"/>
    <w:rsid w:val="0042091F"/>
    <w:rsid w:val="00421E37"/>
    <w:rsid w:val="0042325A"/>
    <w:rsid w:val="004233AF"/>
    <w:rsid w:val="00423BAA"/>
    <w:rsid w:val="00425633"/>
    <w:rsid w:val="00425813"/>
    <w:rsid w:val="00425D99"/>
    <w:rsid w:val="00425F76"/>
    <w:rsid w:val="0043108B"/>
    <w:rsid w:val="0043138B"/>
    <w:rsid w:val="00431526"/>
    <w:rsid w:val="004317C6"/>
    <w:rsid w:val="00431AA6"/>
    <w:rsid w:val="00432ACD"/>
    <w:rsid w:val="00432D09"/>
    <w:rsid w:val="004345B5"/>
    <w:rsid w:val="004351BA"/>
    <w:rsid w:val="00435270"/>
    <w:rsid w:val="004355AE"/>
    <w:rsid w:val="004368A0"/>
    <w:rsid w:val="004370EC"/>
    <w:rsid w:val="00442289"/>
    <w:rsid w:val="00442B0C"/>
    <w:rsid w:val="00442B29"/>
    <w:rsid w:val="0044322C"/>
    <w:rsid w:val="00443EAE"/>
    <w:rsid w:val="00444DAF"/>
    <w:rsid w:val="00445355"/>
    <w:rsid w:val="00447116"/>
    <w:rsid w:val="00447492"/>
    <w:rsid w:val="004478F2"/>
    <w:rsid w:val="00447954"/>
    <w:rsid w:val="00447E37"/>
    <w:rsid w:val="00451788"/>
    <w:rsid w:val="00451D71"/>
    <w:rsid w:val="004524A3"/>
    <w:rsid w:val="00452DD7"/>
    <w:rsid w:val="00453682"/>
    <w:rsid w:val="004537D3"/>
    <w:rsid w:val="00454172"/>
    <w:rsid w:val="00455987"/>
    <w:rsid w:val="00455C13"/>
    <w:rsid w:val="00455C14"/>
    <w:rsid w:val="00455FE3"/>
    <w:rsid w:val="00457153"/>
    <w:rsid w:val="00457CD0"/>
    <w:rsid w:val="004605FB"/>
    <w:rsid w:val="004606C3"/>
    <w:rsid w:val="00461E02"/>
    <w:rsid w:val="004629D5"/>
    <w:rsid w:val="00462A55"/>
    <w:rsid w:val="004630D5"/>
    <w:rsid w:val="0046549C"/>
    <w:rsid w:val="00465784"/>
    <w:rsid w:val="004658F0"/>
    <w:rsid w:val="004659F0"/>
    <w:rsid w:val="00466334"/>
    <w:rsid w:val="004667C9"/>
    <w:rsid w:val="00470080"/>
    <w:rsid w:val="00470519"/>
    <w:rsid w:val="00470B17"/>
    <w:rsid w:val="00471DAF"/>
    <w:rsid w:val="00472378"/>
    <w:rsid w:val="00472554"/>
    <w:rsid w:val="0047436F"/>
    <w:rsid w:val="004744C3"/>
    <w:rsid w:val="004744DA"/>
    <w:rsid w:val="00474F20"/>
    <w:rsid w:val="004750E5"/>
    <w:rsid w:val="004755F7"/>
    <w:rsid w:val="00475C1F"/>
    <w:rsid w:val="00475E59"/>
    <w:rsid w:val="00477011"/>
    <w:rsid w:val="00477628"/>
    <w:rsid w:val="004777E9"/>
    <w:rsid w:val="004778E3"/>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87541"/>
    <w:rsid w:val="00490515"/>
    <w:rsid w:val="004910AA"/>
    <w:rsid w:val="004921C4"/>
    <w:rsid w:val="004925DA"/>
    <w:rsid w:val="00492992"/>
    <w:rsid w:val="00492BCF"/>
    <w:rsid w:val="00495287"/>
    <w:rsid w:val="00495385"/>
    <w:rsid w:val="0049691E"/>
    <w:rsid w:val="00497E39"/>
    <w:rsid w:val="004A0815"/>
    <w:rsid w:val="004A0863"/>
    <w:rsid w:val="004A0A0E"/>
    <w:rsid w:val="004A12FF"/>
    <w:rsid w:val="004A2778"/>
    <w:rsid w:val="004A37BE"/>
    <w:rsid w:val="004A4E57"/>
    <w:rsid w:val="004A5714"/>
    <w:rsid w:val="004A5F7F"/>
    <w:rsid w:val="004A6EC6"/>
    <w:rsid w:val="004A6F5D"/>
    <w:rsid w:val="004A7184"/>
    <w:rsid w:val="004A7BAC"/>
    <w:rsid w:val="004A7E49"/>
    <w:rsid w:val="004B03EC"/>
    <w:rsid w:val="004B1078"/>
    <w:rsid w:val="004B1770"/>
    <w:rsid w:val="004B2C61"/>
    <w:rsid w:val="004B2D21"/>
    <w:rsid w:val="004B39AD"/>
    <w:rsid w:val="004B4958"/>
    <w:rsid w:val="004B76FC"/>
    <w:rsid w:val="004C0264"/>
    <w:rsid w:val="004C09D4"/>
    <w:rsid w:val="004C2691"/>
    <w:rsid w:val="004C3D49"/>
    <w:rsid w:val="004C4B39"/>
    <w:rsid w:val="004C53CB"/>
    <w:rsid w:val="004C59FE"/>
    <w:rsid w:val="004C60A0"/>
    <w:rsid w:val="004C67E1"/>
    <w:rsid w:val="004C6CE2"/>
    <w:rsid w:val="004C7F47"/>
    <w:rsid w:val="004D0AA7"/>
    <w:rsid w:val="004D2EDC"/>
    <w:rsid w:val="004D3083"/>
    <w:rsid w:val="004D33BB"/>
    <w:rsid w:val="004D3846"/>
    <w:rsid w:val="004D3D88"/>
    <w:rsid w:val="004D4152"/>
    <w:rsid w:val="004D426A"/>
    <w:rsid w:val="004D49A1"/>
    <w:rsid w:val="004D5699"/>
    <w:rsid w:val="004D6354"/>
    <w:rsid w:val="004D6A39"/>
    <w:rsid w:val="004D72CC"/>
    <w:rsid w:val="004D7918"/>
    <w:rsid w:val="004E045D"/>
    <w:rsid w:val="004E0CF3"/>
    <w:rsid w:val="004E13D4"/>
    <w:rsid w:val="004E246D"/>
    <w:rsid w:val="004E27B4"/>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A90"/>
    <w:rsid w:val="004F7A42"/>
    <w:rsid w:val="004F7DA8"/>
    <w:rsid w:val="00500C0C"/>
    <w:rsid w:val="00500F05"/>
    <w:rsid w:val="00502872"/>
    <w:rsid w:val="00502CCB"/>
    <w:rsid w:val="00503737"/>
    <w:rsid w:val="00503F9B"/>
    <w:rsid w:val="00504C92"/>
    <w:rsid w:val="00505D2C"/>
    <w:rsid w:val="005068AC"/>
    <w:rsid w:val="00506D4E"/>
    <w:rsid w:val="00507D0F"/>
    <w:rsid w:val="00507EE7"/>
    <w:rsid w:val="00510A0A"/>
    <w:rsid w:val="00511D1B"/>
    <w:rsid w:val="005123DC"/>
    <w:rsid w:val="005135A1"/>
    <w:rsid w:val="0051385D"/>
    <w:rsid w:val="005149E4"/>
    <w:rsid w:val="00517171"/>
    <w:rsid w:val="00517389"/>
    <w:rsid w:val="005177BF"/>
    <w:rsid w:val="0051795A"/>
    <w:rsid w:val="00520C61"/>
    <w:rsid w:val="00520E93"/>
    <w:rsid w:val="00521131"/>
    <w:rsid w:val="0052273B"/>
    <w:rsid w:val="00522ACB"/>
    <w:rsid w:val="00522C41"/>
    <w:rsid w:val="00522C75"/>
    <w:rsid w:val="00522D26"/>
    <w:rsid w:val="00522D29"/>
    <w:rsid w:val="00523675"/>
    <w:rsid w:val="00523848"/>
    <w:rsid w:val="00524BBC"/>
    <w:rsid w:val="005257C9"/>
    <w:rsid w:val="00525802"/>
    <w:rsid w:val="00525B87"/>
    <w:rsid w:val="00527365"/>
    <w:rsid w:val="00527684"/>
    <w:rsid w:val="0052799F"/>
    <w:rsid w:val="005305B9"/>
    <w:rsid w:val="00531957"/>
    <w:rsid w:val="00532116"/>
    <w:rsid w:val="0053242A"/>
    <w:rsid w:val="00534945"/>
    <w:rsid w:val="005349DB"/>
    <w:rsid w:val="00534A9F"/>
    <w:rsid w:val="00534AFA"/>
    <w:rsid w:val="005353BF"/>
    <w:rsid w:val="00535B41"/>
    <w:rsid w:val="00535F8A"/>
    <w:rsid w:val="0053609D"/>
    <w:rsid w:val="00537805"/>
    <w:rsid w:val="0053785A"/>
    <w:rsid w:val="0054038D"/>
    <w:rsid w:val="00540A04"/>
    <w:rsid w:val="005415F2"/>
    <w:rsid w:val="005416B8"/>
    <w:rsid w:val="0054189E"/>
    <w:rsid w:val="00542CD4"/>
    <w:rsid w:val="005434D2"/>
    <w:rsid w:val="005435F2"/>
    <w:rsid w:val="005446BA"/>
    <w:rsid w:val="005447A1"/>
    <w:rsid w:val="00544D68"/>
    <w:rsid w:val="005468B4"/>
    <w:rsid w:val="00547142"/>
    <w:rsid w:val="00547838"/>
    <w:rsid w:val="005478F7"/>
    <w:rsid w:val="005507D5"/>
    <w:rsid w:val="00550B71"/>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5CC"/>
    <w:rsid w:val="00560A11"/>
    <w:rsid w:val="00561240"/>
    <w:rsid w:val="00561AE4"/>
    <w:rsid w:val="005620D8"/>
    <w:rsid w:val="00563628"/>
    <w:rsid w:val="00564948"/>
    <w:rsid w:val="00565284"/>
    <w:rsid w:val="00565A10"/>
    <w:rsid w:val="00565ABD"/>
    <w:rsid w:val="00565BE3"/>
    <w:rsid w:val="005665D4"/>
    <w:rsid w:val="00566928"/>
    <w:rsid w:val="00566AE5"/>
    <w:rsid w:val="00570D28"/>
    <w:rsid w:val="00570EDB"/>
    <w:rsid w:val="00571EB0"/>
    <w:rsid w:val="005729D4"/>
    <w:rsid w:val="005731ED"/>
    <w:rsid w:val="00573F97"/>
    <w:rsid w:val="00574436"/>
    <w:rsid w:val="00574C33"/>
    <w:rsid w:val="005765E2"/>
    <w:rsid w:val="00576C5C"/>
    <w:rsid w:val="00577259"/>
    <w:rsid w:val="00577602"/>
    <w:rsid w:val="005779BE"/>
    <w:rsid w:val="00577B58"/>
    <w:rsid w:val="005834EB"/>
    <w:rsid w:val="00583907"/>
    <w:rsid w:val="0058508B"/>
    <w:rsid w:val="00585FA2"/>
    <w:rsid w:val="005860E8"/>
    <w:rsid w:val="00586F91"/>
    <w:rsid w:val="00587024"/>
    <w:rsid w:val="00587925"/>
    <w:rsid w:val="00587A31"/>
    <w:rsid w:val="0059046F"/>
    <w:rsid w:val="00590EF2"/>
    <w:rsid w:val="00592A7F"/>
    <w:rsid w:val="00592F69"/>
    <w:rsid w:val="0059328D"/>
    <w:rsid w:val="00593AC4"/>
    <w:rsid w:val="005959FA"/>
    <w:rsid w:val="0059608D"/>
    <w:rsid w:val="00597928"/>
    <w:rsid w:val="005A2038"/>
    <w:rsid w:val="005A29F6"/>
    <w:rsid w:val="005A5D4D"/>
    <w:rsid w:val="005A639E"/>
    <w:rsid w:val="005A6E77"/>
    <w:rsid w:val="005A72E3"/>
    <w:rsid w:val="005A7863"/>
    <w:rsid w:val="005A7A08"/>
    <w:rsid w:val="005B0ADA"/>
    <w:rsid w:val="005B10A5"/>
    <w:rsid w:val="005B2868"/>
    <w:rsid w:val="005B28B8"/>
    <w:rsid w:val="005B2999"/>
    <w:rsid w:val="005B40C6"/>
    <w:rsid w:val="005B47C5"/>
    <w:rsid w:val="005B4FD4"/>
    <w:rsid w:val="005B5054"/>
    <w:rsid w:val="005B506D"/>
    <w:rsid w:val="005B5550"/>
    <w:rsid w:val="005B55F8"/>
    <w:rsid w:val="005B5C1F"/>
    <w:rsid w:val="005B67FB"/>
    <w:rsid w:val="005B76EC"/>
    <w:rsid w:val="005B772D"/>
    <w:rsid w:val="005C0AC6"/>
    <w:rsid w:val="005C1542"/>
    <w:rsid w:val="005C166A"/>
    <w:rsid w:val="005C24D9"/>
    <w:rsid w:val="005C354A"/>
    <w:rsid w:val="005C73E9"/>
    <w:rsid w:val="005C768E"/>
    <w:rsid w:val="005D057D"/>
    <w:rsid w:val="005D106A"/>
    <w:rsid w:val="005D36CE"/>
    <w:rsid w:val="005D3BEB"/>
    <w:rsid w:val="005D4516"/>
    <w:rsid w:val="005D45A9"/>
    <w:rsid w:val="005D5C2E"/>
    <w:rsid w:val="005D5C8D"/>
    <w:rsid w:val="005D75B4"/>
    <w:rsid w:val="005E064F"/>
    <w:rsid w:val="005E0FEC"/>
    <w:rsid w:val="005E3409"/>
    <w:rsid w:val="005E3410"/>
    <w:rsid w:val="005E4EEE"/>
    <w:rsid w:val="005E4FC2"/>
    <w:rsid w:val="005E5AE7"/>
    <w:rsid w:val="005E7CA5"/>
    <w:rsid w:val="005F0CA2"/>
    <w:rsid w:val="005F1CF5"/>
    <w:rsid w:val="005F2D42"/>
    <w:rsid w:val="005F3113"/>
    <w:rsid w:val="005F37F4"/>
    <w:rsid w:val="005F3A2F"/>
    <w:rsid w:val="005F3BA2"/>
    <w:rsid w:val="005F42D0"/>
    <w:rsid w:val="005F463E"/>
    <w:rsid w:val="005F464D"/>
    <w:rsid w:val="005F48C0"/>
    <w:rsid w:val="005F5C9C"/>
    <w:rsid w:val="005F68B3"/>
    <w:rsid w:val="005F68C2"/>
    <w:rsid w:val="005F690C"/>
    <w:rsid w:val="005F741D"/>
    <w:rsid w:val="005F7DAD"/>
    <w:rsid w:val="005F7DB0"/>
    <w:rsid w:val="0060091D"/>
    <w:rsid w:val="00600EF6"/>
    <w:rsid w:val="00601C13"/>
    <w:rsid w:val="00601E9E"/>
    <w:rsid w:val="0060340C"/>
    <w:rsid w:val="006042DA"/>
    <w:rsid w:val="00604B65"/>
    <w:rsid w:val="006055C0"/>
    <w:rsid w:val="00605689"/>
    <w:rsid w:val="00605F08"/>
    <w:rsid w:val="00606072"/>
    <w:rsid w:val="0060611E"/>
    <w:rsid w:val="0060642B"/>
    <w:rsid w:val="00607FCB"/>
    <w:rsid w:val="00610511"/>
    <w:rsid w:val="00611214"/>
    <w:rsid w:val="00611B8C"/>
    <w:rsid w:val="00612B2B"/>
    <w:rsid w:val="006131EF"/>
    <w:rsid w:val="00614230"/>
    <w:rsid w:val="00614738"/>
    <w:rsid w:val="00615021"/>
    <w:rsid w:val="006156F0"/>
    <w:rsid w:val="00615977"/>
    <w:rsid w:val="0061719B"/>
    <w:rsid w:val="006178B0"/>
    <w:rsid w:val="00620043"/>
    <w:rsid w:val="00621706"/>
    <w:rsid w:val="006224D7"/>
    <w:rsid w:val="00622B1F"/>
    <w:rsid w:val="00622FDE"/>
    <w:rsid w:val="00623F5A"/>
    <w:rsid w:val="00624837"/>
    <w:rsid w:val="00625090"/>
    <w:rsid w:val="00625498"/>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8EE"/>
    <w:rsid w:val="00635F27"/>
    <w:rsid w:val="00636818"/>
    <w:rsid w:val="0063742E"/>
    <w:rsid w:val="00640A09"/>
    <w:rsid w:val="0064178D"/>
    <w:rsid w:val="006423D6"/>
    <w:rsid w:val="0064287E"/>
    <w:rsid w:val="00643AB1"/>
    <w:rsid w:val="00644355"/>
    <w:rsid w:val="0064460F"/>
    <w:rsid w:val="00644B12"/>
    <w:rsid w:val="00645338"/>
    <w:rsid w:val="00645EDB"/>
    <w:rsid w:val="00646D0E"/>
    <w:rsid w:val="00646D8B"/>
    <w:rsid w:val="0064777A"/>
    <w:rsid w:val="00650287"/>
    <w:rsid w:val="006508C2"/>
    <w:rsid w:val="00650995"/>
    <w:rsid w:val="00650999"/>
    <w:rsid w:val="006514A7"/>
    <w:rsid w:val="0065183E"/>
    <w:rsid w:val="006518DE"/>
    <w:rsid w:val="00653182"/>
    <w:rsid w:val="00653CCB"/>
    <w:rsid w:val="0065461E"/>
    <w:rsid w:val="0065525E"/>
    <w:rsid w:val="006559E8"/>
    <w:rsid w:val="006564D7"/>
    <w:rsid w:val="00657C36"/>
    <w:rsid w:val="00660B63"/>
    <w:rsid w:val="006612AC"/>
    <w:rsid w:val="00661736"/>
    <w:rsid w:val="00661915"/>
    <w:rsid w:val="0066191D"/>
    <w:rsid w:val="00661C7E"/>
    <w:rsid w:val="00662912"/>
    <w:rsid w:val="006639B3"/>
    <w:rsid w:val="0066485A"/>
    <w:rsid w:val="006650BC"/>
    <w:rsid w:val="0066579C"/>
    <w:rsid w:val="00665E46"/>
    <w:rsid w:val="00666A8C"/>
    <w:rsid w:val="006679DF"/>
    <w:rsid w:val="0067000E"/>
    <w:rsid w:val="006707F1"/>
    <w:rsid w:val="00670D5F"/>
    <w:rsid w:val="00671D4A"/>
    <w:rsid w:val="00671D9C"/>
    <w:rsid w:val="00672006"/>
    <w:rsid w:val="00673B17"/>
    <w:rsid w:val="00673C1F"/>
    <w:rsid w:val="00674682"/>
    <w:rsid w:val="006754AC"/>
    <w:rsid w:val="006754FD"/>
    <w:rsid w:val="0067598A"/>
    <w:rsid w:val="00675C64"/>
    <w:rsid w:val="0067643A"/>
    <w:rsid w:val="006769C8"/>
    <w:rsid w:val="00676BB0"/>
    <w:rsid w:val="006771C1"/>
    <w:rsid w:val="00677241"/>
    <w:rsid w:val="006775FC"/>
    <w:rsid w:val="00680642"/>
    <w:rsid w:val="00681D9C"/>
    <w:rsid w:val="00681F56"/>
    <w:rsid w:val="0068223E"/>
    <w:rsid w:val="00683F4D"/>
    <w:rsid w:val="00684648"/>
    <w:rsid w:val="00685FAC"/>
    <w:rsid w:val="006866E3"/>
    <w:rsid w:val="00686B45"/>
    <w:rsid w:val="006877DE"/>
    <w:rsid w:val="006877F8"/>
    <w:rsid w:val="00687880"/>
    <w:rsid w:val="00691EE2"/>
    <w:rsid w:val="006933C7"/>
    <w:rsid w:val="006942D2"/>
    <w:rsid w:val="006943A9"/>
    <w:rsid w:val="00694EC4"/>
    <w:rsid w:val="00695D8B"/>
    <w:rsid w:val="00696796"/>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4582"/>
    <w:rsid w:val="006A4AA8"/>
    <w:rsid w:val="006A5450"/>
    <w:rsid w:val="006A6142"/>
    <w:rsid w:val="006A65C5"/>
    <w:rsid w:val="006A660B"/>
    <w:rsid w:val="006A6959"/>
    <w:rsid w:val="006A7FAC"/>
    <w:rsid w:val="006B11EB"/>
    <w:rsid w:val="006B1590"/>
    <w:rsid w:val="006B24AB"/>
    <w:rsid w:val="006B2AA3"/>
    <w:rsid w:val="006B3207"/>
    <w:rsid w:val="006B33AA"/>
    <w:rsid w:val="006B3641"/>
    <w:rsid w:val="006B41C9"/>
    <w:rsid w:val="006B46E5"/>
    <w:rsid w:val="006B52EA"/>
    <w:rsid w:val="006B62FF"/>
    <w:rsid w:val="006B63F0"/>
    <w:rsid w:val="006B68B5"/>
    <w:rsid w:val="006C0011"/>
    <w:rsid w:val="006C01BD"/>
    <w:rsid w:val="006C021C"/>
    <w:rsid w:val="006C1A08"/>
    <w:rsid w:val="006C2405"/>
    <w:rsid w:val="006C32C9"/>
    <w:rsid w:val="006C36F3"/>
    <w:rsid w:val="006C3ECB"/>
    <w:rsid w:val="006C46AE"/>
    <w:rsid w:val="006C4724"/>
    <w:rsid w:val="006C5291"/>
    <w:rsid w:val="006C6B7F"/>
    <w:rsid w:val="006C6DD7"/>
    <w:rsid w:val="006C74E1"/>
    <w:rsid w:val="006C77C8"/>
    <w:rsid w:val="006C7C2B"/>
    <w:rsid w:val="006D0AFF"/>
    <w:rsid w:val="006D0DB6"/>
    <w:rsid w:val="006D119B"/>
    <w:rsid w:val="006D1B76"/>
    <w:rsid w:val="006D1CE9"/>
    <w:rsid w:val="006D243A"/>
    <w:rsid w:val="006D4B42"/>
    <w:rsid w:val="006D4C76"/>
    <w:rsid w:val="006D66A5"/>
    <w:rsid w:val="006E0110"/>
    <w:rsid w:val="006E08F6"/>
    <w:rsid w:val="006E0B56"/>
    <w:rsid w:val="006E14E0"/>
    <w:rsid w:val="006E15DF"/>
    <w:rsid w:val="006E1EEA"/>
    <w:rsid w:val="006E2237"/>
    <w:rsid w:val="006E32D1"/>
    <w:rsid w:val="006E3646"/>
    <w:rsid w:val="006E3C15"/>
    <w:rsid w:val="006E3ECC"/>
    <w:rsid w:val="006E4F78"/>
    <w:rsid w:val="006E58E9"/>
    <w:rsid w:val="006E5D14"/>
    <w:rsid w:val="006E6242"/>
    <w:rsid w:val="006E7DA5"/>
    <w:rsid w:val="006E7E31"/>
    <w:rsid w:val="006E7F44"/>
    <w:rsid w:val="006F0763"/>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464A"/>
    <w:rsid w:val="007054EB"/>
    <w:rsid w:val="00707D8D"/>
    <w:rsid w:val="00710F8E"/>
    <w:rsid w:val="007121ED"/>
    <w:rsid w:val="00712554"/>
    <w:rsid w:val="0071256F"/>
    <w:rsid w:val="007125C2"/>
    <w:rsid w:val="00713266"/>
    <w:rsid w:val="00714D5D"/>
    <w:rsid w:val="00714FFA"/>
    <w:rsid w:val="007157D8"/>
    <w:rsid w:val="00715BC1"/>
    <w:rsid w:val="0071647A"/>
    <w:rsid w:val="007166C7"/>
    <w:rsid w:val="0072010A"/>
    <w:rsid w:val="00721AB7"/>
    <w:rsid w:val="00722255"/>
    <w:rsid w:val="0072271D"/>
    <w:rsid w:val="00723B91"/>
    <w:rsid w:val="00723ED2"/>
    <w:rsid w:val="0072691F"/>
    <w:rsid w:val="00726EFC"/>
    <w:rsid w:val="0072742D"/>
    <w:rsid w:val="0073014A"/>
    <w:rsid w:val="007312DE"/>
    <w:rsid w:val="007314EE"/>
    <w:rsid w:val="00731841"/>
    <w:rsid w:val="007321C6"/>
    <w:rsid w:val="00733511"/>
    <w:rsid w:val="0073377D"/>
    <w:rsid w:val="00734609"/>
    <w:rsid w:val="00735AF7"/>
    <w:rsid w:val="00735EA5"/>
    <w:rsid w:val="007362E2"/>
    <w:rsid w:val="00736C51"/>
    <w:rsid w:val="00736ED8"/>
    <w:rsid w:val="007371AB"/>
    <w:rsid w:val="00737A20"/>
    <w:rsid w:val="00737C82"/>
    <w:rsid w:val="00737F25"/>
    <w:rsid w:val="00740773"/>
    <w:rsid w:val="00740C51"/>
    <w:rsid w:val="007410E9"/>
    <w:rsid w:val="00741165"/>
    <w:rsid w:val="00741351"/>
    <w:rsid w:val="00741945"/>
    <w:rsid w:val="007420FC"/>
    <w:rsid w:val="00743F2B"/>
    <w:rsid w:val="0074444A"/>
    <w:rsid w:val="007445EB"/>
    <w:rsid w:val="007448C9"/>
    <w:rsid w:val="00744A8D"/>
    <w:rsid w:val="00744C28"/>
    <w:rsid w:val="00744E5A"/>
    <w:rsid w:val="00744F46"/>
    <w:rsid w:val="00745733"/>
    <w:rsid w:val="00746C72"/>
    <w:rsid w:val="00746CDF"/>
    <w:rsid w:val="00747270"/>
    <w:rsid w:val="00747747"/>
    <w:rsid w:val="00747F97"/>
    <w:rsid w:val="0075129F"/>
    <w:rsid w:val="00751401"/>
    <w:rsid w:val="00751A0A"/>
    <w:rsid w:val="00751D86"/>
    <w:rsid w:val="00752EDC"/>
    <w:rsid w:val="00753CD2"/>
    <w:rsid w:val="00754610"/>
    <w:rsid w:val="0075511A"/>
    <w:rsid w:val="00756005"/>
    <w:rsid w:val="00756909"/>
    <w:rsid w:val="007570DA"/>
    <w:rsid w:val="00760306"/>
    <w:rsid w:val="00760BDB"/>
    <w:rsid w:val="00760F4E"/>
    <w:rsid w:val="00761F4D"/>
    <w:rsid w:val="007620D4"/>
    <w:rsid w:val="007632C2"/>
    <w:rsid w:val="007660B8"/>
    <w:rsid w:val="0076645A"/>
    <w:rsid w:val="0076678F"/>
    <w:rsid w:val="00766829"/>
    <w:rsid w:val="00766C10"/>
    <w:rsid w:val="00766F13"/>
    <w:rsid w:val="00767040"/>
    <w:rsid w:val="0076788A"/>
    <w:rsid w:val="007679F3"/>
    <w:rsid w:val="00767AD6"/>
    <w:rsid w:val="00771A8D"/>
    <w:rsid w:val="00771B01"/>
    <w:rsid w:val="007726F7"/>
    <w:rsid w:val="00772C35"/>
    <w:rsid w:val="0077378D"/>
    <w:rsid w:val="00773BAF"/>
    <w:rsid w:val="0077426A"/>
    <w:rsid w:val="007749D9"/>
    <w:rsid w:val="00774D07"/>
    <w:rsid w:val="007765DC"/>
    <w:rsid w:val="00776CB4"/>
    <w:rsid w:val="007773BA"/>
    <w:rsid w:val="00777A8D"/>
    <w:rsid w:val="007801C8"/>
    <w:rsid w:val="00782431"/>
    <w:rsid w:val="00782577"/>
    <w:rsid w:val="0078265A"/>
    <w:rsid w:val="0078396E"/>
    <w:rsid w:val="007839CC"/>
    <w:rsid w:val="007839F6"/>
    <w:rsid w:val="007847E6"/>
    <w:rsid w:val="0078540F"/>
    <w:rsid w:val="007865BE"/>
    <w:rsid w:val="007875A5"/>
    <w:rsid w:val="007900E4"/>
    <w:rsid w:val="00790991"/>
    <w:rsid w:val="00790998"/>
    <w:rsid w:val="007910FE"/>
    <w:rsid w:val="00791798"/>
    <w:rsid w:val="00792BC7"/>
    <w:rsid w:val="00792D7D"/>
    <w:rsid w:val="007930C2"/>
    <w:rsid w:val="00793238"/>
    <w:rsid w:val="007951B0"/>
    <w:rsid w:val="00795721"/>
    <w:rsid w:val="00795816"/>
    <w:rsid w:val="0079603E"/>
    <w:rsid w:val="00796454"/>
    <w:rsid w:val="0079687E"/>
    <w:rsid w:val="00796E38"/>
    <w:rsid w:val="00797470"/>
    <w:rsid w:val="00797765"/>
    <w:rsid w:val="007977F5"/>
    <w:rsid w:val="00797F74"/>
    <w:rsid w:val="007A02FA"/>
    <w:rsid w:val="007A0C61"/>
    <w:rsid w:val="007A3943"/>
    <w:rsid w:val="007A3B5E"/>
    <w:rsid w:val="007A3BB4"/>
    <w:rsid w:val="007A3BE6"/>
    <w:rsid w:val="007A3E24"/>
    <w:rsid w:val="007A40D1"/>
    <w:rsid w:val="007A470B"/>
    <w:rsid w:val="007A5531"/>
    <w:rsid w:val="007A5AAB"/>
    <w:rsid w:val="007A6416"/>
    <w:rsid w:val="007A649A"/>
    <w:rsid w:val="007A670A"/>
    <w:rsid w:val="007A7D11"/>
    <w:rsid w:val="007B09EF"/>
    <w:rsid w:val="007B0F4D"/>
    <w:rsid w:val="007B1CF5"/>
    <w:rsid w:val="007B1E0D"/>
    <w:rsid w:val="007B1FAE"/>
    <w:rsid w:val="007B257A"/>
    <w:rsid w:val="007B3936"/>
    <w:rsid w:val="007B3A96"/>
    <w:rsid w:val="007B44C5"/>
    <w:rsid w:val="007B50C9"/>
    <w:rsid w:val="007B59CB"/>
    <w:rsid w:val="007B668E"/>
    <w:rsid w:val="007B6A15"/>
    <w:rsid w:val="007B6EA6"/>
    <w:rsid w:val="007B7DFE"/>
    <w:rsid w:val="007C008D"/>
    <w:rsid w:val="007C03B6"/>
    <w:rsid w:val="007C05A7"/>
    <w:rsid w:val="007C09CF"/>
    <w:rsid w:val="007C1654"/>
    <w:rsid w:val="007C1CAE"/>
    <w:rsid w:val="007C252F"/>
    <w:rsid w:val="007C284B"/>
    <w:rsid w:val="007C2A88"/>
    <w:rsid w:val="007C3640"/>
    <w:rsid w:val="007C552C"/>
    <w:rsid w:val="007C5FC6"/>
    <w:rsid w:val="007C6A06"/>
    <w:rsid w:val="007D018D"/>
    <w:rsid w:val="007D1090"/>
    <w:rsid w:val="007D1219"/>
    <w:rsid w:val="007D13BB"/>
    <w:rsid w:val="007D1B05"/>
    <w:rsid w:val="007D287B"/>
    <w:rsid w:val="007D2B90"/>
    <w:rsid w:val="007D454B"/>
    <w:rsid w:val="007D4653"/>
    <w:rsid w:val="007D4AB2"/>
    <w:rsid w:val="007D5DE6"/>
    <w:rsid w:val="007D7270"/>
    <w:rsid w:val="007D7C00"/>
    <w:rsid w:val="007E10FC"/>
    <w:rsid w:val="007E1128"/>
    <w:rsid w:val="007E171F"/>
    <w:rsid w:val="007E17AD"/>
    <w:rsid w:val="007E194E"/>
    <w:rsid w:val="007E1C7B"/>
    <w:rsid w:val="007E2C90"/>
    <w:rsid w:val="007E2D95"/>
    <w:rsid w:val="007E307C"/>
    <w:rsid w:val="007E3154"/>
    <w:rsid w:val="007E3F24"/>
    <w:rsid w:val="007E44F1"/>
    <w:rsid w:val="007E4778"/>
    <w:rsid w:val="007E4BA9"/>
    <w:rsid w:val="007E4D1E"/>
    <w:rsid w:val="007E5C05"/>
    <w:rsid w:val="007E5E8D"/>
    <w:rsid w:val="007E6484"/>
    <w:rsid w:val="007E6C29"/>
    <w:rsid w:val="007E7D02"/>
    <w:rsid w:val="007F0153"/>
    <w:rsid w:val="007F0378"/>
    <w:rsid w:val="007F0BC1"/>
    <w:rsid w:val="007F241C"/>
    <w:rsid w:val="007F29B2"/>
    <w:rsid w:val="007F2FF1"/>
    <w:rsid w:val="007F3BEE"/>
    <w:rsid w:val="007F4189"/>
    <w:rsid w:val="007F524A"/>
    <w:rsid w:val="007F6205"/>
    <w:rsid w:val="007F71B9"/>
    <w:rsid w:val="008002AC"/>
    <w:rsid w:val="00800DDC"/>
    <w:rsid w:val="00801EE7"/>
    <w:rsid w:val="00802A8E"/>
    <w:rsid w:val="00802A98"/>
    <w:rsid w:val="00802B8F"/>
    <w:rsid w:val="00803678"/>
    <w:rsid w:val="008044A3"/>
    <w:rsid w:val="00804559"/>
    <w:rsid w:val="00804961"/>
    <w:rsid w:val="00804FF0"/>
    <w:rsid w:val="0080564F"/>
    <w:rsid w:val="00810E02"/>
    <w:rsid w:val="00811DC9"/>
    <w:rsid w:val="00812FDD"/>
    <w:rsid w:val="008136A6"/>
    <w:rsid w:val="00814EB3"/>
    <w:rsid w:val="0081516C"/>
    <w:rsid w:val="00816579"/>
    <w:rsid w:val="00816AF7"/>
    <w:rsid w:val="00816CCE"/>
    <w:rsid w:val="00816D61"/>
    <w:rsid w:val="008172C8"/>
    <w:rsid w:val="0081786E"/>
    <w:rsid w:val="00817F78"/>
    <w:rsid w:val="008210F6"/>
    <w:rsid w:val="0082149E"/>
    <w:rsid w:val="00821990"/>
    <w:rsid w:val="0082226B"/>
    <w:rsid w:val="00822608"/>
    <w:rsid w:val="0082262F"/>
    <w:rsid w:val="0082280B"/>
    <w:rsid w:val="0082327F"/>
    <w:rsid w:val="00824E76"/>
    <w:rsid w:val="00825781"/>
    <w:rsid w:val="00825B5F"/>
    <w:rsid w:val="00825F9A"/>
    <w:rsid w:val="00825FB5"/>
    <w:rsid w:val="0082666A"/>
    <w:rsid w:val="0082687A"/>
    <w:rsid w:val="008276D5"/>
    <w:rsid w:val="008276E9"/>
    <w:rsid w:val="00827B79"/>
    <w:rsid w:val="00827F80"/>
    <w:rsid w:val="008306C7"/>
    <w:rsid w:val="00830A6E"/>
    <w:rsid w:val="0083135E"/>
    <w:rsid w:val="0083142F"/>
    <w:rsid w:val="0083278C"/>
    <w:rsid w:val="0083608C"/>
    <w:rsid w:val="008361D3"/>
    <w:rsid w:val="00837280"/>
    <w:rsid w:val="00840224"/>
    <w:rsid w:val="00841406"/>
    <w:rsid w:val="0084167E"/>
    <w:rsid w:val="008427A3"/>
    <w:rsid w:val="00842EB8"/>
    <w:rsid w:val="00843D5D"/>
    <w:rsid w:val="00843F4B"/>
    <w:rsid w:val="00845B86"/>
    <w:rsid w:val="008462E9"/>
    <w:rsid w:val="00846AEC"/>
    <w:rsid w:val="00846C0D"/>
    <w:rsid w:val="00846C5C"/>
    <w:rsid w:val="00846FB0"/>
    <w:rsid w:val="008470D2"/>
    <w:rsid w:val="00847812"/>
    <w:rsid w:val="008478FF"/>
    <w:rsid w:val="00850B14"/>
    <w:rsid w:val="00851AE0"/>
    <w:rsid w:val="008521A7"/>
    <w:rsid w:val="00852BD3"/>
    <w:rsid w:val="00853B33"/>
    <w:rsid w:val="00854523"/>
    <w:rsid w:val="00854828"/>
    <w:rsid w:val="008558DD"/>
    <w:rsid w:val="008559D7"/>
    <w:rsid w:val="00856B86"/>
    <w:rsid w:val="00856DBB"/>
    <w:rsid w:val="00856EB7"/>
    <w:rsid w:val="0085730B"/>
    <w:rsid w:val="008576CA"/>
    <w:rsid w:val="008607F1"/>
    <w:rsid w:val="0086262B"/>
    <w:rsid w:val="00862853"/>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736"/>
    <w:rsid w:val="00876EAA"/>
    <w:rsid w:val="00877770"/>
    <w:rsid w:val="0087780E"/>
    <w:rsid w:val="00877CF8"/>
    <w:rsid w:val="008807DA"/>
    <w:rsid w:val="00880D51"/>
    <w:rsid w:val="00880DDB"/>
    <w:rsid w:val="00881843"/>
    <w:rsid w:val="008827DC"/>
    <w:rsid w:val="00882CF1"/>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3663"/>
    <w:rsid w:val="008A3D8F"/>
    <w:rsid w:val="008A4C19"/>
    <w:rsid w:val="008A55A4"/>
    <w:rsid w:val="008A5B89"/>
    <w:rsid w:val="008A6649"/>
    <w:rsid w:val="008A76F2"/>
    <w:rsid w:val="008A7909"/>
    <w:rsid w:val="008B0941"/>
    <w:rsid w:val="008B0BF5"/>
    <w:rsid w:val="008B2FCD"/>
    <w:rsid w:val="008B335D"/>
    <w:rsid w:val="008B381E"/>
    <w:rsid w:val="008B5036"/>
    <w:rsid w:val="008B5200"/>
    <w:rsid w:val="008B5BA4"/>
    <w:rsid w:val="008B5FA1"/>
    <w:rsid w:val="008B7540"/>
    <w:rsid w:val="008B7C4B"/>
    <w:rsid w:val="008C050E"/>
    <w:rsid w:val="008C07A1"/>
    <w:rsid w:val="008C0C06"/>
    <w:rsid w:val="008C105F"/>
    <w:rsid w:val="008C116D"/>
    <w:rsid w:val="008C1296"/>
    <w:rsid w:val="008C2541"/>
    <w:rsid w:val="008C2ACC"/>
    <w:rsid w:val="008C2F31"/>
    <w:rsid w:val="008C3BAC"/>
    <w:rsid w:val="008C45D0"/>
    <w:rsid w:val="008C531D"/>
    <w:rsid w:val="008C5C9B"/>
    <w:rsid w:val="008C5CE0"/>
    <w:rsid w:val="008C6D34"/>
    <w:rsid w:val="008D014F"/>
    <w:rsid w:val="008D0FDF"/>
    <w:rsid w:val="008D0FED"/>
    <w:rsid w:val="008D14B6"/>
    <w:rsid w:val="008D16CD"/>
    <w:rsid w:val="008D198B"/>
    <w:rsid w:val="008D1F1E"/>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B50"/>
    <w:rsid w:val="008F0BC6"/>
    <w:rsid w:val="008F1908"/>
    <w:rsid w:val="008F1BE8"/>
    <w:rsid w:val="008F2474"/>
    <w:rsid w:val="008F248F"/>
    <w:rsid w:val="008F3358"/>
    <w:rsid w:val="008F3CF8"/>
    <w:rsid w:val="008F4899"/>
    <w:rsid w:val="008F614A"/>
    <w:rsid w:val="008F66CC"/>
    <w:rsid w:val="008F67F8"/>
    <w:rsid w:val="008F6F8C"/>
    <w:rsid w:val="008F74A5"/>
    <w:rsid w:val="00900ADA"/>
    <w:rsid w:val="00903805"/>
    <w:rsid w:val="00903E0E"/>
    <w:rsid w:val="009043A4"/>
    <w:rsid w:val="0090505B"/>
    <w:rsid w:val="009050B8"/>
    <w:rsid w:val="0090615F"/>
    <w:rsid w:val="00906DC4"/>
    <w:rsid w:val="00906E56"/>
    <w:rsid w:val="009077B1"/>
    <w:rsid w:val="00907E8B"/>
    <w:rsid w:val="009101C8"/>
    <w:rsid w:val="00910BDD"/>
    <w:rsid w:val="00910EF5"/>
    <w:rsid w:val="00912679"/>
    <w:rsid w:val="009126F9"/>
    <w:rsid w:val="00912A46"/>
    <w:rsid w:val="00913564"/>
    <w:rsid w:val="00913897"/>
    <w:rsid w:val="00913AF1"/>
    <w:rsid w:val="00913E11"/>
    <w:rsid w:val="00914163"/>
    <w:rsid w:val="00915290"/>
    <w:rsid w:val="00915350"/>
    <w:rsid w:val="009155CC"/>
    <w:rsid w:val="00915AD0"/>
    <w:rsid w:val="00916558"/>
    <w:rsid w:val="00916992"/>
    <w:rsid w:val="00916ADB"/>
    <w:rsid w:val="009173E0"/>
    <w:rsid w:val="00917885"/>
    <w:rsid w:val="009200BA"/>
    <w:rsid w:val="009203B4"/>
    <w:rsid w:val="00921467"/>
    <w:rsid w:val="00921A2F"/>
    <w:rsid w:val="00921AEB"/>
    <w:rsid w:val="00922A93"/>
    <w:rsid w:val="00922E75"/>
    <w:rsid w:val="009255BE"/>
    <w:rsid w:val="0092608D"/>
    <w:rsid w:val="00926ACC"/>
    <w:rsid w:val="00926E05"/>
    <w:rsid w:val="00927AE5"/>
    <w:rsid w:val="00931855"/>
    <w:rsid w:val="009323F9"/>
    <w:rsid w:val="0093326D"/>
    <w:rsid w:val="009335F6"/>
    <w:rsid w:val="0093360D"/>
    <w:rsid w:val="009337BE"/>
    <w:rsid w:val="00933D42"/>
    <w:rsid w:val="00935365"/>
    <w:rsid w:val="009355F1"/>
    <w:rsid w:val="00936A50"/>
    <w:rsid w:val="00936C81"/>
    <w:rsid w:val="0094068D"/>
    <w:rsid w:val="009417CB"/>
    <w:rsid w:val="009418EF"/>
    <w:rsid w:val="0094190C"/>
    <w:rsid w:val="00941AA9"/>
    <w:rsid w:val="00941D69"/>
    <w:rsid w:val="009426D2"/>
    <w:rsid w:val="009427A6"/>
    <w:rsid w:val="009427C6"/>
    <w:rsid w:val="00944B64"/>
    <w:rsid w:val="00944E52"/>
    <w:rsid w:val="00945123"/>
    <w:rsid w:val="00945159"/>
    <w:rsid w:val="00945D88"/>
    <w:rsid w:val="0094606D"/>
    <w:rsid w:val="00946184"/>
    <w:rsid w:val="009470D2"/>
    <w:rsid w:val="009472E9"/>
    <w:rsid w:val="00947413"/>
    <w:rsid w:val="00947777"/>
    <w:rsid w:val="00947A8F"/>
    <w:rsid w:val="00947B4B"/>
    <w:rsid w:val="009514BB"/>
    <w:rsid w:val="00951698"/>
    <w:rsid w:val="00952297"/>
    <w:rsid w:val="0095299D"/>
    <w:rsid w:val="00953355"/>
    <w:rsid w:val="00953D4F"/>
    <w:rsid w:val="0095579C"/>
    <w:rsid w:val="009558A2"/>
    <w:rsid w:val="00955CFB"/>
    <w:rsid w:val="00955E5C"/>
    <w:rsid w:val="00956C4A"/>
    <w:rsid w:val="009570DD"/>
    <w:rsid w:val="00960739"/>
    <w:rsid w:val="00960998"/>
    <w:rsid w:val="00962380"/>
    <w:rsid w:val="0096300A"/>
    <w:rsid w:val="00963C64"/>
    <w:rsid w:val="00965715"/>
    <w:rsid w:val="00965771"/>
    <w:rsid w:val="00967036"/>
    <w:rsid w:val="009673BF"/>
    <w:rsid w:val="009673D1"/>
    <w:rsid w:val="00970280"/>
    <w:rsid w:val="00970C26"/>
    <w:rsid w:val="00972540"/>
    <w:rsid w:val="009726CA"/>
    <w:rsid w:val="00973415"/>
    <w:rsid w:val="00973709"/>
    <w:rsid w:val="00973BD2"/>
    <w:rsid w:val="00975BE8"/>
    <w:rsid w:val="009762AD"/>
    <w:rsid w:val="009779E9"/>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A27"/>
    <w:rsid w:val="00994FA4"/>
    <w:rsid w:val="00995428"/>
    <w:rsid w:val="00995F27"/>
    <w:rsid w:val="00996ED6"/>
    <w:rsid w:val="00997284"/>
    <w:rsid w:val="009A007D"/>
    <w:rsid w:val="009A0673"/>
    <w:rsid w:val="009A10C2"/>
    <w:rsid w:val="009A29BC"/>
    <w:rsid w:val="009A2E88"/>
    <w:rsid w:val="009A3AA6"/>
    <w:rsid w:val="009A41CC"/>
    <w:rsid w:val="009A52EB"/>
    <w:rsid w:val="009A5CEB"/>
    <w:rsid w:val="009A7560"/>
    <w:rsid w:val="009A7CC8"/>
    <w:rsid w:val="009A7CCE"/>
    <w:rsid w:val="009B0329"/>
    <w:rsid w:val="009B11A0"/>
    <w:rsid w:val="009B1292"/>
    <w:rsid w:val="009B1B02"/>
    <w:rsid w:val="009B2EF3"/>
    <w:rsid w:val="009B2FE6"/>
    <w:rsid w:val="009B3DC8"/>
    <w:rsid w:val="009B4369"/>
    <w:rsid w:val="009B4C52"/>
    <w:rsid w:val="009B506B"/>
    <w:rsid w:val="009B55D2"/>
    <w:rsid w:val="009B5892"/>
    <w:rsid w:val="009B5E09"/>
    <w:rsid w:val="009B6729"/>
    <w:rsid w:val="009B6FDA"/>
    <w:rsid w:val="009B7B29"/>
    <w:rsid w:val="009C0CDA"/>
    <w:rsid w:val="009C0F16"/>
    <w:rsid w:val="009C14F1"/>
    <w:rsid w:val="009C1E0C"/>
    <w:rsid w:val="009C33DA"/>
    <w:rsid w:val="009C342B"/>
    <w:rsid w:val="009C3498"/>
    <w:rsid w:val="009C404F"/>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D7898"/>
    <w:rsid w:val="009E1823"/>
    <w:rsid w:val="009E20CD"/>
    <w:rsid w:val="009E2509"/>
    <w:rsid w:val="009E2A2A"/>
    <w:rsid w:val="009E2ED7"/>
    <w:rsid w:val="009E3BE0"/>
    <w:rsid w:val="009E3F84"/>
    <w:rsid w:val="009E4B40"/>
    <w:rsid w:val="009E4E84"/>
    <w:rsid w:val="009E6455"/>
    <w:rsid w:val="009E6696"/>
    <w:rsid w:val="009E7709"/>
    <w:rsid w:val="009E7E6E"/>
    <w:rsid w:val="009F01A0"/>
    <w:rsid w:val="009F0F62"/>
    <w:rsid w:val="009F113A"/>
    <w:rsid w:val="009F11A5"/>
    <w:rsid w:val="009F14A9"/>
    <w:rsid w:val="009F221E"/>
    <w:rsid w:val="009F46A5"/>
    <w:rsid w:val="009F4C6B"/>
    <w:rsid w:val="009F59A1"/>
    <w:rsid w:val="009F6CD2"/>
    <w:rsid w:val="009F7043"/>
    <w:rsid w:val="009F711E"/>
    <w:rsid w:val="00A00866"/>
    <w:rsid w:val="00A00DDD"/>
    <w:rsid w:val="00A03620"/>
    <w:rsid w:val="00A046B3"/>
    <w:rsid w:val="00A04AE4"/>
    <w:rsid w:val="00A055EC"/>
    <w:rsid w:val="00A05678"/>
    <w:rsid w:val="00A06FAD"/>
    <w:rsid w:val="00A102B2"/>
    <w:rsid w:val="00A10DE0"/>
    <w:rsid w:val="00A10E8C"/>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21817"/>
    <w:rsid w:val="00A21978"/>
    <w:rsid w:val="00A231F8"/>
    <w:rsid w:val="00A23B56"/>
    <w:rsid w:val="00A2484A"/>
    <w:rsid w:val="00A24DCF"/>
    <w:rsid w:val="00A24FDA"/>
    <w:rsid w:val="00A251AB"/>
    <w:rsid w:val="00A25A74"/>
    <w:rsid w:val="00A25D7D"/>
    <w:rsid w:val="00A26FE5"/>
    <w:rsid w:val="00A30084"/>
    <w:rsid w:val="00A307CC"/>
    <w:rsid w:val="00A31DC0"/>
    <w:rsid w:val="00A32655"/>
    <w:rsid w:val="00A32B4A"/>
    <w:rsid w:val="00A32BED"/>
    <w:rsid w:val="00A32CBE"/>
    <w:rsid w:val="00A336D0"/>
    <w:rsid w:val="00A3472E"/>
    <w:rsid w:val="00A35219"/>
    <w:rsid w:val="00A35AFF"/>
    <w:rsid w:val="00A36872"/>
    <w:rsid w:val="00A369E4"/>
    <w:rsid w:val="00A37572"/>
    <w:rsid w:val="00A37AB7"/>
    <w:rsid w:val="00A40081"/>
    <w:rsid w:val="00A4011B"/>
    <w:rsid w:val="00A40C01"/>
    <w:rsid w:val="00A40E98"/>
    <w:rsid w:val="00A41BE3"/>
    <w:rsid w:val="00A41CA3"/>
    <w:rsid w:val="00A41E2D"/>
    <w:rsid w:val="00A429B0"/>
    <w:rsid w:val="00A42CD9"/>
    <w:rsid w:val="00A42DE8"/>
    <w:rsid w:val="00A442C2"/>
    <w:rsid w:val="00A445F3"/>
    <w:rsid w:val="00A44957"/>
    <w:rsid w:val="00A44D45"/>
    <w:rsid w:val="00A44FCE"/>
    <w:rsid w:val="00A4586E"/>
    <w:rsid w:val="00A45904"/>
    <w:rsid w:val="00A459EA"/>
    <w:rsid w:val="00A45AD0"/>
    <w:rsid w:val="00A45DE8"/>
    <w:rsid w:val="00A47086"/>
    <w:rsid w:val="00A47617"/>
    <w:rsid w:val="00A505F4"/>
    <w:rsid w:val="00A50BD7"/>
    <w:rsid w:val="00A50D26"/>
    <w:rsid w:val="00A50EDE"/>
    <w:rsid w:val="00A52057"/>
    <w:rsid w:val="00A52620"/>
    <w:rsid w:val="00A5263B"/>
    <w:rsid w:val="00A52D43"/>
    <w:rsid w:val="00A53D57"/>
    <w:rsid w:val="00A53ED4"/>
    <w:rsid w:val="00A54AA7"/>
    <w:rsid w:val="00A55494"/>
    <w:rsid w:val="00A55A96"/>
    <w:rsid w:val="00A568D7"/>
    <w:rsid w:val="00A56A72"/>
    <w:rsid w:val="00A572D0"/>
    <w:rsid w:val="00A57837"/>
    <w:rsid w:val="00A578F4"/>
    <w:rsid w:val="00A6011C"/>
    <w:rsid w:val="00A60EA9"/>
    <w:rsid w:val="00A61070"/>
    <w:rsid w:val="00A620C5"/>
    <w:rsid w:val="00A63152"/>
    <w:rsid w:val="00A638CA"/>
    <w:rsid w:val="00A6446D"/>
    <w:rsid w:val="00A64CC5"/>
    <w:rsid w:val="00A65250"/>
    <w:rsid w:val="00A65670"/>
    <w:rsid w:val="00A65AB3"/>
    <w:rsid w:val="00A65CED"/>
    <w:rsid w:val="00A665B0"/>
    <w:rsid w:val="00A669F6"/>
    <w:rsid w:val="00A673B5"/>
    <w:rsid w:val="00A6747D"/>
    <w:rsid w:val="00A6795E"/>
    <w:rsid w:val="00A67E0B"/>
    <w:rsid w:val="00A702FA"/>
    <w:rsid w:val="00A70376"/>
    <w:rsid w:val="00A70880"/>
    <w:rsid w:val="00A70D03"/>
    <w:rsid w:val="00A71299"/>
    <w:rsid w:val="00A723B1"/>
    <w:rsid w:val="00A729A1"/>
    <w:rsid w:val="00A73BF6"/>
    <w:rsid w:val="00A741CE"/>
    <w:rsid w:val="00A74F49"/>
    <w:rsid w:val="00A74F50"/>
    <w:rsid w:val="00A752E4"/>
    <w:rsid w:val="00A76216"/>
    <w:rsid w:val="00A76405"/>
    <w:rsid w:val="00A76B4B"/>
    <w:rsid w:val="00A76CB3"/>
    <w:rsid w:val="00A777B1"/>
    <w:rsid w:val="00A802A9"/>
    <w:rsid w:val="00A80654"/>
    <w:rsid w:val="00A81825"/>
    <w:rsid w:val="00A81F9A"/>
    <w:rsid w:val="00A82545"/>
    <w:rsid w:val="00A835F4"/>
    <w:rsid w:val="00A8415A"/>
    <w:rsid w:val="00A8605A"/>
    <w:rsid w:val="00A866D9"/>
    <w:rsid w:val="00A876B2"/>
    <w:rsid w:val="00A9084D"/>
    <w:rsid w:val="00A90D69"/>
    <w:rsid w:val="00A90DFC"/>
    <w:rsid w:val="00A91834"/>
    <w:rsid w:val="00A920AB"/>
    <w:rsid w:val="00A92563"/>
    <w:rsid w:val="00A9290F"/>
    <w:rsid w:val="00A92B86"/>
    <w:rsid w:val="00A93924"/>
    <w:rsid w:val="00A947C0"/>
    <w:rsid w:val="00A94A4E"/>
    <w:rsid w:val="00A94A62"/>
    <w:rsid w:val="00A95987"/>
    <w:rsid w:val="00A95E52"/>
    <w:rsid w:val="00A9688B"/>
    <w:rsid w:val="00A96DC0"/>
    <w:rsid w:val="00A97986"/>
    <w:rsid w:val="00A97A3E"/>
    <w:rsid w:val="00AA0A31"/>
    <w:rsid w:val="00AA0B06"/>
    <w:rsid w:val="00AA168C"/>
    <w:rsid w:val="00AA259F"/>
    <w:rsid w:val="00AA278A"/>
    <w:rsid w:val="00AA3586"/>
    <w:rsid w:val="00AA3708"/>
    <w:rsid w:val="00AA3745"/>
    <w:rsid w:val="00AA4466"/>
    <w:rsid w:val="00AA4627"/>
    <w:rsid w:val="00AA4AE0"/>
    <w:rsid w:val="00AA4AFA"/>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2884"/>
    <w:rsid w:val="00AD4F3B"/>
    <w:rsid w:val="00AD65B4"/>
    <w:rsid w:val="00AD6D24"/>
    <w:rsid w:val="00AE16AB"/>
    <w:rsid w:val="00AE1D78"/>
    <w:rsid w:val="00AE1DCA"/>
    <w:rsid w:val="00AE2C22"/>
    <w:rsid w:val="00AE2FC1"/>
    <w:rsid w:val="00AE32AA"/>
    <w:rsid w:val="00AE3CC0"/>
    <w:rsid w:val="00AE6120"/>
    <w:rsid w:val="00AE7386"/>
    <w:rsid w:val="00AE7A7F"/>
    <w:rsid w:val="00AE7D87"/>
    <w:rsid w:val="00AF07DE"/>
    <w:rsid w:val="00AF0A99"/>
    <w:rsid w:val="00AF0DE2"/>
    <w:rsid w:val="00AF1797"/>
    <w:rsid w:val="00AF1BF0"/>
    <w:rsid w:val="00AF403B"/>
    <w:rsid w:val="00AF54C3"/>
    <w:rsid w:val="00AF67F1"/>
    <w:rsid w:val="00AF6C7F"/>
    <w:rsid w:val="00AF74DB"/>
    <w:rsid w:val="00AF7B49"/>
    <w:rsid w:val="00B01096"/>
    <w:rsid w:val="00B013CF"/>
    <w:rsid w:val="00B03600"/>
    <w:rsid w:val="00B03A9C"/>
    <w:rsid w:val="00B03B0F"/>
    <w:rsid w:val="00B05D89"/>
    <w:rsid w:val="00B06C83"/>
    <w:rsid w:val="00B07043"/>
    <w:rsid w:val="00B07166"/>
    <w:rsid w:val="00B07CB4"/>
    <w:rsid w:val="00B07CF2"/>
    <w:rsid w:val="00B119B0"/>
    <w:rsid w:val="00B11CCA"/>
    <w:rsid w:val="00B12577"/>
    <w:rsid w:val="00B133B4"/>
    <w:rsid w:val="00B13B54"/>
    <w:rsid w:val="00B140BE"/>
    <w:rsid w:val="00B145B7"/>
    <w:rsid w:val="00B149F9"/>
    <w:rsid w:val="00B161C6"/>
    <w:rsid w:val="00B16DDB"/>
    <w:rsid w:val="00B20608"/>
    <w:rsid w:val="00B209AA"/>
    <w:rsid w:val="00B21590"/>
    <w:rsid w:val="00B21802"/>
    <w:rsid w:val="00B21F7C"/>
    <w:rsid w:val="00B2291C"/>
    <w:rsid w:val="00B24B68"/>
    <w:rsid w:val="00B24C42"/>
    <w:rsid w:val="00B24EFB"/>
    <w:rsid w:val="00B2574B"/>
    <w:rsid w:val="00B3116A"/>
    <w:rsid w:val="00B31DDD"/>
    <w:rsid w:val="00B32402"/>
    <w:rsid w:val="00B325CD"/>
    <w:rsid w:val="00B334AE"/>
    <w:rsid w:val="00B334B7"/>
    <w:rsid w:val="00B336D4"/>
    <w:rsid w:val="00B352E8"/>
    <w:rsid w:val="00B3710C"/>
    <w:rsid w:val="00B37C18"/>
    <w:rsid w:val="00B404AD"/>
    <w:rsid w:val="00B40709"/>
    <w:rsid w:val="00B407E6"/>
    <w:rsid w:val="00B421C1"/>
    <w:rsid w:val="00B42DA9"/>
    <w:rsid w:val="00B43D8F"/>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3947"/>
    <w:rsid w:val="00B54127"/>
    <w:rsid w:val="00B54A70"/>
    <w:rsid w:val="00B55670"/>
    <w:rsid w:val="00B56A55"/>
    <w:rsid w:val="00B56D2C"/>
    <w:rsid w:val="00B56DC4"/>
    <w:rsid w:val="00B57961"/>
    <w:rsid w:val="00B6057F"/>
    <w:rsid w:val="00B6067D"/>
    <w:rsid w:val="00B62C5B"/>
    <w:rsid w:val="00B63A47"/>
    <w:rsid w:val="00B63E1A"/>
    <w:rsid w:val="00B6403D"/>
    <w:rsid w:val="00B64642"/>
    <w:rsid w:val="00B64AB3"/>
    <w:rsid w:val="00B65115"/>
    <w:rsid w:val="00B66705"/>
    <w:rsid w:val="00B670BF"/>
    <w:rsid w:val="00B6711F"/>
    <w:rsid w:val="00B70241"/>
    <w:rsid w:val="00B7192B"/>
    <w:rsid w:val="00B71EE9"/>
    <w:rsid w:val="00B7279D"/>
    <w:rsid w:val="00B7349A"/>
    <w:rsid w:val="00B73850"/>
    <w:rsid w:val="00B738E7"/>
    <w:rsid w:val="00B7555C"/>
    <w:rsid w:val="00B75D46"/>
    <w:rsid w:val="00B75FFE"/>
    <w:rsid w:val="00B80027"/>
    <w:rsid w:val="00B8032A"/>
    <w:rsid w:val="00B80D38"/>
    <w:rsid w:val="00B80D7C"/>
    <w:rsid w:val="00B817FF"/>
    <w:rsid w:val="00B8180D"/>
    <w:rsid w:val="00B82ECC"/>
    <w:rsid w:val="00B82F7C"/>
    <w:rsid w:val="00B837FB"/>
    <w:rsid w:val="00B84E0E"/>
    <w:rsid w:val="00B86DD6"/>
    <w:rsid w:val="00B90A24"/>
    <w:rsid w:val="00B90D98"/>
    <w:rsid w:val="00B92ECC"/>
    <w:rsid w:val="00B938B8"/>
    <w:rsid w:val="00B94068"/>
    <w:rsid w:val="00B94611"/>
    <w:rsid w:val="00B94A8D"/>
    <w:rsid w:val="00B94DD8"/>
    <w:rsid w:val="00B954E8"/>
    <w:rsid w:val="00B955AC"/>
    <w:rsid w:val="00B9616C"/>
    <w:rsid w:val="00B97684"/>
    <w:rsid w:val="00B97DA0"/>
    <w:rsid w:val="00BA01B3"/>
    <w:rsid w:val="00BA06FF"/>
    <w:rsid w:val="00BA0790"/>
    <w:rsid w:val="00BA0B6B"/>
    <w:rsid w:val="00BA0BAC"/>
    <w:rsid w:val="00BA1353"/>
    <w:rsid w:val="00BA1EDB"/>
    <w:rsid w:val="00BA36C6"/>
    <w:rsid w:val="00BA3CE0"/>
    <w:rsid w:val="00BA4213"/>
    <w:rsid w:val="00BA4682"/>
    <w:rsid w:val="00BA5904"/>
    <w:rsid w:val="00BA5A49"/>
    <w:rsid w:val="00BA5E85"/>
    <w:rsid w:val="00BA78CC"/>
    <w:rsid w:val="00BB04F9"/>
    <w:rsid w:val="00BB0F8B"/>
    <w:rsid w:val="00BB1377"/>
    <w:rsid w:val="00BB15D2"/>
    <w:rsid w:val="00BB2141"/>
    <w:rsid w:val="00BB23B3"/>
    <w:rsid w:val="00BB25F3"/>
    <w:rsid w:val="00BB3B79"/>
    <w:rsid w:val="00BB3DAE"/>
    <w:rsid w:val="00BB47A8"/>
    <w:rsid w:val="00BB520A"/>
    <w:rsid w:val="00BB56D0"/>
    <w:rsid w:val="00BB606A"/>
    <w:rsid w:val="00BB63EF"/>
    <w:rsid w:val="00BB682F"/>
    <w:rsid w:val="00BB6E15"/>
    <w:rsid w:val="00BB7740"/>
    <w:rsid w:val="00BC0032"/>
    <w:rsid w:val="00BC03B4"/>
    <w:rsid w:val="00BC356C"/>
    <w:rsid w:val="00BC37B1"/>
    <w:rsid w:val="00BC37BB"/>
    <w:rsid w:val="00BC381C"/>
    <w:rsid w:val="00BC3BC6"/>
    <w:rsid w:val="00BC4023"/>
    <w:rsid w:val="00BC44C5"/>
    <w:rsid w:val="00BC4827"/>
    <w:rsid w:val="00BC4999"/>
    <w:rsid w:val="00BC4D7A"/>
    <w:rsid w:val="00BC4F2E"/>
    <w:rsid w:val="00BC683C"/>
    <w:rsid w:val="00BC6F65"/>
    <w:rsid w:val="00BC6FAB"/>
    <w:rsid w:val="00BC780D"/>
    <w:rsid w:val="00BC7B7F"/>
    <w:rsid w:val="00BC7B9D"/>
    <w:rsid w:val="00BD0095"/>
    <w:rsid w:val="00BD01F4"/>
    <w:rsid w:val="00BD3645"/>
    <w:rsid w:val="00BD36B3"/>
    <w:rsid w:val="00BD3ECF"/>
    <w:rsid w:val="00BD41AE"/>
    <w:rsid w:val="00BD41EC"/>
    <w:rsid w:val="00BD43D2"/>
    <w:rsid w:val="00BD4710"/>
    <w:rsid w:val="00BD6289"/>
    <w:rsid w:val="00BD6575"/>
    <w:rsid w:val="00BD6AE2"/>
    <w:rsid w:val="00BD7022"/>
    <w:rsid w:val="00BE0B4B"/>
    <w:rsid w:val="00BE1145"/>
    <w:rsid w:val="00BE213C"/>
    <w:rsid w:val="00BE2162"/>
    <w:rsid w:val="00BE26D3"/>
    <w:rsid w:val="00BE2FC1"/>
    <w:rsid w:val="00BE4079"/>
    <w:rsid w:val="00BE437F"/>
    <w:rsid w:val="00BE457D"/>
    <w:rsid w:val="00BE4789"/>
    <w:rsid w:val="00BE6A83"/>
    <w:rsid w:val="00BF039B"/>
    <w:rsid w:val="00BF11AA"/>
    <w:rsid w:val="00BF1ECB"/>
    <w:rsid w:val="00BF1F18"/>
    <w:rsid w:val="00BF3074"/>
    <w:rsid w:val="00BF3A56"/>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69C"/>
    <w:rsid w:val="00C06CAA"/>
    <w:rsid w:val="00C0756B"/>
    <w:rsid w:val="00C0787A"/>
    <w:rsid w:val="00C07C78"/>
    <w:rsid w:val="00C1143C"/>
    <w:rsid w:val="00C11544"/>
    <w:rsid w:val="00C11CED"/>
    <w:rsid w:val="00C12363"/>
    <w:rsid w:val="00C12688"/>
    <w:rsid w:val="00C1294B"/>
    <w:rsid w:val="00C13C8F"/>
    <w:rsid w:val="00C14124"/>
    <w:rsid w:val="00C146BD"/>
    <w:rsid w:val="00C16756"/>
    <w:rsid w:val="00C171C3"/>
    <w:rsid w:val="00C174AD"/>
    <w:rsid w:val="00C17673"/>
    <w:rsid w:val="00C17A0C"/>
    <w:rsid w:val="00C17F9C"/>
    <w:rsid w:val="00C20FF3"/>
    <w:rsid w:val="00C21EE6"/>
    <w:rsid w:val="00C23032"/>
    <w:rsid w:val="00C2373F"/>
    <w:rsid w:val="00C23E99"/>
    <w:rsid w:val="00C24359"/>
    <w:rsid w:val="00C2502D"/>
    <w:rsid w:val="00C2560D"/>
    <w:rsid w:val="00C25F73"/>
    <w:rsid w:val="00C27D4D"/>
    <w:rsid w:val="00C3007D"/>
    <w:rsid w:val="00C300F2"/>
    <w:rsid w:val="00C306E5"/>
    <w:rsid w:val="00C307C8"/>
    <w:rsid w:val="00C309AF"/>
    <w:rsid w:val="00C310D9"/>
    <w:rsid w:val="00C31176"/>
    <w:rsid w:val="00C313DE"/>
    <w:rsid w:val="00C315FF"/>
    <w:rsid w:val="00C321CE"/>
    <w:rsid w:val="00C3247A"/>
    <w:rsid w:val="00C32B2A"/>
    <w:rsid w:val="00C3438D"/>
    <w:rsid w:val="00C350DE"/>
    <w:rsid w:val="00C35377"/>
    <w:rsid w:val="00C358ED"/>
    <w:rsid w:val="00C35F14"/>
    <w:rsid w:val="00C36D58"/>
    <w:rsid w:val="00C36DBE"/>
    <w:rsid w:val="00C37CF0"/>
    <w:rsid w:val="00C40860"/>
    <w:rsid w:val="00C40E46"/>
    <w:rsid w:val="00C440FD"/>
    <w:rsid w:val="00C449BD"/>
    <w:rsid w:val="00C44C1E"/>
    <w:rsid w:val="00C468F8"/>
    <w:rsid w:val="00C46F33"/>
    <w:rsid w:val="00C51CCC"/>
    <w:rsid w:val="00C51DD9"/>
    <w:rsid w:val="00C524BA"/>
    <w:rsid w:val="00C5296F"/>
    <w:rsid w:val="00C530F1"/>
    <w:rsid w:val="00C533B8"/>
    <w:rsid w:val="00C53CAD"/>
    <w:rsid w:val="00C54017"/>
    <w:rsid w:val="00C55BE3"/>
    <w:rsid w:val="00C5691B"/>
    <w:rsid w:val="00C56E42"/>
    <w:rsid w:val="00C570B8"/>
    <w:rsid w:val="00C57390"/>
    <w:rsid w:val="00C60E79"/>
    <w:rsid w:val="00C619AB"/>
    <w:rsid w:val="00C62248"/>
    <w:rsid w:val="00C622DE"/>
    <w:rsid w:val="00C626E0"/>
    <w:rsid w:val="00C64A72"/>
    <w:rsid w:val="00C665FF"/>
    <w:rsid w:val="00C66B37"/>
    <w:rsid w:val="00C66D55"/>
    <w:rsid w:val="00C7013F"/>
    <w:rsid w:val="00C7075F"/>
    <w:rsid w:val="00C71523"/>
    <w:rsid w:val="00C716B9"/>
    <w:rsid w:val="00C71994"/>
    <w:rsid w:val="00C7203D"/>
    <w:rsid w:val="00C73672"/>
    <w:rsid w:val="00C74B91"/>
    <w:rsid w:val="00C74C48"/>
    <w:rsid w:val="00C75593"/>
    <w:rsid w:val="00C75870"/>
    <w:rsid w:val="00C76D22"/>
    <w:rsid w:val="00C7725F"/>
    <w:rsid w:val="00C7768A"/>
    <w:rsid w:val="00C77BAC"/>
    <w:rsid w:val="00C77E59"/>
    <w:rsid w:val="00C804AC"/>
    <w:rsid w:val="00C80FD4"/>
    <w:rsid w:val="00C824A2"/>
    <w:rsid w:val="00C826E3"/>
    <w:rsid w:val="00C830E7"/>
    <w:rsid w:val="00C84F23"/>
    <w:rsid w:val="00C85C0B"/>
    <w:rsid w:val="00C85EC2"/>
    <w:rsid w:val="00C860A0"/>
    <w:rsid w:val="00C86979"/>
    <w:rsid w:val="00C869F0"/>
    <w:rsid w:val="00C870C2"/>
    <w:rsid w:val="00C90A2B"/>
    <w:rsid w:val="00C91181"/>
    <w:rsid w:val="00C928CB"/>
    <w:rsid w:val="00C92CE8"/>
    <w:rsid w:val="00C93FB1"/>
    <w:rsid w:val="00C94A46"/>
    <w:rsid w:val="00C94D87"/>
    <w:rsid w:val="00C94F13"/>
    <w:rsid w:val="00C950D4"/>
    <w:rsid w:val="00C96E0B"/>
    <w:rsid w:val="00CA01CD"/>
    <w:rsid w:val="00CA10B2"/>
    <w:rsid w:val="00CA2974"/>
    <w:rsid w:val="00CA29A7"/>
    <w:rsid w:val="00CA2DD8"/>
    <w:rsid w:val="00CA2E33"/>
    <w:rsid w:val="00CA3335"/>
    <w:rsid w:val="00CA3F73"/>
    <w:rsid w:val="00CA5172"/>
    <w:rsid w:val="00CA7D87"/>
    <w:rsid w:val="00CB0317"/>
    <w:rsid w:val="00CB0CAC"/>
    <w:rsid w:val="00CB1B62"/>
    <w:rsid w:val="00CB2CAE"/>
    <w:rsid w:val="00CB3EAA"/>
    <w:rsid w:val="00CB4977"/>
    <w:rsid w:val="00CB523A"/>
    <w:rsid w:val="00CB5A3A"/>
    <w:rsid w:val="00CB663D"/>
    <w:rsid w:val="00CB6A30"/>
    <w:rsid w:val="00CB7BC2"/>
    <w:rsid w:val="00CC0B70"/>
    <w:rsid w:val="00CC2171"/>
    <w:rsid w:val="00CC2231"/>
    <w:rsid w:val="00CC246F"/>
    <w:rsid w:val="00CC2FEC"/>
    <w:rsid w:val="00CC30A1"/>
    <w:rsid w:val="00CC49A1"/>
    <w:rsid w:val="00CC4C9C"/>
    <w:rsid w:val="00CC52A4"/>
    <w:rsid w:val="00CC5EA4"/>
    <w:rsid w:val="00CC61F2"/>
    <w:rsid w:val="00CC65A2"/>
    <w:rsid w:val="00CC75E7"/>
    <w:rsid w:val="00CC7C0B"/>
    <w:rsid w:val="00CD04B1"/>
    <w:rsid w:val="00CD218B"/>
    <w:rsid w:val="00CD298A"/>
    <w:rsid w:val="00CD2EAA"/>
    <w:rsid w:val="00CD345D"/>
    <w:rsid w:val="00CD3FFB"/>
    <w:rsid w:val="00CD60BE"/>
    <w:rsid w:val="00CD6335"/>
    <w:rsid w:val="00CD75EC"/>
    <w:rsid w:val="00CD7995"/>
    <w:rsid w:val="00CE007E"/>
    <w:rsid w:val="00CE11F1"/>
    <w:rsid w:val="00CE177D"/>
    <w:rsid w:val="00CE2E85"/>
    <w:rsid w:val="00CE34EE"/>
    <w:rsid w:val="00CE3C28"/>
    <w:rsid w:val="00CE4643"/>
    <w:rsid w:val="00CE4F60"/>
    <w:rsid w:val="00CE5D25"/>
    <w:rsid w:val="00CF1850"/>
    <w:rsid w:val="00CF2FD1"/>
    <w:rsid w:val="00CF3265"/>
    <w:rsid w:val="00CF354C"/>
    <w:rsid w:val="00CF397C"/>
    <w:rsid w:val="00CF3C42"/>
    <w:rsid w:val="00CF3E39"/>
    <w:rsid w:val="00CF538F"/>
    <w:rsid w:val="00CF6374"/>
    <w:rsid w:val="00CF6695"/>
    <w:rsid w:val="00CF6944"/>
    <w:rsid w:val="00D00BA1"/>
    <w:rsid w:val="00D00C9E"/>
    <w:rsid w:val="00D01C8F"/>
    <w:rsid w:val="00D01C90"/>
    <w:rsid w:val="00D02463"/>
    <w:rsid w:val="00D02DC2"/>
    <w:rsid w:val="00D03054"/>
    <w:rsid w:val="00D04093"/>
    <w:rsid w:val="00D046E0"/>
    <w:rsid w:val="00D05212"/>
    <w:rsid w:val="00D056E9"/>
    <w:rsid w:val="00D05844"/>
    <w:rsid w:val="00D05D6B"/>
    <w:rsid w:val="00D05F99"/>
    <w:rsid w:val="00D06201"/>
    <w:rsid w:val="00D06EDF"/>
    <w:rsid w:val="00D10A09"/>
    <w:rsid w:val="00D1187C"/>
    <w:rsid w:val="00D11D0B"/>
    <w:rsid w:val="00D1258C"/>
    <w:rsid w:val="00D137DB"/>
    <w:rsid w:val="00D1393E"/>
    <w:rsid w:val="00D13ABF"/>
    <w:rsid w:val="00D14388"/>
    <w:rsid w:val="00D15327"/>
    <w:rsid w:val="00D15613"/>
    <w:rsid w:val="00D157C7"/>
    <w:rsid w:val="00D1650A"/>
    <w:rsid w:val="00D16ED0"/>
    <w:rsid w:val="00D171E1"/>
    <w:rsid w:val="00D17945"/>
    <w:rsid w:val="00D17B09"/>
    <w:rsid w:val="00D20CF0"/>
    <w:rsid w:val="00D228E9"/>
    <w:rsid w:val="00D23EDD"/>
    <w:rsid w:val="00D245D3"/>
    <w:rsid w:val="00D2477B"/>
    <w:rsid w:val="00D25375"/>
    <w:rsid w:val="00D2615B"/>
    <w:rsid w:val="00D303D0"/>
    <w:rsid w:val="00D3281A"/>
    <w:rsid w:val="00D33E43"/>
    <w:rsid w:val="00D349E9"/>
    <w:rsid w:val="00D34A55"/>
    <w:rsid w:val="00D351D7"/>
    <w:rsid w:val="00D3530B"/>
    <w:rsid w:val="00D36E6D"/>
    <w:rsid w:val="00D37CCD"/>
    <w:rsid w:val="00D40EB9"/>
    <w:rsid w:val="00D40ED1"/>
    <w:rsid w:val="00D4199B"/>
    <w:rsid w:val="00D42E79"/>
    <w:rsid w:val="00D43600"/>
    <w:rsid w:val="00D43C41"/>
    <w:rsid w:val="00D43F99"/>
    <w:rsid w:val="00D444A5"/>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281"/>
    <w:rsid w:val="00D524EC"/>
    <w:rsid w:val="00D5371F"/>
    <w:rsid w:val="00D53D47"/>
    <w:rsid w:val="00D54209"/>
    <w:rsid w:val="00D55CD9"/>
    <w:rsid w:val="00D5675B"/>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154E"/>
    <w:rsid w:val="00D722D6"/>
    <w:rsid w:val="00D72EBA"/>
    <w:rsid w:val="00D732AC"/>
    <w:rsid w:val="00D739BA"/>
    <w:rsid w:val="00D73FB2"/>
    <w:rsid w:val="00D748E6"/>
    <w:rsid w:val="00D752B8"/>
    <w:rsid w:val="00D75385"/>
    <w:rsid w:val="00D762EA"/>
    <w:rsid w:val="00D767DD"/>
    <w:rsid w:val="00D7684F"/>
    <w:rsid w:val="00D76A1C"/>
    <w:rsid w:val="00D76BF2"/>
    <w:rsid w:val="00D77E20"/>
    <w:rsid w:val="00D8074C"/>
    <w:rsid w:val="00D8259E"/>
    <w:rsid w:val="00D82D42"/>
    <w:rsid w:val="00D82D4D"/>
    <w:rsid w:val="00D83FEC"/>
    <w:rsid w:val="00D85E1A"/>
    <w:rsid w:val="00D86174"/>
    <w:rsid w:val="00D86579"/>
    <w:rsid w:val="00D865F5"/>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1613"/>
    <w:rsid w:val="00DA228F"/>
    <w:rsid w:val="00DA3BCB"/>
    <w:rsid w:val="00DA4FD2"/>
    <w:rsid w:val="00DA6002"/>
    <w:rsid w:val="00DA6468"/>
    <w:rsid w:val="00DA6C69"/>
    <w:rsid w:val="00DA7B2A"/>
    <w:rsid w:val="00DB1FB9"/>
    <w:rsid w:val="00DB300E"/>
    <w:rsid w:val="00DB3B90"/>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465D"/>
    <w:rsid w:val="00DC54E8"/>
    <w:rsid w:val="00DC5E6B"/>
    <w:rsid w:val="00DC5EB2"/>
    <w:rsid w:val="00DC61F9"/>
    <w:rsid w:val="00DC6E6B"/>
    <w:rsid w:val="00DC6F12"/>
    <w:rsid w:val="00DC709E"/>
    <w:rsid w:val="00DC7956"/>
    <w:rsid w:val="00DD0B55"/>
    <w:rsid w:val="00DD0EF2"/>
    <w:rsid w:val="00DD1A2D"/>
    <w:rsid w:val="00DD1CD3"/>
    <w:rsid w:val="00DD27A9"/>
    <w:rsid w:val="00DD3121"/>
    <w:rsid w:val="00DD34E4"/>
    <w:rsid w:val="00DD485A"/>
    <w:rsid w:val="00DD55A9"/>
    <w:rsid w:val="00DD57D5"/>
    <w:rsid w:val="00DD5DAF"/>
    <w:rsid w:val="00DD6FD7"/>
    <w:rsid w:val="00DD7FD6"/>
    <w:rsid w:val="00DE2F1D"/>
    <w:rsid w:val="00DE536D"/>
    <w:rsid w:val="00DE6405"/>
    <w:rsid w:val="00DE745A"/>
    <w:rsid w:val="00DE792F"/>
    <w:rsid w:val="00DE7E22"/>
    <w:rsid w:val="00DF0283"/>
    <w:rsid w:val="00DF0429"/>
    <w:rsid w:val="00DF0675"/>
    <w:rsid w:val="00DF0B51"/>
    <w:rsid w:val="00DF108B"/>
    <w:rsid w:val="00DF1346"/>
    <w:rsid w:val="00DF1E61"/>
    <w:rsid w:val="00DF24BC"/>
    <w:rsid w:val="00DF2EA5"/>
    <w:rsid w:val="00DF370D"/>
    <w:rsid w:val="00DF41BB"/>
    <w:rsid w:val="00DF4384"/>
    <w:rsid w:val="00DF524C"/>
    <w:rsid w:val="00DF53B8"/>
    <w:rsid w:val="00DF6776"/>
    <w:rsid w:val="00DF6B32"/>
    <w:rsid w:val="00E00064"/>
    <w:rsid w:val="00E0026B"/>
    <w:rsid w:val="00E007A4"/>
    <w:rsid w:val="00E008E4"/>
    <w:rsid w:val="00E00F15"/>
    <w:rsid w:val="00E01997"/>
    <w:rsid w:val="00E01A61"/>
    <w:rsid w:val="00E02490"/>
    <w:rsid w:val="00E02732"/>
    <w:rsid w:val="00E02A8F"/>
    <w:rsid w:val="00E04012"/>
    <w:rsid w:val="00E04148"/>
    <w:rsid w:val="00E05C22"/>
    <w:rsid w:val="00E07A76"/>
    <w:rsid w:val="00E11839"/>
    <w:rsid w:val="00E12713"/>
    <w:rsid w:val="00E143F7"/>
    <w:rsid w:val="00E14A93"/>
    <w:rsid w:val="00E14C69"/>
    <w:rsid w:val="00E155D7"/>
    <w:rsid w:val="00E15D67"/>
    <w:rsid w:val="00E1658B"/>
    <w:rsid w:val="00E173A8"/>
    <w:rsid w:val="00E17CED"/>
    <w:rsid w:val="00E20064"/>
    <w:rsid w:val="00E20FD7"/>
    <w:rsid w:val="00E21532"/>
    <w:rsid w:val="00E21615"/>
    <w:rsid w:val="00E21639"/>
    <w:rsid w:val="00E21ABE"/>
    <w:rsid w:val="00E2281D"/>
    <w:rsid w:val="00E22E36"/>
    <w:rsid w:val="00E23CF0"/>
    <w:rsid w:val="00E23E72"/>
    <w:rsid w:val="00E246A2"/>
    <w:rsid w:val="00E24D24"/>
    <w:rsid w:val="00E25AE7"/>
    <w:rsid w:val="00E25B73"/>
    <w:rsid w:val="00E26667"/>
    <w:rsid w:val="00E27803"/>
    <w:rsid w:val="00E302D2"/>
    <w:rsid w:val="00E30834"/>
    <w:rsid w:val="00E31409"/>
    <w:rsid w:val="00E323CF"/>
    <w:rsid w:val="00E32403"/>
    <w:rsid w:val="00E330F9"/>
    <w:rsid w:val="00E363E4"/>
    <w:rsid w:val="00E370E9"/>
    <w:rsid w:val="00E3716B"/>
    <w:rsid w:val="00E3778B"/>
    <w:rsid w:val="00E37DAF"/>
    <w:rsid w:val="00E400D7"/>
    <w:rsid w:val="00E406EC"/>
    <w:rsid w:val="00E41E0A"/>
    <w:rsid w:val="00E424B2"/>
    <w:rsid w:val="00E42C7D"/>
    <w:rsid w:val="00E438E3"/>
    <w:rsid w:val="00E446B5"/>
    <w:rsid w:val="00E447FB"/>
    <w:rsid w:val="00E44DF0"/>
    <w:rsid w:val="00E44E61"/>
    <w:rsid w:val="00E45623"/>
    <w:rsid w:val="00E45774"/>
    <w:rsid w:val="00E466D3"/>
    <w:rsid w:val="00E47038"/>
    <w:rsid w:val="00E472D3"/>
    <w:rsid w:val="00E475C4"/>
    <w:rsid w:val="00E502B1"/>
    <w:rsid w:val="00E505F5"/>
    <w:rsid w:val="00E50E9B"/>
    <w:rsid w:val="00E51072"/>
    <w:rsid w:val="00E51D69"/>
    <w:rsid w:val="00E52EF1"/>
    <w:rsid w:val="00E53752"/>
    <w:rsid w:val="00E5378A"/>
    <w:rsid w:val="00E5428D"/>
    <w:rsid w:val="00E54DDC"/>
    <w:rsid w:val="00E5668C"/>
    <w:rsid w:val="00E56CFD"/>
    <w:rsid w:val="00E56E08"/>
    <w:rsid w:val="00E56F04"/>
    <w:rsid w:val="00E56F80"/>
    <w:rsid w:val="00E579DA"/>
    <w:rsid w:val="00E57AAE"/>
    <w:rsid w:val="00E57D71"/>
    <w:rsid w:val="00E608D0"/>
    <w:rsid w:val="00E60B02"/>
    <w:rsid w:val="00E60F21"/>
    <w:rsid w:val="00E61606"/>
    <w:rsid w:val="00E62ED2"/>
    <w:rsid w:val="00E632E6"/>
    <w:rsid w:val="00E63773"/>
    <w:rsid w:val="00E6557C"/>
    <w:rsid w:val="00E659E9"/>
    <w:rsid w:val="00E66E36"/>
    <w:rsid w:val="00E66FA8"/>
    <w:rsid w:val="00E672ED"/>
    <w:rsid w:val="00E70A6F"/>
    <w:rsid w:val="00E70B18"/>
    <w:rsid w:val="00E7151F"/>
    <w:rsid w:val="00E71EF1"/>
    <w:rsid w:val="00E724B5"/>
    <w:rsid w:val="00E72528"/>
    <w:rsid w:val="00E72901"/>
    <w:rsid w:val="00E72D03"/>
    <w:rsid w:val="00E75C80"/>
    <w:rsid w:val="00E77484"/>
    <w:rsid w:val="00E805AB"/>
    <w:rsid w:val="00E811AA"/>
    <w:rsid w:val="00E81CB8"/>
    <w:rsid w:val="00E820A9"/>
    <w:rsid w:val="00E83411"/>
    <w:rsid w:val="00E83EEC"/>
    <w:rsid w:val="00E83F84"/>
    <w:rsid w:val="00E84743"/>
    <w:rsid w:val="00E84EBC"/>
    <w:rsid w:val="00E857EE"/>
    <w:rsid w:val="00E8636A"/>
    <w:rsid w:val="00E865B3"/>
    <w:rsid w:val="00E868A0"/>
    <w:rsid w:val="00E87CCD"/>
    <w:rsid w:val="00E907AD"/>
    <w:rsid w:val="00E91153"/>
    <w:rsid w:val="00E91FC2"/>
    <w:rsid w:val="00E92512"/>
    <w:rsid w:val="00E93302"/>
    <w:rsid w:val="00E95430"/>
    <w:rsid w:val="00E95A30"/>
    <w:rsid w:val="00E95B2F"/>
    <w:rsid w:val="00E95CD1"/>
    <w:rsid w:val="00E95DCC"/>
    <w:rsid w:val="00E96A27"/>
    <w:rsid w:val="00E96B24"/>
    <w:rsid w:val="00E9711C"/>
    <w:rsid w:val="00EA07D3"/>
    <w:rsid w:val="00EA116B"/>
    <w:rsid w:val="00EA2C39"/>
    <w:rsid w:val="00EA417E"/>
    <w:rsid w:val="00EA4976"/>
    <w:rsid w:val="00EA526E"/>
    <w:rsid w:val="00EA52E1"/>
    <w:rsid w:val="00EA58F7"/>
    <w:rsid w:val="00EA62BC"/>
    <w:rsid w:val="00EB03B6"/>
    <w:rsid w:val="00EB145C"/>
    <w:rsid w:val="00EB1467"/>
    <w:rsid w:val="00EB15DA"/>
    <w:rsid w:val="00EB1A71"/>
    <w:rsid w:val="00EB1DF5"/>
    <w:rsid w:val="00EB1F02"/>
    <w:rsid w:val="00EB2007"/>
    <w:rsid w:val="00EB2519"/>
    <w:rsid w:val="00EB2BD4"/>
    <w:rsid w:val="00EB374A"/>
    <w:rsid w:val="00EB3E95"/>
    <w:rsid w:val="00EB5E83"/>
    <w:rsid w:val="00EB66F7"/>
    <w:rsid w:val="00EB6A27"/>
    <w:rsid w:val="00EB76A2"/>
    <w:rsid w:val="00EB7881"/>
    <w:rsid w:val="00EC0B4A"/>
    <w:rsid w:val="00EC0F3C"/>
    <w:rsid w:val="00EC1C2D"/>
    <w:rsid w:val="00EC1FF1"/>
    <w:rsid w:val="00EC3409"/>
    <w:rsid w:val="00EC45B7"/>
    <w:rsid w:val="00EC5073"/>
    <w:rsid w:val="00EC5653"/>
    <w:rsid w:val="00EC5DFE"/>
    <w:rsid w:val="00EC7021"/>
    <w:rsid w:val="00EC794C"/>
    <w:rsid w:val="00ED074E"/>
    <w:rsid w:val="00ED1034"/>
    <w:rsid w:val="00ED14ED"/>
    <w:rsid w:val="00ED17A8"/>
    <w:rsid w:val="00ED2BA4"/>
    <w:rsid w:val="00ED2D0D"/>
    <w:rsid w:val="00ED30E6"/>
    <w:rsid w:val="00ED41CA"/>
    <w:rsid w:val="00ED472D"/>
    <w:rsid w:val="00ED51EB"/>
    <w:rsid w:val="00ED54A7"/>
    <w:rsid w:val="00ED5945"/>
    <w:rsid w:val="00ED65F4"/>
    <w:rsid w:val="00ED6C9C"/>
    <w:rsid w:val="00ED767A"/>
    <w:rsid w:val="00ED7F51"/>
    <w:rsid w:val="00EE1252"/>
    <w:rsid w:val="00EE1960"/>
    <w:rsid w:val="00EE21C8"/>
    <w:rsid w:val="00EE2CE7"/>
    <w:rsid w:val="00EE2FC1"/>
    <w:rsid w:val="00EE3E77"/>
    <w:rsid w:val="00EE40C4"/>
    <w:rsid w:val="00EE533A"/>
    <w:rsid w:val="00EE59C2"/>
    <w:rsid w:val="00EE60EB"/>
    <w:rsid w:val="00EE7E43"/>
    <w:rsid w:val="00EE7ECA"/>
    <w:rsid w:val="00EF0604"/>
    <w:rsid w:val="00EF1243"/>
    <w:rsid w:val="00EF18C3"/>
    <w:rsid w:val="00EF2FE1"/>
    <w:rsid w:val="00EF3EDA"/>
    <w:rsid w:val="00EF53BE"/>
    <w:rsid w:val="00EF54DC"/>
    <w:rsid w:val="00EF702E"/>
    <w:rsid w:val="00EF740D"/>
    <w:rsid w:val="00EF7700"/>
    <w:rsid w:val="00F000D9"/>
    <w:rsid w:val="00F00285"/>
    <w:rsid w:val="00F0087E"/>
    <w:rsid w:val="00F00EBC"/>
    <w:rsid w:val="00F0150A"/>
    <w:rsid w:val="00F01812"/>
    <w:rsid w:val="00F0203F"/>
    <w:rsid w:val="00F03440"/>
    <w:rsid w:val="00F03BBD"/>
    <w:rsid w:val="00F04E16"/>
    <w:rsid w:val="00F04F2A"/>
    <w:rsid w:val="00F05059"/>
    <w:rsid w:val="00F05B11"/>
    <w:rsid w:val="00F05E0E"/>
    <w:rsid w:val="00F05E5A"/>
    <w:rsid w:val="00F06350"/>
    <w:rsid w:val="00F069D1"/>
    <w:rsid w:val="00F102B5"/>
    <w:rsid w:val="00F108B7"/>
    <w:rsid w:val="00F116C7"/>
    <w:rsid w:val="00F127E2"/>
    <w:rsid w:val="00F13CEB"/>
    <w:rsid w:val="00F14791"/>
    <w:rsid w:val="00F14A0E"/>
    <w:rsid w:val="00F15C5B"/>
    <w:rsid w:val="00F16B1E"/>
    <w:rsid w:val="00F178D7"/>
    <w:rsid w:val="00F17AEF"/>
    <w:rsid w:val="00F20292"/>
    <w:rsid w:val="00F2075A"/>
    <w:rsid w:val="00F218CB"/>
    <w:rsid w:val="00F227C1"/>
    <w:rsid w:val="00F234EE"/>
    <w:rsid w:val="00F2445F"/>
    <w:rsid w:val="00F25A33"/>
    <w:rsid w:val="00F2776B"/>
    <w:rsid w:val="00F27D68"/>
    <w:rsid w:val="00F27DCE"/>
    <w:rsid w:val="00F27F55"/>
    <w:rsid w:val="00F27F61"/>
    <w:rsid w:val="00F303BC"/>
    <w:rsid w:val="00F3052D"/>
    <w:rsid w:val="00F306FE"/>
    <w:rsid w:val="00F311CC"/>
    <w:rsid w:val="00F3146A"/>
    <w:rsid w:val="00F314AB"/>
    <w:rsid w:val="00F318A4"/>
    <w:rsid w:val="00F319E7"/>
    <w:rsid w:val="00F31F74"/>
    <w:rsid w:val="00F31F98"/>
    <w:rsid w:val="00F3227A"/>
    <w:rsid w:val="00F323AE"/>
    <w:rsid w:val="00F32841"/>
    <w:rsid w:val="00F32EA5"/>
    <w:rsid w:val="00F346B9"/>
    <w:rsid w:val="00F35998"/>
    <w:rsid w:val="00F35D6C"/>
    <w:rsid w:val="00F35FE9"/>
    <w:rsid w:val="00F377E6"/>
    <w:rsid w:val="00F402B4"/>
    <w:rsid w:val="00F4086E"/>
    <w:rsid w:val="00F41579"/>
    <w:rsid w:val="00F41D47"/>
    <w:rsid w:val="00F41E5A"/>
    <w:rsid w:val="00F42402"/>
    <w:rsid w:val="00F44C10"/>
    <w:rsid w:val="00F45188"/>
    <w:rsid w:val="00F4574F"/>
    <w:rsid w:val="00F45DB6"/>
    <w:rsid w:val="00F4637D"/>
    <w:rsid w:val="00F46FE3"/>
    <w:rsid w:val="00F47090"/>
    <w:rsid w:val="00F50248"/>
    <w:rsid w:val="00F505DB"/>
    <w:rsid w:val="00F50A19"/>
    <w:rsid w:val="00F516DA"/>
    <w:rsid w:val="00F5297C"/>
    <w:rsid w:val="00F52B67"/>
    <w:rsid w:val="00F52F63"/>
    <w:rsid w:val="00F53470"/>
    <w:rsid w:val="00F535D3"/>
    <w:rsid w:val="00F549F9"/>
    <w:rsid w:val="00F54C4D"/>
    <w:rsid w:val="00F5556F"/>
    <w:rsid w:val="00F5645E"/>
    <w:rsid w:val="00F56882"/>
    <w:rsid w:val="00F568B1"/>
    <w:rsid w:val="00F57A22"/>
    <w:rsid w:val="00F60A38"/>
    <w:rsid w:val="00F61A22"/>
    <w:rsid w:val="00F61C2D"/>
    <w:rsid w:val="00F620E9"/>
    <w:rsid w:val="00F62D8A"/>
    <w:rsid w:val="00F63C70"/>
    <w:rsid w:val="00F63CC0"/>
    <w:rsid w:val="00F65052"/>
    <w:rsid w:val="00F669E3"/>
    <w:rsid w:val="00F66F2E"/>
    <w:rsid w:val="00F676A3"/>
    <w:rsid w:val="00F67CEC"/>
    <w:rsid w:val="00F70FA9"/>
    <w:rsid w:val="00F71DA6"/>
    <w:rsid w:val="00F721D7"/>
    <w:rsid w:val="00F735F6"/>
    <w:rsid w:val="00F73DB8"/>
    <w:rsid w:val="00F7428E"/>
    <w:rsid w:val="00F74416"/>
    <w:rsid w:val="00F75DD4"/>
    <w:rsid w:val="00F8011A"/>
    <w:rsid w:val="00F801C0"/>
    <w:rsid w:val="00F805D6"/>
    <w:rsid w:val="00F80E7C"/>
    <w:rsid w:val="00F81728"/>
    <w:rsid w:val="00F818B4"/>
    <w:rsid w:val="00F81F83"/>
    <w:rsid w:val="00F825A7"/>
    <w:rsid w:val="00F8362F"/>
    <w:rsid w:val="00F85025"/>
    <w:rsid w:val="00F8600D"/>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0166"/>
    <w:rsid w:val="00FA1268"/>
    <w:rsid w:val="00FA278B"/>
    <w:rsid w:val="00FA2E56"/>
    <w:rsid w:val="00FA2E86"/>
    <w:rsid w:val="00FA36F3"/>
    <w:rsid w:val="00FA3F15"/>
    <w:rsid w:val="00FA4FDF"/>
    <w:rsid w:val="00FA5648"/>
    <w:rsid w:val="00FA64FA"/>
    <w:rsid w:val="00FA650E"/>
    <w:rsid w:val="00FA751A"/>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21BD"/>
    <w:rsid w:val="00FC2B60"/>
    <w:rsid w:val="00FC411C"/>
    <w:rsid w:val="00FC4AFC"/>
    <w:rsid w:val="00FC676F"/>
    <w:rsid w:val="00FC6D09"/>
    <w:rsid w:val="00FD044B"/>
    <w:rsid w:val="00FD055C"/>
    <w:rsid w:val="00FD1525"/>
    <w:rsid w:val="00FD1923"/>
    <w:rsid w:val="00FD27F4"/>
    <w:rsid w:val="00FD2BF0"/>
    <w:rsid w:val="00FD30C1"/>
    <w:rsid w:val="00FD3C24"/>
    <w:rsid w:val="00FD5918"/>
    <w:rsid w:val="00FD6078"/>
    <w:rsid w:val="00FD60D1"/>
    <w:rsid w:val="00FD6482"/>
    <w:rsid w:val="00FD656D"/>
    <w:rsid w:val="00FD6CCD"/>
    <w:rsid w:val="00FD6E91"/>
    <w:rsid w:val="00FD703E"/>
    <w:rsid w:val="00FD7108"/>
    <w:rsid w:val="00FD7203"/>
    <w:rsid w:val="00FE00F6"/>
    <w:rsid w:val="00FE111B"/>
    <w:rsid w:val="00FE42AF"/>
    <w:rsid w:val="00FE5531"/>
    <w:rsid w:val="00FE58F2"/>
    <w:rsid w:val="00FE692E"/>
    <w:rsid w:val="00FF160D"/>
    <w:rsid w:val="00FF19AB"/>
    <w:rsid w:val="00FF1E49"/>
    <w:rsid w:val="00FF2F22"/>
    <w:rsid w:val="00FF32B1"/>
    <w:rsid w:val="00FF3A2F"/>
    <w:rsid w:val="00FF3EB7"/>
    <w:rsid w:val="00FF3F6C"/>
    <w:rsid w:val="00FF492A"/>
    <w:rsid w:val="00FF6E38"/>
    <w:rsid w:val="00FF7DEE"/>
    <w:rsid w:val="00FF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5"/>
    <w:next w:val="a5"/>
    <w:link w:val="1b"/>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5"/>
    <w:next w:val="a5"/>
    <w:link w:val="2b"/>
    <w:uiPriority w:val="9"/>
    <w:qFormat/>
    <w:rsid w:val="00C96E0B"/>
    <w:pPr>
      <w:keepNext/>
      <w:keepLines/>
      <w:tabs>
        <w:tab w:val="left" w:pos="142"/>
      </w:tabs>
      <w:outlineLvl w:val="1"/>
    </w:pPr>
    <w:rPr>
      <w:rFonts w:eastAsia="Times New Roman"/>
      <w:b/>
      <w:szCs w:val="26"/>
    </w:rPr>
  </w:style>
  <w:style w:type="paragraph" w:styleId="3a">
    <w:name w:val="heading 3"/>
    <w:basedOn w:val="a5"/>
    <w:next w:val="a5"/>
    <w:link w:val="3b"/>
    <w:uiPriority w:val="9"/>
    <w:qFormat/>
    <w:rsid w:val="003C0A5F"/>
    <w:pPr>
      <w:keepNext/>
      <w:keepLines/>
      <w:outlineLvl w:val="2"/>
    </w:pPr>
    <w:rPr>
      <w:b/>
      <w:szCs w:val="28"/>
    </w:rPr>
  </w:style>
  <w:style w:type="paragraph" w:styleId="4a">
    <w:name w:val="heading 4"/>
    <w:basedOn w:val="a5"/>
    <w:next w:val="a5"/>
    <w:link w:val="4b"/>
    <w:uiPriority w:val="9"/>
    <w:qFormat/>
    <w:rsid w:val="003C0A5F"/>
    <w:pPr>
      <w:keepNext/>
      <w:keepLines/>
      <w:outlineLvl w:val="3"/>
    </w:pPr>
    <w:rPr>
      <w:rFonts w:eastAsia="Times New Roman"/>
      <w:b/>
      <w:iCs/>
      <w:szCs w:val="20"/>
    </w:rPr>
  </w:style>
  <w:style w:type="paragraph" w:styleId="5a">
    <w:name w:val="heading 5"/>
    <w:basedOn w:val="a5"/>
    <w:next w:val="a5"/>
    <w:link w:val="5b"/>
    <w:uiPriority w:val="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5"/>
    <w:next w:val="a5"/>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5"/>
    <w:next w:val="a5"/>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5"/>
    <w:next w:val="a5"/>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5"/>
    <w:next w:val="a5"/>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b">
    <w:name w:val="Заголовок 1 Знак"/>
    <w:link w:val="1a"/>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5"/>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5"/>
    <w:next w:val="a5"/>
    <w:autoRedefine/>
    <w:uiPriority w:val="39"/>
    <w:unhideWhenUsed/>
    <w:qFormat/>
    <w:rsid w:val="00E01A61"/>
    <w:pPr>
      <w:tabs>
        <w:tab w:val="right" w:leader="dot" w:pos="9628"/>
      </w:tabs>
      <w:spacing w:after="100"/>
      <w:ind w:firstLine="0"/>
    </w:pPr>
  </w:style>
  <w:style w:type="paragraph" w:styleId="2c">
    <w:name w:val="toc 2"/>
    <w:basedOn w:val="a5"/>
    <w:next w:val="a5"/>
    <w:autoRedefine/>
    <w:uiPriority w:val="39"/>
    <w:unhideWhenUsed/>
    <w:qFormat/>
    <w:rsid w:val="00886B22"/>
    <w:pPr>
      <w:tabs>
        <w:tab w:val="right" w:leader="dot" w:pos="9628"/>
      </w:tabs>
      <w:spacing w:after="100"/>
      <w:ind w:left="425" w:firstLine="0"/>
    </w:pPr>
  </w:style>
  <w:style w:type="paragraph" w:styleId="3c">
    <w:name w:val="toc 3"/>
    <w:basedOn w:val="a5"/>
    <w:next w:val="a5"/>
    <w:autoRedefine/>
    <w:uiPriority w:val="39"/>
    <w:unhideWhenUsed/>
    <w:qFormat/>
    <w:rsid w:val="00737C82"/>
    <w:pPr>
      <w:tabs>
        <w:tab w:val="right" w:leader="dot" w:pos="9628"/>
      </w:tabs>
      <w:spacing w:after="100"/>
      <w:ind w:left="851" w:firstLine="0"/>
    </w:pPr>
  </w:style>
  <w:style w:type="character" w:styleId="a9">
    <w:name w:val="Hyperlink"/>
    <w:uiPriority w:val="99"/>
    <w:unhideWhenUsed/>
    <w:rsid w:val="00FA3F15"/>
    <w:rPr>
      <w:color w:val="0563C1"/>
      <w:u w:val="single"/>
    </w:rPr>
  </w:style>
  <w:style w:type="paragraph" w:styleId="4c">
    <w:name w:val="toc 4"/>
    <w:basedOn w:val="a5"/>
    <w:next w:val="a5"/>
    <w:autoRedefine/>
    <w:uiPriority w:val="39"/>
    <w:unhideWhenUsed/>
    <w:rsid w:val="00487541"/>
    <w:pPr>
      <w:tabs>
        <w:tab w:val="right" w:leader="dot" w:pos="9628"/>
      </w:tabs>
      <w:spacing w:after="100"/>
      <w:ind w:left="839" w:firstLine="454"/>
    </w:pPr>
    <w:rPr>
      <w:noProof/>
      <w:color w:val="000000"/>
    </w:rPr>
  </w:style>
  <w:style w:type="character" w:customStyle="1" w:styleId="310">
    <w:name w:val="Таблица простая 31"/>
    <w:uiPriority w:val="19"/>
    <w:qFormat/>
    <w:rsid w:val="00C53CAD"/>
    <w:rPr>
      <w:i/>
      <w:iCs/>
      <w:color w:val="404040"/>
    </w:rPr>
  </w:style>
  <w:style w:type="paragraph" w:styleId="aa">
    <w:name w:val="footer"/>
    <w:link w:val="ab"/>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b">
    <w:name w:val="Нижний колонтитул Знак"/>
    <w:link w:val="aa"/>
    <w:uiPriority w:val="99"/>
    <w:rsid w:val="00C53CAD"/>
    <w:rPr>
      <w:color w:val="000000"/>
      <w:u w:color="000000"/>
      <w:bdr w:val="nil"/>
      <w:lang w:eastAsia="ru-RU" w:bidi="ar-SA"/>
    </w:rPr>
  </w:style>
  <w:style w:type="numbering" w:customStyle="1" w:styleId="List0">
    <w:name w:val="List 0"/>
    <w:basedOn w:val="a8"/>
    <w:rsid w:val="00C53CAD"/>
    <w:pPr>
      <w:numPr>
        <w:numId w:val="1"/>
      </w:numPr>
    </w:pPr>
  </w:style>
  <w:style w:type="numbering" w:customStyle="1" w:styleId="List8">
    <w:name w:val="List 8"/>
    <w:basedOn w:val="a8"/>
    <w:rsid w:val="00C53CAD"/>
    <w:pPr>
      <w:numPr>
        <w:numId w:val="2"/>
      </w:numPr>
    </w:pPr>
  </w:style>
  <w:style w:type="numbering" w:customStyle="1" w:styleId="List9">
    <w:name w:val="List 9"/>
    <w:basedOn w:val="a8"/>
    <w:rsid w:val="00C53CAD"/>
    <w:pPr>
      <w:numPr>
        <w:numId w:val="3"/>
      </w:numPr>
    </w:pPr>
  </w:style>
  <w:style w:type="numbering" w:customStyle="1" w:styleId="List10">
    <w:name w:val="List 10"/>
    <w:basedOn w:val="a8"/>
    <w:rsid w:val="00C53CAD"/>
    <w:pPr>
      <w:numPr>
        <w:numId w:val="4"/>
      </w:numPr>
    </w:pPr>
  </w:style>
  <w:style w:type="numbering" w:customStyle="1" w:styleId="List11">
    <w:name w:val="List 11"/>
    <w:basedOn w:val="a8"/>
    <w:rsid w:val="00C53CAD"/>
    <w:pPr>
      <w:numPr>
        <w:numId w:val="5"/>
      </w:numPr>
    </w:pPr>
  </w:style>
  <w:style w:type="numbering" w:customStyle="1" w:styleId="List12">
    <w:name w:val="List 12"/>
    <w:basedOn w:val="a8"/>
    <w:rsid w:val="00C53CAD"/>
    <w:pPr>
      <w:numPr>
        <w:numId w:val="6"/>
      </w:numPr>
    </w:pPr>
  </w:style>
  <w:style w:type="numbering" w:customStyle="1" w:styleId="List14">
    <w:name w:val="List 14"/>
    <w:basedOn w:val="a8"/>
    <w:rsid w:val="00C53CAD"/>
    <w:pPr>
      <w:numPr>
        <w:numId w:val="7"/>
      </w:numPr>
    </w:pPr>
  </w:style>
  <w:style w:type="numbering" w:customStyle="1" w:styleId="List15">
    <w:name w:val="List 15"/>
    <w:basedOn w:val="a8"/>
    <w:rsid w:val="00C53CAD"/>
    <w:pPr>
      <w:numPr>
        <w:numId w:val="8"/>
      </w:numPr>
    </w:pPr>
  </w:style>
  <w:style w:type="numbering" w:customStyle="1" w:styleId="List16">
    <w:name w:val="List 16"/>
    <w:basedOn w:val="a8"/>
    <w:rsid w:val="00C53CAD"/>
    <w:pPr>
      <w:numPr>
        <w:numId w:val="9"/>
      </w:numPr>
    </w:pPr>
  </w:style>
  <w:style w:type="numbering" w:customStyle="1" w:styleId="List18">
    <w:name w:val="List 18"/>
    <w:basedOn w:val="a8"/>
    <w:rsid w:val="00C53CAD"/>
    <w:pPr>
      <w:numPr>
        <w:numId w:val="10"/>
      </w:numPr>
    </w:pPr>
  </w:style>
  <w:style w:type="numbering" w:customStyle="1" w:styleId="List20">
    <w:name w:val="List 20"/>
    <w:basedOn w:val="a8"/>
    <w:rsid w:val="00C53CAD"/>
    <w:pPr>
      <w:numPr>
        <w:numId w:val="11"/>
      </w:numPr>
    </w:pPr>
  </w:style>
  <w:style w:type="numbering" w:customStyle="1" w:styleId="List22">
    <w:name w:val="List 22"/>
    <w:basedOn w:val="a8"/>
    <w:rsid w:val="00C53CAD"/>
    <w:pPr>
      <w:numPr>
        <w:numId w:val="12"/>
      </w:numPr>
    </w:pPr>
  </w:style>
  <w:style w:type="numbering" w:customStyle="1" w:styleId="List23">
    <w:name w:val="List 23"/>
    <w:basedOn w:val="a8"/>
    <w:rsid w:val="00C53CAD"/>
    <w:pPr>
      <w:numPr>
        <w:numId w:val="13"/>
      </w:numPr>
    </w:pPr>
  </w:style>
  <w:style w:type="numbering" w:customStyle="1" w:styleId="List24">
    <w:name w:val="List 24"/>
    <w:basedOn w:val="a8"/>
    <w:rsid w:val="00C53CAD"/>
    <w:pPr>
      <w:numPr>
        <w:numId w:val="14"/>
      </w:numPr>
    </w:pPr>
  </w:style>
  <w:style w:type="character" w:styleId="ac">
    <w:name w:val="Emphasis"/>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d">
    <w:name w:val="Перечень"/>
    <w:basedOn w:val="a5"/>
    <w:next w:val="a5"/>
    <w:link w:val="ae"/>
    <w:qFormat/>
    <w:rsid w:val="00BC4999"/>
    <w:pPr>
      <w:ind w:firstLine="0"/>
    </w:pPr>
    <w:rPr>
      <w:szCs w:val="20"/>
      <w:u w:color="000000"/>
      <w:bdr w:val="nil"/>
    </w:rPr>
  </w:style>
  <w:style w:type="character" w:styleId="af">
    <w:name w:val="Strong"/>
    <w:uiPriority w:val="22"/>
    <w:qFormat/>
    <w:rsid w:val="00D171E1"/>
    <w:rPr>
      <w:b/>
      <w:bCs/>
    </w:rPr>
  </w:style>
  <w:style w:type="character" w:customStyle="1" w:styleId="ae">
    <w:name w:val="Перечень Знак"/>
    <w:link w:val="ad"/>
    <w:rsid w:val="00BC4999"/>
    <w:rPr>
      <w:rFonts w:ascii="Times New Roman" w:hAnsi="Times New Roman"/>
      <w:sz w:val="28"/>
      <w:u w:color="000000"/>
      <w:bdr w:val="nil"/>
    </w:rPr>
  </w:style>
  <w:style w:type="paragraph" w:customStyle="1" w:styleId="af0">
    <w:name w:val="Недозаголовок"/>
    <w:basedOn w:val="a5"/>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8"/>
    <w:uiPriority w:val="99"/>
    <w:semiHidden/>
    <w:unhideWhenUsed/>
    <w:rsid w:val="00E659E9"/>
  </w:style>
  <w:style w:type="paragraph" w:customStyle="1" w:styleId="1e">
    <w:name w:val="Абзац списка1"/>
    <w:basedOn w:val="a5"/>
    <w:next w:val="-310"/>
    <w:link w:val="af2"/>
    <w:uiPriority w:val="34"/>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nhideWhenUsed/>
    <w:rsid w:val="00E659E9"/>
    <w:rPr>
      <w:sz w:val="16"/>
      <w:szCs w:val="16"/>
    </w:rPr>
  </w:style>
  <w:style w:type="paragraph" w:styleId="af4">
    <w:name w:val="annotation text"/>
    <w:basedOn w:val="a5"/>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5"/>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34"/>
    <w:locked/>
    <w:rsid w:val="00E659E9"/>
  </w:style>
  <w:style w:type="paragraph" w:customStyle="1" w:styleId="1f0">
    <w:name w:val="Верхний колонтитул1"/>
    <w:basedOn w:val="a5"/>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6"/>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5"/>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6"/>
    <w:rsid w:val="00E659E9"/>
  </w:style>
  <w:style w:type="character" w:customStyle="1" w:styleId="nobr">
    <w:name w:val="nobr"/>
    <w:basedOn w:val="a6"/>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5"/>
    <w:uiPriority w:val="34"/>
    <w:qFormat/>
    <w:rsid w:val="00E659E9"/>
    <w:pPr>
      <w:ind w:left="720"/>
      <w:contextualSpacing/>
    </w:pPr>
  </w:style>
  <w:style w:type="paragraph" w:styleId="af6">
    <w:name w:val="Balloon Text"/>
    <w:basedOn w:val="a5"/>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5"/>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5"/>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4">
    <w:name w:val="Подперечень"/>
    <w:basedOn w:val="ad"/>
    <w:next w:val="a5"/>
    <w:link w:val="aff0"/>
    <w:qFormat/>
    <w:rsid w:val="00914163"/>
    <w:pPr>
      <w:numPr>
        <w:numId w:val="111"/>
      </w:numPr>
      <w:ind w:left="284" w:firstLine="425"/>
    </w:pPr>
  </w:style>
  <w:style w:type="character" w:customStyle="1" w:styleId="aff0">
    <w:name w:val="Подперечень Знак"/>
    <w:link w:val="a4"/>
    <w:rsid w:val="00914163"/>
    <w:rPr>
      <w:rFonts w:ascii="Times New Roman" w:hAnsi="Times New Roman"/>
      <w:sz w:val="28"/>
      <w:u w:color="000000"/>
      <w:bdr w:val="nil"/>
      <w:lang w:eastAsia="en-US"/>
    </w:rPr>
  </w:style>
  <w:style w:type="numbering" w:customStyle="1" w:styleId="2d">
    <w:name w:val="Нет списка2"/>
    <w:next w:val="a8"/>
    <w:uiPriority w:val="99"/>
    <w:semiHidden/>
    <w:unhideWhenUsed/>
    <w:rsid w:val="00BA1353"/>
  </w:style>
  <w:style w:type="paragraph" w:customStyle="1" w:styleId="2e">
    <w:name w:val="Недозаголовок 2"/>
    <w:basedOn w:val="a5"/>
    <w:qFormat/>
    <w:rsid w:val="00D63901"/>
    <w:pPr>
      <w:ind w:firstLine="0"/>
    </w:pPr>
    <w:rPr>
      <w:b/>
      <w:lang w:eastAsia="ru-RU"/>
    </w:rPr>
  </w:style>
  <w:style w:type="paragraph" w:customStyle="1" w:styleId="a">
    <w:name w:val="Перечень номер"/>
    <w:basedOn w:val="a5"/>
    <w:next w:val="a5"/>
    <w:qFormat/>
    <w:rsid w:val="00EE7E43"/>
    <w:pPr>
      <w:numPr>
        <w:numId w:val="17"/>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8"/>
    <w:uiPriority w:val="99"/>
    <w:semiHidden/>
    <w:unhideWhenUsed/>
    <w:rsid w:val="003846AF"/>
  </w:style>
  <w:style w:type="paragraph" w:customStyle="1" w:styleId="aff1">
    <w:name w:val="Предмет"/>
    <w:basedOn w:val="a5"/>
    <w:next w:val="a5"/>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8"/>
    <w:uiPriority w:val="99"/>
    <w:semiHidden/>
    <w:unhideWhenUsed/>
    <w:rsid w:val="00873E1C"/>
  </w:style>
  <w:style w:type="numbering" w:customStyle="1" w:styleId="110">
    <w:name w:val="Нет списка11"/>
    <w:next w:val="a8"/>
    <w:uiPriority w:val="99"/>
    <w:semiHidden/>
    <w:unhideWhenUsed/>
    <w:rsid w:val="00873E1C"/>
  </w:style>
  <w:style w:type="numbering" w:customStyle="1" w:styleId="210">
    <w:name w:val="Нет списка21"/>
    <w:next w:val="a8"/>
    <w:uiPriority w:val="99"/>
    <w:semiHidden/>
    <w:unhideWhenUsed/>
    <w:rsid w:val="00873E1C"/>
  </w:style>
  <w:style w:type="character" w:customStyle="1" w:styleId="apple-tab-span">
    <w:name w:val="apple-tab-span"/>
    <w:basedOn w:val="a6"/>
    <w:rsid w:val="00873E1C"/>
  </w:style>
  <w:style w:type="paragraph" w:customStyle="1" w:styleId="Zag1">
    <w:name w:val="Zag_1"/>
    <w:basedOn w:val="a5"/>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8"/>
    <w:uiPriority w:val="99"/>
    <w:semiHidden/>
    <w:unhideWhenUsed/>
    <w:rsid w:val="00873E1C"/>
  </w:style>
  <w:style w:type="paragraph" w:customStyle="1" w:styleId="ConsPlusNormal">
    <w:name w:val="ConsPlusNormal"/>
    <w:uiPriority w:val="99"/>
    <w:rsid w:val="00873E1C"/>
    <w:pPr>
      <w:widowControl w:val="0"/>
      <w:autoSpaceDE w:val="0"/>
      <w:autoSpaceDN w:val="0"/>
      <w:adjustRightInd w:val="0"/>
    </w:pPr>
    <w:rPr>
      <w:rFonts w:ascii="Arial" w:eastAsia="Times New Roman" w:hAnsi="Arial" w:cs="Arial"/>
    </w:rPr>
  </w:style>
  <w:style w:type="table" w:styleId="aff2">
    <w:name w:val="Table Grid"/>
    <w:basedOn w:val="a7"/>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7"/>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6"/>
    <w:unhideWhenUsed/>
    <w:rsid w:val="00873E1C"/>
  </w:style>
  <w:style w:type="paragraph" w:customStyle="1" w:styleId="aff4">
    <w:name w:val="Примечание"/>
    <w:basedOn w:val="a5"/>
    <w:next w:val="a5"/>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8"/>
    <w:uiPriority w:val="99"/>
    <w:semiHidden/>
    <w:unhideWhenUsed/>
    <w:rsid w:val="00873E1C"/>
  </w:style>
  <w:style w:type="table" w:customStyle="1" w:styleId="5c">
    <w:name w:val="Сетка таблицы5"/>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7"/>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5"/>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5"/>
    <w:next w:val="a5"/>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2">
    <w:name w:val="Основной текст 21"/>
    <w:basedOn w:val="a5"/>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5"/>
    <w:link w:val="aff7"/>
    <w:rsid w:val="009B5892"/>
    <w:pPr>
      <w:suppressAutoHyphens w:val="0"/>
      <w:spacing w:after="120"/>
      <w:ind w:firstLine="0"/>
      <w:jc w:val="left"/>
    </w:pPr>
    <w:rPr>
      <w:sz w:val="20"/>
      <w:szCs w:val="20"/>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5"/>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5"/>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5"/>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5"/>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5"/>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5"/>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5"/>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5"/>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5"/>
    <w:next w:val="a5"/>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5"/>
    <w:next w:val="a5"/>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5"/>
    <w:next w:val="a5"/>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5"/>
    <w:next w:val="a5"/>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5"/>
    <w:next w:val="a5"/>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5"/>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5"/>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5"/>
    <w:next w:val="a5"/>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5"/>
    <w:next w:val="a5"/>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3">
    <w:name w:val="список с точками"/>
    <w:basedOn w:val="a5"/>
    <w:rsid w:val="00D85E1A"/>
    <w:pPr>
      <w:numPr>
        <w:numId w:val="16"/>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5"/>
    <w:rsid w:val="00D85E1A"/>
    <w:pPr>
      <w:suppressAutoHyphens w:val="0"/>
      <w:ind w:firstLine="0"/>
      <w:jc w:val="left"/>
    </w:pPr>
    <w:rPr>
      <w:rFonts w:eastAsia="Times New Roman"/>
      <w:sz w:val="24"/>
      <w:szCs w:val="24"/>
      <w:lang w:eastAsia="ru-RU"/>
    </w:rPr>
  </w:style>
  <w:style w:type="paragraph" w:styleId="3f">
    <w:name w:val="Body Text 3"/>
    <w:basedOn w:val="a5"/>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5"/>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5"/>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5"/>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aliases w:val="Основной текст с отступом Знак1,Основной текст с отступом Знак Знак1,Основной текст с отступом Знак Знак Знак Знак Знак,Основной текст с отступом Знак Знак Знак Знак Знак Знак Знак Знак Знак Знак Знак Знак"/>
    <w:basedOn w:val="a5"/>
    <w:link w:val="affe"/>
    <w:uiPriority w:val="99"/>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aliases w:val="Основной текст с отступом Знак1 Знак,Основной текст с отступом Знак Знак1 Знак,Основной текст с отступом Знак Знак Знак Знак Знак Знак"/>
    <w:basedOn w:val="a6"/>
    <w:link w:val="affd"/>
    <w:uiPriority w:val="99"/>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8"/>
    <w:uiPriority w:val="99"/>
    <w:semiHidden/>
    <w:unhideWhenUsed/>
    <w:rsid w:val="00C71994"/>
  </w:style>
  <w:style w:type="table" w:customStyle="1" w:styleId="7d">
    <w:name w:val="Сетка таблицы7"/>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next w:val="aff2"/>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1">
    <w:name w:val="Перечень )"/>
    <w:basedOn w:val="-310"/>
    <w:next w:val="a5"/>
    <w:qFormat/>
    <w:rsid w:val="00D518DF"/>
    <w:pPr>
      <w:numPr>
        <w:numId w:val="23"/>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18"/>
      </w:numPr>
    </w:pPr>
  </w:style>
  <w:style w:type="numbering" w:customStyle="1" w:styleId="2">
    <w:name w:val="Імпортований стиль 2"/>
    <w:rsid w:val="00D518DF"/>
    <w:pPr>
      <w:numPr>
        <w:numId w:val="19"/>
      </w:numPr>
    </w:pPr>
  </w:style>
  <w:style w:type="numbering" w:customStyle="1" w:styleId="33">
    <w:name w:val="Імпортований стиль 3"/>
    <w:rsid w:val="00D518DF"/>
    <w:pPr>
      <w:numPr>
        <w:numId w:val="20"/>
      </w:numPr>
    </w:pPr>
  </w:style>
  <w:style w:type="numbering" w:customStyle="1" w:styleId="4">
    <w:name w:val="Імпортований стиль 4"/>
    <w:rsid w:val="00D518DF"/>
    <w:pPr>
      <w:numPr>
        <w:numId w:val="21"/>
      </w:numPr>
    </w:pPr>
  </w:style>
  <w:style w:type="numbering" w:customStyle="1" w:styleId="5">
    <w:name w:val="Імпортований стиль 5"/>
    <w:rsid w:val="00D518DF"/>
    <w:pPr>
      <w:numPr>
        <w:numId w:val="22"/>
      </w:numPr>
    </w:pPr>
  </w:style>
  <w:style w:type="numbering" w:customStyle="1" w:styleId="6">
    <w:name w:val="Імпортований стиль 6"/>
    <w:rsid w:val="00D518DF"/>
    <w:pPr>
      <w:numPr>
        <w:numId w:val="24"/>
      </w:numPr>
    </w:pPr>
  </w:style>
  <w:style w:type="numbering" w:customStyle="1" w:styleId="7">
    <w:name w:val="Імпортований стиль 7"/>
    <w:rsid w:val="00D518DF"/>
    <w:pPr>
      <w:numPr>
        <w:numId w:val="25"/>
      </w:numPr>
    </w:pPr>
  </w:style>
  <w:style w:type="numbering" w:customStyle="1" w:styleId="8">
    <w:name w:val="Імпортований стиль 8"/>
    <w:rsid w:val="00D518DF"/>
    <w:pPr>
      <w:numPr>
        <w:numId w:val="26"/>
      </w:numPr>
    </w:pPr>
  </w:style>
  <w:style w:type="numbering" w:customStyle="1" w:styleId="9">
    <w:name w:val="Імпортований стиль 9"/>
    <w:rsid w:val="00D518DF"/>
    <w:pPr>
      <w:numPr>
        <w:numId w:val="27"/>
      </w:numPr>
    </w:pPr>
  </w:style>
  <w:style w:type="numbering" w:customStyle="1" w:styleId="10">
    <w:name w:val="Імпортований стиль 10"/>
    <w:rsid w:val="00D518DF"/>
    <w:pPr>
      <w:numPr>
        <w:numId w:val="28"/>
      </w:numPr>
    </w:pPr>
  </w:style>
  <w:style w:type="numbering" w:customStyle="1" w:styleId="11">
    <w:name w:val="Імпортований стиль 11"/>
    <w:rsid w:val="00D518DF"/>
    <w:pPr>
      <w:numPr>
        <w:numId w:val="29"/>
      </w:numPr>
    </w:pPr>
  </w:style>
  <w:style w:type="numbering" w:customStyle="1" w:styleId="12">
    <w:name w:val="Імпортований стиль 12"/>
    <w:rsid w:val="00D518DF"/>
    <w:pPr>
      <w:numPr>
        <w:numId w:val="30"/>
      </w:numPr>
    </w:pPr>
  </w:style>
  <w:style w:type="numbering" w:customStyle="1" w:styleId="13">
    <w:name w:val="Імпортований стиль 13"/>
    <w:rsid w:val="00D518DF"/>
    <w:pPr>
      <w:numPr>
        <w:numId w:val="31"/>
      </w:numPr>
    </w:pPr>
  </w:style>
  <w:style w:type="numbering" w:customStyle="1" w:styleId="14">
    <w:name w:val="Імпортований стиль 14"/>
    <w:rsid w:val="00D518DF"/>
    <w:pPr>
      <w:numPr>
        <w:numId w:val="32"/>
      </w:numPr>
    </w:pPr>
  </w:style>
  <w:style w:type="numbering" w:customStyle="1" w:styleId="15">
    <w:name w:val="Імпортований стиль 15"/>
    <w:rsid w:val="00D518DF"/>
    <w:pPr>
      <w:numPr>
        <w:numId w:val="33"/>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4"/>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5"/>
      </w:numPr>
    </w:pPr>
  </w:style>
  <w:style w:type="numbering" w:customStyle="1" w:styleId="18">
    <w:name w:val="Імпортований стиль 18"/>
    <w:rsid w:val="00D518DF"/>
    <w:pPr>
      <w:numPr>
        <w:numId w:val="36"/>
      </w:numPr>
    </w:pPr>
  </w:style>
  <w:style w:type="numbering" w:customStyle="1" w:styleId="19">
    <w:name w:val="Імпортований стиль 19"/>
    <w:rsid w:val="00D518DF"/>
    <w:pPr>
      <w:numPr>
        <w:numId w:val="37"/>
      </w:numPr>
    </w:pPr>
  </w:style>
  <w:style w:type="numbering" w:customStyle="1" w:styleId="200">
    <w:name w:val="Імпортований стиль 20"/>
    <w:rsid w:val="00D518DF"/>
    <w:pPr>
      <w:numPr>
        <w:numId w:val="38"/>
      </w:numPr>
    </w:pPr>
  </w:style>
  <w:style w:type="numbering" w:customStyle="1" w:styleId="21">
    <w:name w:val="Імпортований стиль 21"/>
    <w:rsid w:val="00D518DF"/>
    <w:pPr>
      <w:numPr>
        <w:numId w:val="39"/>
      </w:numPr>
    </w:pPr>
  </w:style>
  <w:style w:type="numbering" w:customStyle="1" w:styleId="22">
    <w:name w:val="Імпортований стиль 22"/>
    <w:rsid w:val="00D518DF"/>
    <w:pPr>
      <w:numPr>
        <w:numId w:val="40"/>
      </w:numPr>
    </w:pPr>
  </w:style>
  <w:style w:type="numbering" w:customStyle="1" w:styleId="23">
    <w:name w:val="Імпортований стиль 23"/>
    <w:rsid w:val="00D518DF"/>
    <w:pPr>
      <w:numPr>
        <w:numId w:val="41"/>
      </w:numPr>
    </w:pPr>
  </w:style>
  <w:style w:type="numbering" w:customStyle="1" w:styleId="24">
    <w:name w:val="Імпортований стиль 24"/>
    <w:rsid w:val="00D518DF"/>
    <w:pPr>
      <w:numPr>
        <w:numId w:val="42"/>
      </w:numPr>
    </w:pPr>
  </w:style>
  <w:style w:type="numbering" w:customStyle="1" w:styleId="25">
    <w:name w:val="Імпортований стиль 25"/>
    <w:rsid w:val="00D518DF"/>
    <w:pPr>
      <w:numPr>
        <w:numId w:val="43"/>
      </w:numPr>
    </w:pPr>
  </w:style>
  <w:style w:type="numbering" w:customStyle="1" w:styleId="26">
    <w:name w:val="Імпортований стиль 26"/>
    <w:rsid w:val="00D518DF"/>
    <w:pPr>
      <w:numPr>
        <w:numId w:val="44"/>
      </w:numPr>
    </w:pPr>
  </w:style>
  <w:style w:type="numbering" w:customStyle="1" w:styleId="27">
    <w:name w:val="Імпортований стиль 27"/>
    <w:rsid w:val="00D518DF"/>
    <w:pPr>
      <w:numPr>
        <w:numId w:val="45"/>
      </w:numPr>
    </w:pPr>
  </w:style>
  <w:style w:type="numbering" w:customStyle="1" w:styleId="28">
    <w:name w:val="Імпортований стиль 28"/>
    <w:rsid w:val="00D518DF"/>
    <w:pPr>
      <w:numPr>
        <w:numId w:val="46"/>
      </w:numPr>
    </w:pPr>
  </w:style>
  <w:style w:type="numbering" w:customStyle="1" w:styleId="29">
    <w:name w:val="Імпортований стиль 29"/>
    <w:rsid w:val="00D518DF"/>
    <w:pPr>
      <w:numPr>
        <w:numId w:val="47"/>
      </w:numPr>
    </w:pPr>
  </w:style>
  <w:style w:type="numbering" w:customStyle="1" w:styleId="30">
    <w:name w:val="Імпортований стиль 30"/>
    <w:rsid w:val="00D518DF"/>
    <w:pPr>
      <w:numPr>
        <w:numId w:val="48"/>
      </w:numPr>
    </w:pPr>
  </w:style>
  <w:style w:type="numbering" w:customStyle="1" w:styleId="31">
    <w:name w:val="Імпортований стиль 31"/>
    <w:rsid w:val="00D518DF"/>
    <w:pPr>
      <w:numPr>
        <w:numId w:val="49"/>
      </w:numPr>
    </w:pPr>
  </w:style>
  <w:style w:type="numbering" w:customStyle="1" w:styleId="32">
    <w:name w:val="Імпортований стиль 32"/>
    <w:rsid w:val="00D518DF"/>
    <w:pPr>
      <w:numPr>
        <w:numId w:val="50"/>
      </w:numPr>
    </w:pPr>
  </w:style>
  <w:style w:type="numbering" w:customStyle="1" w:styleId="330">
    <w:name w:val="Імпортований стиль 33"/>
    <w:rsid w:val="00D518DF"/>
    <w:pPr>
      <w:numPr>
        <w:numId w:val="51"/>
      </w:numPr>
    </w:pPr>
  </w:style>
  <w:style w:type="numbering" w:customStyle="1" w:styleId="34">
    <w:name w:val="Імпортований стиль 34"/>
    <w:rsid w:val="00D518DF"/>
    <w:pPr>
      <w:numPr>
        <w:numId w:val="52"/>
      </w:numPr>
    </w:pPr>
  </w:style>
  <w:style w:type="numbering" w:customStyle="1" w:styleId="35">
    <w:name w:val="Імпортований стиль 35"/>
    <w:rsid w:val="00D518DF"/>
    <w:pPr>
      <w:numPr>
        <w:numId w:val="53"/>
      </w:numPr>
    </w:pPr>
  </w:style>
  <w:style w:type="numbering" w:customStyle="1" w:styleId="36">
    <w:name w:val="Імпортований стиль 36"/>
    <w:rsid w:val="00D518DF"/>
    <w:pPr>
      <w:numPr>
        <w:numId w:val="54"/>
      </w:numPr>
    </w:pPr>
  </w:style>
  <w:style w:type="numbering" w:customStyle="1" w:styleId="37">
    <w:name w:val="Імпортований стиль 37"/>
    <w:rsid w:val="00D518DF"/>
    <w:pPr>
      <w:numPr>
        <w:numId w:val="55"/>
      </w:numPr>
    </w:pPr>
  </w:style>
  <w:style w:type="numbering" w:customStyle="1" w:styleId="38">
    <w:name w:val="Імпортований стиль 38"/>
    <w:rsid w:val="00D518DF"/>
    <w:pPr>
      <w:numPr>
        <w:numId w:val="56"/>
      </w:numPr>
    </w:pPr>
  </w:style>
  <w:style w:type="numbering" w:customStyle="1" w:styleId="39">
    <w:name w:val="Імпортований стиль 39"/>
    <w:rsid w:val="00D518DF"/>
    <w:pPr>
      <w:numPr>
        <w:numId w:val="57"/>
      </w:numPr>
    </w:pPr>
  </w:style>
  <w:style w:type="numbering" w:customStyle="1" w:styleId="40">
    <w:name w:val="Імпортований стиль 40"/>
    <w:rsid w:val="00D518DF"/>
    <w:pPr>
      <w:numPr>
        <w:numId w:val="58"/>
      </w:numPr>
    </w:pPr>
  </w:style>
  <w:style w:type="numbering" w:customStyle="1" w:styleId="41">
    <w:name w:val="Імпортований стиль 41"/>
    <w:rsid w:val="00D518DF"/>
    <w:pPr>
      <w:numPr>
        <w:numId w:val="59"/>
      </w:numPr>
    </w:pPr>
  </w:style>
  <w:style w:type="numbering" w:customStyle="1" w:styleId="42">
    <w:name w:val="Імпортований стиль 42"/>
    <w:rsid w:val="00D518DF"/>
    <w:pPr>
      <w:numPr>
        <w:numId w:val="60"/>
      </w:numPr>
    </w:pPr>
  </w:style>
  <w:style w:type="numbering" w:customStyle="1" w:styleId="43">
    <w:name w:val="Імпортований стиль 43"/>
    <w:rsid w:val="00D518DF"/>
    <w:pPr>
      <w:numPr>
        <w:numId w:val="61"/>
      </w:numPr>
    </w:pPr>
  </w:style>
  <w:style w:type="numbering" w:customStyle="1" w:styleId="44">
    <w:name w:val="Імпортований стиль 44"/>
    <w:rsid w:val="00D518DF"/>
    <w:pPr>
      <w:numPr>
        <w:numId w:val="62"/>
      </w:numPr>
    </w:pPr>
  </w:style>
  <w:style w:type="numbering" w:customStyle="1" w:styleId="45">
    <w:name w:val="Імпортований стиль 45"/>
    <w:rsid w:val="00D518DF"/>
    <w:pPr>
      <w:numPr>
        <w:numId w:val="63"/>
      </w:numPr>
    </w:pPr>
  </w:style>
  <w:style w:type="numbering" w:customStyle="1" w:styleId="46">
    <w:name w:val="Імпортований стиль 46"/>
    <w:rsid w:val="00D518DF"/>
    <w:pPr>
      <w:numPr>
        <w:numId w:val="64"/>
      </w:numPr>
    </w:pPr>
  </w:style>
  <w:style w:type="numbering" w:customStyle="1" w:styleId="47">
    <w:name w:val="Імпортований стиль 47"/>
    <w:rsid w:val="00D518DF"/>
    <w:pPr>
      <w:numPr>
        <w:numId w:val="65"/>
      </w:numPr>
    </w:pPr>
  </w:style>
  <w:style w:type="numbering" w:customStyle="1" w:styleId="48">
    <w:name w:val="Імпортований стиль 48"/>
    <w:rsid w:val="00D518DF"/>
    <w:pPr>
      <w:numPr>
        <w:numId w:val="66"/>
      </w:numPr>
    </w:pPr>
  </w:style>
  <w:style w:type="numbering" w:customStyle="1" w:styleId="49">
    <w:name w:val="Імпортований стиль 49"/>
    <w:rsid w:val="00D518DF"/>
    <w:pPr>
      <w:numPr>
        <w:numId w:val="67"/>
      </w:numPr>
    </w:pPr>
  </w:style>
  <w:style w:type="numbering" w:customStyle="1" w:styleId="50">
    <w:name w:val="Імпортований стиль 50"/>
    <w:rsid w:val="00D518DF"/>
    <w:pPr>
      <w:numPr>
        <w:numId w:val="68"/>
      </w:numPr>
    </w:pPr>
  </w:style>
  <w:style w:type="numbering" w:customStyle="1" w:styleId="51">
    <w:name w:val="Імпортований стиль 51"/>
    <w:rsid w:val="00D518DF"/>
    <w:pPr>
      <w:numPr>
        <w:numId w:val="69"/>
      </w:numPr>
    </w:pPr>
  </w:style>
  <w:style w:type="numbering" w:customStyle="1" w:styleId="52">
    <w:name w:val="Імпортований стиль 52"/>
    <w:rsid w:val="00D518DF"/>
    <w:pPr>
      <w:numPr>
        <w:numId w:val="70"/>
      </w:numPr>
    </w:pPr>
  </w:style>
  <w:style w:type="numbering" w:customStyle="1" w:styleId="53">
    <w:name w:val="Імпортований стиль 53"/>
    <w:rsid w:val="00D518DF"/>
    <w:pPr>
      <w:numPr>
        <w:numId w:val="71"/>
      </w:numPr>
    </w:pPr>
  </w:style>
  <w:style w:type="numbering" w:customStyle="1" w:styleId="54">
    <w:name w:val="Імпортований стиль 54"/>
    <w:rsid w:val="00D518DF"/>
    <w:pPr>
      <w:numPr>
        <w:numId w:val="72"/>
      </w:numPr>
    </w:pPr>
  </w:style>
  <w:style w:type="numbering" w:customStyle="1" w:styleId="55">
    <w:name w:val="Імпортований стиль 55"/>
    <w:rsid w:val="00D518DF"/>
    <w:pPr>
      <w:numPr>
        <w:numId w:val="73"/>
      </w:numPr>
    </w:pPr>
  </w:style>
  <w:style w:type="numbering" w:customStyle="1" w:styleId="56">
    <w:name w:val="Імпортований стиль 56"/>
    <w:rsid w:val="00D518DF"/>
    <w:pPr>
      <w:numPr>
        <w:numId w:val="74"/>
      </w:numPr>
    </w:pPr>
  </w:style>
  <w:style w:type="numbering" w:customStyle="1" w:styleId="57">
    <w:name w:val="Імпортований стиль 57"/>
    <w:rsid w:val="00D518DF"/>
    <w:pPr>
      <w:numPr>
        <w:numId w:val="75"/>
      </w:numPr>
    </w:pPr>
  </w:style>
  <w:style w:type="numbering" w:customStyle="1" w:styleId="58">
    <w:name w:val="Імпортований стиль 58"/>
    <w:rsid w:val="00D518DF"/>
    <w:pPr>
      <w:numPr>
        <w:numId w:val="76"/>
      </w:numPr>
    </w:pPr>
  </w:style>
  <w:style w:type="numbering" w:customStyle="1" w:styleId="59">
    <w:name w:val="Імпортований стиль 59"/>
    <w:rsid w:val="00D518DF"/>
    <w:pPr>
      <w:numPr>
        <w:numId w:val="77"/>
      </w:numPr>
    </w:pPr>
  </w:style>
  <w:style w:type="numbering" w:customStyle="1" w:styleId="60">
    <w:name w:val="Імпортований стиль 60"/>
    <w:rsid w:val="00D518DF"/>
    <w:pPr>
      <w:numPr>
        <w:numId w:val="78"/>
      </w:numPr>
    </w:pPr>
  </w:style>
  <w:style w:type="numbering" w:customStyle="1" w:styleId="61">
    <w:name w:val="Імпортований стиль 61"/>
    <w:rsid w:val="00D518DF"/>
    <w:pPr>
      <w:numPr>
        <w:numId w:val="79"/>
      </w:numPr>
    </w:pPr>
  </w:style>
  <w:style w:type="numbering" w:customStyle="1" w:styleId="62">
    <w:name w:val="Імпортований стиль 62"/>
    <w:rsid w:val="00D518DF"/>
    <w:pPr>
      <w:numPr>
        <w:numId w:val="80"/>
      </w:numPr>
    </w:pPr>
  </w:style>
  <w:style w:type="numbering" w:customStyle="1" w:styleId="63">
    <w:name w:val="Імпортований стиль 63"/>
    <w:rsid w:val="00D518DF"/>
    <w:pPr>
      <w:numPr>
        <w:numId w:val="81"/>
      </w:numPr>
    </w:pPr>
  </w:style>
  <w:style w:type="numbering" w:customStyle="1" w:styleId="64">
    <w:name w:val="Імпортований стиль 64"/>
    <w:rsid w:val="00D518DF"/>
    <w:pPr>
      <w:numPr>
        <w:numId w:val="82"/>
      </w:numPr>
    </w:pPr>
  </w:style>
  <w:style w:type="numbering" w:customStyle="1" w:styleId="65">
    <w:name w:val="Імпортований стиль 65"/>
    <w:rsid w:val="00D518DF"/>
    <w:pPr>
      <w:numPr>
        <w:numId w:val="83"/>
      </w:numPr>
    </w:pPr>
  </w:style>
  <w:style w:type="numbering" w:customStyle="1" w:styleId="66">
    <w:name w:val="Імпортований стиль 66"/>
    <w:rsid w:val="00D518DF"/>
    <w:pPr>
      <w:numPr>
        <w:numId w:val="84"/>
      </w:numPr>
    </w:pPr>
  </w:style>
  <w:style w:type="numbering" w:customStyle="1" w:styleId="67">
    <w:name w:val="Імпортований стиль 67"/>
    <w:rsid w:val="00D518DF"/>
    <w:pPr>
      <w:numPr>
        <w:numId w:val="85"/>
      </w:numPr>
    </w:pPr>
  </w:style>
  <w:style w:type="numbering" w:customStyle="1" w:styleId="68">
    <w:name w:val="Імпортований стиль 68"/>
    <w:rsid w:val="00D518DF"/>
    <w:pPr>
      <w:numPr>
        <w:numId w:val="86"/>
      </w:numPr>
    </w:pPr>
  </w:style>
  <w:style w:type="numbering" w:customStyle="1" w:styleId="69">
    <w:name w:val="Імпортований стиль 69"/>
    <w:rsid w:val="00D518DF"/>
    <w:pPr>
      <w:numPr>
        <w:numId w:val="87"/>
      </w:numPr>
    </w:pPr>
  </w:style>
  <w:style w:type="numbering" w:customStyle="1" w:styleId="70">
    <w:name w:val="Імпортований стиль 70"/>
    <w:rsid w:val="00D518DF"/>
    <w:pPr>
      <w:numPr>
        <w:numId w:val="88"/>
      </w:numPr>
    </w:pPr>
  </w:style>
  <w:style w:type="numbering" w:customStyle="1" w:styleId="71">
    <w:name w:val="Імпортований стиль 71"/>
    <w:rsid w:val="00D518DF"/>
    <w:pPr>
      <w:numPr>
        <w:numId w:val="89"/>
      </w:numPr>
    </w:pPr>
  </w:style>
  <w:style w:type="numbering" w:customStyle="1" w:styleId="72">
    <w:name w:val="Імпортований стиль 72"/>
    <w:rsid w:val="00D518DF"/>
    <w:pPr>
      <w:numPr>
        <w:numId w:val="90"/>
      </w:numPr>
    </w:pPr>
  </w:style>
  <w:style w:type="numbering" w:customStyle="1" w:styleId="73">
    <w:name w:val="Імпортований стиль 73"/>
    <w:rsid w:val="00D518DF"/>
    <w:pPr>
      <w:numPr>
        <w:numId w:val="91"/>
      </w:numPr>
    </w:pPr>
  </w:style>
  <w:style w:type="numbering" w:customStyle="1" w:styleId="74">
    <w:name w:val="Імпортований стиль 74"/>
    <w:rsid w:val="00D518DF"/>
    <w:pPr>
      <w:numPr>
        <w:numId w:val="92"/>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3"/>
      </w:numPr>
    </w:pPr>
  </w:style>
  <w:style w:type="numbering" w:customStyle="1" w:styleId="76">
    <w:name w:val="Імпортований стиль 76"/>
    <w:rsid w:val="00D518DF"/>
    <w:pPr>
      <w:numPr>
        <w:numId w:val="94"/>
      </w:numPr>
    </w:pPr>
  </w:style>
  <w:style w:type="numbering" w:customStyle="1" w:styleId="77">
    <w:name w:val="Імпортований стиль 77"/>
    <w:rsid w:val="00D518DF"/>
    <w:pPr>
      <w:numPr>
        <w:numId w:val="95"/>
      </w:numPr>
    </w:pPr>
  </w:style>
  <w:style w:type="numbering" w:customStyle="1" w:styleId="78">
    <w:name w:val="Імпортований стиль 78"/>
    <w:rsid w:val="00D518DF"/>
    <w:pPr>
      <w:numPr>
        <w:numId w:val="96"/>
      </w:numPr>
    </w:pPr>
  </w:style>
  <w:style w:type="numbering" w:customStyle="1" w:styleId="79">
    <w:name w:val="Імпортований стиль 79"/>
    <w:rsid w:val="00D518DF"/>
    <w:pPr>
      <w:numPr>
        <w:numId w:val="97"/>
      </w:numPr>
    </w:pPr>
  </w:style>
  <w:style w:type="numbering" w:customStyle="1" w:styleId="80">
    <w:name w:val="Імпортований стиль 80"/>
    <w:rsid w:val="00D518DF"/>
    <w:pPr>
      <w:numPr>
        <w:numId w:val="98"/>
      </w:numPr>
    </w:pPr>
  </w:style>
  <w:style w:type="numbering" w:customStyle="1" w:styleId="81">
    <w:name w:val="Імпортований стиль 81"/>
    <w:rsid w:val="00D518DF"/>
    <w:pPr>
      <w:numPr>
        <w:numId w:val="99"/>
      </w:numPr>
    </w:pPr>
  </w:style>
  <w:style w:type="numbering" w:customStyle="1" w:styleId="82">
    <w:name w:val="Імпортований стиль 82"/>
    <w:rsid w:val="00D518DF"/>
    <w:pPr>
      <w:numPr>
        <w:numId w:val="100"/>
      </w:numPr>
    </w:pPr>
  </w:style>
  <w:style w:type="numbering" w:customStyle="1" w:styleId="83">
    <w:name w:val="Імпортований стиль 83"/>
    <w:rsid w:val="00D518DF"/>
    <w:pPr>
      <w:numPr>
        <w:numId w:val="101"/>
      </w:numPr>
    </w:pPr>
  </w:style>
  <w:style w:type="numbering" w:customStyle="1" w:styleId="84">
    <w:name w:val="Імпортований стиль 84"/>
    <w:rsid w:val="00D518DF"/>
    <w:pPr>
      <w:numPr>
        <w:numId w:val="102"/>
      </w:numPr>
    </w:pPr>
  </w:style>
  <w:style w:type="numbering" w:customStyle="1" w:styleId="85">
    <w:name w:val="Імпортований стиль 85"/>
    <w:rsid w:val="00D518DF"/>
    <w:pPr>
      <w:numPr>
        <w:numId w:val="103"/>
      </w:numPr>
    </w:pPr>
  </w:style>
  <w:style w:type="numbering" w:customStyle="1" w:styleId="86">
    <w:name w:val="Імпортований стиль 86"/>
    <w:rsid w:val="00D518DF"/>
    <w:pPr>
      <w:numPr>
        <w:numId w:val="104"/>
      </w:numPr>
    </w:pPr>
  </w:style>
  <w:style w:type="numbering" w:customStyle="1" w:styleId="87">
    <w:name w:val="Імпортований стиль 87"/>
    <w:rsid w:val="00D518DF"/>
    <w:pPr>
      <w:numPr>
        <w:numId w:val="105"/>
      </w:numPr>
    </w:pPr>
  </w:style>
  <w:style w:type="numbering" w:customStyle="1" w:styleId="88">
    <w:name w:val="Імпортований стиль 88"/>
    <w:rsid w:val="00D518DF"/>
    <w:pPr>
      <w:numPr>
        <w:numId w:val="106"/>
      </w:numPr>
    </w:pPr>
  </w:style>
  <w:style w:type="numbering" w:customStyle="1" w:styleId="89">
    <w:name w:val="Імпортований стиль 89"/>
    <w:rsid w:val="00D518DF"/>
    <w:pPr>
      <w:numPr>
        <w:numId w:val="107"/>
      </w:numPr>
    </w:pPr>
  </w:style>
  <w:style w:type="numbering" w:customStyle="1" w:styleId="90">
    <w:name w:val="Імпортований стиль 90"/>
    <w:rsid w:val="00D518DF"/>
    <w:pPr>
      <w:numPr>
        <w:numId w:val="108"/>
      </w:numPr>
    </w:pPr>
  </w:style>
  <w:style w:type="paragraph" w:styleId="afff2">
    <w:name w:val="Document Map"/>
    <w:basedOn w:val="a5"/>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5"/>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5"/>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5"/>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5"/>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5"/>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5"/>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5"/>
    <w:next w:val="a5"/>
    <w:link w:val="afff5"/>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Название Знак"/>
    <w:link w:val="afff4"/>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5"/>
    <w:next w:val="a5"/>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5"/>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lang w:eastAsia="en-US"/>
    </w:rPr>
  </w:style>
  <w:style w:type="paragraph" w:customStyle="1" w:styleId="20">
    <w:name w:val="Стиль2"/>
    <w:basedOn w:val="-310"/>
    <w:link w:val="2f3"/>
    <w:uiPriority w:val="99"/>
    <w:qFormat/>
    <w:rsid w:val="008E5B6B"/>
    <w:pPr>
      <w:numPr>
        <w:numId w:val="109"/>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lang w:eastAsia="en-US"/>
    </w:rPr>
  </w:style>
  <w:style w:type="paragraph" w:customStyle="1" w:styleId="3">
    <w:name w:val="Стиль3"/>
    <w:basedOn w:val="1fb"/>
    <w:link w:val="3f1"/>
    <w:uiPriority w:val="99"/>
    <w:qFormat/>
    <w:rsid w:val="008E5B6B"/>
    <w:pPr>
      <w:numPr>
        <w:numId w:val="110"/>
      </w:numPr>
      <w:ind w:left="0" w:firstLine="709"/>
    </w:pPr>
  </w:style>
  <w:style w:type="numbering" w:customStyle="1" w:styleId="6e">
    <w:name w:val="Нет списка6"/>
    <w:next w:val="a8"/>
    <w:uiPriority w:val="99"/>
    <w:semiHidden/>
    <w:unhideWhenUsed/>
    <w:rsid w:val="004755F7"/>
  </w:style>
  <w:style w:type="numbering" w:customStyle="1" w:styleId="121">
    <w:name w:val="Нет списка12"/>
    <w:next w:val="a8"/>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5"/>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5"/>
    <w:link w:val="afffc"/>
    <w:rsid w:val="004755F7"/>
    <w:pPr>
      <w:shd w:val="clear" w:color="auto" w:fill="FFFFFF"/>
      <w:suppressAutoHyphens w:val="0"/>
    </w:pPr>
    <w:rPr>
      <w:rFonts w:eastAsia="Times New Roman"/>
      <w:sz w:val="20"/>
      <w:szCs w:val="20"/>
    </w:rPr>
  </w:style>
  <w:style w:type="table" w:customStyle="1" w:styleId="8d">
    <w:name w:val="Сетка таблицы8"/>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8"/>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5"/>
    <w:link w:val="afffe"/>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5"/>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5"/>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5"/>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5"/>
    <w:link w:val="8e"/>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5"/>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5"/>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5"/>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5"/>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5"/>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5"/>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5"/>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5"/>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5"/>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5"/>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5"/>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5"/>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5"/>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5"/>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8"/>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5"/>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5"/>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5"/>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8"/>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5"/>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7"/>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8"/>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5"/>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5"/>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5"/>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5"/>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5"/>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5"/>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5"/>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8"/>
    <w:uiPriority w:val="99"/>
    <w:semiHidden/>
    <w:unhideWhenUsed/>
    <w:rsid w:val="004755F7"/>
  </w:style>
  <w:style w:type="table" w:customStyle="1" w:styleId="522">
    <w:name w:val="Сетка таблицы52"/>
    <w:basedOn w:val="a7"/>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5"/>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8"/>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5"/>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5"/>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5"/>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5"/>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5"/>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7"/>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8"/>
    <w:uiPriority w:val="99"/>
    <w:semiHidden/>
    <w:unhideWhenUsed/>
    <w:rsid w:val="004755F7"/>
  </w:style>
  <w:style w:type="table" w:customStyle="1" w:styleId="1310">
    <w:name w:val="Сетка таблицы131"/>
    <w:basedOn w:val="a7"/>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5"/>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7"/>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8"/>
    <w:uiPriority w:val="99"/>
    <w:semiHidden/>
    <w:unhideWhenUsed/>
    <w:rsid w:val="004755F7"/>
  </w:style>
  <w:style w:type="table" w:customStyle="1" w:styleId="172">
    <w:name w:val="Сетка таблицы17"/>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8"/>
    <w:semiHidden/>
    <w:unhideWhenUsed/>
    <w:rsid w:val="004755F7"/>
  </w:style>
  <w:style w:type="table" w:customStyle="1" w:styleId="203">
    <w:name w:val="Сетка таблицы20"/>
    <w:basedOn w:val="a7"/>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4755F7"/>
  </w:style>
  <w:style w:type="table" w:customStyle="1" w:styleId="2310">
    <w:name w:val="Сетка таблицы231"/>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8"/>
    <w:uiPriority w:val="99"/>
    <w:semiHidden/>
    <w:unhideWhenUsed/>
    <w:rsid w:val="004755F7"/>
  </w:style>
  <w:style w:type="table" w:customStyle="1" w:styleId="280">
    <w:name w:val="Сетка таблицы28"/>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8"/>
    <w:uiPriority w:val="99"/>
    <w:semiHidden/>
    <w:unhideWhenUsed/>
    <w:rsid w:val="004755F7"/>
  </w:style>
  <w:style w:type="table" w:customStyle="1" w:styleId="290">
    <w:name w:val="Сетка таблицы29"/>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8"/>
    <w:uiPriority w:val="99"/>
    <w:semiHidden/>
    <w:unhideWhenUsed/>
    <w:rsid w:val="004755F7"/>
  </w:style>
  <w:style w:type="table" w:customStyle="1" w:styleId="300">
    <w:name w:val="Сетка таблицы30"/>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4755F7"/>
  </w:style>
  <w:style w:type="table" w:customStyle="1" w:styleId="3120">
    <w:name w:val="Сетка таблицы312"/>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5"/>
    <w:next w:val="a5"/>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8"/>
    <w:uiPriority w:val="99"/>
    <w:semiHidden/>
    <w:unhideWhenUsed/>
    <w:rsid w:val="004755F7"/>
  </w:style>
  <w:style w:type="table" w:customStyle="1" w:styleId="3210">
    <w:name w:val="Сетка таблицы321"/>
    <w:basedOn w:val="a7"/>
    <w:next w:val="aff2"/>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5"/>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5"/>
    <w:next w:val="a5"/>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5"/>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5"/>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5"/>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6"/>
    <w:uiPriority w:val="99"/>
    <w:rsid w:val="004755F7"/>
  </w:style>
  <w:style w:type="character" w:customStyle="1" w:styleId="s2">
    <w:name w:val="s2"/>
    <w:basedOn w:val="a6"/>
    <w:uiPriority w:val="99"/>
    <w:rsid w:val="004755F7"/>
  </w:style>
  <w:style w:type="table" w:customStyle="1" w:styleId="2100">
    <w:name w:val="Сетка таблицы210"/>
    <w:basedOn w:val="a7"/>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5"/>
    <w:next w:val="a5"/>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5"/>
    <w:next w:val="a5"/>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5"/>
    <w:next w:val="a5"/>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5"/>
    <w:next w:val="a5"/>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5"/>
    <w:next w:val="a5"/>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5"/>
    <w:next w:val="a5"/>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5"/>
    <w:next w:val="a5"/>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affffb">
    <w:name w:val="Заголовок"/>
    <w:basedOn w:val="a5"/>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c">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5"/>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5"/>
    <w:next w:val="a5"/>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8"/>
    <w:uiPriority w:val="99"/>
    <w:semiHidden/>
    <w:unhideWhenUsed/>
    <w:rsid w:val="00517389"/>
  </w:style>
  <w:style w:type="numbering" w:customStyle="1" w:styleId="183">
    <w:name w:val="Нет списка18"/>
    <w:next w:val="a8"/>
    <w:uiPriority w:val="99"/>
    <w:semiHidden/>
    <w:unhideWhenUsed/>
    <w:rsid w:val="00517389"/>
  </w:style>
  <w:style w:type="table" w:customStyle="1" w:styleId="340">
    <w:name w:val="Сетка таблицы34"/>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8"/>
    <w:uiPriority w:val="99"/>
    <w:semiHidden/>
    <w:unhideWhenUsed/>
    <w:rsid w:val="00517389"/>
  </w:style>
  <w:style w:type="numbering" w:customStyle="1" w:styleId="233">
    <w:name w:val="Нет списка23"/>
    <w:next w:val="a8"/>
    <w:uiPriority w:val="99"/>
    <w:semiHidden/>
    <w:unhideWhenUsed/>
    <w:rsid w:val="00517389"/>
  </w:style>
  <w:style w:type="table" w:customStyle="1" w:styleId="2130">
    <w:name w:val="Сетка таблицы21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8"/>
    <w:uiPriority w:val="99"/>
    <w:semiHidden/>
    <w:unhideWhenUsed/>
    <w:rsid w:val="00517389"/>
  </w:style>
  <w:style w:type="table" w:customStyle="1" w:styleId="350">
    <w:name w:val="Сетка таблицы35"/>
    <w:basedOn w:val="a7"/>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8"/>
    <w:uiPriority w:val="99"/>
    <w:semiHidden/>
    <w:unhideWhenUsed/>
    <w:rsid w:val="00517389"/>
  </w:style>
  <w:style w:type="table" w:customStyle="1" w:styleId="440">
    <w:name w:val="Сетка таблицы44"/>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8"/>
    <w:uiPriority w:val="99"/>
    <w:semiHidden/>
    <w:unhideWhenUsed/>
    <w:rsid w:val="00517389"/>
  </w:style>
  <w:style w:type="numbering" w:customStyle="1" w:styleId="623">
    <w:name w:val="Нет списка62"/>
    <w:next w:val="a8"/>
    <w:uiPriority w:val="99"/>
    <w:semiHidden/>
    <w:unhideWhenUsed/>
    <w:rsid w:val="00517389"/>
  </w:style>
  <w:style w:type="table" w:customStyle="1" w:styleId="630">
    <w:name w:val="Сетка таблицы6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7"/>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8"/>
    <w:uiPriority w:val="99"/>
    <w:semiHidden/>
    <w:unhideWhenUsed/>
    <w:rsid w:val="00517389"/>
  </w:style>
  <w:style w:type="table" w:customStyle="1" w:styleId="1320">
    <w:name w:val="Сетка таблицы132"/>
    <w:basedOn w:val="a7"/>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8"/>
    <w:uiPriority w:val="99"/>
    <w:semiHidden/>
    <w:unhideWhenUsed/>
    <w:rsid w:val="00517389"/>
  </w:style>
  <w:style w:type="numbering" w:customStyle="1" w:styleId="1101">
    <w:name w:val="Нет списка110"/>
    <w:next w:val="a8"/>
    <w:uiPriority w:val="99"/>
    <w:semiHidden/>
    <w:unhideWhenUsed/>
    <w:rsid w:val="00517389"/>
  </w:style>
  <w:style w:type="table" w:customStyle="1" w:styleId="360">
    <w:name w:val="Сетка таблицы36"/>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8"/>
    <w:uiPriority w:val="99"/>
    <w:semiHidden/>
    <w:unhideWhenUsed/>
    <w:rsid w:val="00517389"/>
  </w:style>
  <w:style w:type="numbering" w:customStyle="1" w:styleId="243">
    <w:name w:val="Нет списка24"/>
    <w:next w:val="a8"/>
    <w:uiPriority w:val="99"/>
    <w:semiHidden/>
    <w:unhideWhenUsed/>
    <w:rsid w:val="00517389"/>
  </w:style>
  <w:style w:type="table" w:customStyle="1" w:styleId="2140">
    <w:name w:val="Сетка таблицы214"/>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8"/>
    <w:uiPriority w:val="99"/>
    <w:semiHidden/>
    <w:unhideWhenUsed/>
    <w:rsid w:val="00517389"/>
  </w:style>
  <w:style w:type="table" w:customStyle="1" w:styleId="370">
    <w:name w:val="Сетка таблицы37"/>
    <w:basedOn w:val="a7"/>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8"/>
    <w:uiPriority w:val="99"/>
    <w:semiHidden/>
    <w:unhideWhenUsed/>
    <w:rsid w:val="00517389"/>
  </w:style>
  <w:style w:type="table" w:customStyle="1" w:styleId="450">
    <w:name w:val="Сетка таблицы45"/>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8"/>
    <w:uiPriority w:val="99"/>
    <w:semiHidden/>
    <w:unhideWhenUsed/>
    <w:rsid w:val="00517389"/>
  </w:style>
  <w:style w:type="numbering" w:customStyle="1" w:styleId="631">
    <w:name w:val="Нет списка63"/>
    <w:next w:val="a8"/>
    <w:uiPriority w:val="99"/>
    <w:semiHidden/>
    <w:unhideWhenUsed/>
    <w:rsid w:val="00517389"/>
  </w:style>
  <w:style w:type="table" w:customStyle="1" w:styleId="640">
    <w:name w:val="Сетка таблицы64"/>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8"/>
    <w:uiPriority w:val="99"/>
    <w:semiHidden/>
    <w:unhideWhenUsed/>
    <w:rsid w:val="00517389"/>
  </w:style>
  <w:style w:type="table" w:customStyle="1" w:styleId="1330">
    <w:name w:val="Сетка таблицы133"/>
    <w:basedOn w:val="a7"/>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8"/>
    <w:uiPriority w:val="99"/>
    <w:semiHidden/>
    <w:unhideWhenUsed/>
    <w:rsid w:val="00517389"/>
  </w:style>
  <w:style w:type="numbering" w:customStyle="1" w:styleId="911">
    <w:name w:val="Нет списка91"/>
    <w:next w:val="a8"/>
    <w:semiHidden/>
    <w:unhideWhenUsed/>
    <w:rsid w:val="00517389"/>
  </w:style>
  <w:style w:type="table" w:customStyle="1" w:styleId="215">
    <w:name w:val="Сетка таблицы215"/>
    <w:basedOn w:val="a7"/>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7"/>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8"/>
    <w:uiPriority w:val="99"/>
    <w:semiHidden/>
    <w:unhideWhenUsed/>
    <w:rsid w:val="00517389"/>
  </w:style>
  <w:style w:type="table" w:customStyle="1" w:styleId="2320">
    <w:name w:val="Сетка таблицы232"/>
    <w:basedOn w:val="a7"/>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8"/>
    <w:uiPriority w:val="99"/>
    <w:semiHidden/>
    <w:unhideWhenUsed/>
    <w:rsid w:val="00517389"/>
  </w:style>
  <w:style w:type="numbering" w:customStyle="1" w:styleId="1311">
    <w:name w:val="Нет списка131"/>
    <w:next w:val="a8"/>
    <w:uiPriority w:val="99"/>
    <w:semiHidden/>
    <w:unhideWhenUsed/>
    <w:rsid w:val="00517389"/>
  </w:style>
  <w:style w:type="numbering" w:customStyle="1" w:styleId="1410">
    <w:name w:val="Нет списка141"/>
    <w:next w:val="a8"/>
    <w:uiPriority w:val="99"/>
    <w:semiHidden/>
    <w:unhideWhenUsed/>
    <w:rsid w:val="00517389"/>
  </w:style>
  <w:style w:type="numbering" w:customStyle="1" w:styleId="1510">
    <w:name w:val="Нет списка151"/>
    <w:next w:val="a8"/>
    <w:uiPriority w:val="99"/>
    <w:semiHidden/>
    <w:unhideWhenUsed/>
    <w:rsid w:val="00517389"/>
  </w:style>
  <w:style w:type="table" w:customStyle="1" w:styleId="313">
    <w:name w:val="Сетка таблицы313"/>
    <w:basedOn w:val="a7"/>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7"/>
    <w:next w:val="aff2"/>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7"/>
    <w:next w:val="aff2"/>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7"/>
    <w:next w:val="aff2"/>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8"/>
    <w:uiPriority w:val="99"/>
    <w:semiHidden/>
    <w:unhideWhenUsed/>
    <w:rsid w:val="00827F80"/>
  </w:style>
  <w:style w:type="paragraph" w:customStyle="1" w:styleId="xl68">
    <w:name w:val="xl68"/>
    <w:basedOn w:val="a5"/>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5"/>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5"/>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5"/>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7"/>
    <w:next w:val="aff2"/>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7"/>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7"/>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5"/>
    <w:link w:val="3fd"/>
    <w:uiPriority w:val="99"/>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8"/>
    <w:rsid w:val="002E35E4"/>
    <w:pPr>
      <w:numPr>
        <w:numId w:val="112"/>
      </w:numPr>
    </w:pPr>
  </w:style>
  <w:style w:type="numbering" w:customStyle="1" w:styleId="WWNum2">
    <w:name w:val="WWNum2"/>
    <w:basedOn w:val="a8"/>
    <w:rsid w:val="002E35E4"/>
    <w:pPr>
      <w:numPr>
        <w:numId w:val="113"/>
      </w:numPr>
    </w:pPr>
  </w:style>
  <w:style w:type="numbering" w:customStyle="1" w:styleId="WWNum3">
    <w:name w:val="WWNum3"/>
    <w:basedOn w:val="a8"/>
    <w:rsid w:val="002E35E4"/>
    <w:pPr>
      <w:numPr>
        <w:numId w:val="114"/>
      </w:numPr>
    </w:pPr>
  </w:style>
  <w:style w:type="paragraph" w:customStyle="1" w:styleId="a2">
    <w:name w:val="Перечисление"/>
    <w:basedOn w:val="-310"/>
    <w:link w:val="affffd"/>
    <w:uiPriority w:val="99"/>
    <w:qFormat/>
    <w:rsid w:val="00A31DC0"/>
    <w:pPr>
      <w:numPr>
        <w:numId w:val="115"/>
      </w:numPr>
      <w:suppressAutoHyphens w:val="0"/>
      <w:spacing w:after="60" w:line="240" w:lineRule="auto"/>
      <w:contextualSpacing w:val="0"/>
    </w:pPr>
    <w:rPr>
      <w:sz w:val="20"/>
      <w:szCs w:val="20"/>
    </w:rPr>
  </w:style>
  <w:style w:type="character" w:customStyle="1" w:styleId="affffd">
    <w:name w:val="Перечисление Знак"/>
    <w:link w:val="a2"/>
    <w:uiPriority w:val="99"/>
    <w:rsid w:val="00A31DC0"/>
    <w:rPr>
      <w:rFonts w:ascii="Times New Roman" w:hAnsi="Times New Roman"/>
      <w:lang w:eastAsia="en-US"/>
    </w:rPr>
  </w:style>
  <w:style w:type="paragraph" w:customStyle="1" w:styleId="a0">
    <w:name w:val="НОМЕРА"/>
    <w:basedOn w:val="afa"/>
    <w:link w:val="affffe"/>
    <w:uiPriority w:val="99"/>
    <w:qFormat/>
    <w:rsid w:val="0098482A"/>
    <w:pPr>
      <w:numPr>
        <w:numId w:val="119"/>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0"/>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
    <w:name w:val="Plain Text"/>
    <w:basedOn w:val="a5"/>
    <w:link w:val="afffff0"/>
    <w:rsid w:val="000C4961"/>
    <w:pPr>
      <w:suppressAutoHyphens w:val="0"/>
      <w:spacing w:line="240" w:lineRule="auto"/>
      <w:ind w:firstLine="0"/>
      <w:jc w:val="left"/>
    </w:pPr>
    <w:rPr>
      <w:rFonts w:ascii="Consolas" w:hAnsi="Consolas"/>
      <w:sz w:val="21"/>
      <w:szCs w:val="21"/>
      <w:lang w:val="en-US" w:bidi="en-US"/>
    </w:rPr>
  </w:style>
  <w:style w:type="character" w:customStyle="1" w:styleId="afffff0">
    <w:name w:val="Текст Знак"/>
    <w:link w:val="afffff"/>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6"/>
    <w:rsid w:val="00A14E75"/>
  </w:style>
  <w:style w:type="paragraph" w:styleId="afffff1">
    <w:name w:val="List Paragraph"/>
    <w:basedOn w:val="a5"/>
    <w:uiPriority w:val="34"/>
    <w:qFormat/>
    <w:rsid w:val="005D3BEB"/>
    <w:pPr>
      <w:suppressAutoHyphens w:val="0"/>
      <w:spacing w:after="200" w:line="276" w:lineRule="auto"/>
      <w:ind w:left="720" w:firstLine="0"/>
      <w:contextualSpacing/>
      <w:jc w:val="left"/>
    </w:pPr>
    <w:rPr>
      <w:rFonts w:ascii="Calibri" w:hAnsi="Calibri"/>
      <w:sz w:val="22"/>
    </w:rPr>
  </w:style>
  <w:style w:type="character" w:customStyle="1" w:styleId="c10">
    <w:name w:val="c10"/>
    <w:basedOn w:val="a6"/>
    <w:rsid w:val="006D119B"/>
  </w:style>
  <w:style w:type="paragraph" w:customStyle="1" w:styleId="c15">
    <w:name w:val="c15"/>
    <w:basedOn w:val="a5"/>
    <w:rsid w:val="006D119B"/>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afffff2">
    <w:name w:val="Заголовок Темы"/>
    <w:basedOn w:val="a5"/>
    <w:next w:val="a5"/>
    <w:rsid w:val="00DE7E22"/>
    <w:pPr>
      <w:suppressAutoHyphens w:val="0"/>
      <w:spacing w:line="240" w:lineRule="auto"/>
      <w:ind w:firstLine="0"/>
      <w:jc w:val="left"/>
    </w:pPr>
    <w:rPr>
      <w:rFonts w:eastAsia="Times New Roman"/>
      <w:b/>
      <w:sz w:val="36"/>
      <w:szCs w:val="20"/>
      <w:lang w:eastAsia="ru-RU"/>
    </w:rPr>
  </w:style>
  <w:style w:type="paragraph" w:styleId="afffff3">
    <w:name w:val="No Spacing"/>
    <w:link w:val="afffff4"/>
    <w:uiPriority w:val="99"/>
    <w:qFormat/>
    <w:rsid w:val="0007406A"/>
    <w:rPr>
      <w:rFonts w:eastAsia="Times New Roman"/>
      <w:sz w:val="22"/>
      <w:szCs w:val="22"/>
    </w:rPr>
  </w:style>
  <w:style w:type="paragraph" w:customStyle="1" w:styleId="afffff5">
    <w:name w:val="Новый"/>
    <w:basedOn w:val="a5"/>
    <w:rsid w:val="003B168F"/>
    <w:pPr>
      <w:suppressAutoHyphens w:val="0"/>
      <w:ind w:firstLine="454"/>
    </w:pPr>
    <w:rPr>
      <w:rFonts w:eastAsia="Times New Roman"/>
      <w:szCs w:val="24"/>
      <w:lang w:eastAsia="ru-RU"/>
    </w:rPr>
  </w:style>
  <w:style w:type="paragraph" w:customStyle="1" w:styleId="msonormalbullet3gif">
    <w:name w:val="msonormalbullet3.gif"/>
    <w:basedOn w:val="a5"/>
    <w:rsid w:val="00A046B3"/>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2ff3">
    <w:name w:val="Основной текст (2) + Курсив"/>
    <w:rsid w:val="00C36D58"/>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85pt">
    <w:name w:val="Основной текст (2) + 8;5 pt"/>
    <w:rsid w:val="00C36D5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ff4">
    <w:name w:val="Основной текст (2) + Полужирный;Курсив"/>
    <w:rsid w:val="00C36D58"/>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paragraph" w:customStyle="1" w:styleId="ParagraphStyle">
    <w:name w:val="Paragraph Style"/>
    <w:rsid w:val="00D7154E"/>
    <w:pPr>
      <w:autoSpaceDE w:val="0"/>
      <w:autoSpaceDN w:val="0"/>
      <w:adjustRightInd w:val="0"/>
    </w:pPr>
    <w:rPr>
      <w:rFonts w:ascii="Arial" w:eastAsia="Times New Roman" w:hAnsi="Arial" w:cs="Arial"/>
      <w:sz w:val="24"/>
      <w:szCs w:val="24"/>
    </w:rPr>
  </w:style>
  <w:style w:type="paragraph" w:customStyle="1" w:styleId="c6">
    <w:name w:val="c6"/>
    <w:basedOn w:val="a5"/>
    <w:rsid w:val="00D7154E"/>
    <w:pPr>
      <w:suppressAutoHyphens w:val="0"/>
      <w:spacing w:before="90" w:after="90" w:line="240" w:lineRule="auto"/>
      <w:ind w:firstLine="0"/>
      <w:jc w:val="left"/>
    </w:pPr>
    <w:rPr>
      <w:rFonts w:eastAsia="Times New Roman"/>
      <w:sz w:val="24"/>
      <w:szCs w:val="24"/>
      <w:lang w:eastAsia="ru-RU"/>
    </w:rPr>
  </w:style>
  <w:style w:type="character" w:customStyle="1" w:styleId="c2">
    <w:name w:val="c2"/>
    <w:basedOn w:val="a6"/>
    <w:rsid w:val="00D7154E"/>
  </w:style>
  <w:style w:type="character" w:customStyle="1" w:styleId="c0">
    <w:name w:val="c0"/>
    <w:basedOn w:val="a6"/>
    <w:rsid w:val="00D7154E"/>
  </w:style>
  <w:style w:type="paragraph" w:customStyle="1" w:styleId="c1">
    <w:name w:val="c1"/>
    <w:basedOn w:val="a5"/>
    <w:rsid w:val="00D7154E"/>
    <w:pPr>
      <w:suppressAutoHyphens w:val="0"/>
      <w:spacing w:before="90" w:after="90" w:line="240" w:lineRule="auto"/>
      <w:ind w:firstLine="0"/>
      <w:jc w:val="left"/>
    </w:pPr>
    <w:rPr>
      <w:rFonts w:eastAsia="Times New Roman"/>
      <w:sz w:val="24"/>
      <w:szCs w:val="24"/>
      <w:lang w:eastAsia="ru-RU"/>
    </w:rPr>
  </w:style>
  <w:style w:type="paragraph" w:customStyle="1" w:styleId="c19">
    <w:name w:val="c19"/>
    <w:basedOn w:val="a5"/>
    <w:rsid w:val="00D7154E"/>
    <w:pPr>
      <w:suppressAutoHyphens w:val="0"/>
      <w:spacing w:before="90" w:after="90" w:line="240" w:lineRule="auto"/>
      <w:ind w:firstLine="0"/>
      <w:jc w:val="left"/>
    </w:pPr>
    <w:rPr>
      <w:rFonts w:eastAsia="Times New Roman"/>
      <w:sz w:val="24"/>
      <w:szCs w:val="24"/>
      <w:lang w:eastAsia="ru-RU"/>
    </w:rPr>
  </w:style>
  <w:style w:type="paragraph" w:customStyle="1" w:styleId="c31">
    <w:name w:val="c31"/>
    <w:basedOn w:val="a5"/>
    <w:rsid w:val="00D7154E"/>
    <w:pPr>
      <w:suppressAutoHyphens w:val="0"/>
      <w:spacing w:before="90" w:after="90" w:line="240" w:lineRule="auto"/>
      <w:ind w:firstLine="0"/>
      <w:jc w:val="left"/>
    </w:pPr>
    <w:rPr>
      <w:rFonts w:eastAsia="Times New Roman"/>
      <w:sz w:val="24"/>
      <w:szCs w:val="24"/>
      <w:lang w:eastAsia="ru-RU"/>
    </w:rPr>
  </w:style>
  <w:style w:type="character" w:customStyle="1" w:styleId="c7">
    <w:name w:val="c7"/>
    <w:basedOn w:val="a6"/>
    <w:rsid w:val="00D7154E"/>
  </w:style>
  <w:style w:type="character" w:customStyle="1" w:styleId="afffff4">
    <w:name w:val="Без интервала Знак"/>
    <w:link w:val="afffff3"/>
    <w:uiPriority w:val="99"/>
    <w:rsid w:val="00D7154E"/>
    <w:rPr>
      <w:rFonts w:eastAsia="Times New Roman"/>
      <w:sz w:val="22"/>
      <w:szCs w:val="22"/>
      <w:lang w:val="ru-RU" w:eastAsia="ru-RU" w:bidi="ar-SA"/>
    </w:rPr>
  </w:style>
  <w:style w:type="character" w:customStyle="1" w:styleId="10pt17">
    <w:name w:val="Основной текст + 10 pt17"/>
    <w:aliases w:val="Интервал 0 pt49"/>
    <w:basedOn w:val="a6"/>
    <w:uiPriority w:val="99"/>
    <w:rsid w:val="000467AE"/>
    <w:rPr>
      <w:rFonts w:ascii="Times New Roman" w:hAnsi="Times New Roman" w:cs="Times New Roman" w:hint="default"/>
      <w:strike w:val="0"/>
      <w:dstrike w:val="0"/>
      <w:spacing w:val="3"/>
      <w:sz w:val="20"/>
      <w:szCs w:val="20"/>
      <w:u w:val="none"/>
      <w:effect w:val="none"/>
    </w:rPr>
  </w:style>
  <w:style w:type="paragraph" w:customStyle="1" w:styleId="Style1">
    <w:name w:val="Style1"/>
    <w:basedOn w:val="a5"/>
    <w:uiPriority w:val="99"/>
    <w:rsid w:val="000467AE"/>
    <w:pPr>
      <w:widowControl w:val="0"/>
      <w:suppressAutoHyphens w:val="0"/>
      <w:autoSpaceDE w:val="0"/>
      <w:autoSpaceDN w:val="0"/>
      <w:adjustRightInd w:val="0"/>
      <w:spacing w:line="274" w:lineRule="exact"/>
      <w:ind w:firstLine="0"/>
      <w:jc w:val="left"/>
    </w:pPr>
    <w:rPr>
      <w:rFonts w:ascii="Arial" w:eastAsia="Times New Roman" w:hAnsi="Arial"/>
      <w:sz w:val="24"/>
      <w:szCs w:val="24"/>
      <w:lang w:eastAsia="ru-RU"/>
    </w:rPr>
  </w:style>
  <w:style w:type="paragraph" w:customStyle="1" w:styleId="FR3">
    <w:name w:val="FR3"/>
    <w:uiPriority w:val="99"/>
    <w:rsid w:val="000467AE"/>
    <w:pPr>
      <w:spacing w:before="200"/>
      <w:jc w:val="center"/>
    </w:pPr>
    <w:rPr>
      <w:rFonts w:ascii="Arial" w:eastAsia="Times New Roman" w:hAnsi="Arial"/>
      <w:b/>
      <w:sz w:val="24"/>
      <w:lang w:val="en-US"/>
    </w:rPr>
  </w:style>
  <w:style w:type="paragraph" w:customStyle="1" w:styleId="FR1">
    <w:name w:val="FR1"/>
    <w:uiPriority w:val="99"/>
    <w:rsid w:val="000467AE"/>
    <w:pPr>
      <w:widowControl w:val="0"/>
      <w:overflowPunct w:val="0"/>
      <w:autoSpaceDE w:val="0"/>
      <w:autoSpaceDN w:val="0"/>
      <w:adjustRightInd w:val="0"/>
      <w:spacing w:before="500"/>
      <w:ind w:left="720"/>
    </w:pPr>
    <w:rPr>
      <w:rFonts w:ascii="Arial" w:eastAsia="Times New Roman" w:hAnsi="Arial"/>
      <w:b/>
      <w:sz w:val="18"/>
      <w:lang w:val="en-US"/>
    </w:rPr>
  </w:style>
  <w:style w:type="paragraph" w:customStyle="1" w:styleId="Style2">
    <w:name w:val="Style2"/>
    <w:basedOn w:val="a5"/>
    <w:uiPriority w:val="99"/>
    <w:rsid w:val="000467AE"/>
    <w:pPr>
      <w:widowControl w:val="0"/>
      <w:suppressAutoHyphens w:val="0"/>
      <w:autoSpaceDE w:val="0"/>
      <w:autoSpaceDN w:val="0"/>
      <w:adjustRightInd w:val="0"/>
      <w:spacing w:line="396" w:lineRule="exact"/>
      <w:ind w:firstLine="0"/>
      <w:jc w:val="left"/>
    </w:pPr>
    <w:rPr>
      <w:rFonts w:ascii="Century Schoolbook" w:eastAsia="Times New Roman" w:hAnsi="Century Schoolbook"/>
      <w:sz w:val="24"/>
      <w:szCs w:val="24"/>
      <w:lang w:eastAsia="ru-RU"/>
    </w:rPr>
  </w:style>
  <w:style w:type="paragraph" w:customStyle="1" w:styleId="Style4">
    <w:name w:val="Style4"/>
    <w:basedOn w:val="a5"/>
    <w:uiPriority w:val="99"/>
    <w:rsid w:val="000467AE"/>
    <w:pPr>
      <w:widowControl w:val="0"/>
      <w:suppressAutoHyphens w:val="0"/>
      <w:autoSpaceDE w:val="0"/>
      <w:autoSpaceDN w:val="0"/>
      <w:adjustRightInd w:val="0"/>
      <w:spacing w:line="240" w:lineRule="auto"/>
      <w:ind w:firstLine="0"/>
      <w:jc w:val="left"/>
    </w:pPr>
    <w:rPr>
      <w:rFonts w:ascii="Century Schoolbook" w:eastAsia="Times New Roman" w:hAnsi="Century Schoolbook"/>
      <w:sz w:val="24"/>
      <w:szCs w:val="24"/>
      <w:lang w:eastAsia="ru-RU"/>
    </w:rPr>
  </w:style>
  <w:style w:type="character" w:customStyle="1" w:styleId="FontStyle15">
    <w:name w:val="Font Style15"/>
    <w:uiPriority w:val="99"/>
    <w:rsid w:val="000467AE"/>
    <w:rPr>
      <w:rFonts w:ascii="Century Schoolbook" w:hAnsi="Century Schoolbook" w:cs="Century Schoolbook"/>
      <w:b/>
      <w:bCs/>
      <w:sz w:val="18"/>
      <w:szCs w:val="18"/>
    </w:rPr>
  </w:style>
  <w:style w:type="character" w:customStyle="1" w:styleId="FontStyle17">
    <w:name w:val="Font Style17"/>
    <w:uiPriority w:val="99"/>
    <w:rsid w:val="000467AE"/>
    <w:rPr>
      <w:rFonts w:ascii="Century Schoolbook" w:hAnsi="Century Schoolbook" w:cs="Century Schoolbook"/>
      <w:sz w:val="18"/>
      <w:szCs w:val="18"/>
    </w:rPr>
  </w:style>
  <w:style w:type="character" w:customStyle="1" w:styleId="FontStyle19">
    <w:name w:val="Font Style19"/>
    <w:uiPriority w:val="99"/>
    <w:rsid w:val="000467AE"/>
    <w:rPr>
      <w:rFonts w:ascii="Calibri" w:hAnsi="Calibri" w:cs="Calibri"/>
      <w:b/>
      <w:bCs/>
      <w:sz w:val="22"/>
      <w:szCs w:val="22"/>
    </w:rPr>
  </w:style>
  <w:style w:type="character" w:customStyle="1" w:styleId="FontStyle16">
    <w:name w:val="Font Style16"/>
    <w:uiPriority w:val="99"/>
    <w:rsid w:val="000467AE"/>
    <w:rPr>
      <w:rFonts w:ascii="Century Schoolbook" w:hAnsi="Century Schoolbook" w:cs="Century Schoolbook"/>
      <w:i/>
      <w:iCs/>
      <w:spacing w:val="10"/>
      <w:sz w:val="18"/>
      <w:szCs w:val="18"/>
    </w:rPr>
  </w:style>
  <w:style w:type="character" w:customStyle="1" w:styleId="FontStyle14">
    <w:name w:val="Font Style14"/>
    <w:uiPriority w:val="99"/>
    <w:rsid w:val="000467AE"/>
    <w:rPr>
      <w:rFonts w:ascii="Calibri" w:hAnsi="Calibri" w:cs="Calibri"/>
      <w:sz w:val="22"/>
      <w:szCs w:val="22"/>
    </w:rPr>
  </w:style>
  <w:style w:type="paragraph" w:customStyle="1" w:styleId="Style6">
    <w:name w:val="Style6"/>
    <w:basedOn w:val="a5"/>
    <w:uiPriority w:val="99"/>
    <w:rsid w:val="000467AE"/>
    <w:pPr>
      <w:widowControl w:val="0"/>
      <w:suppressAutoHyphens w:val="0"/>
      <w:autoSpaceDE w:val="0"/>
      <w:autoSpaceDN w:val="0"/>
      <w:adjustRightInd w:val="0"/>
      <w:spacing w:line="224" w:lineRule="exact"/>
      <w:ind w:firstLine="0"/>
    </w:pPr>
    <w:rPr>
      <w:rFonts w:ascii="Century Schoolbook" w:eastAsia="Times New Roman" w:hAnsi="Century Schoolbook"/>
      <w:sz w:val="24"/>
      <w:szCs w:val="24"/>
      <w:lang w:eastAsia="ru-RU"/>
    </w:rPr>
  </w:style>
  <w:style w:type="character" w:customStyle="1" w:styleId="FontStyle20">
    <w:name w:val="Font Style20"/>
    <w:uiPriority w:val="99"/>
    <w:rsid w:val="000467AE"/>
    <w:rPr>
      <w:rFonts w:ascii="Calibri" w:hAnsi="Calibri" w:cs="Calibri"/>
      <w:sz w:val="18"/>
      <w:szCs w:val="18"/>
    </w:rPr>
  </w:style>
  <w:style w:type="paragraph" w:customStyle="1" w:styleId="Style12">
    <w:name w:val="Style12"/>
    <w:basedOn w:val="a5"/>
    <w:uiPriority w:val="99"/>
    <w:rsid w:val="000467AE"/>
    <w:pPr>
      <w:widowControl w:val="0"/>
      <w:suppressAutoHyphens w:val="0"/>
      <w:autoSpaceDE w:val="0"/>
      <w:autoSpaceDN w:val="0"/>
      <w:adjustRightInd w:val="0"/>
      <w:spacing w:line="222" w:lineRule="exact"/>
      <w:ind w:firstLine="288"/>
    </w:pPr>
    <w:rPr>
      <w:rFonts w:ascii="Century Schoolbook" w:eastAsia="Times New Roman" w:hAnsi="Century Schoolbook"/>
      <w:sz w:val="24"/>
      <w:szCs w:val="24"/>
      <w:lang w:eastAsia="ru-RU"/>
    </w:rPr>
  </w:style>
  <w:style w:type="paragraph" w:styleId="HTML0">
    <w:name w:val="HTML Preformatted"/>
    <w:basedOn w:val="a5"/>
    <w:link w:val="HTML1"/>
    <w:unhideWhenUsed/>
    <w:rsid w:val="0004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sz w:val="20"/>
      <w:szCs w:val="20"/>
      <w:lang w:eastAsia="ru-RU"/>
    </w:rPr>
  </w:style>
  <w:style w:type="character" w:customStyle="1" w:styleId="HTML1">
    <w:name w:val="Стандартный HTML Знак"/>
    <w:basedOn w:val="a6"/>
    <w:link w:val="HTML0"/>
    <w:rsid w:val="000467AE"/>
    <w:rPr>
      <w:rFonts w:ascii="Courier New" w:eastAsia="Times New Roman" w:hAnsi="Courier New"/>
    </w:rPr>
  </w:style>
  <w:style w:type="paragraph" w:customStyle="1" w:styleId="Osnova">
    <w:name w:val="Osnova"/>
    <w:basedOn w:val="a5"/>
    <w:rsid w:val="000467AE"/>
    <w:pPr>
      <w:widowControl w:val="0"/>
      <w:suppressAutoHyphens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mn">
    <w:name w:val="mn"/>
    <w:basedOn w:val="a6"/>
    <w:rsid w:val="001B2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5"/>
    <w:next w:val="a5"/>
    <w:link w:val="1b"/>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5"/>
    <w:next w:val="a5"/>
    <w:link w:val="2b"/>
    <w:uiPriority w:val="9"/>
    <w:qFormat/>
    <w:rsid w:val="00C96E0B"/>
    <w:pPr>
      <w:keepNext/>
      <w:keepLines/>
      <w:tabs>
        <w:tab w:val="left" w:pos="142"/>
      </w:tabs>
      <w:outlineLvl w:val="1"/>
    </w:pPr>
    <w:rPr>
      <w:rFonts w:eastAsia="Times New Roman"/>
      <w:b/>
      <w:szCs w:val="26"/>
    </w:rPr>
  </w:style>
  <w:style w:type="paragraph" w:styleId="3a">
    <w:name w:val="heading 3"/>
    <w:basedOn w:val="a5"/>
    <w:next w:val="a5"/>
    <w:link w:val="3b"/>
    <w:uiPriority w:val="9"/>
    <w:qFormat/>
    <w:rsid w:val="003C0A5F"/>
    <w:pPr>
      <w:keepNext/>
      <w:keepLines/>
      <w:outlineLvl w:val="2"/>
    </w:pPr>
    <w:rPr>
      <w:b/>
      <w:szCs w:val="28"/>
    </w:rPr>
  </w:style>
  <w:style w:type="paragraph" w:styleId="4a">
    <w:name w:val="heading 4"/>
    <w:basedOn w:val="a5"/>
    <w:next w:val="a5"/>
    <w:link w:val="4b"/>
    <w:uiPriority w:val="9"/>
    <w:qFormat/>
    <w:rsid w:val="003C0A5F"/>
    <w:pPr>
      <w:keepNext/>
      <w:keepLines/>
      <w:outlineLvl w:val="3"/>
    </w:pPr>
    <w:rPr>
      <w:rFonts w:eastAsia="Times New Roman"/>
      <w:b/>
      <w:iCs/>
      <w:szCs w:val="20"/>
    </w:rPr>
  </w:style>
  <w:style w:type="paragraph" w:styleId="5a">
    <w:name w:val="heading 5"/>
    <w:basedOn w:val="a5"/>
    <w:next w:val="a5"/>
    <w:link w:val="5b"/>
    <w:uiPriority w:val="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5"/>
    <w:next w:val="a5"/>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5"/>
    <w:next w:val="a5"/>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5"/>
    <w:next w:val="a5"/>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5"/>
    <w:next w:val="a5"/>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b">
    <w:name w:val="Заголовок 1 Знак"/>
    <w:link w:val="1a"/>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5"/>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5"/>
    <w:next w:val="a5"/>
    <w:autoRedefine/>
    <w:uiPriority w:val="39"/>
    <w:unhideWhenUsed/>
    <w:qFormat/>
    <w:rsid w:val="00E01A61"/>
    <w:pPr>
      <w:tabs>
        <w:tab w:val="right" w:leader="dot" w:pos="9628"/>
      </w:tabs>
      <w:spacing w:after="100"/>
      <w:ind w:firstLine="0"/>
    </w:pPr>
  </w:style>
  <w:style w:type="paragraph" w:styleId="2c">
    <w:name w:val="toc 2"/>
    <w:basedOn w:val="a5"/>
    <w:next w:val="a5"/>
    <w:autoRedefine/>
    <w:uiPriority w:val="39"/>
    <w:unhideWhenUsed/>
    <w:qFormat/>
    <w:rsid w:val="00886B22"/>
    <w:pPr>
      <w:tabs>
        <w:tab w:val="right" w:leader="dot" w:pos="9628"/>
      </w:tabs>
      <w:spacing w:after="100"/>
      <w:ind w:left="425" w:firstLine="0"/>
    </w:pPr>
  </w:style>
  <w:style w:type="paragraph" w:styleId="3c">
    <w:name w:val="toc 3"/>
    <w:basedOn w:val="a5"/>
    <w:next w:val="a5"/>
    <w:autoRedefine/>
    <w:uiPriority w:val="39"/>
    <w:unhideWhenUsed/>
    <w:qFormat/>
    <w:rsid w:val="00737C82"/>
    <w:pPr>
      <w:tabs>
        <w:tab w:val="right" w:leader="dot" w:pos="9628"/>
      </w:tabs>
      <w:spacing w:after="100"/>
      <w:ind w:left="851" w:firstLine="0"/>
    </w:pPr>
  </w:style>
  <w:style w:type="character" w:styleId="a9">
    <w:name w:val="Hyperlink"/>
    <w:uiPriority w:val="99"/>
    <w:unhideWhenUsed/>
    <w:rsid w:val="00FA3F15"/>
    <w:rPr>
      <w:color w:val="0563C1"/>
      <w:u w:val="single"/>
    </w:rPr>
  </w:style>
  <w:style w:type="paragraph" w:styleId="4c">
    <w:name w:val="toc 4"/>
    <w:basedOn w:val="a5"/>
    <w:next w:val="a5"/>
    <w:autoRedefine/>
    <w:uiPriority w:val="39"/>
    <w:unhideWhenUsed/>
    <w:rsid w:val="00487541"/>
    <w:pPr>
      <w:tabs>
        <w:tab w:val="right" w:leader="dot" w:pos="9628"/>
      </w:tabs>
      <w:spacing w:after="100"/>
      <w:ind w:left="839" w:firstLine="454"/>
    </w:pPr>
    <w:rPr>
      <w:noProof/>
      <w:color w:val="000000"/>
    </w:rPr>
  </w:style>
  <w:style w:type="character" w:customStyle="1" w:styleId="310">
    <w:name w:val="Таблица простая 31"/>
    <w:uiPriority w:val="19"/>
    <w:qFormat/>
    <w:rsid w:val="00C53CAD"/>
    <w:rPr>
      <w:i/>
      <w:iCs/>
      <w:color w:val="404040"/>
    </w:rPr>
  </w:style>
  <w:style w:type="paragraph" w:styleId="aa">
    <w:name w:val="footer"/>
    <w:link w:val="ab"/>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b">
    <w:name w:val="Нижний колонтитул Знак"/>
    <w:link w:val="aa"/>
    <w:uiPriority w:val="99"/>
    <w:rsid w:val="00C53CAD"/>
    <w:rPr>
      <w:color w:val="000000"/>
      <w:u w:color="000000"/>
      <w:bdr w:val="nil"/>
      <w:lang w:eastAsia="ru-RU" w:bidi="ar-SA"/>
    </w:rPr>
  </w:style>
  <w:style w:type="numbering" w:customStyle="1" w:styleId="List0">
    <w:name w:val="List 0"/>
    <w:basedOn w:val="a8"/>
    <w:rsid w:val="00C53CAD"/>
    <w:pPr>
      <w:numPr>
        <w:numId w:val="1"/>
      </w:numPr>
    </w:pPr>
  </w:style>
  <w:style w:type="numbering" w:customStyle="1" w:styleId="List8">
    <w:name w:val="List 8"/>
    <w:basedOn w:val="a8"/>
    <w:rsid w:val="00C53CAD"/>
    <w:pPr>
      <w:numPr>
        <w:numId w:val="2"/>
      </w:numPr>
    </w:pPr>
  </w:style>
  <w:style w:type="numbering" w:customStyle="1" w:styleId="List9">
    <w:name w:val="List 9"/>
    <w:basedOn w:val="a8"/>
    <w:rsid w:val="00C53CAD"/>
    <w:pPr>
      <w:numPr>
        <w:numId w:val="3"/>
      </w:numPr>
    </w:pPr>
  </w:style>
  <w:style w:type="numbering" w:customStyle="1" w:styleId="List10">
    <w:name w:val="List 10"/>
    <w:basedOn w:val="a8"/>
    <w:rsid w:val="00C53CAD"/>
    <w:pPr>
      <w:numPr>
        <w:numId w:val="4"/>
      </w:numPr>
    </w:pPr>
  </w:style>
  <w:style w:type="numbering" w:customStyle="1" w:styleId="List11">
    <w:name w:val="List 11"/>
    <w:basedOn w:val="a8"/>
    <w:rsid w:val="00C53CAD"/>
    <w:pPr>
      <w:numPr>
        <w:numId w:val="5"/>
      </w:numPr>
    </w:pPr>
  </w:style>
  <w:style w:type="numbering" w:customStyle="1" w:styleId="List12">
    <w:name w:val="List 12"/>
    <w:basedOn w:val="a8"/>
    <w:rsid w:val="00C53CAD"/>
    <w:pPr>
      <w:numPr>
        <w:numId w:val="6"/>
      </w:numPr>
    </w:pPr>
  </w:style>
  <w:style w:type="numbering" w:customStyle="1" w:styleId="List14">
    <w:name w:val="List 14"/>
    <w:basedOn w:val="a8"/>
    <w:rsid w:val="00C53CAD"/>
    <w:pPr>
      <w:numPr>
        <w:numId w:val="7"/>
      </w:numPr>
    </w:pPr>
  </w:style>
  <w:style w:type="numbering" w:customStyle="1" w:styleId="List15">
    <w:name w:val="List 15"/>
    <w:basedOn w:val="a8"/>
    <w:rsid w:val="00C53CAD"/>
    <w:pPr>
      <w:numPr>
        <w:numId w:val="8"/>
      </w:numPr>
    </w:pPr>
  </w:style>
  <w:style w:type="numbering" w:customStyle="1" w:styleId="List16">
    <w:name w:val="List 16"/>
    <w:basedOn w:val="a8"/>
    <w:rsid w:val="00C53CAD"/>
    <w:pPr>
      <w:numPr>
        <w:numId w:val="9"/>
      </w:numPr>
    </w:pPr>
  </w:style>
  <w:style w:type="numbering" w:customStyle="1" w:styleId="List18">
    <w:name w:val="List 18"/>
    <w:basedOn w:val="a8"/>
    <w:rsid w:val="00C53CAD"/>
    <w:pPr>
      <w:numPr>
        <w:numId w:val="10"/>
      </w:numPr>
    </w:pPr>
  </w:style>
  <w:style w:type="numbering" w:customStyle="1" w:styleId="List20">
    <w:name w:val="List 20"/>
    <w:basedOn w:val="a8"/>
    <w:rsid w:val="00C53CAD"/>
    <w:pPr>
      <w:numPr>
        <w:numId w:val="11"/>
      </w:numPr>
    </w:pPr>
  </w:style>
  <w:style w:type="numbering" w:customStyle="1" w:styleId="List22">
    <w:name w:val="List 22"/>
    <w:basedOn w:val="a8"/>
    <w:rsid w:val="00C53CAD"/>
    <w:pPr>
      <w:numPr>
        <w:numId w:val="12"/>
      </w:numPr>
    </w:pPr>
  </w:style>
  <w:style w:type="numbering" w:customStyle="1" w:styleId="List23">
    <w:name w:val="List 23"/>
    <w:basedOn w:val="a8"/>
    <w:rsid w:val="00C53CAD"/>
    <w:pPr>
      <w:numPr>
        <w:numId w:val="13"/>
      </w:numPr>
    </w:pPr>
  </w:style>
  <w:style w:type="numbering" w:customStyle="1" w:styleId="List24">
    <w:name w:val="List 24"/>
    <w:basedOn w:val="a8"/>
    <w:rsid w:val="00C53CAD"/>
    <w:pPr>
      <w:numPr>
        <w:numId w:val="14"/>
      </w:numPr>
    </w:pPr>
  </w:style>
  <w:style w:type="character" w:styleId="ac">
    <w:name w:val="Emphasis"/>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d">
    <w:name w:val="Перечень"/>
    <w:basedOn w:val="a5"/>
    <w:next w:val="a5"/>
    <w:link w:val="ae"/>
    <w:qFormat/>
    <w:rsid w:val="00BC4999"/>
    <w:pPr>
      <w:ind w:firstLine="0"/>
    </w:pPr>
    <w:rPr>
      <w:szCs w:val="20"/>
      <w:u w:color="000000"/>
      <w:bdr w:val="nil"/>
    </w:rPr>
  </w:style>
  <w:style w:type="character" w:styleId="af">
    <w:name w:val="Strong"/>
    <w:uiPriority w:val="22"/>
    <w:qFormat/>
    <w:rsid w:val="00D171E1"/>
    <w:rPr>
      <w:b/>
      <w:bCs/>
    </w:rPr>
  </w:style>
  <w:style w:type="character" w:customStyle="1" w:styleId="ae">
    <w:name w:val="Перечень Знак"/>
    <w:link w:val="ad"/>
    <w:rsid w:val="00BC4999"/>
    <w:rPr>
      <w:rFonts w:ascii="Times New Roman" w:hAnsi="Times New Roman"/>
      <w:sz w:val="28"/>
      <w:u w:color="000000"/>
      <w:bdr w:val="nil"/>
    </w:rPr>
  </w:style>
  <w:style w:type="paragraph" w:customStyle="1" w:styleId="af0">
    <w:name w:val="Недозаголовок"/>
    <w:basedOn w:val="a5"/>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8"/>
    <w:uiPriority w:val="99"/>
    <w:semiHidden/>
    <w:unhideWhenUsed/>
    <w:rsid w:val="00E659E9"/>
  </w:style>
  <w:style w:type="paragraph" w:customStyle="1" w:styleId="1e">
    <w:name w:val="Абзац списка1"/>
    <w:basedOn w:val="a5"/>
    <w:next w:val="-310"/>
    <w:link w:val="af2"/>
    <w:uiPriority w:val="34"/>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nhideWhenUsed/>
    <w:rsid w:val="00E659E9"/>
    <w:rPr>
      <w:sz w:val="16"/>
      <w:szCs w:val="16"/>
    </w:rPr>
  </w:style>
  <w:style w:type="paragraph" w:styleId="af4">
    <w:name w:val="annotation text"/>
    <w:basedOn w:val="a5"/>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5"/>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34"/>
    <w:locked/>
    <w:rsid w:val="00E659E9"/>
  </w:style>
  <w:style w:type="paragraph" w:customStyle="1" w:styleId="1f0">
    <w:name w:val="Верхний колонтитул1"/>
    <w:basedOn w:val="a5"/>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6"/>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5"/>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6"/>
    <w:rsid w:val="00E659E9"/>
  </w:style>
  <w:style w:type="character" w:customStyle="1" w:styleId="nobr">
    <w:name w:val="nobr"/>
    <w:basedOn w:val="a6"/>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5"/>
    <w:uiPriority w:val="34"/>
    <w:qFormat/>
    <w:rsid w:val="00E659E9"/>
    <w:pPr>
      <w:ind w:left="720"/>
      <w:contextualSpacing/>
    </w:pPr>
  </w:style>
  <w:style w:type="paragraph" w:styleId="af6">
    <w:name w:val="Balloon Text"/>
    <w:basedOn w:val="a5"/>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5"/>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5"/>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4">
    <w:name w:val="Подперечень"/>
    <w:basedOn w:val="ad"/>
    <w:next w:val="a5"/>
    <w:link w:val="aff0"/>
    <w:qFormat/>
    <w:rsid w:val="00914163"/>
    <w:pPr>
      <w:numPr>
        <w:numId w:val="111"/>
      </w:numPr>
      <w:ind w:left="284" w:firstLine="425"/>
    </w:pPr>
  </w:style>
  <w:style w:type="character" w:customStyle="1" w:styleId="aff0">
    <w:name w:val="Подперечень Знак"/>
    <w:link w:val="a4"/>
    <w:rsid w:val="00914163"/>
    <w:rPr>
      <w:rFonts w:ascii="Times New Roman" w:hAnsi="Times New Roman"/>
      <w:sz w:val="28"/>
      <w:u w:color="000000"/>
      <w:bdr w:val="nil"/>
      <w:lang w:eastAsia="en-US"/>
    </w:rPr>
  </w:style>
  <w:style w:type="numbering" w:customStyle="1" w:styleId="2d">
    <w:name w:val="Нет списка2"/>
    <w:next w:val="a8"/>
    <w:uiPriority w:val="99"/>
    <w:semiHidden/>
    <w:unhideWhenUsed/>
    <w:rsid w:val="00BA1353"/>
  </w:style>
  <w:style w:type="paragraph" w:customStyle="1" w:styleId="2e">
    <w:name w:val="Недозаголовок 2"/>
    <w:basedOn w:val="a5"/>
    <w:qFormat/>
    <w:rsid w:val="00D63901"/>
    <w:pPr>
      <w:ind w:firstLine="0"/>
    </w:pPr>
    <w:rPr>
      <w:b/>
      <w:lang w:eastAsia="ru-RU"/>
    </w:rPr>
  </w:style>
  <w:style w:type="paragraph" w:customStyle="1" w:styleId="a">
    <w:name w:val="Перечень номер"/>
    <w:basedOn w:val="a5"/>
    <w:next w:val="a5"/>
    <w:qFormat/>
    <w:rsid w:val="00EE7E43"/>
    <w:pPr>
      <w:numPr>
        <w:numId w:val="17"/>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8"/>
    <w:uiPriority w:val="99"/>
    <w:semiHidden/>
    <w:unhideWhenUsed/>
    <w:rsid w:val="003846AF"/>
  </w:style>
  <w:style w:type="paragraph" w:customStyle="1" w:styleId="aff1">
    <w:name w:val="Предмет"/>
    <w:basedOn w:val="a5"/>
    <w:next w:val="a5"/>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8"/>
    <w:uiPriority w:val="99"/>
    <w:semiHidden/>
    <w:unhideWhenUsed/>
    <w:rsid w:val="00873E1C"/>
  </w:style>
  <w:style w:type="numbering" w:customStyle="1" w:styleId="110">
    <w:name w:val="Нет списка11"/>
    <w:next w:val="a8"/>
    <w:uiPriority w:val="99"/>
    <w:semiHidden/>
    <w:unhideWhenUsed/>
    <w:rsid w:val="00873E1C"/>
  </w:style>
  <w:style w:type="numbering" w:customStyle="1" w:styleId="210">
    <w:name w:val="Нет списка21"/>
    <w:next w:val="a8"/>
    <w:uiPriority w:val="99"/>
    <w:semiHidden/>
    <w:unhideWhenUsed/>
    <w:rsid w:val="00873E1C"/>
  </w:style>
  <w:style w:type="character" w:customStyle="1" w:styleId="apple-tab-span">
    <w:name w:val="apple-tab-span"/>
    <w:basedOn w:val="a6"/>
    <w:rsid w:val="00873E1C"/>
  </w:style>
  <w:style w:type="paragraph" w:customStyle="1" w:styleId="Zag1">
    <w:name w:val="Zag_1"/>
    <w:basedOn w:val="a5"/>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8"/>
    <w:uiPriority w:val="99"/>
    <w:semiHidden/>
    <w:unhideWhenUsed/>
    <w:rsid w:val="00873E1C"/>
  </w:style>
  <w:style w:type="paragraph" w:customStyle="1" w:styleId="ConsPlusNormal">
    <w:name w:val="ConsPlusNormal"/>
    <w:uiPriority w:val="99"/>
    <w:rsid w:val="00873E1C"/>
    <w:pPr>
      <w:widowControl w:val="0"/>
      <w:autoSpaceDE w:val="0"/>
      <w:autoSpaceDN w:val="0"/>
      <w:adjustRightInd w:val="0"/>
    </w:pPr>
    <w:rPr>
      <w:rFonts w:ascii="Arial" w:eastAsia="Times New Roman" w:hAnsi="Arial" w:cs="Arial"/>
    </w:rPr>
  </w:style>
  <w:style w:type="table" w:styleId="aff2">
    <w:name w:val="Table Grid"/>
    <w:basedOn w:val="a7"/>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7"/>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6"/>
    <w:unhideWhenUsed/>
    <w:rsid w:val="00873E1C"/>
  </w:style>
  <w:style w:type="paragraph" w:customStyle="1" w:styleId="aff4">
    <w:name w:val="Примечание"/>
    <w:basedOn w:val="a5"/>
    <w:next w:val="a5"/>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8"/>
    <w:uiPriority w:val="99"/>
    <w:semiHidden/>
    <w:unhideWhenUsed/>
    <w:rsid w:val="00873E1C"/>
  </w:style>
  <w:style w:type="table" w:customStyle="1" w:styleId="5c">
    <w:name w:val="Сетка таблицы5"/>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7"/>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7"/>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5"/>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5"/>
    <w:next w:val="a5"/>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2">
    <w:name w:val="Основной текст 21"/>
    <w:basedOn w:val="a5"/>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5"/>
    <w:link w:val="aff7"/>
    <w:rsid w:val="009B5892"/>
    <w:pPr>
      <w:suppressAutoHyphens w:val="0"/>
      <w:spacing w:after="120"/>
      <w:ind w:firstLine="0"/>
      <w:jc w:val="left"/>
    </w:pPr>
    <w:rPr>
      <w:sz w:val="20"/>
      <w:szCs w:val="20"/>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5"/>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5"/>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5"/>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5"/>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5"/>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5"/>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5"/>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5"/>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5"/>
    <w:next w:val="a5"/>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5"/>
    <w:next w:val="a5"/>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5"/>
    <w:next w:val="a5"/>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5"/>
    <w:next w:val="a5"/>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5"/>
    <w:next w:val="a5"/>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5"/>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5"/>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5"/>
    <w:next w:val="a5"/>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5"/>
    <w:next w:val="a5"/>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3">
    <w:name w:val="список с точками"/>
    <w:basedOn w:val="a5"/>
    <w:rsid w:val="00D85E1A"/>
    <w:pPr>
      <w:numPr>
        <w:numId w:val="16"/>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5"/>
    <w:rsid w:val="00D85E1A"/>
    <w:pPr>
      <w:suppressAutoHyphens w:val="0"/>
      <w:ind w:firstLine="0"/>
      <w:jc w:val="left"/>
    </w:pPr>
    <w:rPr>
      <w:rFonts w:eastAsia="Times New Roman"/>
      <w:sz w:val="24"/>
      <w:szCs w:val="24"/>
      <w:lang w:eastAsia="ru-RU"/>
    </w:rPr>
  </w:style>
  <w:style w:type="paragraph" w:styleId="3f">
    <w:name w:val="Body Text 3"/>
    <w:basedOn w:val="a5"/>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5"/>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5"/>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5"/>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aliases w:val="Основной текст с отступом Знак1,Основной текст с отступом Знак Знак1,Основной текст с отступом Знак Знак Знак Знак Знак,Основной текст с отступом Знак Знак Знак Знак Знак Знак Знак Знак Знак Знак Знак Знак"/>
    <w:basedOn w:val="a5"/>
    <w:link w:val="affe"/>
    <w:uiPriority w:val="99"/>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aliases w:val="Основной текст с отступом Знак1 Знак,Основной текст с отступом Знак Знак1 Знак,Основной текст с отступом Знак Знак Знак Знак Знак Знак"/>
    <w:basedOn w:val="a6"/>
    <w:link w:val="affd"/>
    <w:uiPriority w:val="99"/>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8"/>
    <w:uiPriority w:val="99"/>
    <w:semiHidden/>
    <w:unhideWhenUsed/>
    <w:rsid w:val="00C71994"/>
  </w:style>
  <w:style w:type="table" w:customStyle="1" w:styleId="7d">
    <w:name w:val="Сетка таблицы7"/>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7"/>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next w:val="aff2"/>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1">
    <w:name w:val="Перечень )"/>
    <w:basedOn w:val="-310"/>
    <w:next w:val="a5"/>
    <w:qFormat/>
    <w:rsid w:val="00D518DF"/>
    <w:pPr>
      <w:numPr>
        <w:numId w:val="23"/>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18"/>
      </w:numPr>
    </w:pPr>
  </w:style>
  <w:style w:type="numbering" w:customStyle="1" w:styleId="2">
    <w:name w:val="Імпортований стиль 2"/>
    <w:rsid w:val="00D518DF"/>
    <w:pPr>
      <w:numPr>
        <w:numId w:val="19"/>
      </w:numPr>
    </w:pPr>
  </w:style>
  <w:style w:type="numbering" w:customStyle="1" w:styleId="33">
    <w:name w:val="Імпортований стиль 3"/>
    <w:rsid w:val="00D518DF"/>
    <w:pPr>
      <w:numPr>
        <w:numId w:val="20"/>
      </w:numPr>
    </w:pPr>
  </w:style>
  <w:style w:type="numbering" w:customStyle="1" w:styleId="4">
    <w:name w:val="Імпортований стиль 4"/>
    <w:rsid w:val="00D518DF"/>
    <w:pPr>
      <w:numPr>
        <w:numId w:val="21"/>
      </w:numPr>
    </w:pPr>
  </w:style>
  <w:style w:type="numbering" w:customStyle="1" w:styleId="5">
    <w:name w:val="Імпортований стиль 5"/>
    <w:rsid w:val="00D518DF"/>
    <w:pPr>
      <w:numPr>
        <w:numId w:val="22"/>
      </w:numPr>
    </w:pPr>
  </w:style>
  <w:style w:type="numbering" w:customStyle="1" w:styleId="6">
    <w:name w:val="Імпортований стиль 6"/>
    <w:rsid w:val="00D518DF"/>
    <w:pPr>
      <w:numPr>
        <w:numId w:val="24"/>
      </w:numPr>
    </w:pPr>
  </w:style>
  <w:style w:type="numbering" w:customStyle="1" w:styleId="7">
    <w:name w:val="Імпортований стиль 7"/>
    <w:rsid w:val="00D518DF"/>
    <w:pPr>
      <w:numPr>
        <w:numId w:val="25"/>
      </w:numPr>
    </w:pPr>
  </w:style>
  <w:style w:type="numbering" w:customStyle="1" w:styleId="8">
    <w:name w:val="Імпортований стиль 8"/>
    <w:rsid w:val="00D518DF"/>
    <w:pPr>
      <w:numPr>
        <w:numId w:val="26"/>
      </w:numPr>
    </w:pPr>
  </w:style>
  <w:style w:type="numbering" w:customStyle="1" w:styleId="9">
    <w:name w:val="Імпортований стиль 9"/>
    <w:rsid w:val="00D518DF"/>
    <w:pPr>
      <w:numPr>
        <w:numId w:val="27"/>
      </w:numPr>
    </w:pPr>
  </w:style>
  <w:style w:type="numbering" w:customStyle="1" w:styleId="10">
    <w:name w:val="Імпортований стиль 10"/>
    <w:rsid w:val="00D518DF"/>
    <w:pPr>
      <w:numPr>
        <w:numId w:val="28"/>
      </w:numPr>
    </w:pPr>
  </w:style>
  <w:style w:type="numbering" w:customStyle="1" w:styleId="11">
    <w:name w:val="Імпортований стиль 11"/>
    <w:rsid w:val="00D518DF"/>
    <w:pPr>
      <w:numPr>
        <w:numId w:val="29"/>
      </w:numPr>
    </w:pPr>
  </w:style>
  <w:style w:type="numbering" w:customStyle="1" w:styleId="12">
    <w:name w:val="Імпортований стиль 12"/>
    <w:rsid w:val="00D518DF"/>
    <w:pPr>
      <w:numPr>
        <w:numId w:val="30"/>
      </w:numPr>
    </w:pPr>
  </w:style>
  <w:style w:type="numbering" w:customStyle="1" w:styleId="13">
    <w:name w:val="Імпортований стиль 13"/>
    <w:rsid w:val="00D518DF"/>
    <w:pPr>
      <w:numPr>
        <w:numId w:val="31"/>
      </w:numPr>
    </w:pPr>
  </w:style>
  <w:style w:type="numbering" w:customStyle="1" w:styleId="14">
    <w:name w:val="Імпортований стиль 14"/>
    <w:rsid w:val="00D518DF"/>
    <w:pPr>
      <w:numPr>
        <w:numId w:val="32"/>
      </w:numPr>
    </w:pPr>
  </w:style>
  <w:style w:type="numbering" w:customStyle="1" w:styleId="15">
    <w:name w:val="Імпортований стиль 15"/>
    <w:rsid w:val="00D518DF"/>
    <w:pPr>
      <w:numPr>
        <w:numId w:val="33"/>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4"/>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5"/>
      </w:numPr>
    </w:pPr>
  </w:style>
  <w:style w:type="numbering" w:customStyle="1" w:styleId="18">
    <w:name w:val="Імпортований стиль 18"/>
    <w:rsid w:val="00D518DF"/>
    <w:pPr>
      <w:numPr>
        <w:numId w:val="36"/>
      </w:numPr>
    </w:pPr>
  </w:style>
  <w:style w:type="numbering" w:customStyle="1" w:styleId="19">
    <w:name w:val="Імпортований стиль 19"/>
    <w:rsid w:val="00D518DF"/>
    <w:pPr>
      <w:numPr>
        <w:numId w:val="37"/>
      </w:numPr>
    </w:pPr>
  </w:style>
  <w:style w:type="numbering" w:customStyle="1" w:styleId="200">
    <w:name w:val="Імпортований стиль 20"/>
    <w:rsid w:val="00D518DF"/>
    <w:pPr>
      <w:numPr>
        <w:numId w:val="38"/>
      </w:numPr>
    </w:pPr>
  </w:style>
  <w:style w:type="numbering" w:customStyle="1" w:styleId="21">
    <w:name w:val="Імпортований стиль 21"/>
    <w:rsid w:val="00D518DF"/>
    <w:pPr>
      <w:numPr>
        <w:numId w:val="39"/>
      </w:numPr>
    </w:pPr>
  </w:style>
  <w:style w:type="numbering" w:customStyle="1" w:styleId="22">
    <w:name w:val="Імпортований стиль 22"/>
    <w:rsid w:val="00D518DF"/>
    <w:pPr>
      <w:numPr>
        <w:numId w:val="40"/>
      </w:numPr>
    </w:pPr>
  </w:style>
  <w:style w:type="numbering" w:customStyle="1" w:styleId="23">
    <w:name w:val="Імпортований стиль 23"/>
    <w:rsid w:val="00D518DF"/>
    <w:pPr>
      <w:numPr>
        <w:numId w:val="41"/>
      </w:numPr>
    </w:pPr>
  </w:style>
  <w:style w:type="numbering" w:customStyle="1" w:styleId="24">
    <w:name w:val="Імпортований стиль 24"/>
    <w:rsid w:val="00D518DF"/>
    <w:pPr>
      <w:numPr>
        <w:numId w:val="42"/>
      </w:numPr>
    </w:pPr>
  </w:style>
  <w:style w:type="numbering" w:customStyle="1" w:styleId="25">
    <w:name w:val="Імпортований стиль 25"/>
    <w:rsid w:val="00D518DF"/>
    <w:pPr>
      <w:numPr>
        <w:numId w:val="43"/>
      </w:numPr>
    </w:pPr>
  </w:style>
  <w:style w:type="numbering" w:customStyle="1" w:styleId="26">
    <w:name w:val="Імпортований стиль 26"/>
    <w:rsid w:val="00D518DF"/>
    <w:pPr>
      <w:numPr>
        <w:numId w:val="44"/>
      </w:numPr>
    </w:pPr>
  </w:style>
  <w:style w:type="numbering" w:customStyle="1" w:styleId="27">
    <w:name w:val="Імпортований стиль 27"/>
    <w:rsid w:val="00D518DF"/>
    <w:pPr>
      <w:numPr>
        <w:numId w:val="45"/>
      </w:numPr>
    </w:pPr>
  </w:style>
  <w:style w:type="numbering" w:customStyle="1" w:styleId="28">
    <w:name w:val="Імпортований стиль 28"/>
    <w:rsid w:val="00D518DF"/>
    <w:pPr>
      <w:numPr>
        <w:numId w:val="46"/>
      </w:numPr>
    </w:pPr>
  </w:style>
  <w:style w:type="numbering" w:customStyle="1" w:styleId="29">
    <w:name w:val="Імпортований стиль 29"/>
    <w:rsid w:val="00D518DF"/>
    <w:pPr>
      <w:numPr>
        <w:numId w:val="47"/>
      </w:numPr>
    </w:pPr>
  </w:style>
  <w:style w:type="numbering" w:customStyle="1" w:styleId="30">
    <w:name w:val="Імпортований стиль 30"/>
    <w:rsid w:val="00D518DF"/>
    <w:pPr>
      <w:numPr>
        <w:numId w:val="48"/>
      </w:numPr>
    </w:pPr>
  </w:style>
  <w:style w:type="numbering" w:customStyle="1" w:styleId="31">
    <w:name w:val="Імпортований стиль 31"/>
    <w:rsid w:val="00D518DF"/>
    <w:pPr>
      <w:numPr>
        <w:numId w:val="49"/>
      </w:numPr>
    </w:pPr>
  </w:style>
  <w:style w:type="numbering" w:customStyle="1" w:styleId="32">
    <w:name w:val="Імпортований стиль 32"/>
    <w:rsid w:val="00D518DF"/>
    <w:pPr>
      <w:numPr>
        <w:numId w:val="50"/>
      </w:numPr>
    </w:pPr>
  </w:style>
  <w:style w:type="numbering" w:customStyle="1" w:styleId="330">
    <w:name w:val="Імпортований стиль 33"/>
    <w:rsid w:val="00D518DF"/>
    <w:pPr>
      <w:numPr>
        <w:numId w:val="51"/>
      </w:numPr>
    </w:pPr>
  </w:style>
  <w:style w:type="numbering" w:customStyle="1" w:styleId="34">
    <w:name w:val="Імпортований стиль 34"/>
    <w:rsid w:val="00D518DF"/>
    <w:pPr>
      <w:numPr>
        <w:numId w:val="52"/>
      </w:numPr>
    </w:pPr>
  </w:style>
  <w:style w:type="numbering" w:customStyle="1" w:styleId="35">
    <w:name w:val="Імпортований стиль 35"/>
    <w:rsid w:val="00D518DF"/>
    <w:pPr>
      <w:numPr>
        <w:numId w:val="53"/>
      </w:numPr>
    </w:pPr>
  </w:style>
  <w:style w:type="numbering" w:customStyle="1" w:styleId="36">
    <w:name w:val="Імпортований стиль 36"/>
    <w:rsid w:val="00D518DF"/>
    <w:pPr>
      <w:numPr>
        <w:numId w:val="54"/>
      </w:numPr>
    </w:pPr>
  </w:style>
  <w:style w:type="numbering" w:customStyle="1" w:styleId="37">
    <w:name w:val="Імпортований стиль 37"/>
    <w:rsid w:val="00D518DF"/>
    <w:pPr>
      <w:numPr>
        <w:numId w:val="55"/>
      </w:numPr>
    </w:pPr>
  </w:style>
  <w:style w:type="numbering" w:customStyle="1" w:styleId="38">
    <w:name w:val="Імпортований стиль 38"/>
    <w:rsid w:val="00D518DF"/>
    <w:pPr>
      <w:numPr>
        <w:numId w:val="56"/>
      </w:numPr>
    </w:pPr>
  </w:style>
  <w:style w:type="numbering" w:customStyle="1" w:styleId="39">
    <w:name w:val="Імпортований стиль 39"/>
    <w:rsid w:val="00D518DF"/>
    <w:pPr>
      <w:numPr>
        <w:numId w:val="57"/>
      </w:numPr>
    </w:pPr>
  </w:style>
  <w:style w:type="numbering" w:customStyle="1" w:styleId="40">
    <w:name w:val="Імпортований стиль 40"/>
    <w:rsid w:val="00D518DF"/>
    <w:pPr>
      <w:numPr>
        <w:numId w:val="58"/>
      </w:numPr>
    </w:pPr>
  </w:style>
  <w:style w:type="numbering" w:customStyle="1" w:styleId="41">
    <w:name w:val="Імпортований стиль 41"/>
    <w:rsid w:val="00D518DF"/>
    <w:pPr>
      <w:numPr>
        <w:numId w:val="59"/>
      </w:numPr>
    </w:pPr>
  </w:style>
  <w:style w:type="numbering" w:customStyle="1" w:styleId="42">
    <w:name w:val="Імпортований стиль 42"/>
    <w:rsid w:val="00D518DF"/>
    <w:pPr>
      <w:numPr>
        <w:numId w:val="60"/>
      </w:numPr>
    </w:pPr>
  </w:style>
  <w:style w:type="numbering" w:customStyle="1" w:styleId="43">
    <w:name w:val="Імпортований стиль 43"/>
    <w:rsid w:val="00D518DF"/>
    <w:pPr>
      <w:numPr>
        <w:numId w:val="61"/>
      </w:numPr>
    </w:pPr>
  </w:style>
  <w:style w:type="numbering" w:customStyle="1" w:styleId="44">
    <w:name w:val="Імпортований стиль 44"/>
    <w:rsid w:val="00D518DF"/>
    <w:pPr>
      <w:numPr>
        <w:numId w:val="62"/>
      </w:numPr>
    </w:pPr>
  </w:style>
  <w:style w:type="numbering" w:customStyle="1" w:styleId="45">
    <w:name w:val="Імпортований стиль 45"/>
    <w:rsid w:val="00D518DF"/>
    <w:pPr>
      <w:numPr>
        <w:numId w:val="63"/>
      </w:numPr>
    </w:pPr>
  </w:style>
  <w:style w:type="numbering" w:customStyle="1" w:styleId="46">
    <w:name w:val="Імпортований стиль 46"/>
    <w:rsid w:val="00D518DF"/>
    <w:pPr>
      <w:numPr>
        <w:numId w:val="64"/>
      </w:numPr>
    </w:pPr>
  </w:style>
  <w:style w:type="numbering" w:customStyle="1" w:styleId="47">
    <w:name w:val="Імпортований стиль 47"/>
    <w:rsid w:val="00D518DF"/>
    <w:pPr>
      <w:numPr>
        <w:numId w:val="65"/>
      </w:numPr>
    </w:pPr>
  </w:style>
  <w:style w:type="numbering" w:customStyle="1" w:styleId="48">
    <w:name w:val="Імпортований стиль 48"/>
    <w:rsid w:val="00D518DF"/>
    <w:pPr>
      <w:numPr>
        <w:numId w:val="66"/>
      </w:numPr>
    </w:pPr>
  </w:style>
  <w:style w:type="numbering" w:customStyle="1" w:styleId="49">
    <w:name w:val="Імпортований стиль 49"/>
    <w:rsid w:val="00D518DF"/>
    <w:pPr>
      <w:numPr>
        <w:numId w:val="67"/>
      </w:numPr>
    </w:pPr>
  </w:style>
  <w:style w:type="numbering" w:customStyle="1" w:styleId="50">
    <w:name w:val="Імпортований стиль 50"/>
    <w:rsid w:val="00D518DF"/>
    <w:pPr>
      <w:numPr>
        <w:numId w:val="68"/>
      </w:numPr>
    </w:pPr>
  </w:style>
  <w:style w:type="numbering" w:customStyle="1" w:styleId="51">
    <w:name w:val="Імпортований стиль 51"/>
    <w:rsid w:val="00D518DF"/>
    <w:pPr>
      <w:numPr>
        <w:numId w:val="69"/>
      </w:numPr>
    </w:pPr>
  </w:style>
  <w:style w:type="numbering" w:customStyle="1" w:styleId="52">
    <w:name w:val="Імпортований стиль 52"/>
    <w:rsid w:val="00D518DF"/>
    <w:pPr>
      <w:numPr>
        <w:numId w:val="70"/>
      </w:numPr>
    </w:pPr>
  </w:style>
  <w:style w:type="numbering" w:customStyle="1" w:styleId="53">
    <w:name w:val="Імпортований стиль 53"/>
    <w:rsid w:val="00D518DF"/>
    <w:pPr>
      <w:numPr>
        <w:numId w:val="71"/>
      </w:numPr>
    </w:pPr>
  </w:style>
  <w:style w:type="numbering" w:customStyle="1" w:styleId="54">
    <w:name w:val="Імпортований стиль 54"/>
    <w:rsid w:val="00D518DF"/>
    <w:pPr>
      <w:numPr>
        <w:numId w:val="72"/>
      </w:numPr>
    </w:pPr>
  </w:style>
  <w:style w:type="numbering" w:customStyle="1" w:styleId="55">
    <w:name w:val="Імпортований стиль 55"/>
    <w:rsid w:val="00D518DF"/>
    <w:pPr>
      <w:numPr>
        <w:numId w:val="73"/>
      </w:numPr>
    </w:pPr>
  </w:style>
  <w:style w:type="numbering" w:customStyle="1" w:styleId="56">
    <w:name w:val="Імпортований стиль 56"/>
    <w:rsid w:val="00D518DF"/>
    <w:pPr>
      <w:numPr>
        <w:numId w:val="74"/>
      </w:numPr>
    </w:pPr>
  </w:style>
  <w:style w:type="numbering" w:customStyle="1" w:styleId="57">
    <w:name w:val="Імпортований стиль 57"/>
    <w:rsid w:val="00D518DF"/>
    <w:pPr>
      <w:numPr>
        <w:numId w:val="75"/>
      </w:numPr>
    </w:pPr>
  </w:style>
  <w:style w:type="numbering" w:customStyle="1" w:styleId="58">
    <w:name w:val="Імпортований стиль 58"/>
    <w:rsid w:val="00D518DF"/>
    <w:pPr>
      <w:numPr>
        <w:numId w:val="76"/>
      </w:numPr>
    </w:pPr>
  </w:style>
  <w:style w:type="numbering" w:customStyle="1" w:styleId="59">
    <w:name w:val="Імпортований стиль 59"/>
    <w:rsid w:val="00D518DF"/>
    <w:pPr>
      <w:numPr>
        <w:numId w:val="77"/>
      </w:numPr>
    </w:pPr>
  </w:style>
  <w:style w:type="numbering" w:customStyle="1" w:styleId="60">
    <w:name w:val="Імпортований стиль 60"/>
    <w:rsid w:val="00D518DF"/>
    <w:pPr>
      <w:numPr>
        <w:numId w:val="78"/>
      </w:numPr>
    </w:pPr>
  </w:style>
  <w:style w:type="numbering" w:customStyle="1" w:styleId="61">
    <w:name w:val="Імпортований стиль 61"/>
    <w:rsid w:val="00D518DF"/>
    <w:pPr>
      <w:numPr>
        <w:numId w:val="79"/>
      </w:numPr>
    </w:pPr>
  </w:style>
  <w:style w:type="numbering" w:customStyle="1" w:styleId="62">
    <w:name w:val="Імпортований стиль 62"/>
    <w:rsid w:val="00D518DF"/>
    <w:pPr>
      <w:numPr>
        <w:numId w:val="80"/>
      </w:numPr>
    </w:pPr>
  </w:style>
  <w:style w:type="numbering" w:customStyle="1" w:styleId="63">
    <w:name w:val="Імпортований стиль 63"/>
    <w:rsid w:val="00D518DF"/>
    <w:pPr>
      <w:numPr>
        <w:numId w:val="81"/>
      </w:numPr>
    </w:pPr>
  </w:style>
  <w:style w:type="numbering" w:customStyle="1" w:styleId="64">
    <w:name w:val="Імпортований стиль 64"/>
    <w:rsid w:val="00D518DF"/>
    <w:pPr>
      <w:numPr>
        <w:numId w:val="82"/>
      </w:numPr>
    </w:pPr>
  </w:style>
  <w:style w:type="numbering" w:customStyle="1" w:styleId="65">
    <w:name w:val="Імпортований стиль 65"/>
    <w:rsid w:val="00D518DF"/>
    <w:pPr>
      <w:numPr>
        <w:numId w:val="83"/>
      </w:numPr>
    </w:pPr>
  </w:style>
  <w:style w:type="numbering" w:customStyle="1" w:styleId="66">
    <w:name w:val="Імпортований стиль 66"/>
    <w:rsid w:val="00D518DF"/>
    <w:pPr>
      <w:numPr>
        <w:numId w:val="84"/>
      </w:numPr>
    </w:pPr>
  </w:style>
  <w:style w:type="numbering" w:customStyle="1" w:styleId="67">
    <w:name w:val="Імпортований стиль 67"/>
    <w:rsid w:val="00D518DF"/>
    <w:pPr>
      <w:numPr>
        <w:numId w:val="85"/>
      </w:numPr>
    </w:pPr>
  </w:style>
  <w:style w:type="numbering" w:customStyle="1" w:styleId="68">
    <w:name w:val="Імпортований стиль 68"/>
    <w:rsid w:val="00D518DF"/>
    <w:pPr>
      <w:numPr>
        <w:numId w:val="86"/>
      </w:numPr>
    </w:pPr>
  </w:style>
  <w:style w:type="numbering" w:customStyle="1" w:styleId="69">
    <w:name w:val="Імпортований стиль 69"/>
    <w:rsid w:val="00D518DF"/>
    <w:pPr>
      <w:numPr>
        <w:numId w:val="87"/>
      </w:numPr>
    </w:pPr>
  </w:style>
  <w:style w:type="numbering" w:customStyle="1" w:styleId="70">
    <w:name w:val="Імпортований стиль 70"/>
    <w:rsid w:val="00D518DF"/>
    <w:pPr>
      <w:numPr>
        <w:numId w:val="88"/>
      </w:numPr>
    </w:pPr>
  </w:style>
  <w:style w:type="numbering" w:customStyle="1" w:styleId="71">
    <w:name w:val="Імпортований стиль 71"/>
    <w:rsid w:val="00D518DF"/>
    <w:pPr>
      <w:numPr>
        <w:numId w:val="89"/>
      </w:numPr>
    </w:pPr>
  </w:style>
  <w:style w:type="numbering" w:customStyle="1" w:styleId="72">
    <w:name w:val="Імпортований стиль 72"/>
    <w:rsid w:val="00D518DF"/>
    <w:pPr>
      <w:numPr>
        <w:numId w:val="90"/>
      </w:numPr>
    </w:pPr>
  </w:style>
  <w:style w:type="numbering" w:customStyle="1" w:styleId="73">
    <w:name w:val="Імпортований стиль 73"/>
    <w:rsid w:val="00D518DF"/>
    <w:pPr>
      <w:numPr>
        <w:numId w:val="91"/>
      </w:numPr>
    </w:pPr>
  </w:style>
  <w:style w:type="numbering" w:customStyle="1" w:styleId="74">
    <w:name w:val="Імпортований стиль 74"/>
    <w:rsid w:val="00D518DF"/>
    <w:pPr>
      <w:numPr>
        <w:numId w:val="92"/>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3"/>
      </w:numPr>
    </w:pPr>
  </w:style>
  <w:style w:type="numbering" w:customStyle="1" w:styleId="76">
    <w:name w:val="Імпортований стиль 76"/>
    <w:rsid w:val="00D518DF"/>
    <w:pPr>
      <w:numPr>
        <w:numId w:val="94"/>
      </w:numPr>
    </w:pPr>
  </w:style>
  <w:style w:type="numbering" w:customStyle="1" w:styleId="77">
    <w:name w:val="Імпортований стиль 77"/>
    <w:rsid w:val="00D518DF"/>
    <w:pPr>
      <w:numPr>
        <w:numId w:val="95"/>
      </w:numPr>
    </w:pPr>
  </w:style>
  <w:style w:type="numbering" w:customStyle="1" w:styleId="78">
    <w:name w:val="Імпортований стиль 78"/>
    <w:rsid w:val="00D518DF"/>
    <w:pPr>
      <w:numPr>
        <w:numId w:val="96"/>
      </w:numPr>
    </w:pPr>
  </w:style>
  <w:style w:type="numbering" w:customStyle="1" w:styleId="79">
    <w:name w:val="Імпортований стиль 79"/>
    <w:rsid w:val="00D518DF"/>
    <w:pPr>
      <w:numPr>
        <w:numId w:val="97"/>
      </w:numPr>
    </w:pPr>
  </w:style>
  <w:style w:type="numbering" w:customStyle="1" w:styleId="80">
    <w:name w:val="Імпортований стиль 80"/>
    <w:rsid w:val="00D518DF"/>
    <w:pPr>
      <w:numPr>
        <w:numId w:val="98"/>
      </w:numPr>
    </w:pPr>
  </w:style>
  <w:style w:type="numbering" w:customStyle="1" w:styleId="81">
    <w:name w:val="Імпортований стиль 81"/>
    <w:rsid w:val="00D518DF"/>
    <w:pPr>
      <w:numPr>
        <w:numId w:val="99"/>
      </w:numPr>
    </w:pPr>
  </w:style>
  <w:style w:type="numbering" w:customStyle="1" w:styleId="82">
    <w:name w:val="Імпортований стиль 82"/>
    <w:rsid w:val="00D518DF"/>
    <w:pPr>
      <w:numPr>
        <w:numId w:val="100"/>
      </w:numPr>
    </w:pPr>
  </w:style>
  <w:style w:type="numbering" w:customStyle="1" w:styleId="83">
    <w:name w:val="Імпортований стиль 83"/>
    <w:rsid w:val="00D518DF"/>
    <w:pPr>
      <w:numPr>
        <w:numId w:val="101"/>
      </w:numPr>
    </w:pPr>
  </w:style>
  <w:style w:type="numbering" w:customStyle="1" w:styleId="84">
    <w:name w:val="Імпортований стиль 84"/>
    <w:rsid w:val="00D518DF"/>
    <w:pPr>
      <w:numPr>
        <w:numId w:val="102"/>
      </w:numPr>
    </w:pPr>
  </w:style>
  <w:style w:type="numbering" w:customStyle="1" w:styleId="85">
    <w:name w:val="Імпортований стиль 85"/>
    <w:rsid w:val="00D518DF"/>
    <w:pPr>
      <w:numPr>
        <w:numId w:val="103"/>
      </w:numPr>
    </w:pPr>
  </w:style>
  <w:style w:type="numbering" w:customStyle="1" w:styleId="86">
    <w:name w:val="Імпортований стиль 86"/>
    <w:rsid w:val="00D518DF"/>
    <w:pPr>
      <w:numPr>
        <w:numId w:val="104"/>
      </w:numPr>
    </w:pPr>
  </w:style>
  <w:style w:type="numbering" w:customStyle="1" w:styleId="87">
    <w:name w:val="Імпортований стиль 87"/>
    <w:rsid w:val="00D518DF"/>
    <w:pPr>
      <w:numPr>
        <w:numId w:val="105"/>
      </w:numPr>
    </w:pPr>
  </w:style>
  <w:style w:type="numbering" w:customStyle="1" w:styleId="88">
    <w:name w:val="Імпортований стиль 88"/>
    <w:rsid w:val="00D518DF"/>
    <w:pPr>
      <w:numPr>
        <w:numId w:val="106"/>
      </w:numPr>
    </w:pPr>
  </w:style>
  <w:style w:type="numbering" w:customStyle="1" w:styleId="89">
    <w:name w:val="Імпортований стиль 89"/>
    <w:rsid w:val="00D518DF"/>
    <w:pPr>
      <w:numPr>
        <w:numId w:val="107"/>
      </w:numPr>
    </w:pPr>
  </w:style>
  <w:style w:type="numbering" w:customStyle="1" w:styleId="90">
    <w:name w:val="Імпортований стиль 90"/>
    <w:rsid w:val="00D518DF"/>
    <w:pPr>
      <w:numPr>
        <w:numId w:val="108"/>
      </w:numPr>
    </w:pPr>
  </w:style>
  <w:style w:type="paragraph" w:styleId="afff2">
    <w:name w:val="Document Map"/>
    <w:basedOn w:val="a5"/>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5"/>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5"/>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5"/>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5"/>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5"/>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5"/>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5"/>
    <w:next w:val="a5"/>
    <w:link w:val="afff5"/>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Название Знак"/>
    <w:link w:val="afff4"/>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5"/>
    <w:next w:val="a5"/>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5"/>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lang w:eastAsia="en-US"/>
    </w:rPr>
  </w:style>
  <w:style w:type="paragraph" w:customStyle="1" w:styleId="20">
    <w:name w:val="Стиль2"/>
    <w:basedOn w:val="-310"/>
    <w:link w:val="2f3"/>
    <w:uiPriority w:val="99"/>
    <w:qFormat/>
    <w:rsid w:val="008E5B6B"/>
    <w:pPr>
      <w:numPr>
        <w:numId w:val="109"/>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lang w:eastAsia="en-US"/>
    </w:rPr>
  </w:style>
  <w:style w:type="paragraph" w:customStyle="1" w:styleId="3">
    <w:name w:val="Стиль3"/>
    <w:basedOn w:val="1fb"/>
    <w:link w:val="3f1"/>
    <w:uiPriority w:val="99"/>
    <w:qFormat/>
    <w:rsid w:val="008E5B6B"/>
    <w:pPr>
      <w:numPr>
        <w:numId w:val="110"/>
      </w:numPr>
      <w:ind w:left="0" w:firstLine="709"/>
    </w:pPr>
  </w:style>
  <w:style w:type="numbering" w:customStyle="1" w:styleId="6e">
    <w:name w:val="Нет списка6"/>
    <w:next w:val="a8"/>
    <w:uiPriority w:val="99"/>
    <w:semiHidden/>
    <w:unhideWhenUsed/>
    <w:rsid w:val="004755F7"/>
  </w:style>
  <w:style w:type="numbering" w:customStyle="1" w:styleId="121">
    <w:name w:val="Нет списка12"/>
    <w:next w:val="a8"/>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5"/>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5"/>
    <w:link w:val="afffc"/>
    <w:rsid w:val="004755F7"/>
    <w:pPr>
      <w:shd w:val="clear" w:color="auto" w:fill="FFFFFF"/>
      <w:suppressAutoHyphens w:val="0"/>
    </w:pPr>
    <w:rPr>
      <w:rFonts w:eastAsia="Times New Roman"/>
      <w:sz w:val="20"/>
      <w:szCs w:val="20"/>
    </w:rPr>
  </w:style>
  <w:style w:type="table" w:customStyle="1" w:styleId="8d">
    <w:name w:val="Сетка таблицы8"/>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8"/>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5"/>
    <w:link w:val="afffe"/>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5"/>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5"/>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5"/>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5"/>
    <w:link w:val="8e"/>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5"/>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5"/>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5"/>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5"/>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5"/>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5"/>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5"/>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5"/>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5"/>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5"/>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5"/>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5"/>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5"/>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5"/>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8"/>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5"/>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5"/>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5"/>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8"/>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5"/>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7"/>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8"/>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5"/>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5"/>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5"/>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5"/>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5"/>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5"/>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5"/>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8"/>
    <w:uiPriority w:val="99"/>
    <w:semiHidden/>
    <w:unhideWhenUsed/>
    <w:rsid w:val="004755F7"/>
  </w:style>
  <w:style w:type="table" w:customStyle="1" w:styleId="522">
    <w:name w:val="Сетка таблицы52"/>
    <w:basedOn w:val="a7"/>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5"/>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8"/>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5"/>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5"/>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5"/>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5"/>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5"/>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7"/>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8"/>
    <w:uiPriority w:val="99"/>
    <w:semiHidden/>
    <w:unhideWhenUsed/>
    <w:rsid w:val="004755F7"/>
  </w:style>
  <w:style w:type="table" w:customStyle="1" w:styleId="1310">
    <w:name w:val="Сетка таблицы131"/>
    <w:basedOn w:val="a7"/>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5"/>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7"/>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7"/>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8"/>
    <w:uiPriority w:val="99"/>
    <w:semiHidden/>
    <w:unhideWhenUsed/>
    <w:rsid w:val="004755F7"/>
  </w:style>
  <w:style w:type="table" w:customStyle="1" w:styleId="172">
    <w:name w:val="Сетка таблицы17"/>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8"/>
    <w:semiHidden/>
    <w:unhideWhenUsed/>
    <w:rsid w:val="004755F7"/>
  </w:style>
  <w:style w:type="table" w:customStyle="1" w:styleId="203">
    <w:name w:val="Сетка таблицы20"/>
    <w:basedOn w:val="a7"/>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4755F7"/>
  </w:style>
  <w:style w:type="table" w:customStyle="1" w:styleId="2310">
    <w:name w:val="Сетка таблицы231"/>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8"/>
    <w:uiPriority w:val="99"/>
    <w:semiHidden/>
    <w:unhideWhenUsed/>
    <w:rsid w:val="004755F7"/>
  </w:style>
  <w:style w:type="table" w:customStyle="1" w:styleId="280">
    <w:name w:val="Сетка таблицы28"/>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8"/>
    <w:uiPriority w:val="99"/>
    <w:semiHidden/>
    <w:unhideWhenUsed/>
    <w:rsid w:val="004755F7"/>
  </w:style>
  <w:style w:type="table" w:customStyle="1" w:styleId="290">
    <w:name w:val="Сетка таблицы29"/>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8"/>
    <w:uiPriority w:val="99"/>
    <w:semiHidden/>
    <w:unhideWhenUsed/>
    <w:rsid w:val="004755F7"/>
  </w:style>
  <w:style w:type="table" w:customStyle="1" w:styleId="300">
    <w:name w:val="Сетка таблицы30"/>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4755F7"/>
  </w:style>
  <w:style w:type="table" w:customStyle="1" w:styleId="3120">
    <w:name w:val="Сетка таблицы312"/>
    <w:basedOn w:val="a7"/>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5"/>
    <w:next w:val="a5"/>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8"/>
    <w:uiPriority w:val="99"/>
    <w:semiHidden/>
    <w:unhideWhenUsed/>
    <w:rsid w:val="004755F7"/>
  </w:style>
  <w:style w:type="table" w:customStyle="1" w:styleId="3210">
    <w:name w:val="Сетка таблицы321"/>
    <w:basedOn w:val="a7"/>
    <w:next w:val="aff2"/>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5"/>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5"/>
    <w:next w:val="a5"/>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5"/>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5"/>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5"/>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6"/>
    <w:uiPriority w:val="99"/>
    <w:rsid w:val="004755F7"/>
  </w:style>
  <w:style w:type="character" w:customStyle="1" w:styleId="s2">
    <w:name w:val="s2"/>
    <w:basedOn w:val="a6"/>
    <w:uiPriority w:val="99"/>
    <w:rsid w:val="004755F7"/>
  </w:style>
  <w:style w:type="table" w:customStyle="1" w:styleId="2100">
    <w:name w:val="Сетка таблицы210"/>
    <w:basedOn w:val="a7"/>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5"/>
    <w:next w:val="a5"/>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5"/>
    <w:next w:val="a5"/>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5"/>
    <w:next w:val="a5"/>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5"/>
    <w:next w:val="a5"/>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5"/>
    <w:next w:val="a5"/>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5"/>
    <w:next w:val="a5"/>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5"/>
    <w:next w:val="a5"/>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affffb">
    <w:name w:val="Заголовок"/>
    <w:basedOn w:val="a5"/>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c">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5"/>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5"/>
    <w:next w:val="a5"/>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8"/>
    <w:uiPriority w:val="99"/>
    <w:semiHidden/>
    <w:unhideWhenUsed/>
    <w:rsid w:val="00517389"/>
  </w:style>
  <w:style w:type="numbering" w:customStyle="1" w:styleId="183">
    <w:name w:val="Нет списка18"/>
    <w:next w:val="a8"/>
    <w:uiPriority w:val="99"/>
    <w:semiHidden/>
    <w:unhideWhenUsed/>
    <w:rsid w:val="00517389"/>
  </w:style>
  <w:style w:type="table" w:customStyle="1" w:styleId="340">
    <w:name w:val="Сетка таблицы34"/>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8"/>
    <w:uiPriority w:val="99"/>
    <w:semiHidden/>
    <w:unhideWhenUsed/>
    <w:rsid w:val="00517389"/>
  </w:style>
  <w:style w:type="numbering" w:customStyle="1" w:styleId="233">
    <w:name w:val="Нет списка23"/>
    <w:next w:val="a8"/>
    <w:uiPriority w:val="99"/>
    <w:semiHidden/>
    <w:unhideWhenUsed/>
    <w:rsid w:val="00517389"/>
  </w:style>
  <w:style w:type="table" w:customStyle="1" w:styleId="2130">
    <w:name w:val="Сетка таблицы21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8"/>
    <w:uiPriority w:val="99"/>
    <w:semiHidden/>
    <w:unhideWhenUsed/>
    <w:rsid w:val="00517389"/>
  </w:style>
  <w:style w:type="table" w:customStyle="1" w:styleId="350">
    <w:name w:val="Сетка таблицы35"/>
    <w:basedOn w:val="a7"/>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8"/>
    <w:uiPriority w:val="99"/>
    <w:semiHidden/>
    <w:unhideWhenUsed/>
    <w:rsid w:val="00517389"/>
  </w:style>
  <w:style w:type="table" w:customStyle="1" w:styleId="440">
    <w:name w:val="Сетка таблицы44"/>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8"/>
    <w:uiPriority w:val="99"/>
    <w:semiHidden/>
    <w:unhideWhenUsed/>
    <w:rsid w:val="00517389"/>
  </w:style>
  <w:style w:type="numbering" w:customStyle="1" w:styleId="623">
    <w:name w:val="Нет списка62"/>
    <w:next w:val="a8"/>
    <w:uiPriority w:val="99"/>
    <w:semiHidden/>
    <w:unhideWhenUsed/>
    <w:rsid w:val="00517389"/>
  </w:style>
  <w:style w:type="table" w:customStyle="1" w:styleId="630">
    <w:name w:val="Сетка таблицы6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7"/>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8"/>
    <w:uiPriority w:val="99"/>
    <w:semiHidden/>
    <w:unhideWhenUsed/>
    <w:rsid w:val="00517389"/>
  </w:style>
  <w:style w:type="table" w:customStyle="1" w:styleId="1320">
    <w:name w:val="Сетка таблицы132"/>
    <w:basedOn w:val="a7"/>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8"/>
    <w:uiPriority w:val="99"/>
    <w:semiHidden/>
    <w:unhideWhenUsed/>
    <w:rsid w:val="00517389"/>
  </w:style>
  <w:style w:type="numbering" w:customStyle="1" w:styleId="1101">
    <w:name w:val="Нет списка110"/>
    <w:next w:val="a8"/>
    <w:uiPriority w:val="99"/>
    <w:semiHidden/>
    <w:unhideWhenUsed/>
    <w:rsid w:val="00517389"/>
  </w:style>
  <w:style w:type="table" w:customStyle="1" w:styleId="360">
    <w:name w:val="Сетка таблицы36"/>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8"/>
    <w:uiPriority w:val="99"/>
    <w:semiHidden/>
    <w:unhideWhenUsed/>
    <w:rsid w:val="00517389"/>
  </w:style>
  <w:style w:type="numbering" w:customStyle="1" w:styleId="243">
    <w:name w:val="Нет списка24"/>
    <w:next w:val="a8"/>
    <w:uiPriority w:val="99"/>
    <w:semiHidden/>
    <w:unhideWhenUsed/>
    <w:rsid w:val="00517389"/>
  </w:style>
  <w:style w:type="table" w:customStyle="1" w:styleId="2140">
    <w:name w:val="Сетка таблицы214"/>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8"/>
    <w:uiPriority w:val="99"/>
    <w:semiHidden/>
    <w:unhideWhenUsed/>
    <w:rsid w:val="00517389"/>
  </w:style>
  <w:style w:type="table" w:customStyle="1" w:styleId="370">
    <w:name w:val="Сетка таблицы37"/>
    <w:basedOn w:val="a7"/>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8"/>
    <w:uiPriority w:val="99"/>
    <w:semiHidden/>
    <w:unhideWhenUsed/>
    <w:rsid w:val="00517389"/>
  </w:style>
  <w:style w:type="table" w:customStyle="1" w:styleId="450">
    <w:name w:val="Сетка таблицы45"/>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8"/>
    <w:uiPriority w:val="99"/>
    <w:semiHidden/>
    <w:unhideWhenUsed/>
    <w:rsid w:val="00517389"/>
  </w:style>
  <w:style w:type="numbering" w:customStyle="1" w:styleId="631">
    <w:name w:val="Нет списка63"/>
    <w:next w:val="a8"/>
    <w:uiPriority w:val="99"/>
    <w:semiHidden/>
    <w:unhideWhenUsed/>
    <w:rsid w:val="00517389"/>
  </w:style>
  <w:style w:type="table" w:customStyle="1" w:styleId="640">
    <w:name w:val="Сетка таблицы64"/>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7"/>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8"/>
    <w:uiPriority w:val="99"/>
    <w:semiHidden/>
    <w:unhideWhenUsed/>
    <w:rsid w:val="00517389"/>
  </w:style>
  <w:style w:type="table" w:customStyle="1" w:styleId="1330">
    <w:name w:val="Сетка таблицы133"/>
    <w:basedOn w:val="a7"/>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8"/>
    <w:uiPriority w:val="99"/>
    <w:semiHidden/>
    <w:unhideWhenUsed/>
    <w:rsid w:val="00517389"/>
  </w:style>
  <w:style w:type="numbering" w:customStyle="1" w:styleId="911">
    <w:name w:val="Нет списка91"/>
    <w:next w:val="a8"/>
    <w:semiHidden/>
    <w:unhideWhenUsed/>
    <w:rsid w:val="00517389"/>
  </w:style>
  <w:style w:type="table" w:customStyle="1" w:styleId="215">
    <w:name w:val="Сетка таблицы215"/>
    <w:basedOn w:val="a7"/>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7"/>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8"/>
    <w:uiPriority w:val="99"/>
    <w:semiHidden/>
    <w:unhideWhenUsed/>
    <w:rsid w:val="00517389"/>
  </w:style>
  <w:style w:type="table" w:customStyle="1" w:styleId="2320">
    <w:name w:val="Сетка таблицы232"/>
    <w:basedOn w:val="a7"/>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8"/>
    <w:uiPriority w:val="99"/>
    <w:semiHidden/>
    <w:unhideWhenUsed/>
    <w:rsid w:val="00517389"/>
  </w:style>
  <w:style w:type="numbering" w:customStyle="1" w:styleId="1311">
    <w:name w:val="Нет списка131"/>
    <w:next w:val="a8"/>
    <w:uiPriority w:val="99"/>
    <w:semiHidden/>
    <w:unhideWhenUsed/>
    <w:rsid w:val="00517389"/>
  </w:style>
  <w:style w:type="numbering" w:customStyle="1" w:styleId="1410">
    <w:name w:val="Нет списка141"/>
    <w:next w:val="a8"/>
    <w:uiPriority w:val="99"/>
    <w:semiHidden/>
    <w:unhideWhenUsed/>
    <w:rsid w:val="00517389"/>
  </w:style>
  <w:style w:type="numbering" w:customStyle="1" w:styleId="1510">
    <w:name w:val="Нет списка151"/>
    <w:next w:val="a8"/>
    <w:uiPriority w:val="99"/>
    <w:semiHidden/>
    <w:unhideWhenUsed/>
    <w:rsid w:val="00517389"/>
  </w:style>
  <w:style w:type="table" w:customStyle="1" w:styleId="313">
    <w:name w:val="Сетка таблицы313"/>
    <w:basedOn w:val="a7"/>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7"/>
    <w:next w:val="aff2"/>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7"/>
    <w:next w:val="aff2"/>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7"/>
    <w:next w:val="aff2"/>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8"/>
    <w:uiPriority w:val="99"/>
    <w:semiHidden/>
    <w:unhideWhenUsed/>
    <w:rsid w:val="00827F80"/>
  </w:style>
  <w:style w:type="paragraph" w:customStyle="1" w:styleId="xl68">
    <w:name w:val="xl68"/>
    <w:basedOn w:val="a5"/>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5"/>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5"/>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5"/>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7"/>
    <w:next w:val="aff2"/>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7"/>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7"/>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5"/>
    <w:link w:val="3fd"/>
    <w:uiPriority w:val="99"/>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8"/>
    <w:rsid w:val="002E35E4"/>
    <w:pPr>
      <w:numPr>
        <w:numId w:val="112"/>
      </w:numPr>
    </w:pPr>
  </w:style>
  <w:style w:type="numbering" w:customStyle="1" w:styleId="WWNum2">
    <w:name w:val="WWNum2"/>
    <w:basedOn w:val="a8"/>
    <w:rsid w:val="002E35E4"/>
    <w:pPr>
      <w:numPr>
        <w:numId w:val="113"/>
      </w:numPr>
    </w:pPr>
  </w:style>
  <w:style w:type="numbering" w:customStyle="1" w:styleId="WWNum3">
    <w:name w:val="WWNum3"/>
    <w:basedOn w:val="a8"/>
    <w:rsid w:val="002E35E4"/>
    <w:pPr>
      <w:numPr>
        <w:numId w:val="114"/>
      </w:numPr>
    </w:pPr>
  </w:style>
  <w:style w:type="paragraph" w:customStyle="1" w:styleId="a2">
    <w:name w:val="Перечисление"/>
    <w:basedOn w:val="-310"/>
    <w:link w:val="affffd"/>
    <w:uiPriority w:val="99"/>
    <w:qFormat/>
    <w:rsid w:val="00A31DC0"/>
    <w:pPr>
      <w:numPr>
        <w:numId w:val="115"/>
      </w:numPr>
      <w:suppressAutoHyphens w:val="0"/>
      <w:spacing w:after="60" w:line="240" w:lineRule="auto"/>
      <w:contextualSpacing w:val="0"/>
    </w:pPr>
    <w:rPr>
      <w:sz w:val="20"/>
      <w:szCs w:val="20"/>
    </w:rPr>
  </w:style>
  <w:style w:type="character" w:customStyle="1" w:styleId="affffd">
    <w:name w:val="Перечисление Знак"/>
    <w:link w:val="a2"/>
    <w:uiPriority w:val="99"/>
    <w:rsid w:val="00A31DC0"/>
    <w:rPr>
      <w:rFonts w:ascii="Times New Roman" w:hAnsi="Times New Roman"/>
      <w:lang w:eastAsia="en-US"/>
    </w:rPr>
  </w:style>
  <w:style w:type="paragraph" w:customStyle="1" w:styleId="a0">
    <w:name w:val="НОМЕРА"/>
    <w:basedOn w:val="afa"/>
    <w:link w:val="affffe"/>
    <w:uiPriority w:val="99"/>
    <w:qFormat/>
    <w:rsid w:val="0098482A"/>
    <w:pPr>
      <w:numPr>
        <w:numId w:val="119"/>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0"/>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
    <w:name w:val="Plain Text"/>
    <w:basedOn w:val="a5"/>
    <w:link w:val="afffff0"/>
    <w:rsid w:val="000C4961"/>
    <w:pPr>
      <w:suppressAutoHyphens w:val="0"/>
      <w:spacing w:line="240" w:lineRule="auto"/>
      <w:ind w:firstLine="0"/>
      <w:jc w:val="left"/>
    </w:pPr>
    <w:rPr>
      <w:rFonts w:ascii="Consolas" w:hAnsi="Consolas"/>
      <w:sz w:val="21"/>
      <w:szCs w:val="21"/>
      <w:lang w:val="en-US" w:bidi="en-US"/>
    </w:rPr>
  </w:style>
  <w:style w:type="character" w:customStyle="1" w:styleId="afffff0">
    <w:name w:val="Текст Знак"/>
    <w:link w:val="afffff"/>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6"/>
    <w:rsid w:val="00A14E75"/>
  </w:style>
  <w:style w:type="paragraph" w:styleId="afffff1">
    <w:name w:val="List Paragraph"/>
    <w:basedOn w:val="a5"/>
    <w:uiPriority w:val="34"/>
    <w:qFormat/>
    <w:rsid w:val="005D3BEB"/>
    <w:pPr>
      <w:suppressAutoHyphens w:val="0"/>
      <w:spacing w:after="200" w:line="276" w:lineRule="auto"/>
      <w:ind w:left="720" w:firstLine="0"/>
      <w:contextualSpacing/>
      <w:jc w:val="left"/>
    </w:pPr>
    <w:rPr>
      <w:rFonts w:ascii="Calibri" w:hAnsi="Calibri"/>
      <w:sz w:val="22"/>
    </w:rPr>
  </w:style>
  <w:style w:type="character" w:customStyle="1" w:styleId="c10">
    <w:name w:val="c10"/>
    <w:basedOn w:val="a6"/>
    <w:rsid w:val="006D119B"/>
  </w:style>
  <w:style w:type="paragraph" w:customStyle="1" w:styleId="c15">
    <w:name w:val="c15"/>
    <w:basedOn w:val="a5"/>
    <w:rsid w:val="006D119B"/>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afffff2">
    <w:name w:val="Заголовок Темы"/>
    <w:basedOn w:val="a5"/>
    <w:next w:val="a5"/>
    <w:rsid w:val="00DE7E22"/>
    <w:pPr>
      <w:suppressAutoHyphens w:val="0"/>
      <w:spacing w:line="240" w:lineRule="auto"/>
      <w:ind w:firstLine="0"/>
      <w:jc w:val="left"/>
    </w:pPr>
    <w:rPr>
      <w:rFonts w:eastAsia="Times New Roman"/>
      <w:b/>
      <w:sz w:val="36"/>
      <w:szCs w:val="20"/>
      <w:lang w:eastAsia="ru-RU"/>
    </w:rPr>
  </w:style>
  <w:style w:type="paragraph" w:styleId="afffff3">
    <w:name w:val="No Spacing"/>
    <w:link w:val="afffff4"/>
    <w:uiPriority w:val="99"/>
    <w:qFormat/>
    <w:rsid w:val="0007406A"/>
    <w:rPr>
      <w:rFonts w:eastAsia="Times New Roman"/>
      <w:sz w:val="22"/>
      <w:szCs w:val="22"/>
    </w:rPr>
  </w:style>
  <w:style w:type="paragraph" w:customStyle="1" w:styleId="afffff5">
    <w:name w:val="Новый"/>
    <w:basedOn w:val="a5"/>
    <w:rsid w:val="003B168F"/>
    <w:pPr>
      <w:suppressAutoHyphens w:val="0"/>
      <w:ind w:firstLine="454"/>
    </w:pPr>
    <w:rPr>
      <w:rFonts w:eastAsia="Times New Roman"/>
      <w:szCs w:val="24"/>
      <w:lang w:eastAsia="ru-RU"/>
    </w:rPr>
  </w:style>
  <w:style w:type="paragraph" w:customStyle="1" w:styleId="msonormalbullet3gif">
    <w:name w:val="msonormalbullet3.gif"/>
    <w:basedOn w:val="a5"/>
    <w:rsid w:val="00A046B3"/>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2ff3">
    <w:name w:val="Основной текст (2) + Курсив"/>
    <w:rsid w:val="00C36D58"/>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85pt">
    <w:name w:val="Основной текст (2) + 8;5 pt"/>
    <w:rsid w:val="00C36D5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ff4">
    <w:name w:val="Основной текст (2) + Полужирный;Курсив"/>
    <w:rsid w:val="00C36D58"/>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paragraph" w:customStyle="1" w:styleId="ParagraphStyle">
    <w:name w:val="Paragraph Style"/>
    <w:rsid w:val="00D7154E"/>
    <w:pPr>
      <w:autoSpaceDE w:val="0"/>
      <w:autoSpaceDN w:val="0"/>
      <w:adjustRightInd w:val="0"/>
    </w:pPr>
    <w:rPr>
      <w:rFonts w:ascii="Arial" w:eastAsia="Times New Roman" w:hAnsi="Arial" w:cs="Arial"/>
      <w:sz w:val="24"/>
      <w:szCs w:val="24"/>
    </w:rPr>
  </w:style>
  <w:style w:type="paragraph" w:customStyle="1" w:styleId="c6">
    <w:name w:val="c6"/>
    <w:basedOn w:val="a5"/>
    <w:rsid w:val="00D7154E"/>
    <w:pPr>
      <w:suppressAutoHyphens w:val="0"/>
      <w:spacing w:before="90" w:after="90" w:line="240" w:lineRule="auto"/>
      <w:ind w:firstLine="0"/>
      <w:jc w:val="left"/>
    </w:pPr>
    <w:rPr>
      <w:rFonts w:eastAsia="Times New Roman"/>
      <w:sz w:val="24"/>
      <w:szCs w:val="24"/>
      <w:lang w:eastAsia="ru-RU"/>
    </w:rPr>
  </w:style>
  <w:style w:type="character" w:customStyle="1" w:styleId="c2">
    <w:name w:val="c2"/>
    <w:basedOn w:val="a6"/>
    <w:rsid w:val="00D7154E"/>
  </w:style>
  <w:style w:type="character" w:customStyle="1" w:styleId="c0">
    <w:name w:val="c0"/>
    <w:basedOn w:val="a6"/>
    <w:rsid w:val="00D7154E"/>
  </w:style>
  <w:style w:type="paragraph" w:customStyle="1" w:styleId="c1">
    <w:name w:val="c1"/>
    <w:basedOn w:val="a5"/>
    <w:rsid w:val="00D7154E"/>
    <w:pPr>
      <w:suppressAutoHyphens w:val="0"/>
      <w:spacing w:before="90" w:after="90" w:line="240" w:lineRule="auto"/>
      <w:ind w:firstLine="0"/>
      <w:jc w:val="left"/>
    </w:pPr>
    <w:rPr>
      <w:rFonts w:eastAsia="Times New Roman"/>
      <w:sz w:val="24"/>
      <w:szCs w:val="24"/>
      <w:lang w:eastAsia="ru-RU"/>
    </w:rPr>
  </w:style>
  <w:style w:type="paragraph" w:customStyle="1" w:styleId="c19">
    <w:name w:val="c19"/>
    <w:basedOn w:val="a5"/>
    <w:rsid w:val="00D7154E"/>
    <w:pPr>
      <w:suppressAutoHyphens w:val="0"/>
      <w:spacing w:before="90" w:after="90" w:line="240" w:lineRule="auto"/>
      <w:ind w:firstLine="0"/>
      <w:jc w:val="left"/>
    </w:pPr>
    <w:rPr>
      <w:rFonts w:eastAsia="Times New Roman"/>
      <w:sz w:val="24"/>
      <w:szCs w:val="24"/>
      <w:lang w:eastAsia="ru-RU"/>
    </w:rPr>
  </w:style>
  <w:style w:type="paragraph" w:customStyle="1" w:styleId="c31">
    <w:name w:val="c31"/>
    <w:basedOn w:val="a5"/>
    <w:rsid w:val="00D7154E"/>
    <w:pPr>
      <w:suppressAutoHyphens w:val="0"/>
      <w:spacing w:before="90" w:after="90" w:line="240" w:lineRule="auto"/>
      <w:ind w:firstLine="0"/>
      <w:jc w:val="left"/>
    </w:pPr>
    <w:rPr>
      <w:rFonts w:eastAsia="Times New Roman"/>
      <w:sz w:val="24"/>
      <w:szCs w:val="24"/>
      <w:lang w:eastAsia="ru-RU"/>
    </w:rPr>
  </w:style>
  <w:style w:type="character" w:customStyle="1" w:styleId="c7">
    <w:name w:val="c7"/>
    <w:basedOn w:val="a6"/>
    <w:rsid w:val="00D7154E"/>
  </w:style>
  <w:style w:type="character" w:customStyle="1" w:styleId="afffff4">
    <w:name w:val="Без интервала Знак"/>
    <w:link w:val="afffff3"/>
    <w:uiPriority w:val="99"/>
    <w:rsid w:val="00D7154E"/>
    <w:rPr>
      <w:rFonts w:eastAsia="Times New Roman"/>
      <w:sz w:val="22"/>
      <w:szCs w:val="22"/>
      <w:lang w:val="ru-RU" w:eastAsia="ru-RU" w:bidi="ar-SA"/>
    </w:rPr>
  </w:style>
  <w:style w:type="character" w:customStyle="1" w:styleId="10pt17">
    <w:name w:val="Основной текст + 10 pt17"/>
    <w:aliases w:val="Интервал 0 pt49"/>
    <w:basedOn w:val="a6"/>
    <w:uiPriority w:val="99"/>
    <w:rsid w:val="000467AE"/>
    <w:rPr>
      <w:rFonts w:ascii="Times New Roman" w:hAnsi="Times New Roman" w:cs="Times New Roman" w:hint="default"/>
      <w:strike w:val="0"/>
      <w:dstrike w:val="0"/>
      <w:spacing w:val="3"/>
      <w:sz w:val="20"/>
      <w:szCs w:val="20"/>
      <w:u w:val="none"/>
      <w:effect w:val="none"/>
    </w:rPr>
  </w:style>
  <w:style w:type="paragraph" w:customStyle="1" w:styleId="Style1">
    <w:name w:val="Style1"/>
    <w:basedOn w:val="a5"/>
    <w:uiPriority w:val="99"/>
    <w:rsid w:val="000467AE"/>
    <w:pPr>
      <w:widowControl w:val="0"/>
      <w:suppressAutoHyphens w:val="0"/>
      <w:autoSpaceDE w:val="0"/>
      <w:autoSpaceDN w:val="0"/>
      <w:adjustRightInd w:val="0"/>
      <w:spacing w:line="274" w:lineRule="exact"/>
      <w:ind w:firstLine="0"/>
      <w:jc w:val="left"/>
    </w:pPr>
    <w:rPr>
      <w:rFonts w:ascii="Arial" w:eastAsia="Times New Roman" w:hAnsi="Arial"/>
      <w:sz w:val="24"/>
      <w:szCs w:val="24"/>
      <w:lang w:eastAsia="ru-RU"/>
    </w:rPr>
  </w:style>
  <w:style w:type="paragraph" w:customStyle="1" w:styleId="FR3">
    <w:name w:val="FR3"/>
    <w:uiPriority w:val="99"/>
    <w:rsid w:val="000467AE"/>
    <w:pPr>
      <w:spacing w:before="200"/>
      <w:jc w:val="center"/>
    </w:pPr>
    <w:rPr>
      <w:rFonts w:ascii="Arial" w:eastAsia="Times New Roman" w:hAnsi="Arial"/>
      <w:b/>
      <w:sz w:val="24"/>
      <w:lang w:val="en-US"/>
    </w:rPr>
  </w:style>
  <w:style w:type="paragraph" w:customStyle="1" w:styleId="FR1">
    <w:name w:val="FR1"/>
    <w:uiPriority w:val="99"/>
    <w:rsid w:val="000467AE"/>
    <w:pPr>
      <w:widowControl w:val="0"/>
      <w:overflowPunct w:val="0"/>
      <w:autoSpaceDE w:val="0"/>
      <w:autoSpaceDN w:val="0"/>
      <w:adjustRightInd w:val="0"/>
      <w:spacing w:before="500"/>
      <w:ind w:left="720"/>
    </w:pPr>
    <w:rPr>
      <w:rFonts w:ascii="Arial" w:eastAsia="Times New Roman" w:hAnsi="Arial"/>
      <w:b/>
      <w:sz w:val="18"/>
      <w:lang w:val="en-US"/>
    </w:rPr>
  </w:style>
  <w:style w:type="paragraph" w:customStyle="1" w:styleId="Style2">
    <w:name w:val="Style2"/>
    <w:basedOn w:val="a5"/>
    <w:uiPriority w:val="99"/>
    <w:rsid w:val="000467AE"/>
    <w:pPr>
      <w:widowControl w:val="0"/>
      <w:suppressAutoHyphens w:val="0"/>
      <w:autoSpaceDE w:val="0"/>
      <w:autoSpaceDN w:val="0"/>
      <w:adjustRightInd w:val="0"/>
      <w:spacing w:line="396" w:lineRule="exact"/>
      <w:ind w:firstLine="0"/>
      <w:jc w:val="left"/>
    </w:pPr>
    <w:rPr>
      <w:rFonts w:ascii="Century Schoolbook" w:eastAsia="Times New Roman" w:hAnsi="Century Schoolbook"/>
      <w:sz w:val="24"/>
      <w:szCs w:val="24"/>
      <w:lang w:eastAsia="ru-RU"/>
    </w:rPr>
  </w:style>
  <w:style w:type="paragraph" w:customStyle="1" w:styleId="Style4">
    <w:name w:val="Style4"/>
    <w:basedOn w:val="a5"/>
    <w:uiPriority w:val="99"/>
    <w:rsid w:val="000467AE"/>
    <w:pPr>
      <w:widowControl w:val="0"/>
      <w:suppressAutoHyphens w:val="0"/>
      <w:autoSpaceDE w:val="0"/>
      <w:autoSpaceDN w:val="0"/>
      <w:adjustRightInd w:val="0"/>
      <w:spacing w:line="240" w:lineRule="auto"/>
      <w:ind w:firstLine="0"/>
      <w:jc w:val="left"/>
    </w:pPr>
    <w:rPr>
      <w:rFonts w:ascii="Century Schoolbook" w:eastAsia="Times New Roman" w:hAnsi="Century Schoolbook"/>
      <w:sz w:val="24"/>
      <w:szCs w:val="24"/>
      <w:lang w:eastAsia="ru-RU"/>
    </w:rPr>
  </w:style>
  <w:style w:type="character" w:customStyle="1" w:styleId="FontStyle15">
    <w:name w:val="Font Style15"/>
    <w:uiPriority w:val="99"/>
    <w:rsid w:val="000467AE"/>
    <w:rPr>
      <w:rFonts w:ascii="Century Schoolbook" w:hAnsi="Century Schoolbook" w:cs="Century Schoolbook"/>
      <w:b/>
      <w:bCs/>
      <w:sz w:val="18"/>
      <w:szCs w:val="18"/>
    </w:rPr>
  </w:style>
  <w:style w:type="character" w:customStyle="1" w:styleId="FontStyle17">
    <w:name w:val="Font Style17"/>
    <w:uiPriority w:val="99"/>
    <w:rsid w:val="000467AE"/>
    <w:rPr>
      <w:rFonts w:ascii="Century Schoolbook" w:hAnsi="Century Schoolbook" w:cs="Century Schoolbook"/>
      <w:sz w:val="18"/>
      <w:szCs w:val="18"/>
    </w:rPr>
  </w:style>
  <w:style w:type="character" w:customStyle="1" w:styleId="FontStyle19">
    <w:name w:val="Font Style19"/>
    <w:uiPriority w:val="99"/>
    <w:rsid w:val="000467AE"/>
    <w:rPr>
      <w:rFonts w:ascii="Calibri" w:hAnsi="Calibri" w:cs="Calibri"/>
      <w:b/>
      <w:bCs/>
      <w:sz w:val="22"/>
      <w:szCs w:val="22"/>
    </w:rPr>
  </w:style>
  <w:style w:type="character" w:customStyle="1" w:styleId="FontStyle16">
    <w:name w:val="Font Style16"/>
    <w:uiPriority w:val="99"/>
    <w:rsid w:val="000467AE"/>
    <w:rPr>
      <w:rFonts w:ascii="Century Schoolbook" w:hAnsi="Century Schoolbook" w:cs="Century Schoolbook"/>
      <w:i/>
      <w:iCs/>
      <w:spacing w:val="10"/>
      <w:sz w:val="18"/>
      <w:szCs w:val="18"/>
    </w:rPr>
  </w:style>
  <w:style w:type="character" w:customStyle="1" w:styleId="FontStyle14">
    <w:name w:val="Font Style14"/>
    <w:uiPriority w:val="99"/>
    <w:rsid w:val="000467AE"/>
    <w:rPr>
      <w:rFonts w:ascii="Calibri" w:hAnsi="Calibri" w:cs="Calibri"/>
      <w:sz w:val="22"/>
      <w:szCs w:val="22"/>
    </w:rPr>
  </w:style>
  <w:style w:type="paragraph" w:customStyle="1" w:styleId="Style6">
    <w:name w:val="Style6"/>
    <w:basedOn w:val="a5"/>
    <w:uiPriority w:val="99"/>
    <w:rsid w:val="000467AE"/>
    <w:pPr>
      <w:widowControl w:val="0"/>
      <w:suppressAutoHyphens w:val="0"/>
      <w:autoSpaceDE w:val="0"/>
      <w:autoSpaceDN w:val="0"/>
      <w:adjustRightInd w:val="0"/>
      <w:spacing w:line="224" w:lineRule="exact"/>
      <w:ind w:firstLine="0"/>
    </w:pPr>
    <w:rPr>
      <w:rFonts w:ascii="Century Schoolbook" w:eastAsia="Times New Roman" w:hAnsi="Century Schoolbook"/>
      <w:sz w:val="24"/>
      <w:szCs w:val="24"/>
      <w:lang w:eastAsia="ru-RU"/>
    </w:rPr>
  </w:style>
  <w:style w:type="character" w:customStyle="1" w:styleId="FontStyle20">
    <w:name w:val="Font Style20"/>
    <w:uiPriority w:val="99"/>
    <w:rsid w:val="000467AE"/>
    <w:rPr>
      <w:rFonts w:ascii="Calibri" w:hAnsi="Calibri" w:cs="Calibri"/>
      <w:sz w:val="18"/>
      <w:szCs w:val="18"/>
    </w:rPr>
  </w:style>
  <w:style w:type="paragraph" w:customStyle="1" w:styleId="Style12">
    <w:name w:val="Style12"/>
    <w:basedOn w:val="a5"/>
    <w:uiPriority w:val="99"/>
    <w:rsid w:val="000467AE"/>
    <w:pPr>
      <w:widowControl w:val="0"/>
      <w:suppressAutoHyphens w:val="0"/>
      <w:autoSpaceDE w:val="0"/>
      <w:autoSpaceDN w:val="0"/>
      <w:adjustRightInd w:val="0"/>
      <w:spacing w:line="222" w:lineRule="exact"/>
      <w:ind w:firstLine="288"/>
    </w:pPr>
    <w:rPr>
      <w:rFonts w:ascii="Century Schoolbook" w:eastAsia="Times New Roman" w:hAnsi="Century Schoolbook"/>
      <w:sz w:val="24"/>
      <w:szCs w:val="24"/>
      <w:lang w:eastAsia="ru-RU"/>
    </w:rPr>
  </w:style>
  <w:style w:type="paragraph" w:styleId="HTML0">
    <w:name w:val="HTML Preformatted"/>
    <w:basedOn w:val="a5"/>
    <w:link w:val="HTML1"/>
    <w:unhideWhenUsed/>
    <w:rsid w:val="0004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sz w:val="20"/>
      <w:szCs w:val="20"/>
      <w:lang w:eastAsia="ru-RU"/>
    </w:rPr>
  </w:style>
  <w:style w:type="character" w:customStyle="1" w:styleId="HTML1">
    <w:name w:val="Стандартный HTML Знак"/>
    <w:basedOn w:val="a6"/>
    <w:link w:val="HTML0"/>
    <w:rsid w:val="000467AE"/>
    <w:rPr>
      <w:rFonts w:ascii="Courier New" w:eastAsia="Times New Roman" w:hAnsi="Courier New"/>
    </w:rPr>
  </w:style>
  <w:style w:type="paragraph" w:customStyle="1" w:styleId="Osnova">
    <w:name w:val="Osnova"/>
    <w:basedOn w:val="a5"/>
    <w:rsid w:val="000467AE"/>
    <w:pPr>
      <w:widowControl w:val="0"/>
      <w:suppressAutoHyphens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mn">
    <w:name w:val="mn"/>
    <w:basedOn w:val="a6"/>
    <w:rsid w:val="001B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79405848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893614725">
      <w:bodyDiv w:val="1"/>
      <w:marLeft w:val="0"/>
      <w:marRight w:val="0"/>
      <w:marTop w:val="0"/>
      <w:marBottom w:val="0"/>
      <w:divBdr>
        <w:top w:val="none" w:sz="0" w:space="0" w:color="auto"/>
        <w:left w:val="none" w:sz="0" w:space="0" w:color="auto"/>
        <w:bottom w:val="none" w:sz="0" w:space="0" w:color="auto"/>
        <w:right w:val="none" w:sz="0" w:space="0" w:color="auto"/>
      </w:divBdr>
    </w:div>
    <w:div w:id="901938926">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089427872">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hyperlink" Target="http://gcrodost14.nios.ru/sites/gcrodost14.nios.ru/files/pismo_federalnoy_sluzhby_po_nadzoru_v_sfere_obrazovaniya_i_nauki_ot_20_iyunya_2018_g._n_05-192.docx" TargetMode="External"/><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hyperlink" Target="http://pandia.ru/text/category/vvod_v_dejstvie/" TargetMode="External"/><Relationship Id="rId47" Type="http://schemas.openxmlformats.org/officeDocument/2006/relationships/hyperlink" Target="http://pandia.ru/text/category/fevralmz_2011_g_/" TargetMode="External"/><Relationship Id="rId50" Type="http://schemas.openxmlformats.org/officeDocument/2006/relationships/hyperlink" Target="http://pandia.ru/text/category/zakaz_sotcialmznij/" TargetMode="External"/><Relationship Id="rId55" Type="http://schemas.openxmlformats.org/officeDocument/2006/relationships/hyperlink" Target="http://pandia.ru/text/category/razvitie_rebenka/"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yperlink" Target="http://www.consultant.ru/document/cons_doc_LAW_99661/?dst=100004" TargetMode="External"/><Relationship Id="rId46" Type="http://schemas.openxmlformats.org/officeDocument/2006/relationships/hyperlink" Target="http://pandia.ru/text/category/dekabrmz_2010_g_/"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hyperlink" Target="http://www.fgosreestr.ru" TargetMode="External"/><Relationship Id="rId54" Type="http://schemas.openxmlformats.org/officeDocument/2006/relationships/hyperlink" Target="http://pandia.ru/text/category/vidi_deyatelmznos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hyperlink" Target="http://gcrodost14.nios.ru/sites/gcrodost14.nios.ru/files/o_realizacii_prav_grazhdan_na_poluchenie_obrazovaniya_na_rodnom_yazyke.docx" TargetMode="External"/><Relationship Id="rId45" Type="http://schemas.openxmlformats.org/officeDocument/2006/relationships/hyperlink" Target="http://pandia.ru/text/category/mart_2011_g_/" TargetMode="External"/><Relationship Id="rId53" Type="http://schemas.openxmlformats.org/officeDocument/2006/relationships/hyperlink" Target="http://pandia.ru/text/category/obrazovatelmznie_programmi/"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pandia.ru/text/category/variatciya/"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hyperlink" Target="http://pandia.ru/text/category/oktyabrmz_2010_g_/" TargetMode="External"/><Relationship Id="rId52" Type="http://schemas.openxmlformats.org/officeDocument/2006/relationships/hyperlink" Target="http://pandia.ru/text/category/uchebnie_distciplin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hyperlink" Target="http://pandia.ru/text/category/dekabrmz_2012_g_/" TargetMode="External"/><Relationship Id="rId48" Type="http://schemas.openxmlformats.org/officeDocument/2006/relationships/hyperlink" Target="http://pandia.ru/text/category/maj_2011_g_/"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pandia.ru/text/category/sanitarnie_norm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3311-424D-4D9E-8A86-C6D3517C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538</Pages>
  <Words>128887</Words>
  <Characters>734658</Characters>
  <Application>Microsoft Office Word</Application>
  <DocSecurity>0</DocSecurity>
  <Lines>6122</Lines>
  <Paragraphs>1723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861822</CharactersWithSpaces>
  <SharedDoc>false</SharedDoc>
  <HLinks>
    <vt:vector size="510" baseType="variant">
      <vt:variant>
        <vt:i4>1048582</vt:i4>
      </vt:variant>
      <vt:variant>
        <vt:i4>462</vt:i4>
      </vt:variant>
      <vt:variant>
        <vt:i4>0</vt:i4>
      </vt:variant>
      <vt:variant>
        <vt:i4>5</vt:i4>
      </vt:variant>
      <vt:variant>
        <vt:lpwstr>consultantplus://offline/ref=7ABCF3F04028D109116B2191643291783C10185B30D08A7337CB4C146C34072F1419DDA662D0F9K8o9M</vt:lpwstr>
      </vt:variant>
      <vt:variant>
        <vt:lpwstr/>
      </vt:variant>
      <vt:variant>
        <vt:i4>68943898</vt:i4>
      </vt:variant>
      <vt:variant>
        <vt:i4>459</vt:i4>
      </vt:variant>
      <vt:variant>
        <vt:i4>0</vt:i4>
      </vt:variant>
      <vt:variant>
        <vt:i4>5</vt:i4>
      </vt:variant>
      <vt:variant>
        <vt:lpwstr>http://минобрнауки.рф/%D0%B4%D0%BE%D0%BA%D1%83%D0%BC%D0%B5%D0%BD%D1%82%D1%8B/8664</vt:lpwstr>
      </vt:variant>
      <vt:variant>
        <vt:lpwstr/>
      </vt:variant>
      <vt:variant>
        <vt:i4>4325438</vt:i4>
      </vt:variant>
      <vt:variant>
        <vt:i4>456</vt:i4>
      </vt:variant>
      <vt:variant>
        <vt:i4>0</vt:i4>
      </vt:variant>
      <vt:variant>
        <vt:i4>5</vt:i4>
      </vt:variant>
      <vt:variant>
        <vt:lpwstr>http://www.consultant.ru/document/cons_doc_LAW_99661/?dst=100004</vt:lpwstr>
      </vt:variant>
      <vt:variant>
        <vt:lpwstr/>
      </vt:variant>
      <vt:variant>
        <vt:i4>1114163</vt:i4>
      </vt:variant>
      <vt:variant>
        <vt:i4>245</vt:i4>
      </vt:variant>
      <vt:variant>
        <vt:i4>0</vt:i4>
      </vt:variant>
      <vt:variant>
        <vt:i4>5</vt:i4>
      </vt:variant>
      <vt:variant>
        <vt:lpwstr/>
      </vt:variant>
      <vt:variant>
        <vt:lpwstr>_Toc453968226</vt:lpwstr>
      </vt:variant>
      <vt:variant>
        <vt:i4>1114163</vt:i4>
      </vt:variant>
      <vt:variant>
        <vt:i4>242</vt:i4>
      </vt:variant>
      <vt:variant>
        <vt:i4>0</vt:i4>
      </vt:variant>
      <vt:variant>
        <vt:i4>5</vt:i4>
      </vt:variant>
      <vt:variant>
        <vt:lpwstr/>
      </vt:variant>
      <vt:variant>
        <vt:lpwstr>_Toc453968225</vt:lpwstr>
      </vt:variant>
      <vt:variant>
        <vt:i4>1114163</vt:i4>
      </vt:variant>
      <vt:variant>
        <vt:i4>239</vt:i4>
      </vt:variant>
      <vt:variant>
        <vt:i4>0</vt:i4>
      </vt:variant>
      <vt:variant>
        <vt:i4>5</vt:i4>
      </vt:variant>
      <vt:variant>
        <vt:lpwstr/>
      </vt:variant>
      <vt:variant>
        <vt:lpwstr>_Toc453968224</vt:lpwstr>
      </vt:variant>
      <vt:variant>
        <vt:i4>1114163</vt:i4>
      </vt:variant>
      <vt:variant>
        <vt:i4>236</vt:i4>
      </vt:variant>
      <vt:variant>
        <vt:i4>0</vt:i4>
      </vt:variant>
      <vt:variant>
        <vt:i4>5</vt:i4>
      </vt:variant>
      <vt:variant>
        <vt:lpwstr/>
      </vt:variant>
      <vt:variant>
        <vt:lpwstr>_Toc453968223</vt:lpwstr>
      </vt:variant>
      <vt:variant>
        <vt:i4>1114163</vt:i4>
      </vt:variant>
      <vt:variant>
        <vt:i4>233</vt:i4>
      </vt:variant>
      <vt:variant>
        <vt:i4>0</vt:i4>
      </vt:variant>
      <vt:variant>
        <vt:i4>5</vt:i4>
      </vt:variant>
      <vt:variant>
        <vt:lpwstr/>
      </vt:variant>
      <vt:variant>
        <vt:lpwstr>_Toc453968222</vt:lpwstr>
      </vt:variant>
      <vt:variant>
        <vt:i4>1114163</vt:i4>
      </vt:variant>
      <vt:variant>
        <vt:i4>230</vt:i4>
      </vt:variant>
      <vt:variant>
        <vt:i4>0</vt:i4>
      </vt:variant>
      <vt:variant>
        <vt:i4>5</vt:i4>
      </vt:variant>
      <vt:variant>
        <vt:lpwstr/>
      </vt:variant>
      <vt:variant>
        <vt:lpwstr>_Toc453968221</vt:lpwstr>
      </vt:variant>
      <vt:variant>
        <vt:i4>1114163</vt:i4>
      </vt:variant>
      <vt:variant>
        <vt:i4>227</vt:i4>
      </vt:variant>
      <vt:variant>
        <vt:i4>0</vt:i4>
      </vt:variant>
      <vt:variant>
        <vt:i4>5</vt:i4>
      </vt:variant>
      <vt:variant>
        <vt:lpwstr/>
      </vt:variant>
      <vt:variant>
        <vt:lpwstr>_Toc453968220</vt:lpwstr>
      </vt:variant>
      <vt:variant>
        <vt:i4>1179699</vt:i4>
      </vt:variant>
      <vt:variant>
        <vt:i4>224</vt:i4>
      </vt:variant>
      <vt:variant>
        <vt:i4>0</vt:i4>
      </vt:variant>
      <vt:variant>
        <vt:i4>5</vt:i4>
      </vt:variant>
      <vt:variant>
        <vt:lpwstr/>
      </vt:variant>
      <vt:variant>
        <vt:lpwstr>_Toc453968219</vt:lpwstr>
      </vt:variant>
      <vt:variant>
        <vt:i4>1179699</vt:i4>
      </vt:variant>
      <vt:variant>
        <vt:i4>221</vt:i4>
      </vt:variant>
      <vt:variant>
        <vt:i4>0</vt:i4>
      </vt:variant>
      <vt:variant>
        <vt:i4>5</vt:i4>
      </vt:variant>
      <vt:variant>
        <vt:lpwstr/>
      </vt:variant>
      <vt:variant>
        <vt:lpwstr>_Toc453968218</vt:lpwstr>
      </vt:variant>
      <vt:variant>
        <vt:i4>1179699</vt:i4>
      </vt:variant>
      <vt:variant>
        <vt:i4>218</vt:i4>
      </vt:variant>
      <vt:variant>
        <vt:i4>0</vt:i4>
      </vt:variant>
      <vt:variant>
        <vt:i4>5</vt:i4>
      </vt:variant>
      <vt:variant>
        <vt:lpwstr/>
      </vt:variant>
      <vt:variant>
        <vt:lpwstr>_Toc453968217</vt:lpwstr>
      </vt:variant>
      <vt:variant>
        <vt:i4>1179699</vt:i4>
      </vt:variant>
      <vt:variant>
        <vt:i4>215</vt:i4>
      </vt:variant>
      <vt:variant>
        <vt:i4>0</vt:i4>
      </vt:variant>
      <vt:variant>
        <vt:i4>5</vt:i4>
      </vt:variant>
      <vt:variant>
        <vt:lpwstr/>
      </vt:variant>
      <vt:variant>
        <vt:lpwstr>_Toc453968216</vt:lpwstr>
      </vt:variant>
      <vt:variant>
        <vt:i4>1179699</vt:i4>
      </vt:variant>
      <vt:variant>
        <vt:i4>212</vt:i4>
      </vt:variant>
      <vt:variant>
        <vt:i4>0</vt:i4>
      </vt:variant>
      <vt:variant>
        <vt:i4>5</vt:i4>
      </vt:variant>
      <vt:variant>
        <vt:lpwstr/>
      </vt:variant>
      <vt:variant>
        <vt:lpwstr>_Toc453968215</vt:lpwstr>
      </vt:variant>
      <vt:variant>
        <vt:i4>1179699</vt:i4>
      </vt:variant>
      <vt:variant>
        <vt:i4>209</vt:i4>
      </vt:variant>
      <vt:variant>
        <vt:i4>0</vt:i4>
      </vt:variant>
      <vt:variant>
        <vt:i4>5</vt:i4>
      </vt:variant>
      <vt:variant>
        <vt:lpwstr/>
      </vt:variant>
      <vt:variant>
        <vt:lpwstr>_Toc453968214</vt:lpwstr>
      </vt:variant>
      <vt:variant>
        <vt:i4>1179699</vt:i4>
      </vt:variant>
      <vt:variant>
        <vt:i4>206</vt:i4>
      </vt:variant>
      <vt:variant>
        <vt:i4>0</vt:i4>
      </vt:variant>
      <vt:variant>
        <vt:i4>5</vt:i4>
      </vt:variant>
      <vt:variant>
        <vt:lpwstr/>
      </vt:variant>
      <vt:variant>
        <vt:lpwstr>_Toc453968213</vt:lpwstr>
      </vt:variant>
      <vt:variant>
        <vt:i4>1179699</vt:i4>
      </vt:variant>
      <vt:variant>
        <vt:i4>203</vt:i4>
      </vt:variant>
      <vt:variant>
        <vt:i4>0</vt:i4>
      </vt:variant>
      <vt:variant>
        <vt:i4>5</vt:i4>
      </vt:variant>
      <vt:variant>
        <vt:lpwstr/>
      </vt:variant>
      <vt:variant>
        <vt:lpwstr>_Toc453968212</vt:lpwstr>
      </vt:variant>
      <vt:variant>
        <vt:i4>1179699</vt:i4>
      </vt:variant>
      <vt:variant>
        <vt:i4>200</vt:i4>
      </vt:variant>
      <vt:variant>
        <vt:i4>0</vt:i4>
      </vt:variant>
      <vt:variant>
        <vt:i4>5</vt:i4>
      </vt:variant>
      <vt:variant>
        <vt:lpwstr/>
      </vt:variant>
      <vt:variant>
        <vt:lpwstr>_Toc453968211</vt:lpwstr>
      </vt:variant>
      <vt:variant>
        <vt:i4>1179699</vt:i4>
      </vt:variant>
      <vt:variant>
        <vt:i4>197</vt:i4>
      </vt:variant>
      <vt:variant>
        <vt:i4>0</vt:i4>
      </vt:variant>
      <vt:variant>
        <vt:i4>5</vt:i4>
      </vt:variant>
      <vt:variant>
        <vt:lpwstr/>
      </vt:variant>
      <vt:variant>
        <vt:lpwstr>_Toc453968210</vt:lpwstr>
      </vt:variant>
      <vt:variant>
        <vt:i4>1245235</vt:i4>
      </vt:variant>
      <vt:variant>
        <vt:i4>194</vt:i4>
      </vt:variant>
      <vt:variant>
        <vt:i4>0</vt:i4>
      </vt:variant>
      <vt:variant>
        <vt:i4>5</vt:i4>
      </vt:variant>
      <vt:variant>
        <vt:lpwstr/>
      </vt:variant>
      <vt:variant>
        <vt:lpwstr>_Toc453968209</vt:lpwstr>
      </vt:variant>
      <vt:variant>
        <vt:i4>1245235</vt:i4>
      </vt:variant>
      <vt:variant>
        <vt:i4>191</vt:i4>
      </vt:variant>
      <vt:variant>
        <vt:i4>0</vt:i4>
      </vt:variant>
      <vt:variant>
        <vt:i4>5</vt:i4>
      </vt:variant>
      <vt:variant>
        <vt:lpwstr/>
      </vt:variant>
      <vt:variant>
        <vt:lpwstr>_Toc453968208</vt:lpwstr>
      </vt:variant>
      <vt:variant>
        <vt:i4>1245235</vt:i4>
      </vt:variant>
      <vt:variant>
        <vt:i4>188</vt:i4>
      </vt:variant>
      <vt:variant>
        <vt:i4>0</vt:i4>
      </vt:variant>
      <vt:variant>
        <vt:i4>5</vt:i4>
      </vt:variant>
      <vt:variant>
        <vt:lpwstr/>
      </vt:variant>
      <vt:variant>
        <vt:lpwstr>_Toc453968207</vt:lpwstr>
      </vt:variant>
      <vt:variant>
        <vt:i4>1245235</vt:i4>
      </vt:variant>
      <vt:variant>
        <vt:i4>185</vt:i4>
      </vt:variant>
      <vt:variant>
        <vt:i4>0</vt:i4>
      </vt:variant>
      <vt:variant>
        <vt:i4>5</vt:i4>
      </vt:variant>
      <vt:variant>
        <vt:lpwstr/>
      </vt:variant>
      <vt:variant>
        <vt:lpwstr>_Toc453968206</vt:lpwstr>
      </vt:variant>
      <vt:variant>
        <vt:i4>1245235</vt:i4>
      </vt:variant>
      <vt:variant>
        <vt:i4>182</vt:i4>
      </vt:variant>
      <vt:variant>
        <vt:i4>0</vt:i4>
      </vt:variant>
      <vt:variant>
        <vt:i4>5</vt:i4>
      </vt:variant>
      <vt:variant>
        <vt:lpwstr/>
      </vt:variant>
      <vt:variant>
        <vt:lpwstr>_Toc453968205</vt:lpwstr>
      </vt:variant>
      <vt:variant>
        <vt:i4>1245235</vt:i4>
      </vt:variant>
      <vt:variant>
        <vt:i4>179</vt:i4>
      </vt:variant>
      <vt:variant>
        <vt:i4>0</vt:i4>
      </vt:variant>
      <vt:variant>
        <vt:i4>5</vt:i4>
      </vt:variant>
      <vt:variant>
        <vt:lpwstr/>
      </vt:variant>
      <vt:variant>
        <vt:lpwstr>_Toc453968204</vt:lpwstr>
      </vt:variant>
      <vt:variant>
        <vt:i4>1245235</vt:i4>
      </vt:variant>
      <vt:variant>
        <vt:i4>176</vt:i4>
      </vt:variant>
      <vt:variant>
        <vt:i4>0</vt:i4>
      </vt:variant>
      <vt:variant>
        <vt:i4>5</vt:i4>
      </vt:variant>
      <vt:variant>
        <vt:lpwstr/>
      </vt:variant>
      <vt:variant>
        <vt:lpwstr>_Toc453968203</vt:lpwstr>
      </vt:variant>
      <vt:variant>
        <vt:i4>1245235</vt:i4>
      </vt:variant>
      <vt:variant>
        <vt:i4>173</vt:i4>
      </vt:variant>
      <vt:variant>
        <vt:i4>0</vt:i4>
      </vt:variant>
      <vt:variant>
        <vt:i4>5</vt:i4>
      </vt:variant>
      <vt:variant>
        <vt:lpwstr/>
      </vt:variant>
      <vt:variant>
        <vt:lpwstr>_Toc453968202</vt:lpwstr>
      </vt:variant>
      <vt:variant>
        <vt:i4>1245235</vt:i4>
      </vt:variant>
      <vt:variant>
        <vt:i4>170</vt:i4>
      </vt:variant>
      <vt:variant>
        <vt:i4>0</vt:i4>
      </vt:variant>
      <vt:variant>
        <vt:i4>5</vt:i4>
      </vt:variant>
      <vt:variant>
        <vt:lpwstr/>
      </vt:variant>
      <vt:variant>
        <vt:lpwstr>_Toc453968201</vt:lpwstr>
      </vt:variant>
      <vt:variant>
        <vt:i4>1245235</vt:i4>
      </vt:variant>
      <vt:variant>
        <vt:i4>167</vt:i4>
      </vt:variant>
      <vt:variant>
        <vt:i4>0</vt:i4>
      </vt:variant>
      <vt:variant>
        <vt:i4>5</vt:i4>
      </vt:variant>
      <vt:variant>
        <vt:lpwstr/>
      </vt:variant>
      <vt:variant>
        <vt:lpwstr>_Toc453968200</vt:lpwstr>
      </vt:variant>
      <vt:variant>
        <vt:i4>1703984</vt:i4>
      </vt:variant>
      <vt:variant>
        <vt:i4>164</vt:i4>
      </vt:variant>
      <vt:variant>
        <vt:i4>0</vt:i4>
      </vt:variant>
      <vt:variant>
        <vt:i4>5</vt:i4>
      </vt:variant>
      <vt:variant>
        <vt:lpwstr/>
      </vt:variant>
      <vt:variant>
        <vt:lpwstr>_Toc453968199</vt:lpwstr>
      </vt:variant>
      <vt:variant>
        <vt:i4>1703984</vt:i4>
      </vt:variant>
      <vt:variant>
        <vt:i4>161</vt:i4>
      </vt:variant>
      <vt:variant>
        <vt:i4>0</vt:i4>
      </vt:variant>
      <vt:variant>
        <vt:i4>5</vt:i4>
      </vt:variant>
      <vt:variant>
        <vt:lpwstr/>
      </vt:variant>
      <vt:variant>
        <vt:lpwstr>_Toc453968198</vt:lpwstr>
      </vt:variant>
      <vt:variant>
        <vt:i4>1703984</vt:i4>
      </vt:variant>
      <vt:variant>
        <vt:i4>158</vt:i4>
      </vt:variant>
      <vt:variant>
        <vt:i4>0</vt:i4>
      </vt:variant>
      <vt:variant>
        <vt:i4>5</vt:i4>
      </vt:variant>
      <vt:variant>
        <vt:lpwstr/>
      </vt:variant>
      <vt:variant>
        <vt:lpwstr>_Toc453968197</vt:lpwstr>
      </vt:variant>
      <vt:variant>
        <vt:i4>1703984</vt:i4>
      </vt:variant>
      <vt:variant>
        <vt:i4>155</vt:i4>
      </vt:variant>
      <vt:variant>
        <vt:i4>0</vt:i4>
      </vt:variant>
      <vt:variant>
        <vt:i4>5</vt:i4>
      </vt:variant>
      <vt:variant>
        <vt:lpwstr/>
      </vt:variant>
      <vt:variant>
        <vt:lpwstr>_Toc453968196</vt:lpwstr>
      </vt:variant>
      <vt:variant>
        <vt:i4>1703984</vt:i4>
      </vt:variant>
      <vt:variant>
        <vt:i4>152</vt:i4>
      </vt:variant>
      <vt:variant>
        <vt:i4>0</vt:i4>
      </vt:variant>
      <vt:variant>
        <vt:i4>5</vt:i4>
      </vt:variant>
      <vt:variant>
        <vt:lpwstr/>
      </vt:variant>
      <vt:variant>
        <vt:lpwstr>_Toc453968195</vt:lpwstr>
      </vt:variant>
      <vt:variant>
        <vt:i4>1703984</vt:i4>
      </vt:variant>
      <vt:variant>
        <vt:i4>149</vt:i4>
      </vt:variant>
      <vt:variant>
        <vt:i4>0</vt:i4>
      </vt:variant>
      <vt:variant>
        <vt:i4>5</vt:i4>
      </vt:variant>
      <vt:variant>
        <vt:lpwstr/>
      </vt:variant>
      <vt:variant>
        <vt:lpwstr>_Toc453968195</vt:lpwstr>
      </vt:variant>
      <vt:variant>
        <vt:i4>1703984</vt:i4>
      </vt:variant>
      <vt:variant>
        <vt:i4>146</vt:i4>
      </vt:variant>
      <vt:variant>
        <vt:i4>0</vt:i4>
      </vt:variant>
      <vt:variant>
        <vt:i4>5</vt:i4>
      </vt:variant>
      <vt:variant>
        <vt:lpwstr/>
      </vt:variant>
      <vt:variant>
        <vt:lpwstr>_Toc453968194</vt:lpwstr>
      </vt:variant>
      <vt:variant>
        <vt:i4>1703984</vt:i4>
      </vt:variant>
      <vt:variant>
        <vt:i4>143</vt:i4>
      </vt:variant>
      <vt:variant>
        <vt:i4>0</vt:i4>
      </vt:variant>
      <vt:variant>
        <vt:i4>5</vt:i4>
      </vt:variant>
      <vt:variant>
        <vt:lpwstr/>
      </vt:variant>
      <vt:variant>
        <vt:lpwstr>_Toc453968193</vt:lpwstr>
      </vt:variant>
      <vt:variant>
        <vt:i4>1703984</vt:i4>
      </vt:variant>
      <vt:variant>
        <vt:i4>140</vt:i4>
      </vt:variant>
      <vt:variant>
        <vt:i4>0</vt:i4>
      </vt:variant>
      <vt:variant>
        <vt:i4>5</vt:i4>
      </vt:variant>
      <vt:variant>
        <vt:lpwstr/>
      </vt:variant>
      <vt:variant>
        <vt:lpwstr>_Toc453968191</vt:lpwstr>
      </vt:variant>
      <vt:variant>
        <vt:i4>1703984</vt:i4>
      </vt:variant>
      <vt:variant>
        <vt:i4>137</vt:i4>
      </vt:variant>
      <vt:variant>
        <vt:i4>0</vt:i4>
      </vt:variant>
      <vt:variant>
        <vt:i4>5</vt:i4>
      </vt:variant>
      <vt:variant>
        <vt:lpwstr/>
      </vt:variant>
      <vt:variant>
        <vt:lpwstr>_Toc453968190</vt:lpwstr>
      </vt:variant>
      <vt:variant>
        <vt:i4>1769520</vt:i4>
      </vt:variant>
      <vt:variant>
        <vt:i4>134</vt:i4>
      </vt:variant>
      <vt:variant>
        <vt:i4>0</vt:i4>
      </vt:variant>
      <vt:variant>
        <vt:i4>5</vt:i4>
      </vt:variant>
      <vt:variant>
        <vt:lpwstr/>
      </vt:variant>
      <vt:variant>
        <vt:lpwstr>_Toc453968189</vt:lpwstr>
      </vt:variant>
      <vt:variant>
        <vt:i4>1769520</vt:i4>
      </vt:variant>
      <vt:variant>
        <vt:i4>131</vt:i4>
      </vt:variant>
      <vt:variant>
        <vt:i4>0</vt:i4>
      </vt:variant>
      <vt:variant>
        <vt:i4>5</vt:i4>
      </vt:variant>
      <vt:variant>
        <vt:lpwstr/>
      </vt:variant>
      <vt:variant>
        <vt:lpwstr>_Toc453968188</vt:lpwstr>
      </vt:variant>
      <vt:variant>
        <vt:i4>1769520</vt:i4>
      </vt:variant>
      <vt:variant>
        <vt:i4>128</vt:i4>
      </vt:variant>
      <vt:variant>
        <vt:i4>0</vt:i4>
      </vt:variant>
      <vt:variant>
        <vt:i4>5</vt:i4>
      </vt:variant>
      <vt:variant>
        <vt:lpwstr/>
      </vt:variant>
      <vt:variant>
        <vt:lpwstr>_Toc453968187</vt:lpwstr>
      </vt:variant>
      <vt:variant>
        <vt:i4>1769520</vt:i4>
      </vt:variant>
      <vt:variant>
        <vt:i4>125</vt:i4>
      </vt:variant>
      <vt:variant>
        <vt:i4>0</vt:i4>
      </vt:variant>
      <vt:variant>
        <vt:i4>5</vt:i4>
      </vt:variant>
      <vt:variant>
        <vt:lpwstr/>
      </vt:variant>
      <vt:variant>
        <vt:lpwstr>_Toc453968185</vt:lpwstr>
      </vt:variant>
      <vt:variant>
        <vt:i4>1769520</vt:i4>
      </vt:variant>
      <vt:variant>
        <vt:i4>122</vt:i4>
      </vt:variant>
      <vt:variant>
        <vt:i4>0</vt:i4>
      </vt:variant>
      <vt:variant>
        <vt:i4>5</vt:i4>
      </vt:variant>
      <vt:variant>
        <vt:lpwstr/>
      </vt:variant>
      <vt:variant>
        <vt:lpwstr>_Toc453968184</vt:lpwstr>
      </vt:variant>
      <vt:variant>
        <vt:i4>1769520</vt:i4>
      </vt:variant>
      <vt:variant>
        <vt:i4>119</vt:i4>
      </vt:variant>
      <vt:variant>
        <vt:i4>0</vt:i4>
      </vt:variant>
      <vt:variant>
        <vt:i4>5</vt:i4>
      </vt:variant>
      <vt:variant>
        <vt:lpwstr/>
      </vt:variant>
      <vt:variant>
        <vt:lpwstr>_Toc453968183</vt:lpwstr>
      </vt:variant>
      <vt:variant>
        <vt:i4>1769520</vt:i4>
      </vt:variant>
      <vt:variant>
        <vt:i4>116</vt:i4>
      </vt:variant>
      <vt:variant>
        <vt:i4>0</vt:i4>
      </vt:variant>
      <vt:variant>
        <vt:i4>5</vt:i4>
      </vt:variant>
      <vt:variant>
        <vt:lpwstr/>
      </vt:variant>
      <vt:variant>
        <vt:lpwstr>_Toc453968182</vt:lpwstr>
      </vt:variant>
      <vt:variant>
        <vt:i4>1769520</vt:i4>
      </vt:variant>
      <vt:variant>
        <vt:i4>113</vt:i4>
      </vt:variant>
      <vt:variant>
        <vt:i4>0</vt:i4>
      </vt:variant>
      <vt:variant>
        <vt:i4>5</vt:i4>
      </vt:variant>
      <vt:variant>
        <vt:lpwstr/>
      </vt:variant>
      <vt:variant>
        <vt:lpwstr>_Toc453968181</vt:lpwstr>
      </vt:variant>
      <vt:variant>
        <vt:i4>1769520</vt:i4>
      </vt:variant>
      <vt:variant>
        <vt:i4>110</vt:i4>
      </vt:variant>
      <vt:variant>
        <vt:i4>0</vt:i4>
      </vt:variant>
      <vt:variant>
        <vt:i4>5</vt:i4>
      </vt:variant>
      <vt:variant>
        <vt:lpwstr/>
      </vt:variant>
      <vt:variant>
        <vt:lpwstr>_Toc453968180</vt:lpwstr>
      </vt:variant>
      <vt:variant>
        <vt:i4>1310768</vt:i4>
      </vt:variant>
      <vt:variant>
        <vt:i4>107</vt:i4>
      </vt:variant>
      <vt:variant>
        <vt:i4>0</vt:i4>
      </vt:variant>
      <vt:variant>
        <vt:i4>5</vt:i4>
      </vt:variant>
      <vt:variant>
        <vt:lpwstr/>
      </vt:variant>
      <vt:variant>
        <vt:lpwstr>_Toc453968179</vt:lpwstr>
      </vt:variant>
      <vt:variant>
        <vt:i4>1310768</vt:i4>
      </vt:variant>
      <vt:variant>
        <vt:i4>104</vt:i4>
      </vt:variant>
      <vt:variant>
        <vt:i4>0</vt:i4>
      </vt:variant>
      <vt:variant>
        <vt:i4>5</vt:i4>
      </vt:variant>
      <vt:variant>
        <vt:lpwstr/>
      </vt:variant>
      <vt:variant>
        <vt:lpwstr>_Toc453968178</vt:lpwstr>
      </vt:variant>
      <vt:variant>
        <vt:i4>1310768</vt:i4>
      </vt:variant>
      <vt:variant>
        <vt:i4>101</vt:i4>
      </vt:variant>
      <vt:variant>
        <vt:i4>0</vt:i4>
      </vt:variant>
      <vt:variant>
        <vt:i4>5</vt:i4>
      </vt:variant>
      <vt:variant>
        <vt:lpwstr/>
      </vt:variant>
      <vt:variant>
        <vt:lpwstr>_Toc453968177</vt:lpwstr>
      </vt:variant>
      <vt:variant>
        <vt:i4>1310768</vt:i4>
      </vt:variant>
      <vt:variant>
        <vt:i4>98</vt:i4>
      </vt:variant>
      <vt:variant>
        <vt:i4>0</vt:i4>
      </vt:variant>
      <vt:variant>
        <vt:i4>5</vt:i4>
      </vt:variant>
      <vt:variant>
        <vt:lpwstr/>
      </vt:variant>
      <vt:variant>
        <vt:lpwstr>_Toc453968176</vt:lpwstr>
      </vt:variant>
      <vt:variant>
        <vt:i4>1310768</vt:i4>
      </vt:variant>
      <vt:variant>
        <vt:i4>95</vt:i4>
      </vt:variant>
      <vt:variant>
        <vt:i4>0</vt:i4>
      </vt:variant>
      <vt:variant>
        <vt:i4>5</vt:i4>
      </vt:variant>
      <vt:variant>
        <vt:lpwstr/>
      </vt:variant>
      <vt:variant>
        <vt:lpwstr>_Toc453968175</vt:lpwstr>
      </vt:variant>
      <vt:variant>
        <vt:i4>1310768</vt:i4>
      </vt:variant>
      <vt:variant>
        <vt:i4>92</vt:i4>
      </vt:variant>
      <vt:variant>
        <vt:i4>0</vt:i4>
      </vt:variant>
      <vt:variant>
        <vt:i4>5</vt:i4>
      </vt:variant>
      <vt:variant>
        <vt:lpwstr/>
      </vt:variant>
      <vt:variant>
        <vt:lpwstr>_Toc453968174</vt:lpwstr>
      </vt:variant>
      <vt:variant>
        <vt:i4>1310768</vt:i4>
      </vt:variant>
      <vt:variant>
        <vt:i4>89</vt:i4>
      </vt:variant>
      <vt:variant>
        <vt:i4>0</vt:i4>
      </vt:variant>
      <vt:variant>
        <vt:i4>5</vt:i4>
      </vt:variant>
      <vt:variant>
        <vt:lpwstr/>
      </vt:variant>
      <vt:variant>
        <vt:lpwstr>_Toc453968173</vt:lpwstr>
      </vt:variant>
      <vt:variant>
        <vt:i4>1310768</vt:i4>
      </vt:variant>
      <vt:variant>
        <vt:i4>86</vt:i4>
      </vt:variant>
      <vt:variant>
        <vt:i4>0</vt:i4>
      </vt:variant>
      <vt:variant>
        <vt:i4>5</vt:i4>
      </vt:variant>
      <vt:variant>
        <vt:lpwstr/>
      </vt:variant>
      <vt:variant>
        <vt:lpwstr>_Toc453968172</vt:lpwstr>
      </vt:variant>
      <vt:variant>
        <vt:i4>1310768</vt:i4>
      </vt:variant>
      <vt:variant>
        <vt:i4>83</vt:i4>
      </vt:variant>
      <vt:variant>
        <vt:i4>0</vt:i4>
      </vt:variant>
      <vt:variant>
        <vt:i4>5</vt:i4>
      </vt:variant>
      <vt:variant>
        <vt:lpwstr/>
      </vt:variant>
      <vt:variant>
        <vt:lpwstr>_Toc453968171</vt:lpwstr>
      </vt:variant>
      <vt:variant>
        <vt:i4>1310768</vt:i4>
      </vt:variant>
      <vt:variant>
        <vt:i4>80</vt:i4>
      </vt:variant>
      <vt:variant>
        <vt:i4>0</vt:i4>
      </vt:variant>
      <vt:variant>
        <vt:i4>5</vt:i4>
      </vt:variant>
      <vt:variant>
        <vt:lpwstr/>
      </vt:variant>
      <vt:variant>
        <vt:lpwstr>_Toc453968170</vt:lpwstr>
      </vt:variant>
      <vt:variant>
        <vt:i4>1376304</vt:i4>
      </vt:variant>
      <vt:variant>
        <vt:i4>77</vt:i4>
      </vt:variant>
      <vt:variant>
        <vt:i4>0</vt:i4>
      </vt:variant>
      <vt:variant>
        <vt:i4>5</vt:i4>
      </vt:variant>
      <vt:variant>
        <vt:lpwstr/>
      </vt:variant>
      <vt:variant>
        <vt:lpwstr>_Toc453968169</vt:lpwstr>
      </vt:variant>
      <vt:variant>
        <vt:i4>1376304</vt:i4>
      </vt:variant>
      <vt:variant>
        <vt:i4>74</vt:i4>
      </vt:variant>
      <vt:variant>
        <vt:i4>0</vt:i4>
      </vt:variant>
      <vt:variant>
        <vt:i4>5</vt:i4>
      </vt:variant>
      <vt:variant>
        <vt:lpwstr/>
      </vt:variant>
      <vt:variant>
        <vt:lpwstr>_Toc453968168</vt:lpwstr>
      </vt:variant>
      <vt:variant>
        <vt:i4>1376304</vt:i4>
      </vt:variant>
      <vt:variant>
        <vt:i4>71</vt:i4>
      </vt:variant>
      <vt:variant>
        <vt:i4>0</vt:i4>
      </vt:variant>
      <vt:variant>
        <vt:i4>5</vt:i4>
      </vt:variant>
      <vt:variant>
        <vt:lpwstr/>
      </vt:variant>
      <vt:variant>
        <vt:lpwstr>_Toc453968167</vt:lpwstr>
      </vt:variant>
      <vt:variant>
        <vt:i4>1376304</vt:i4>
      </vt:variant>
      <vt:variant>
        <vt:i4>68</vt:i4>
      </vt:variant>
      <vt:variant>
        <vt:i4>0</vt:i4>
      </vt:variant>
      <vt:variant>
        <vt:i4>5</vt:i4>
      </vt:variant>
      <vt:variant>
        <vt:lpwstr/>
      </vt:variant>
      <vt:variant>
        <vt:lpwstr>_Toc453968166</vt:lpwstr>
      </vt:variant>
      <vt:variant>
        <vt:i4>1376304</vt:i4>
      </vt:variant>
      <vt:variant>
        <vt:i4>65</vt:i4>
      </vt:variant>
      <vt:variant>
        <vt:i4>0</vt:i4>
      </vt:variant>
      <vt:variant>
        <vt:i4>5</vt:i4>
      </vt:variant>
      <vt:variant>
        <vt:lpwstr/>
      </vt:variant>
      <vt:variant>
        <vt:lpwstr>_Toc453968165</vt:lpwstr>
      </vt:variant>
      <vt:variant>
        <vt:i4>1376304</vt:i4>
      </vt:variant>
      <vt:variant>
        <vt:i4>62</vt:i4>
      </vt:variant>
      <vt:variant>
        <vt:i4>0</vt:i4>
      </vt:variant>
      <vt:variant>
        <vt:i4>5</vt:i4>
      </vt:variant>
      <vt:variant>
        <vt:lpwstr/>
      </vt:variant>
      <vt:variant>
        <vt:lpwstr>_Toc453968163</vt:lpwstr>
      </vt:variant>
      <vt:variant>
        <vt:i4>1376304</vt:i4>
      </vt:variant>
      <vt:variant>
        <vt:i4>59</vt:i4>
      </vt:variant>
      <vt:variant>
        <vt:i4>0</vt:i4>
      </vt:variant>
      <vt:variant>
        <vt:i4>5</vt:i4>
      </vt:variant>
      <vt:variant>
        <vt:lpwstr/>
      </vt:variant>
      <vt:variant>
        <vt:lpwstr>_Toc453968162</vt:lpwstr>
      </vt:variant>
      <vt:variant>
        <vt:i4>1376304</vt:i4>
      </vt:variant>
      <vt:variant>
        <vt:i4>56</vt:i4>
      </vt:variant>
      <vt:variant>
        <vt:i4>0</vt:i4>
      </vt:variant>
      <vt:variant>
        <vt:i4>5</vt:i4>
      </vt:variant>
      <vt:variant>
        <vt:lpwstr/>
      </vt:variant>
      <vt:variant>
        <vt:lpwstr>_Toc453968161</vt:lpwstr>
      </vt:variant>
      <vt:variant>
        <vt:i4>1376304</vt:i4>
      </vt:variant>
      <vt:variant>
        <vt:i4>53</vt:i4>
      </vt:variant>
      <vt:variant>
        <vt:i4>0</vt:i4>
      </vt:variant>
      <vt:variant>
        <vt:i4>5</vt:i4>
      </vt:variant>
      <vt:variant>
        <vt:lpwstr/>
      </vt:variant>
      <vt:variant>
        <vt:lpwstr>_Toc453968160</vt:lpwstr>
      </vt:variant>
      <vt:variant>
        <vt:i4>1441840</vt:i4>
      </vt:variant>
      <vt:variant>
        <vt:i4>50</vt:i4>
      </vt:variant>
      <vt:variant>
        <vt:i4>0</vt:i4>
      </vt:variant>
      <vt:variant>
        <vt:i4>5</vt:i4>
      </vt:variant>
      <vt:variant>
        <vt:lpwstr/>
      </vt:variant>
      <vt:variant>
        <vt:lpwstr>_Toc453968159</vt:lpwstr>
      </vt:variant>
      <vt:variant>
        <vt:i4>1441840</vt:i4>
      </vt:variant>
      <vt:variant>
        <vt:i4>47</vt:i4>
      </vt:variant>
      <vt:variant>
        <vt:i4>0</vt:i4>
      </vt:variant>
      <vt:variant>
        <vt:i4>5</vt:i4>
      </vt:variant>
      <vt:variant>
        <vt:lpwstr/>
      </vt:variant>
      <vt:variant>
        <vt:lpwstr>_Toc453968158</vt:lpwstr>
      </vt:variant>
      <vt:variant>
        <vt:i4>1441840</vt:i4>
      </vt:variant>
      <vt:variant>
        <vt:i4>44</vt:i4>
      </vt:variant>
      <vt:variant>
        <vt:i4>0</vt:i4>
      </vt:variant>
      <vt:variant>
        <vt:i4>5</vt:i4>
      </vt:variant>
      <vt:variant>
        <vt:lpwstr/>
      </vt:variant>
      <vt:variant>
        <vt:lpwstr>_Toc453968157</vt:lpwstr>
      </vt:variant>
      <vt:variant>
        <vt:i4>1441840</vt:i4>
      </vt:variant>
      <vt:variant>
        <vt:i4>41</vt:i4>
      </vt:variant>
      <vt:variant>
        <vt:i4>0</vt:i4>
      </vt:variant>
      <vt:variant>
        <vt:i4>5</vt:i4>
      </vt:variant>
      <vt:variant>
        <vt:lpwstr/>
      </vt:variant>
      <vt:variant>
        <vt:lpwstr>_Toc453968155</vt:lpwstr>
      </vt:variant>
      <vt:variant>
        <vt:i4>1441840</vt:i4>
      </vt:variant>
      <vt:variant>
        <vt:i4>38</vt:i4>
      </vt:variant>
      <vt:variant>
        <vt:i4>0</vt:i4>
      </vt:variant>
      <vt:variant>
        <vt:i4>5</vt:i4>
      </vt:variant>
      <vt:variant>
        <vt:lpwstr/>
      </vt:variant>
      <vt:variant>
        <vt:lpwstr>_Toc453968154</vt:lpwstr>
      </vt:variant>
      <vt:variant>
        <vt:i4>1441840</vt:i4>
      </vt:variant>
      <vt:variant>
        <vt:i4>35</vt:i4>
      </vt:variant>
      <vt:variant>
        <vt:i4>0</vt:i4>
      </vt:variant>
      <vt:variant>
        <vt:i4>5</vt:i4>
      </vt:variant>
      <vt:variant>
        <vt:lpwstr/>
      </vt:variant>
      <vt:variant>
        <vt:lpwstr>_Toc453968153</vt:lpwstr>
      </vt:variant>
      <vt:variant>
        <vt:i4>1441840</vt:i4>
      </vt:variant>
      <vt:variant>
        <vt:i4>32</vt:i4>
      </vt:variant>
      <vt:variant>
        <vt:i4>0</vt:i4>
      </vt:variant>
      <vt:variant>
        <vt:i4>5</vt:i4>
      </vt:variant>
      <vt:variant>
        <vt:lpwstr/>
      </vt:variant>
      <vt:variant>
        <vt:lpwstr>_Toc453968152</vt:lpwstr>
      </vt:variant>
      <vt:variant>
        <vt:i4>1441840</vt:i4>
      </vt:variant>
      <vt:variant>
        <vt:i4>29</vt:i4>
      </vt:variant>
      <vt:variant>
        <vt:i4>0</vt:i4>
      </vt:variant>
      <vt:variant>
        <vt:i4>5</vt:i4>
      </vt:variant>
      <vt:variant>
        <vt:lpwstr/>
      </vt:variant>
      <vt:variant>
        <vt:lpwstr>_Toc453968151</vt:lpwstr>
      </vt:variant>
      <vt:variant>
        <vt:i4>1441840</vt:i4>
      </vt:variant>
      <vt:variant>
        <vt:i4>26</vt:i4>
      </vt:variant>
      <vt:variant>
        <vt:i4>0</vt:i4>
      </vt:variant>
      <vt:variant>
        <vt:i4>5</vt:i4>
      </vt:variant>
      <vt:variant>
        <vt:lpwstr/>
      </vt:variant>
      <vt:variant>
        <vt:lpwstr>_Toc453968150</vt:lpwstr>
      </vt:variant>
      <vt:variant>
        <vt:i4>1507376</vt:i4>
      </vt:variant>
      <vt:variant>
        <vt:i4>23</vt:i4>
      </vt:variant>
      <vt:variant>
        <vt:i4>0</vt:i4>
      </vt:variant>
      <vt:variant>
        <vt:i4>5</vt:i4>
      </vt:variant>
      <vt:variant>
        <vt:lpwstr/>
      </vt:variant>
      <vt:variant>
        <vt:lpwstr>_Toc453968149</vt:lpwstr>
      </vt:variant>
      <vt:variant>
        <vt:i4>1507376</vt:i4>
      </vt:variant>
      <vt:variant>
        <vt:i4>20</vt:i4>
      </vt:variant>
      <vt:variant>
        <vt:i4>0</vt:i4>
      </vt:variant>
      <vt:variant>
        <vt:i4>5</vt:i4>
      </vt:variant>
      <vt:variant>
        <vt:lpwstr/>
      </vt:variant>
      <vt:variant>
        <vt:lpwstr>_Toc453968148</vt:lpwstr>
      </vt:variant>
      <vt:variant>
        <vt:i4>1507376</vt:i4>
      </vt:variant>
      <vt:variant>
        <vt:i4>17</vt:i4>
      </vt:variant>
      <vt:variant>
        <vt:i4>0</vt:i4>
      </vt:variant>
      <vt:variant>
        <vt:i4>5</vt:i4>
      </vt:variant>
      <vt:variant>
        <vt:lpwstr/>
      </vt:variant>
      <vt:variant>
        <vt:lpwstr>_Toc453968147</vt:lpwstr>
      </vt:variant>
      <vt:variant>
        <vt:i4>1507376</vt:i4>
      </vt:variant>
      <vt:variant>
        <vt:i4>14</vt:i4>
      </vt:variant>
      <vt:variant>
        <vt:i4>0</vt:i4>
      </vt:variant>
      <vt:variant>
        <vt:i4>5</vt:i4>
      </vt:variant>
      <vt:variant>
        <vt:lpwstr/>
      </vt:variant>
      <vt:variant>
        <vt:lpwstr>_Toc453968146</vt:lpwstr>
      </vt:variant>
      <vt:variant>
        <vt:i4>1507376</vt:i4>
      </vt:variant>
      <vt:variant>
        <vt:i4>11</vt:i4>
      </vt:variant>
      <vt:variant>
        <vt:i4>0</vt:i4>
      </vt:variant>
      <vt:variant>
        <vt:i4>5</vt:i4>
      </vt:variant>
      <vt:variant>
        <vt:lpwstr/>
      </vt:variant>
      <vt:variant>
        <vt:lpwstr>_Toc453968145</vt:lpwstr>
      </vt:variant>
      <vt:variant>
        <vt:i4>1507376</vt:i4>
      </vt:variant>
      <vt:variant>
        <vt:i4>8</vt:i4>
      </vt:variant>
      <vt:variant>
        <vt:i4>0</vt:i4>
      </vt:variant>
      <vt:variant>
        <vt:i4>5</vt:i4>
      </vt:variant>
      <vt:variant>
        <vt:lpwstr/>
      </vt:variant>
      <vt:variant>
        <vt:lpwstr>_Toc453968144</vt:lpwstr>
      </vt:variant>
      <vt:variant>
        <vt:i4>1507376</vt:i4>
      </vt:variant>
      <vt:variant>
        <vt:i4>5</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user</cp:lastModifiedBy>
  <cp:revision>12</cp:revision>
  <cp:lastPrinted>2019-12-12T09:28:00Z</cp:lastPrinted>
  <dcterms:created xsi:type="dcterms:W3CDTF">2020-11-21T17:59:00Z</dcterms:created>
  <dcterms:modified xsi:type="dcterms:W3CDTF">2020-11-22T19:33:00Z</dcterms:modified>
</cp:coreProperties>
</file>