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2" w:rsidRPr="002773B2" w:rsidRDefault="002773B2" w:rsidP="002773B2">
      <w:pPr>
        <w:spacing w:line="234" w:lineRule="auto"/>
        <w:jc w:val="center"/>
        <w:rPr>
          <w:rFonts w:eastAsia="Times New Roman"/>
          <w:b/>
          <w:iCs/>
          <w:sz w:val="28"/>
          <w:szCs w:val="28"/>
        </w:rPr>
      </w:pPr>
      <w:r w:rsidRPr="002773B2">
        <w:rPr>
          <w:rFonts w:eastAsia="Times New Roman"/>
          <w:b/>
          <w:iCs/>
          <w:sz w:val="28"/>
          <w:szCs w:val="28"/>
        </w:rPr>
        <w:t>Критерии оценки защиты проекта</w:t>
      </w:r>
    </w:p>
    <w:p w:rsidR="002773B2" w:rsidRDefault="002773B2" w:rsidP="002773B2">
      <w:pPr>
        <w:spacing w:line="234" w:lineRule="auto"/>
        <w:ind w:left="2800"/>
        <w:jc w:val="right"/>
        <w:rPr>
          <w:rFonts w:eastAsia="Times New Roman"/>
          <w:i/>
          <w:iCs/>
          <w:sz w:val="28"/>
          <w:szCs w:val="28"/>
        </w:rPr>
      </w:pPr>
    </w:p>
    <w:p w:rsidR="002773B2" w:rsidRPr="00E402C7" w:rsidRDefault="002773B2" w:rsidP="002773B2">
      <w:pPr>
        <w:spacing w:line="200" w:lineRule="exact"/>
        <w:jc w:val="right"/>
        <w:rPr>
          <w:sz w:val="24"/>
          <w:szCs w:val="24"/>
        </w:rPr>
      </w:pPr>
    </w:p>
    <w:p w:rsidR="002773B2" w:rsidRDefault="002773B2" w:rsidP="002773B2">
      <w:pPr>
        <w:spacing w:line="200" w:lineRule="exact"/>
        <w:rPr>
          <w:sz w:val="20"/>
          <w:szCs w:val="20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938"/>
      </w:tblGrid>
      <w:tr w:rsidR="002773B2" w:rsidTr="002773B2">
        <w:trPr>
          <w:trHeight w:val="586"/>
        </w:trPr>
        <w:tc>
          <w:tcPr>
            <w:tcW w:w="709" w:type="dxa"/>
          </w:tcPr>
          <w:p w:rsidR="002773B2" w:rsidRDefault="002773B2" w:rsidP="00CC0C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2773B2" w:rsidRDefault="002773B2" w:rsidP="00CC0C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773B2" w:rsidRDefault="002773B2" w:rsidP="00CC0C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</w:tcPr>
          <w:p w:rsidR="002773B2" w:rsidRDefault="002773B2" w:rsidP="00CC0C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2773B2" w:rsidTr="002773B2">
        <w:trPr>
          <w:trHeight w:val="1502"/>
        </w:trPr>
        <w:tc>
          <w:tcPr>
            <w:tcW w:w="709" w:type="dxa"/>
          </w:tcPr>
          <w:p w:rsidR="002773B2" w:rsidRDefault="002773B2" w:rsidP="00CC0C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773B2" w:rsidRDefault="002773B2" w:rsidP="002773B2">
            <w:pPr>
              <w:spacing w:line="264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  <w:p w:rsidR="002773B2" w:rsidRDefault="002773B2" w:rsidP="002773B2">
            <w:pPr>
              <w:spacing w:line="266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доклада</w:t>
            </w:r>
          </w:p>
        </w:tc>
        <w:tc>
          <w:tcPr>
            <w:tcW w:w="7938" w:type="dxa"/>
          </w:tcPr>
          <w:p w:rsidR="002773B2" w:rsidRDefault="002773B2" w:rsidP="002773B2">
            <w:pPr>
              <w:spacing w:line="264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доклад зачитывается</w:t>
            </w:r>
          </w:p>
          <w:p w:rsidR="002773B2" w:rsidRDefault="002773B2" w:rsidP="002773B2">
            <w:pPr>
              <w:spacing w:line="266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доклад пересказывается, но не объяснена суть работы</w:t>
            </w:r>
          </w:p>
          <w:p w:rsidR="002773B2" w:rsidRDefault="002773B2" w:rsidP="002773B2">
            <w:pPr>
              <w:spacing w:line="270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 - доклад пересказывается, суть работы объяснена</w:t>
            </w:r>
          </w:p>
          <w:p w:rsidR="002773B2" w:rsidRDefault="002773B2" w:rsidP="002773B2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 кроме хорошего доклада владение иллюстративным материалом</w:t>
            </w:r>
          </w:p>
          <w:p w:rsidR="002773B2" w:rsidRDefault="002773B2" w:rsidP="002773B2">
            <w:pPr>
              <w:spacing w:line="270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2773B2" w:rsidTr="002773B2">
        <w:trPr>
          <w:trHeight w:val="836"/>
        </w:trPr>
        <w:tc>
          <w:tcPr>
            <w:tcW w:w="709" w:type="dxa"/>
          </w:tcPr>
          <w:p w:rsidR="002773B2" w:rsidRDefault="002773B2" w:rsidP="00CC0CB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2773B2" w:rsidRDefault="002773B2" w:rsidP="002773B2">
            <w:pPr>
              <w:spacing w:line="259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  <w:p w:rsidR="002773B2" w:rsidRDefault="002773B2" w:rsidP="002773B2">
            <w:pPr>
              <w:spacing w:line="266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2773B2" w:rsidRDefault="002773B2" w:rsidP="002773B2">
            <w:pPr>
              <w:spacing w:line="271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7938" w:type="dxa"/>
          </w:tcPr>
          <w:p w:rsidR="002773B2" w:rsidRDefault="002773B2" w:rsidP="002773B2">
            <w:pPr>
              <w:spacing w:line="259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нет четкости ответов на большинство вопросов</w:t>
            </w:r>
          </w:p>
          <w:p w:rsidR="002773B2" w:rsidRDefault="002773B2" w:rsidP="002773B2">
            <w:pPr>
              <w:spacing w:line="266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ответы на большинство вопросов</w:t>
            </w:r>
          </w:p>
          <w:p w:rsidR="002773B2" w:rsidRDefault="002773B2" w:rsidP="002773B2">
            <w:pPr>
              <w:spacing w:line="271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3 - ответы на все вопросы убедительно, аргументировано</w:t>
            </w:r>
          </w:p>
        </w:tc>
      </w:tr>
      <w:tr w:rsidR="002773B2" w:rsidTr="002773B2">
        <w:trPr>
          <w:trHeight w:val="1643"/>
        </w:trPr>
        <w:tc>
          <w:tcPr>
            <w:tcW w:w="709" w:type="dxa"/>
          </w:tcPr>
          <w:p w:rsidR="002773B2" w:rsidRDefault="002773B2" w:rsidP="00CC0CB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2773B2" w:rsidRDefault="002773B2" w:rsidP="002773B2">
            <w:pPr>
              <w:spacing w:line="259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  <w:p w:rsidR="002773B2" w:rsidRDefault="002773B2" w:rsidP="002773B2">
            <w:pPr>
              <w:spacing w:line="266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демонстра</w:t>
            </w:r>
            <w:r>
              <w:rPr>
                <w:rFonts w:eastAsia="Times New Roman"/>
                <w:sz w:val="24"/>
                <w:szCs w:val="24"/>
              </w:rPr>
              <w:t>ционного</w:t>
            </w:r>
          </w:p>
          <w:p w:rsidR="002773B2" w:rsidRDefault="002773B2" w:rsidP="002773B2">
            <w:pPr>
              <w:spacing w:line="271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7938" w:type="dxa"/>
          </w:tcPr>
          <w:p w:rsidR="002773B2" w:rsidRDefault="002773B2" w:rsidP="002773B2">
            <w:pPr>
              <w:tabs>
                <w:tab w:val="left" w:pos="7688"/>
              </w:tabs>
              <w:spacing w:line="259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1 - представленный демонстрационный материал не используется в </w:t>
            </w:r>
            <w:r>
              <w:rPr>
                <w:rFonts w:eastAsia="Times New Roman"/>
                <w:w w:val="98"/>
                <w:sz w:val="24"/>
                <w:szCs w:val="24"/>
              </w:rPr>
              <w:t>докладе</w:t>
            </w:r>
          </w:p>
          <w:p w:rsidR="002773B2" w:rsidRDefault="002773B2" w:rsidP="002773B2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2 - представленный демонстрационный материал используется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2773B2" w:rsidRDefault="002773B2" w:rsidP="002773B2">
            <w:pPr>
              <w:spacing w:line="271" w:lineRule="exact"/>
              <w:ind w:left="108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докладе</w:t>
            </w:r>
            <w:proofErr w:type="gramEnd"/>
          </w:p>
          <w:p w:rsidR="002773B2" w:rsidRDefault="002773B2" w:rsidP="002773B2">
            <w:pPr>
              <w:spacing w:line="270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3 - представленный демонстрационный материал используется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2773B2" w:rsidRDefault="002773B2" w:rsidP="002773B2">
            <w:pPr>
              <w:ind w:left="108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докладе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информативен, автор свободно в нем ориентируется</w:t>
            </w:r>
          </w:p>
        </w:tc>
      </w:tr>
      <w:tr w:rsidR="002773B2" w:rsidTr="002773B2">
        <w:trPr>
          <w:trHeight w:val="1104"/>
        </w:trPr>
        <w:tc>
          <w:tcPr>
            <w:tcW w:w="709" w:type="dxa"/>
          </w:tcPr>
          <w:p w:rsidR="002773B2" w:rsidRDefault="002773B2" w:rsidP="00CC0C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2773B2" w:rsidRDefault="002773B2" w:rsidP="002773B2">
            <w:pPr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7938" w:type="dxa"/>
          </w:tcPr>
          <w:p w:rsidR="002773B2" w:rsidRDefault="002773B2" w:rsidP="002773B2">
            <w:pPr>
              <w:spacing w:line="264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2773B2" w:rsidRDefault="002773B2" w:rsidP="002773B2">
            <w:pPr>
              <w:spacing w:line="266" w:lineRule="exact"/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- демонстрационный   материал   хорошо оформлен, но есть</w:t>
            </w:r>
          </w:p>
          <w:p w:rsidR="002773B2" w:rsidRDefault="002773B2" w:rsidP="002773B2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претензии</w:t>
            </w:r>
          </w:p>
        </w:tc>
      </w:tr>
    </w:tbl>
    <w:p w:rsidR="002773B2" w:rsidRDefault="002773B2" w:rsidP="002773B2">
      <w:pPr>
        <w:spacing w:line="200" w:lineRule="exact"/>
        <w:rPr>
          <w:sz w:val="20"/>
          <w:szCs w:val="20"/>
        </w:rPr>
      </w:pPr>
    </w:p>
    <w:p w:rsidR="002773B2" w:rsidRDefault="002773B2" w:rsidP="002773B2">
      <w:pPr>
        <w:spacing w:line="200" w:lineRule="exact"/>
        <w:rPr>
          <w:sz w:val="20"/>
          <w:szCs w:val="20"/>
        </w:rPr>
      </w:pPr>
    </w:p>
    <w:p w:rsidR="002773B2" w:rsidRDefault="002773B2" w:rsidP="002773B2">
      <w:pPr>
        <w:spacing w:line="200" w:lineRule="exact"/>
        <w:rPr>
          <w:sz w:val="20"/>
          <w:szCs w:val="20"/>
        </w:rPr>
      </w:pPr>
    </w:p>
    <w:p w:rsidR="002773B2" w:rsidRPr="002773B2" w:rsidRDefault="002773B2" w:rsidP="002773B2">
      <w:pPr>
        <w:spacing w:line="226" w:lineRule="auto"/>
        <w:rPr>
          <w:b/>
          <w:sz w:val="24"/>
          <w:szCs w:val="24"/>
        </w:rPr>
      </w:pPr>
      <w:r w:rsidRPr="002773B2">
        <w:rPr>
          <w:rFonts w:eastAsia="Times New Roman"/>
          <w:b/>
          <w:i/>
          <w:iCs/>
          <w:sz w:val="24"/>
          <w:szCs w:val="24"/>
        </w:rPr>
        <w:t xml:space="preserve">Итого максимальный балл за защиту индивидуального </w:t>
      </w:r>
      <w:r w:rsidR="002B7BF4">
        <w:rPr>
          <w:rFonts w:eastAsia="Times New Roman"/>
          <w:b/>
          <w:i/>
          <w:iCs/>
          <w:sz w:val="24"/>
          <w:szCs w:val="24"/>
        </w:rPr>
        <w:t xml:space="preserve">итогового </w:t>
      </w:r>
      <w:r w:rsidR="00C766BB">
        <w:rPr>
          <w:rFonts w:eastAsia="Times New Roman"/>
          <w:b/>
          <w:i/>
          <w:iCs/>
          <w:sz w:val="24"/>
          <w:szCs w:val="24"/>
        </w:rPr>
        <w:t>проекта составляет 13</w:t>
      </w:r>
      <w:r w:rsidRPr="002773B2">
        <w:rPr>
          <w:rFonts w:eastAsia="Times New Roman"/>
          <w:b/>
          <w:i/>
          <w:iCs/>
          <w:sz w:val="24"/>
          <w:szCs w:val="24"/>
        </w:rPr>
        <w:t xml:space="preserve"> баллов.</w:t>
      </w:r>
    </w:p>
    <w:p w:rsidR="002773B2" w:rsidRPr="002773B2" w:rsidRDefault="00C766BB" w:rsidP="002773B2">
      <w:pPr>
        <w:spacing w:line="277" w:lineRule="exact"/>
        <w:rPr>
          <w:sz w:val="24"/>
          <w:szCs w:val="24"/>
        </w:rPr>
      </w:pPr>
      <w:r>
        <w:rPr>
          <w:sz w:val="24"/>
          <w:szCs w:val="24"/>
        </w:rPr>
        <w:t>13</w:t>
      </w:r>
      <w:r w:rsidR="002773B2" w:rsidRPr="002773B2">
        <w:rPr>
          <w:sz w:val="24"/>
          <w:szCs w:val="24"/>
        </w:rPr>
        <w:t>-12 – высокий уровень, соответствует отметке «5»</w:t>
      </w:r>
    </w:p>
    <w:p w:rsidR="002773B2" w:rsidRPr="002773B2" w:rsidRDefault="002773B2" w:rsidP="002773B2">
      <w:pPr>
        <w:spacing w:line="277" w:lineRule="exact"/>
        <w:rPr>
          <w:sz w:val="24"/>
          <w:szCs w:val="24"/>
        </w:rPr>
      </w:pPr>
      <w:r w:rsidRPr="002773B2">
        <w:rPr>
          <w:sz w:val="24"/>
          <w:szCs w:val="24"/>
        </w:rPr>
        <w:t>11-9 – повышенный уровень, соответствует отметке «4»</w:t>
      </w:r>
    </w:p>
    <w:p w:rsidR="002773B2" w:rsidRPr="002773B2" w:rsidRDefault="002773B2" w:rsidP="002773B2">
      <w:pPr>
        <w:spacing w:line="277" w:lineRule="exact"/>
        <w:rPr>
          <w:sz w:val="24"/>
          <w:szCs w:val="24"/>
        </w:rPr>
      </w:pPr>
      <w:r w:rsidRPr="002773B2">
        <w:rPr>
          <w:sz w:val="24"/>
          <w:szCs w:val="24"/>
        </w:rPr>
        <w:t>8-5 – базовый уровень, соответствует отметке «3»</w:t>
      </w:r>
    </w:p>
    <w:p w:rsidR="001A1385" w:rsidRDefault="001A1385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DE3AD8" w:rsidRDefault="00DE3AD8"/>
    <w:p w:rsidR="002B7BF4" w:rsidRDefault="002B7BF4" w:rsidP="002B7BF4">
      <w:pPr>
        <w:spacing w:line="234" w:lineRule="auto"/>
        <w:jc w:val="center"/>
        <w:rPr>
          <w:rFonts w:eastAsia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iCs/>
          <w:sz w:val="28"/>
          <w:szCs w:val="28"/>
        </w:rPr>
        <w:lastRenderedPageBreak/>
        <w:t xml:space="preserve">Бланк оценки </w:t>
      </w:r>
      <w:r w:rsidRPr="002773B2">
        <w:rPr>
          <w:rFonts w:eastAsia="Times New Roman"/>
          <w:b/>
          <w:iCs/>
          <w:sz w:val="28"/>
          <w:szCs w:val="28"/>
        </w:rPr>
        <w:t>защиты проекта</w:t>
      </w:r>
    </w:p>
    <w:p w:rsidR="002A4AAC" w:rsidRDefault="002A4AAC" w:rsidP="002B7BF4">
      <w:pPr>
        <w:pBdr>
          <w:bottom w:val="single" w:sz="12" w:space="1" w:color="auto"/>
        </w:pBdr>
        <w:spacing w:line="234" w:lineRule="auto"/>
        <w:jc w:val="center"/>
        <w:rPr>
          <w:rFonts w:eastAsia="Times New Roman"/>
          <w:b/>
          <w:iCs/>
          <w:sz w:val="28"/>
          <w:szCs w:val="28"/>
        </w:rPr>
      </w:pPr>
    </w:p>
    <w:p w:rsidR="002A4AAC" w:rsidRPr="002A4AAC" w:rsidRDefault="002A4AAC" w:rsidP="002B7BF4">
      <w:pPr>
        <w:spacing w:line="234" w:lineRule="auto"/>
        <w:jc w:val="center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 xml:space="preserve">(ФИ </w:t>
      </w:r>
      <w:proofErr w:type="gramStart"/>
      <w:r>
        <w:rPr>
          <w:rFonts w:eastAsia="Times New Roman"/>
          <w:b/>
          <w:iCs/>
          <w:sz w:val="24"/>
          <w:szCs w:val="24"/>
        </w:rPr>
        <w:t>обучающегося</w:t>
      </w:r>
      <w:proofErr w:type="gramEnd"/>
      <w:r>
        <w:rPr>
          <w:rFonts w:eastAsia="Times New Roman"/>
          <w:b/>
          <w:iCs/>
          <w:sz w:val="24"/>
          <w:szCs w:val="24"/>
        </w:rPr>
        <w:t>, класс)</w:t>
      </w:r>
    </w:p>
    <w:p w:rsidR="002B7BF4" w:rsidRDefault="002B7BF4" w:rsidP="002B7BF4">
      <w:pPr>
        <w:spacing w:line="234" w:lineRule="auto"/>
        <w:ind w:left="2800"/>
        <w:jc w:val="right"/>
        <w:rPr>
          <w:rFonts w:eastAsia="Times New Roman"/>
          <w:i/>
          <w:iCs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938"/>
      </w:tblGrid>
      <w:tr w:rsidR="002B7BF4" w:rsidTr="00CC0CBF">
        <w:trPr>
          <w:trHeight w:val="586"/>
        </w:trPr>
        <w:tc>
          <w:tcPr>
            <w:tcW w:w="709" w:type="dxa"/>
          </w:tcPr>
          <w:p w:rsidR="002B7BF4" w:rsidRDefault="002B7BF4" w:rsidP="00CC0C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2B7BF4" w:rsidRDefault="002B7BF4" w:rsidP="00CC0C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B7BF4" w:rsidRDefault="002B7BF4" w:rsidP="00CC0C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</w:tcPr>
          <w:p w:rsidR="002B7BF4" w:rsidRDefault="002B7BF4" w:rsidP="00CC0C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2B7BF4" w:rsidTr="00CC0CBF">
        <w:trPr>
          <w:trHeight w:val="1502"/>
        </w:trPr>
        <w:tc>
          <w:tcPr>
            <w:tcW w:w="709" w:type="dxa"/>
          </w:tcPr>
          <w:p w:rsidR="002B7BF4" w:rsidRDefault="002B7BF4" w:rsidP="00CC0C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B7BF4" w:rsidRDefault="002B7BF4" w:rsidP="00CC0CBF">
            <w:pPr>
              <w:spacing w:line="264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  <w:p w:rsidR="002B7BF4" w:rsidRDefault="002B7BF4" w:rsidP="00CC0CBF">
            <w:pPr>
              <w:spacing w:line="266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доклада</w:t>
            </w:r>
          </w:p>
        </w:tc>
        <w:tc>
          <w:tcPr>
            <w:tcW w:w="7938" w:type="dxa"/>
          </w:tcPr>
          <w:p w:rsidR="002B7BF4" w:rsidRDefault="002B7BF4" w:rsidP="00CC0CBF">
            <w:pPr>
              <w:spacing w:line="270" w:lineRule="exact"/>
              <w:ind w:left="108"/>
              <w:rPr>
                <w:sz w:val="20"/>
                <w:szCs w:val="20"/>
              </w:rPr>
            </w:pPr>
          </w:p>
        </w:tc>
      </w:tr>
      <w:tr w:rsidR="002B7BF4" w:rsidTr="00CC0CBF">
        <w:trPr>
          <w:trHeight w:val="836"/>
        </w:trPr>
        <w:tc>
          <w:tcPr>
            <w:tcW w:w="709" w:type="dxa"/>
          </w:tcPr>
          <w:p w:rsidR="002B7BF4" w:rsidRDefault="002B7BF4" w:rsidP="00CC0CB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2B7BF4" w:rsidRDefault="002B7BF4" w:rsidP="00CC0CBF">
            <w:pPr>
              <w:spacing w:line="259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  <w:p w:rsidR="002B7BF4" w:rsidRDefault="002B7BF4" w:rsidP="00CC0CBF">
            <w:pPr>
              <w:spacing w:line="266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2B7BF4" w:rsidRDefault="002B7BF4" w:rsidP="00CC0CBF">
            <w:pPr>
              <w:spacing w:line="271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7938" w:type="dxa"/>
          </w:tcPr>
          <w:p w:rsidR="002B7BF4" w:rsidRDefault="002B7BF4" w:rsidP="00CC0CBF">
            <w:pPr>
              <w:spacing w:line="271" w:lineRule="exact"/>
              <w:ind w:left="108"/>
              <w:rPr>
                <w:sz w:val="20"/>
                <w:szCs w:val="20"/>
              </w:rPr>
            </w:pPr>
          </w:p>
        </w:tc>
      </w:tr>
      <w:tr w:rsidR="002B7BF4" w:rsidTr="00CC0CBF">
        <w:trPr>
          <w:trHeight w:val="1643"/>
        </w:trPr>
        <w:tc>
          <w:tcPr>
            <w:tcW w:w="709" w:type="dxa"/>
          </w:tcPr>
          <w:p w:rsidR="002B7BF4" w:rsidRDefault="002B7BF4" w:rsidP="00CC0CB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2B7BF4" w:rsidRDefault="002B7BF4" w:rsidP="00CC0CBF">
            <w:pPr>
              <w:spacing w:line="259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  <w:p w:rsidR="002B7BF4" w:rsidRDefault="002B7BF4" w:rsidP="00CC0CBF">
            <w:pPr>
              <w:spacing w:line="266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демонстра</w:t>
            </w:r>
            <w:r>
              <w:rPr>
                <w:rFonts w:eastAsia="Times New Roman"/>
                <w:sz w:val="24"/>
                <w:szCs w:val="24"/>
              </w:rPr>
              <w:t>ционного</w:t>
            </w:r>
          </w:p>
          <w:p w:rsidR="002B7BF4" w:rsidRDefault="002B7BF4" w:rsidP="00CC0CBF">
            <w:pPr>
              <w:spacing w:line="271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7938" w:type="dxa"/>
          </w:tcPr>
          <w:p w:rsidR="002B7BF4" w:rsidRDefault="002B7BF4" w:rsidP="00CC0CBF">
            <w:pPr>
              <w:ind w:left="108"/>
              <w:rPr>
                <w:sz w:val="20"/>
                <w:szCs w:val="20"/>
              </w:rPr>
            </w:pPr>
          </w:p>
        </w:tc>
      </w:tr>
      <w:tr w:rsidR="002B7BF4" w:rsidTr="00CC0CBF">
        <w:trPr>
          <w:trHeight w:val="1104"/>
        </w:trPr>
        <w:tc>
          <w:tcPr>
            <w:tcW w:w="709" w:type="dxa"/>
          </w:tcPr>
          <w:p w:rsidR="002B7BF4" w:rsidRDefault="002B7BF4" w:rsidP="00CC0C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2B7BF4" w:rsidRDefault="002B7BF4" w:rsidP="00CC0CBF">
            <w:pPr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7938" w:type="dxa"/>
          </w:tcPr>
          <w:p w:rsidR="002B7BF4" w:rsidRDefault="002B7BF4" w:rsidP="00CC0CBF">
            <w:pPr>
              <w:ind w:left="108"/>
              <w:rPr>
                <w:sz w:val="20"/>
                <w:szCs w:val="20"/>
              </w:rPr>
            </w:pPr>
          </w:p>
        </w:tc>
      </w:tr>
      <w:tr w:rsidR="002B7BF4" w:rsidTr="00CC0CBF">
        <w:trPr>
          <w:trHeight w:val="1104"/>
        </w:trPr>
        <w:tc>
          <w:tcPr>
            <w:tcW w:w="709" w:type="dxa"/>
          </w:tcPr>
          <w:p w:rsidR="002B7BF4" w:rsidRDefault="002B7BF4" w:rsidP="00CC0CB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2B7BF4" w:rsidRPr="002B7BF4" w:rsidRDefault="002B7BF4" w:rsidP="00CC0CBF">
            <w:pPr>
              <w:ind w:left="87"/>
              <w:rPr>
                <w:rFonts w:eastAsia="Times New Roman"/>
                <w:b/>
                <w:sz w:val="24"/>
                <w:szCs w:val="24"/>
              </w:rPr>
            </w:pPr>
            <w:r w:rsidRPr="002B7BF4">
              <w:rPr>
                <w:rFonts w:eastAsia="Times New Roman"/>
                <w:b/>
                <w:sz w:val="24"/>
                <w:szCs w:val="24"/>
              </w:rPr>
              <w:t>ИТОГО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938" w:type="dxa"/>
          </w:tcPr>
          <w:p w:rsidR="002B7BF4" w:rsidRDefault="002B7BF4" w:rsidP="00CC0CBF">
            <w:pPr>
              <w:ind w:left="108"/>
              <w:rPr>
                <w:sz w:val="20"/>
                <w:szCs w:val="20"/>
              </w:rPr>
            </w:pPr>
          </w:p>
        </w:tc>
      </w:tr>
      <w:tr w:rsidR="002B7BF4" w:rsidTr="00CC0CBF">
        <w:trPr>
          <w:trHeight w:val="1104"/>
        </w:trPr>
        <w:tc>
          <w:tcPr>
            <w:tcW w:w="709" w:type="dxa"/>
          </w:tcPr>
          <w:p w:rsidR="002B7BF4" w:rsidRDefault="002B7BF4" w:rsidP="00CC0CB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2B7BF4" w:rsidRPr="002B7BF4" w:rsidRDefault="002B7BF4" w:rsidP="00CC0CBF">
            <w:pPr>
              <w:ind w:left="87"/>
              <w:rPr>
                <w:rFonts w:eastAsia="Times New Roman"/>
                <w:b/>
                <w:sz w:val="24"/>
                <w:szCs w:val="24"/>
              </w:rPr>
            </w:pPr>
            <w:r w:rsidRPr="002B7BF4">
              <w:rPr>
                <w:rFonts w:eastAsia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38" w:type="dxa"/>
          </w:tcPr>
          <w:p w:rsidR="002B7BF4" w:rsidRDefault="002B7BF4" w:rsidP="00CC0CBF">
            <w:pPr>
              <w:ind w:left="108"/>
              <w:rPr>
                <w:sz w:val="20"/>
                <w:szCs w:val="20"/>
              </w:rPr>
            </w:pPr>
          </w:p>
        </w:tc>
      </w:tr>
    </w:tbl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2B7BF4" w:rsidRDefault="002B7BF4"/>
    <w:p w:rsidR="00DE3AD8" w:rsidRDefault="00DE3AD8"/>
    <w:p w:rsidR="00DE3AD8" w:rsidRDefault="00DE3AD8"/>
    <w:p w:rsidR="00DE3AD8" w:rsidRDefault="00DE3AD8"/>
    <w:p w:rsidR="00DE3AD8" w:rsidRDefault="00DE3AD8"/>
    <w:sectPr w:rsidR="00DE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5B"/>
    <w:rsid w:val="001A1385"/>
    <w:rsid w:val="001E255B"/>
    <w:rsid w:val="002773B2"/>
    <w:rsid w:val="002A4AAC"/>
    <w:rsid w:val="002B7BF4"/>
    <w:rsid w:val="0031754C"/>
    <w:rsid w:val="005601CF"/>
    <w:rsid w:val="00C766BB"/>
    <w:rsid w:val="00DE3AD8"/>
    <w:rsid w:val="00F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2022-03-09T19:15:00Z</cp:lastPrinted>
  <dcterms:created xsi:type="dcterms:W3CDTF">2022-03-09T18:31:00Z</dcterms:created>
  <dcterms:modified xsi:type="dcterms:W3CDTF">2023-03-14T17:45:00Z</dcterms:modified>
</cp:coreProperties>
</file>