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BA115A" w:rsidP="00BA115A">
      <w:pPr>
        <w:shd w:val="clear" w:color="auto" w:fill="FFFFFF"/>
        <w:spacing w:line="360" w:lineRule="auto"/>
        <w:ind w:left="-567"/>
        <w:jc w:val="center"/>
        <w:outlineLvl w:val="0"/>
      </w:pPr>
      <w:bookmarkStart w:id="0" w:name="_GoBack"/>
      <w:r>
        <w:rPr>
          <w:noProof/>
        </w:rPr>
        <w:drawing>
          <wp:inline distT="0" distB="0" distL="0" distR="0">
            <wp:extent cx="6419428" cy="91535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м. АООП НОО В.1. 19-20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8" t="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71" cy="9155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D01A1" w:rsidRPr="00AD01A1" w:rsidP="00AD01A1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firstLine="567"/>
        <w:jc w:val="both"/>
        <w:outlineLvl w:val="0"/>
      </w:pPr>
      <w:r w:rsidRPr="00AD01A1">
        <w:t>Приказ комитет</w:t>
      </w:r>
      <w:r w:rsidR="00BA115A">
        <w:t>а</w:t>
      </w:r>
      <w:r w:rsidRPr="00AD01A1">
        <w:t xml:space="preserve"> образования и науки Курской области от 17.08.2012 г. №1-893 «О внесении изменений и дополнений в  региональный базисный учебный план, утверждённый приказом комитета образования и науки Курской области от23.03.2007 № 1-421 «Об утверждении регионального базисного учебного плана для общеобразовательных учреждений Курской области, реализующих программы общего образования» (в редакции приказа комитета образования и науки Курской области от 17. </w:t>
      </w:r>
      <w:smartTag w:uri="urn:schemas-microsoft-com:office:smarttags" w:element="metricconverter">
        <w:smartTagPr>
          <w:attr w:name="ProductID" w:val="08.2012 г"/>
        </w:smartTagPr>
        <w:r w:rsidRPr="00AD01A1">
          <w:t>08.2012 г</w:t>
        </w:r>
      </w:smartTag>
      <w:r w:rsidRPr="00AD01A1">
        <w:t xml:space="preserve">. № 1-893), </w:t>
      </w:r>
    </w:p>
    <w:p w:rsidR="00AD01A1" w:rsidRPr="00AD01A1" w:rsidP="00AD01A1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eastAsia="Symbol"/>
        </w:rPr>
      </w:pPr>
      <w:r w:rsidRPr="00AD01A1">
        <w:t>Постановление Главного государственного санитарного врача РФ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AD01A1" w:rsidRPr="00AD01A1" w:rsidP="00AD01A1">
      <w:pPr>
        <w:pStyle w:val="ListParagraph"/>
        <w:numPr>
          <w:ilvl w:val="0"/>
          <w:numId w:val="1"/>
        </w:numPr>
        <w:tabs>
          <w:tab w:val="left" w:pos="361"/>
        </w:tabs>
        <w:spacing w:line="360" w:lineRule="auto"/>
        <w:jc w:val="both"/>
        <w:rPr>
          <w:rFonts w:eastAsia="Symbol"/>
        </w:rPr>
      </w:pPr>
      <w:r w:rsidRPr="00AD01A1">
        <w:t>Постановление  Главного  государственного  санитарного  врача  РФ  от24.11.2015 № 81 «Об утверждении изменений № 3 в СанПиН 2.4.2.2821-10 «Санитарно-эпидемиологические требования к условиям и организации обучения в общеобразовательных организациях»</w:t>
      </w:r>
    </w:p>
    <w:p w:rsidR="00AD01A1" w:rsidRPr="00AD01A1" w:rsidP="00AD01A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  <w:outlineLvl w:val="0"/>
      </w:pPr>
      <w:r w:rsidRPr="00AD01A1">
        <w:rPr>
          <w:bCs/>
          <w:color w:val="000000"/>
          <w:kern w:val="36"/>
        </w:rPr>
        <w:t xml:space="preserve">Инструктивно-методическое письмо комитета образования и науки Курской области от </w:t>
      </w:r>
      <w:r w:rsidRPr="00AD01A1">
        <w:rPr>
          <w:bCs/>
          <w:kern w:val="36"/>
        </w:rPr>
        <w:t xml:space="preserve">16.05.2014 г. № </w:t>
      </w:r>
      <w:r w:rsidRPr="00AD01A1">
        <w:t>10.1-.07-02/3070,«Методических рекомендаций по проектированию и реализации основных образовательных программ начального общего и основного общего образования в соответствии с ФГОС НООО и ФГОС ООО</w:t>
      </w:r>
      <w:r w:rsidRPr="00AD01A1">
        <w:t xml:space="preserve"> .</w:t>
      </w:r>
    </w:p>
    <w:p w:rsidR="00AD01A1" w:rsidRPr="00AD01A1" w:rsidP="00AD01A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  <w:outlineLvl w:val="0"/>
      </w:pPr>
      <w:r w:rsidRPr="00AD01A1">
        <w:t xml:space="preserve"> Приказ Министерства образования и науки Российской Федерации от 31.12.2015г. №1576 «О внесении  изменений при проектировании учебных планов НОО», 31.12.2015г. №1577 «О внесении  изменений при проектировании учебных планов ООО».</w:t>
      </w:r>
    </w:p>
    <w:p w:rsidR="00AD01A1" w:rsidRPr="00AD01A1" w:rsidP="00AD01A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  <w:outlineLvl w:val="0"/>
      </w:pPr>
      <w:r w:rsidRPr="00AD01A1">
        <w:t>Приказ Министерства образования и науки РФ от 7 июня 2017 г. N 506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N 1089".</w:t>
      </w:r>
    </w:p>
    <w:p w:rsidR="00AD01A1" w:rsidRPr="00AD01A1" w:rsidP="00AD01A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  <w:outlineLvl w:val="1"/>
        <w:rPr>
          <w:bCs/>
        </w:rPr>
      </w:pPr>
      <w:r w:rsidRPr="00AD01A1">
        <w:rPr>
          <w:bCs/>
        </w:rPr>
        <w:t>Письмо Министерства образования и науки РФ от 17 мая 2018 г. N 08-1214 «Об изучении второго иностранного языка».</w:t>
      </w:r>
    </w:p>
    <w:p w:rsidR="00AD01A1" w:rsidRPr="00AD01A1" w:rsidP="00AD01A1">
      <w:pPr>
        <w:pStyle w:val="ListParagraph"/>
        <w:numPr>
          <w:ilvl w:val="0"/>
          <w:numId w:val="2"/>
        </w:numPr>
        <w:spacing w:line="360" w:lineRule="auto"/>
        <w:ind w:left="0" w:firstLine="567"/>
        <w:jc w:val="both"/>
        <w:textAlignment w:val="baseline"/>
      </w:pPr>
      <w:hyperlink r:id="rId6" w:history="1">
        <w:r w:rsidRPr="00AD01A1">
          <w:t>Письмо Федеральной службы по надзору в сфере образования и науки от 20 июня 2018 г. № 05-192</w:t>
        </w:r>
      </w:hyperlink>
      <w:r w:rsidRPr="00AD01A1">
        <w:t> «О вопросах изучения родных языков из числа языков народов РФ».</w:t>
      </w:r>
    </w:p>
    <w:p w:rsidR="00AD01A1" w:rsidRPr="00AD01A1" w:rsidP="00AD01A1">
      <w:pPr>
        <w:pStyle w:val="ListParagraph"/>
        <w:numPr>
          <w:ilvl w:val="0"/>
          <w:numId w:val="2"/>
        </w:numPr>
        <w:spacing w:line="360" w:lineRule="auto"/>
        <w:ind w:left="0" w:firstLine="567"/>
        <w:jc w:val="both"/>
        <w:textAlignment w:val="baseline"/>
      </w:pPr>
      <w:hyperlink r:id="rId7" w:history="1">
        <w:r w:rsidRPr="00AD01A1">
          <w:t xml:space="preserve">Письмо </w:t>
        </w:r>
        <w:r w:rsidRPr="00AD01A1">
          <w:t>Минобрнауки</w:t>
        </w:r>
        <w:r w:rsidRPr="00AD01A1">
          <w:t xml:space="preserve"> России от 09.10.2017 № ТС-945/08</w:t>
        </w:r>
      </w:hyperlink>
      <w:r w:rsidRPr="00AD01A1">
        <w:t> «О реализации прав граждан на получение образования на родном языке».</w:t>
      </w:r>
    </w:p>
    <w:p w:rsidR="00AD01A1" w:rsidRPr="00AD01A1" w:rsidP="00AD01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AD01A1">
        <w:t xml:space="preserve">Приказ </w:t>
      </w:r>
      <w:r w:rsidRPr="00AD01A1">
        <w:t>Минобрнауки</w:t>
      </w:r>
      <w:r w:rsidRPr="00AD01A1">
        <w:t xml:space="preserve"> от 31.03.2014 г. № 253 «Об утверждении федерального перечня учебников, рекомендуемых к использованию при реализации имеющих </w:t>
      </w:r>
      <w:r w:rsidRPr="00AD01A1">
        <w:t>государственную аккредитацию образовательных программ начального общего, основного общего, среднего общего образования».</w:t>
      </w:r>
    </w:p>
    <w:p w:rsidR="00AD01A1" w:rsidRPr="00AD01A1" w:rsidP="00AD01A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  <w:outlineLvl w:val="0"/>
      </w:pPr>
      <w:r w:rsidRPr="00AD01A1">
        <w:t xml:space="preserve">Письмо </w:t>
      </w:r>
      <w:r w:rsidRPr="00AD01A1">
        <w:t>Минобрнауки</w:t>
      </w:r>
      <w:r w:rsidRPr="00AD01A1">
        <w:t xml:space="preserve"> России от 20 июня 2017г. №ТС-194/08«Об организации    изучения учебного предмета «Астрономия»».</w:t>
      </w:r>
    </w:p>
    <w:p w:rsidR="00AD01A1" w:rsidRPr="00AD01A1" w:rsidP="00AD01A1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0" w:firstLine="567"/>
        <w:jc w:val="both"/>
        <w:outlineLvl w:val="0"/>
      </w:pPr>
      <w:r w:rsidRPr="00AD01A1">
        <w:t>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 от 06.12.2017 года № 08-2595</w:t>
      </w:r>
    </w:p>
    <w:p w:rsidR="00AD01A1" w:rsidRPr="00AD01A1" w:rsidP="00AD01A1">
      <w:pPr>
        <w:tabs>
          <w:tab w:val="left" w:pos="8460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D01A1">
        <w:rPr>
          <w:rFonts w:ascii="Times New Roman" w:hAnsi="Times New Roman" w:cs="Times New Roman"/>
        </w:rPr>
        <w:t xml:space="preserve">Набор образовательных областей и номенклатура учебных предметов, реализующих федеральный государственный образовательный стандарт, федеральный компонент государственного образовательного стандарта, представлены в учебном плане необходимым количеством часов с учетом предельно допустимой нагрузки, что позволяет создать единое образовательное </w:t>
      </w:r>
      <w:r w:rsidRPr="00AD01A1">
        <w:rPr>
          <w:rFonts w:ascii="Times New Roman" w:hAnsi="Times New Roman" w:cs="Times New Roman"/>
        </w:rPr>
        <w:t>пространство</w:t>
      </w:r>
      <w:r w:rsidRPr="00AD01A1">
        <w:rPr>
          <w:rFonts w:ascii="Times New Roman" w:hAnsi="Times New Roman" w:cs="Times New Roman"/>
        </w:rPr>
        <w:t xml:space="preserve"> и гарантирует овладение обучающимися необходимым минимумом знаний, умений и навыков.  Третий час учебного предмета «Физическая культура»  используется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AD01A1" w:rsidRPr="00AD01A1" w:rsidP="00AD01A1">
      <w:pPr>
        <w:pStyle w:val="Osnova"/>
        <w:shd w:val="clear" w:color="auto" w:fill="FFFFFF"/>
        <w:spacing w:line="360" w:lineRule="auto"/>
        <w:ind w:firstLine="567"/>
        <w:rPr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AD01A1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Учебный план включает учебные планы для обучающихся, которым рекомендовано обучение по адаптированным общеобразовательным программам  для детей с ограниченными возможностями здоровья, имеющих умственную отсталость (интеллектуальные нарушения), множественные нарушения развития.</w:t>
      </w:r>
    </w:p>
    <w:p w:rsidR="00AD01A1" w:rsidRPr="00AD01A1" w:rsidP="00AD01A1">
      <w:pPr>
        <w:tabs>
          <w:tab w:val="left" w:pos="8460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D01A1">
        <w:rPr>
          <w:rFonts w:ascii="Times New Roman" w:hAnsi="Times New Roman" w:cs="Times New Roman"/>
        </w:rPr>
        <w:t>Учебный план представлен обязательными занятиями по выбору обучающихся, изучение предметов регионального и школьного компонентов. Продолжительность урока - 40 минут.</w:t>
      </w:r>
    </w:p>
    <w:p w:rsidR="00AD01A1" w:rsidRPr="00AD01A1" w:rsidP="00AD01A1">
      <w:pPr>
        <w:tabs>
          <w:tab w:val="left" w:pos="8460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D01A1">
        <w:rPr>
          <w:rFonts w:ascii="Times New Roman" w:hAnsi="Times New Roman" w:cs="Times New Roman"/>
        </w:rPr>
        <w:t>Режим работы установлен следующий: 1 класс- 5 дневная неделя; использования  « ступенчатого» режима  обучения в первом полугодии (в сентябре) -3 урока в день по 35 минут каждый, октябрь - май – по 4 урока по 40 минут; 2-11 классы – 5-дневная  учебная неделя. Продолжительность уроков - 40 минут</w:t>
      </w:r>
    </w:p>
    <w:p w:rsidR="00AD01A1" w:rsidRPr="00AD01A1" w:rsidP="00AD01A1">
      <w:pPr>
        <w:pStyle w:val="ListParagraph"/>
        <w:shd w:val="clear" w:color="auto" w:fill="FFFFFF"/>
        <w:tabs>
          <w:tab w:val="left" w:pos="9355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AD01A1">
        <w:t>Промежуточная аттестация учащихся осуществляется путем выведения годовых отметок успеваемости на основе четвертных отметок успеваемости, выставленных учащимся в течение соответствующего учебного года.</w:t>
      </w:r>
    </w:p>
    <w:p w:rsidR="00713EE8" w:rsidRPr="00AD01A1"/>
    <w:p w:rsidR="00894AB6" w:rsidRPr="00894AB6" w:rsidP="00894AB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94AB6">
        <w:rPr>
          <w:rFonts w:ascii="Times New Roman" w:hAnsi="Times New Roman" w:cs="Times New Roman"/>
          <w:b/>
        </w:rPr>
        <w:t>Индивидуальный учебный план</w:t>
      </w:r>
    </w:p>
    <w:p w:rsidR="00894AB6" w:rsidRPr="00894AB6" w:rsidP="00894AB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94AB6">
        <w:rPr>
          <w:rFonts w:ascii="Times New Roman" w:hAnsi="Times New Roman" w:cs="Times New Roman"/>
          <w:b/>
        </w:rPr>
        <w:t>для обучающейся с ОВЗ  2б класса</w:t>
      </w:r>
      <w:r w:rsidRPr="00894AB6">
        <w:rPr>
          <w:rFonts w:ascii="Times New Roman" w:hAnsi="Times New Roman" w:cs="Times New Roman"/>
          <w:b/>
        </w:rPr>
        <w:t xml:space="preserve"> ,</w:t>
      </w:r>
      <w:r w:rsidRPr="00894AB6">
        <w:rPr>
          <w:rFonts w:ascii="Times New Roman" w:hAnsi="Times New Roman" w:cs="Times New Roman"/>
          <w:b/>
        </w:rPr>
        <w:t xml:space="preserve"> имеющей интеллектуальные нарушения (пр.1599,вар.1)</w:t>
      </w:r>
      <w:r w:rsidR="00AD01A1">
        <w:rPr>
          <w:rFonts w:ascii="Times New Roman" w:hAnsi="Times New Roman" w:cs="Times New Roman"/>
          <w:b/>
        </w:rPr>
        <w:t xml:space="preserve"> </w:t>
      </w:r>
      <w:r w:rsidRPr="00894AB6">
        <w:rPr>
          <w:rFonts w:ascii="Times New Roman" w:hAnsi="Times New Roman" w:cs="Times New Roman"/>
          <w:b/>
        </w:rPr>
        <w:t>(обучение на дому)</w:t>
      </w:r>
    </w:p>
    <w:p w:rsidR="00894AB6" w:rsidRPr="00894AB6" w:rsidP="00894AB6">
      <w:pPr>
        <w:spacing w:line="36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894AB6">
        <w:rPr>
          <w:rFonts w:ascii="Times New Roman" w:hAnsi="Times New Roman" w:cs="Times New Roman"/>
        </w:rPr>
        <w:t xml:space="preserve">На основании  коллегиального заключения ПМПК Курской области от 04. 09.2018 года протокол № 838 порядковый №13, заявления родителей от 30.09.18 обучающаяся 2б класса  обучается по адаптированной образовательной программе для детей с ОВЗ, имеющих умственную отсталость </w:t>
      </w:r>
      <w:r w:rsidRPr="00894AB6">
        <w:rPr>
          <w:rFonts w:ascii="Times New Roman" w:hAnsi="Times New Roman" w:cs="Times New Roman"/>
          <w:b/>
        </w:rPr>
        <w:t>(</w:t>
      </w:r>
      <w:r w:rsidRPr="00894AB6">
        <w:rPr>
          <w:rFonts w:ascii="Times New Roman" w:hAnsi="Times New Roman" w:cs="Times New Roman"/>
        </w:rPr>
        <w:t>интеллектуальные нарушения).</w:t>
      </w:r>
    </w:p>
    <w:p w:rsidR="00894AB6" w:rsidRPr="00894AB6" w:rsidP="00894AB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894AB6">
        <w:rPr>
          <w:rFonts w:ascii="Times New Roman" w:hAnsi="Times New Roman" w:cs="Times New Roman"/>
        </w:rPr>
        <w:t xml:space="preserve">   </w:t>
      </w:r>
      <w:r w:rsidRPr="00894AB6">
        <w:rPr>
          <w:rFonts w:ascii="Times New Roman" w:hAnsi="Times New Roman" w:cs="Times New Roman"/>
        </w:rPr>
        <w:t xml:space="preserve">Индивидуальный учебный план для </w:t>
      </w:r>
      <w:r w:rsidR="00EA60CD">
        <w:rPr>
          <w:rFonts w:ascii="Times New Roman" w:hAnsi="Times New Roman" w:cs="Times New Roman"/>
          <w:b/>
        </w:rPr>
        <w:t>обучающейся</w:t>
      </w:r>
      <w:r w:rsidRPr="00894AB6">
        <w:rPr>
          <w:rFonts w:ascii="Times New Roman" w:hAnsi="Times New Roman" w:cs="Times New Roman"/>
          <w:b/>
        </w:rPr>
        <w:t xml:space="preserve"> </w:t>
      </w:r>
      <w:r w:rsidRPr="00894AB6">
        <w:rPr>
          <w:rFonts w:ascii="Times New Roman" w:hAnsi="Times New Roman" w:cs="Times New Roman"/>
        </w:rPr>
        <w:t>разработан в соответствии с</w:t>
      </w:r>
      <w:r w:rsidRPr="00894AB6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 xml:space="preserve"> </w:t>
      </w:r>
      <w:r w:rsidRPr="00894AB6">
        <w:rPr>
          <w:rFonts w:ascii="Times New Roman" w:hAnsi="Times New Roman" w:cs="Times New Roman"/>
        </w:rPr>
        <w:t>Приказом Министерства образования и науки РФ от 19 декабря 2014 г. N 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Pr="00894AB6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",</w:t>
      </w:r>
      <w:r w:rsidRPr="00894AB6">
        <w:rPr>
          <w:rFonts w:ascii="Times New Roman" w:hAnsi="Times New Roman" w:cs="Times New Roman"/>
        </w:rPr>
        <w:t xml:space="preserve"> ФГОС образования обучающихся с умственной отсталостью (интеллектуальными нарушениями) (Приказ №1599 от 19.12.2014 года).</w:t>
      </w:r>
    </w:p>
    <w:p w:rsidR="00894AB6" w:rsidRPr="00894AB6" w:rsidP="00894AB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894AB6">
        <w:rPr>
          <w:rFonts w:ascii="Times New Roman" w:hAnsi="Times New Roman" w:cs="Times New Roman"/>
        </w:rPr>
        <w:t>Обучение осуществляется на дому, по 5 – дневной учебной неделе. Продолжительность учебного года – 35 учебных недель. Продолжительность урока – 40 минут в соответствии с требованиями Сан-</w:t>
      </w:r>
      <w:r w:rsidRPr="00894AB6">
        <w:rPr>
          <w:rFonts w:ascii="Times New Roman" w:hAnsi="Times New Roman" w:cs="Times New Roman"/>
        </w:rPr>
        <w:t>Пин</w:t>
      </w:r>
      <w:r w:rsidRPr="00894AB6">
        <w:rPr>
          <w:rFonts w:ascii="Times New Roman" w:hAnsi="Times New Roman" w:cs="Times New Roman"/>
        </w:rPr>
        <w:t>.</w:t>
      </w:r>
    </w:p>
    <w:p w:rsidR="00894AB6" w:rsidRPr="00894AB6" w:rsidP="00894AB6">
      <w:pPr>
        <w:tabs>
          <w:tab w:val="left" w:pos="7560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894AB6">
        <w:rPr>
          <w:rFonts w:ascii="Times New Roman" w:hAnsi="Times New Roman" w:cs="Times New Roman"/>
        </w:rPr>
        <w:t xml:space="preserve">Учебная недельная нагрузка осуществляется в  полном объеме (приведена в соответствие с </w:t>
      </w:r>
      <w:r w:rsidRPr="00894AB6">
        <w:rPr>
          <w:rFonts w:ascii="Times New Roman" w:hAnsi="Times New Roman" w:cs="Times New Roman"/>
        </w:rPr>
        <w:t>СанПин</w:t>
      </w:r>
      <w:r w:rsidRPr="00894AB6">
        <w:rPr>
          <w:rFonts w:ascii="Times New Roman" w:hAnsi="Times New Roman" w:cs="Times New Roman"/>
        </w:rPr>
        <w:t xml:space="preserve"> для 2 классов).</w:t>
      </w:r>
    </w:p>
    <w:p w:rsidR="00894AB6" w:rsidRPr="00894AB6" w:rsidP="00894AB6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894AB6" w:rsidRPr="00894AB6" w:rsidP="00894AB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94AB6">
        <w:rPr>
          <w:rFonts w:ascii="Times New Roman" w:hAnsi="Times New Roman" w:cs="Times New Roman"/>
          <w:b/>
        </w:rPr>
        <w:t>Индивидуальный учебный план</w:t>
      </w:r>
    </w:p>
    <w:p w:rsidR="00894AB6" w:rsidRPr="00894AB6" w:rsidP="00EA60CD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94AB6">
        <w:rPr>
          <w:rFonts w:ascii="Times New Roman" w:hAnsi="Times New Roman" w:cs="Times New Roman"/>
          <w:b/>
        </w:rPr>
        <w:t xml:space="preserve">для </w:t>
      </w:r>
      <w:r w:rsidRPr="00894AB6">
        <w:rPr>
          <w:rFonts w:ascii="Times New Roman" w:hAnsi="Times New Roman" w:cs="Times New Roman"/>
          <w:b/>
        </w:rPr>
        <w:t>обучающейся</w:t>
      </w:r>
      <w:r w:rsidRPr="00894AB6">
        <w:rPr>
          <w:rFonts w:ascii="Times New Roman" w:hAnsi="Times New Roman" w:cs="Times New Roman"/>
          <w:b/>
        </w:rPr>
        <w:t xml:space="preserve"> с  ОВЗ 2б класса, имеющую умственную отсталость (интеллектуальные нарушения) (пр.1599,вар.1) (обучение на дому)</w:t>
      </w:r>
    </w:p>
    <w:tbl>
      <w:tblPr>
        <w:tblW w:w="10065" w:type="dxa"/>
        <w:tblInd w:w="-318" w:type="dxa"/>
        <w:tblLayout w:type="fixed"/>
        <w:tblLook w:val="04A0"/>
      </w:tblPr>
      <w:tblGrid>
        <w:gridCol w:w="2798"/>
        <w:gridCol w:w="3560"/>
        <w:gridCol w:w="2148"/>
        <w:gridCol w:w="1559"/>
      </w:tblGrid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314"/>
        </w:trPr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after="200"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Предметные области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Учебные предметы</w:t>
            </w:r>
          </w:p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 xml:space="preserve">               </w:t>
            </w:r>
          </w:p>
          <w:p w:rsidR="00894AB6" w:rsidRPr="00894AB6">
            <w:pPr>
              <w:suppressAutoHyphens/>
              <w:spacing w:after="200"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 xml:space="preserve">                          Классы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after="200"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Количество часов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after="200"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Всего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563"/>
        </w:trPr>
        <w:tc>
          <w:tcPr>
            <w:tcW w:w="8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AB6" w:rsidRPr="00894AB6">
            <w:pP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AB6" w:rsidRPr="00894AB6">
            <w:pP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after="200"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val="en-US" w:eastAsia="ar-SA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AB6" w:rsidRPr="00894AB6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308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napToGrid w:val="0"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2"/>
                <w:lang w:val="en-US" w:eastAsia="ar-SA"/>
              </w:rPr>
              <w:t>I</w:t>
            </w:r>
            <w:r w:rsidRPr="00894AB6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2"/>
                <w:lang w:eastAsia="ar-SA"/>
              </w:rPr>
              <w:t>.Обязательная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AB6" w:rsidRPr="00894AB6">
            <w:pPr>
              <w:suppressAutoHyphens/>
              <w:snapToGrid w:val="0"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346"/>
        </w:trPr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1.Язык и речевая практика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Русский язык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5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302"/>
        </w:trPr>
        <w:tc>
          <w:tcPr>
            <w:tcW w:w="8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AB6" w:rsidRPr="00894AB6">
            <w:pP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Чтение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4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516"/>
        </w:trPr>
        <w:tc>
          <w:tcPr>
            <w:tcW w:w="8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AB6" w:rsidRPr="00894AB6">
            <w:pP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Речевая практика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405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2. Математика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Математика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5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796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3. Естествознание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Мир природы и человека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331"/>
        </w:trPr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4. Искусство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Музыка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373"/>
        </w:trPr>
        <w:tc>
          <w:tcPr>
            <w:tcW w:w="8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AB6" w:rsidRPr="00894AB6">
            <w:pP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 </w:t>
            </w: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Изобразительное искусство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78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5.Физическая культура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3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405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6. Технологии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Ручной труд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796"/>
        </w:trPr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 xml:space="preserve">Итого: максимально допустимая недельная нагрузка </w:t>
            </w: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обучающихся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val="en-US" w:eastAsia="ar-SA"/>
              </w:rPr>
            </w:pP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389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2"/>
                <w:lang w:val="en-US" w:eastAsia="ar-SA"/>
              </w:rPr>
              <w:t>II</w:t>
            </w:r>
            <w:r w:rsidRPr="00894AB6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2"/>
                <w:lang w:eastAsia="ar-SA"/>
              </w:rPr>
              <w:t>.Часть,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452"/>
        </w:trPr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Коррекционно-развивающее направление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6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405"/>
        </w:trPr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  <w:t>Логопедические занятия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  <w:t>4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405"/>
        </w:trPr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hAnsi="Times New Roman" w:cs="Times New Roman"/>
              </w:rPr>
              <w:t>Развитие психомоторики и сенсорных  процессов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  <w:t>2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389"/>
        </w:trPr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Итого: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6</w:t>
            </w:r>
          </w:p>
        </w:tc>
      </w:tr>
    </w:tbl>
    <w:p w:rsidR="00894AB6" w:rsidRPr="00894AB6" w:rsidP="00894AB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lang w:eastAsia="en-US"/>
        </w:rPr>
      </w:pPr>
      <w:r w:rsidRPr="00894AB6">
        <w:rPr>
          <w:rFonts w:ascii="Times New Roman" w:hAnsi="Times New Roman" w:cs="Times New Roman"/>
          <w:b/>
        </w:rPr>
        <w:t>Индивидуальный учебный план</w:t>
      </w:r>
    </w:p>
    <w:p w:rsidR="00894AB6" w:rsidRPr="00894AB6" w:rsidP="00EA60CD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94AB6">
        <w:rPr>
          <w:rFonts w:ascii="Times New Roman" w:hAnsi="Times New Roman" w:cs="Times New Roman"/>
          <w:b/>
        </w:rPr>
        <w:t>для</w:t>
      </w:r>
      <w:r w:rsidR="00EA60CD">
        <w:rPr>
          <w:rFonts w:ascii="Times New Roman" w:hAnsi="Times New Roman" w:cs="Times New Roman"/>
          <w:b/>
        </w:rPr>
        <w:t xml:space="preserve"> обучающегося с ОВЗ  1а класса</w:t>
      </w:r>
      <w:r w:rsidRPr="00894AB6">
        <w:rPr>
          <w:rFonts w:ascii="Times New Roman" w:hAnsi="Times New Roman" w:cs="Times New Roman"/>
          <w:b/>
        </w:rPr>
        <w:t>, имеющего интеллектуальные нарушения (пр.1599,вар.1) (обучение на дому)</w:t>
      </w:r>
    </w:p>
    <w:p w:rsidR="00894AB6" w:rsidRPr="00894AB6" w:rsidP="00894AB6">
      <w:pPr>
        <w:spacing w:line="36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894AB6">
        <w:rPr>
          <w:rFonts w:ascii="Times New Roman" w:hAnsi="Times New Roman" w:cs="Times New Roman"/>
        </w:rPr>
        <w:t xml:space="preserve">На основании  коллегиального заключения ПМПК Курской области от 21.08.2018 года протокол № 746 порядковый №31, заявления родителей от 29.08.19 обучающийся 1а класса  зачислен на обучение по адаптированной образовательной программе для детей с ОВЗ, имеющих умственную отсталость </w:t>
      </w:r>
      <w:r w:rsidRPr="00894AB6">
        <w:rPr>
          <w:rFonts w:ascii="Times New Roman" w:hAnsi="Times New Roman" w:cs="Times New Roman"/>
          <w:b/>
        </w:rPr>
        <w:t>(</w:t>
      </w:r>
      <w:r w:rsidRPr="00894AB6">
        <w:rPr>
          <w:rFonts w:ascii="Times New Roman" w:hAnsi="Times New Roman" w:cs="Times New Roman"/>
        </w:rPr>
        <w:t>интеллектуальные нарушения)</w:t>
      </w:r>
      <w:r w:rsidRPr="00894AB6">
        <w:rPr>
          <w:rFonts w:ascii="Times New Roman" w:hAnsi="Times New Roman" w:cs="Times New Roman"/>
        </w:rPr>
        <w:t xml:space="preserve"> .</w:t>
      </w:r>
    </w:p>
    <w:p w:rsidR="00894AB6" w:rsidRPr="00894AB6" w:rsidP="00894AB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894AB6">
        <w:rPr>
          <w:rFonts w:ascii="Times New Roman" w:hAnsi="Times New Roman" w:cs="Times New Roman"/>
        </w:rPr>
        <w:t xml:space="preserve">   </w:t>
      </w:r>
      <w:r w:rsidR="00EA60CD">
        <w:rPr>
          <w:rFonts w:ascii="Times New Roman" w:hAnsi="Times New Roman" w:cs="Times New Roman"/>
        </w:rPr>
        <w:t xml:space="preserve">Индивидуальный учебный план </w:t>
      </w:r>
      <w:r w:rsidRPr="00894AB6">
        <w:rPr>
          <w:rFonts w:ascii="Times New Roman" w:hAnsi="Times New Roman" w:cs="Times New Roman"/>
        </w:rPr>
        <w:t>разработан в соответствии с</w:t>
      </w:r>
      <w:r w:rsidRPr="00894AB6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 xml:space="preserve"> </w:t>
      </w:r>
      <w:r w:rsidRPr="00894AB6">
        <w:rPr>
          <w:rFonts w:ascii="Times New Roman" w:hAnsi="Times New Roman" w:cs="Times New Roman"/>
        </w:rPr>
        <w:t>Приказом Министерства образования и науки РФ от 19 декабря 2014 г. N 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Pr="00894AB6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",</w:t>
      </w:r>
      <w:r w:rsidRPr="00894AB6">
        <w:rPr>
          <w:rFonts w:ascii="Times New Roman" w:hAnsi="Times New Roman" w:cs="Times New Roman"/>
        </w:rPr>
        <w:t xml:space="preserve"> ФГОС образования обучающихся с умственной отсталостью (интеллектуальными нарушениями) (Приказ №1599 от 19.12.2014 года).</w:t>
      </w:r>
    </w:p>
    <w:p w:rsidR="00894AB6" w:rsidRPr="00894AB6" w:rsidP="00894AB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894AB6">
        <w:rPr>
          <w:rFonts w:ascii="Times New Roman" w:hAnsi="Times New Roman" w:cs="Times New Roman"/>
        </w:rPr>
        <w:t>Обучение осуществляется на дому, по 5 – дневной учебной неделе. Продолжительность учебного года – 35 учебных недель. Продолжительность урока – 35 минут в соответствии с требованиями Сан-</w:t>
      </w:r>
      <w:r w:rsidRPr="00894AB6">
        <w:rPr>
          <w:rFonts w:ascii="Times New Roman" w:hAnsi="Times New Roman" w:cs="Times New Roman"/>
        </w:rPr>
        <w:t>Пин</w:t>
      </w:r>
      <w:r w:rsidRPr="00894AB6">
        <w:rPr>
          <w:rFonts w:ascii="Times New Roman" w:hAnsi="Times New Roman" w:cs="Times New Roman"/>
        </w:rPr>
        <w:t>.</w:t>
      </w:r>
    </w:p>
    <w:p w:rsidR="00894AB6" w:rsidRPr="00894AB6" w:rsidP="00E655E4">
      <w:pPr>
        <w:tabs>
          <w:tab w:val="left" w:pos="7560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894AB6">
        <w:rPr>
          <w:rFonts w:ascii="Times New Roman" w:hAnsi="Times New Roman" w:cs="Times New Roman"/>
        </w:rPr>
        <w:t xml:space="preserve">Учебная недельная нагрузка осуществляется в  полном объеме (приведена в соответствие с </w:t>
      </w:r>
      <w:r w:rsidRPr="00894AB6">
        <w:rPr>
          <w:rFonts w:ascii="Times New Roman" w:hAnsi="Times New Roman" w:cs="Times New Roman"/>
        </w:rPr>
        <w:t>СанПин</w:t>
      </w:r>
      <w:r w:rsidRPr="00894AB6">
        <w:rPr>
          <w:rFonts w:ascii="Times New Roman" w:hAnsi="Times New Roman" w:cs="Times New Roman"/>
        </w:rPr>
        <w:t xml:space="preserve"> для 1 классов).</w:t>
      </w:r>
    </w:p>
    <w:p w:rsidR="00894AB6" w:rsidRPr="00894AB6" w:rsidP="00894AB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94AB6">
        <w:rPr>
          <w:rFonts w:ascii="Times New Roman" w:hAnsi="Times New Roman" w:cs="Times New Roman"/>
          <w:b/>
        </w:rPr>
        <w:t>Индивидуальный учебный план</w:t>
      </w:r>
    </w:p>
    <w:p w:rsidR="00894AB6" w:rsidRPr="00894AB6" w:rsidP="00894AB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94AB6">
        <w:rPr>
          <w:rFonts w:ascii="Times New Roman" w:hAnsi="Times New Roman" w:cs="Times New Roman"/>
          <w:b/>
        </w:rPr>
        <w:t>для обучающегося с ОВЗ  1а клас</w:t>
      </w:r>
      <w:r w:rsidR="00EA60CD">
        <w:rPr>
          <w:rFonts w:ascii="Times New Roman" w:hAnsi="Times New Roman" w:cs="Times New Roman"/>
          <w:b/>
        </w:rPr>
        <w:t>са</w:t>
      </w:r>
      <w:r w:rsidRPr="00894AB6">
        <w:rPr>
          <w:rFonts w:ascii="Times New Roman" w:hAnsi="Times New Roman" w:cs="Times New Roman"/>
          <w:b/>
        </w:rPr>
        <w:t>, имеющего интеллектуальные нарушения (пр.1599,вар.1) (обучение на дому)</w:t>
      </w:r>
    </w:p>
    <w:tbl>
      <w:tblPr>
        <w:tblW w:w="10065" w:type="dxa"/>
        <w:tblInd w:w="-318" w:type="dxa"/>
        <w:tblLayout w:type="fixed"/>
        <w:tblLook w:val="04A0"/>
      </w:tblPr>
      <w:tblGrid>
        <w:gridCol w:w="2798"/>
        <w:gridCol w:w="3560"/>
        <w:gridCol w:w="2148"/>
        <w:gridCol w:w="1559"/>
      </w:tblGrid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314"/>
        </w:trPr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after="200"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Предметные области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Учебные предметы</w:t>
            </w:r>
          </w:p>
          <w:p w:rsidR="00894AB6" w:rsidRPr="00894AB6">
            <w:pPr>
              <w:suppressAutoHyphens/>
              <w:spacing w:after="200"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 xml:space="preserve">                                                    Классы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after="200"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Количество часов 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after="200"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Всего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563"/>
        </w:trPr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AB6" w:rsidRPr="00894AB6">
            <w:pP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AB6" w:rsidRPr="00894AB6">
            <w:pP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after="200"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val="en-US"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val="en-US" w:eastAsia="ar-SA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AB6" w:rsidRPr="00894AB6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308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napToGrid w:val="0"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2"/>
                <w:lang w:val="en-US" w:eastAsia="ar-SA"/>
              </w:rPr>
              <w:t>I</w:t>
            </w:r>
            <w:r w:rsidRPr="00894AB6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2"/>
                <w:lang w:eastAsia="ar-SA"/>
              </w:rPr>
              <w:t>.Обязательная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AB6" w:rsidRPr="00894AB6">
            <w:pPr>
              <w:suppressAutoHyphens/>
              <w:snapToGrid w:val="0"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346"/>
        </w:trPr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1.Язык и речевая практика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Русский язык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4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302"/>
        </w:trPr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AB6" w:rsidRPr="00894AB6">
            <w:pP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Чтение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4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516"/>
        </w:trPr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AB6" w:rsidRPr="00894AB6">
            <w:pP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Речевая практика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405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2. Математика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Математика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4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796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3. Естествознание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Мир природы и человека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331"/>
        </w:trPr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4. Искусство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Музыка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373"/>
        </w:trPr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AB6" w:rsidRPr="00894AB6">
            <w:pP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 </w:t>
            </w: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Изобразительное искусство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78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5.Физическая культура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3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405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6. Технологии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Ручной труд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796"/>
        </w:trPr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 xml:space="preserve">Итого: максимально допустимая недельная нагрузка </w:t>
            </w: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обучающихся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21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389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2"/>
                <w:lang w:val="en-US" w:eastAsia="ar-SA"/>
              </w:rPr>
              <w:t>II</w:t>
            </w:r>
            <w:r w:rsidRPr="00894AB6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2"/>
                <w:lang w:eastAsia="ar-SA"/>
              </w:rPr>
              <w:t>.Часть,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452"/>
        </w:trPr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Коррекционно-развивающее направление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6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405"/>
        </w:trPr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  <w:t>Логопедические занятия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  <w:t>4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405"/>
        </w:trPr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hAnsi="Times New Roman" w:cs="Times New Roman"/>
              </w:rPr>
              <w:t>Развитие психомоторики и сенсорных  процессов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  <w:t>2</w:t>
            </w:r>
          </w:p>
        </w:tc>
      </w:tr>
      <w:tr w:rsidTr="00894AB6">
        <w:tblPrEx>
          <w:tblW w:w="10065" w:type="dxa"/>
          <w:tblInd w:w="-318" w:type="dxa"/>
          <w:tblLayout w:type="fixed"/>
          <w:tblLook w:val="04A0"/>
        </w:tblPrEx>
        <w:trPr>
          <w:trHeight w:val="389"/>
        </w:trPr>
        <w:tc>
          <w:tcPr>
            <w:tcW w:w="6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Итого: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6</w:t>
            </w:r>
          </w:p>
        </w:tc>
      </w:tr>
    </w:tbl>
    <w:p w:rsidR="00BA115A" w:rsidP="00894AB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</w:rPr>
      </w:pPr>
    </w:p>
    <w:p w:rsidR="00894AB6" w:rsidRPr="00894AB6" w:rsidP="00894AB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94AB6">
        <w:rPr>
          <w:rFonts w:ascii="Times New Roman" w:hAnsi="Times New Roman" w:cs="Times New Roman"/>
          <w:b/>
        </w:rPr>
        <w:t>Индивидуальный учебный план</w:t>
      </w:r>
    </w:p>
    <w:p w:rsidR="00894AB6" w:rsidRPr="00894AB6" w:rsidP="00EA60CD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94AB6">
        <w:rPr>
          <w:rFonts w:ascii="Times New Roman" w:hAnsi="Times New Roman" w:cs="Times New Roman"/>
          <w:b/>
        </w:rPr>
        <w:t>дл</w:t>
      </w:r>
      <w:r w:rsidR="00EA60CD">
        <w:rPr>
          <w:rFonts w:ascii="Times New Roman" w:hAnsi="Times New Roman" w:cs="Times New Roman"/>
          <w:b/>
        </w:rPr>
        <w:t>я обучающегося с ОВЗ  3б класса</w:t>
      </w:r>
      <w:r w:rsidRPr="00894AB6">
        <w:rPr>
          <w:rFonts w:ascii="Times New Roman" w:hAnsi="Times New Roman" w:cs="Times New Roman"/>
          <w:b/>
        </w:rPr>
        <w:t>, имеющего интеллектуальные нарушения (пр.1599,вар.1)</w:t>
      </w:r>
    </w:p>
    <w:p w:rsidR="00894AB6" w:rsidRPr="00894AB6" w:rsidP="00894AB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94AB6">
        <w:rPr>
          <w:rFonts w:ascii="Times New Roman" w:hAnsi="Times New Roman" w:cs="Times New Roman"/>
          <w:b/>
        </w:rPr>
        <w:t>(обучение на дому)</w:t>
      </w:r>
    </w:p>
    <w:p w:rsidR="00894AB6" w:rsidRPr="00894AB6" w:rsidP="00894AB6">
      <w:pPr>
        <w:spacing w:line="36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894AB6">
        <w:rPr>
          <w:rFonts w:ascii="Times New Roman" w:hAnsi="Times New Roman" w:cs="Times New Roman"/>
        </w:rPr>
        <w:t>На основании  коллегиального заключения ПМПК Курской области от 23.08.2017 года протокол № 601-2017 порядковый № 05, заявления родителей от 27.09.19 обучающийся 3б класса  с 30.09.2019 г. зачислен в МКОУ «</w:t>
      </w:r>
      <w:r w:rsidRPr="00894AB6">
        <w:rPr>
          <w:rFonts w:ascii="Times New Roman" w:hAnsi="Times New Roman" w:cs="Times New Roman"/>
        </w:rPr>
        <w:t>Верхнелюбажская</w:t>
      </w:r>
      <w:r w:rsidRPr="00894AB6">
        <w:rPr>
          <w:rFonts w:ascii="Times New Roman" w:hAnsi="Times New Roman" w:cs="Times New Roman"/>
        </w:rPr>
        <w:t xml:space="preserve"> средняя общеобразовательная школа» </w:t>
      </w:r>
      <w:r w:rsidRPr="00894AB6">
        <w:rPr>
          <w:rFonts w:ascii="Times New Roman" w:hAnsi="Times New Roman" w:cs="Times New Roman"/>
        </w:rPr>
        <w:t>Фатежского</w:t>
      </w:r>
      <w:r w:rsidRPr="00894AB6">
        <w:rPr>
          <w:rFonts w:ascii="Times New Roman" w:hAnsi="Times New Roman" w:cs="Times New Roman"/>
        </w:rPr>
        <w:t xml:space="preserve"> района Курской области, обучается по адаптированной образовательной программе для детей с ОВЗ, имеющих умственную отсталость </w:t>
      </w:r>
      <w:r w:rsidRPr="00894AB6">
        <w:rPr>
          <w:rFonts w:ascii="Times New Roman" w:hAnsi="Times New Roman" w:cs="Times New Roman"/>
          <w:b/>
        </w:rPr>
        <w:t>(</w:t>
      </w:r>
      <w:r w:rsidRPr="00894AB6">
        <w:rPr>
          <w:rFonts w:ascii="Times New Roman" w:hAnsi="Times New Roman" w:cs="Times New Roman"/>
        </w:rPr>
        <w:t>интеллектуальные нарушения) (пр. 1599, в. 1).</w:t>
      </w:r>
    </w:p>
    <w:p w:rsidR="00894AB6" w:rsidRPr="00894AB6" w:rsidP="00894AB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894AB6">
        <w:rPr>
          <w:rFonts w:ascii="Times New Roman" w:hAnsi="Times New Roman" w:cs="Times New Roman"/>
        </w:rPr>
        <w:t xml:space="preserve">   </w:t>
      </w:r>
      <w:r w:rsidR="00EA60CD">
        <w:rPr>
          <w:rFonts w:ascii="Times New Roman" w:hAnsi="Times New Roman" w:cs="Times New Roman"/>
        </w:rPr>
        <w:t xml:space="preserve">Индивидуальный учебный план </w:t>
      </w:r>
      <w:r w:rsidRPr="00894AB6">
        <w:rPr>
          <w:rFonts w:ascii="Times New Roman" w:hAnsi="Times New Roman" w:cs="Times New Roman"/>
        </w:rPr>
        <w:t xml:space="preserve"> разработан в соответствии с</w:t>
      </w:r>
      <w:r w:rsidRPr="00894AB6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 xml:space="preserve"> </w:t>
      </w:r>
      <w:r w:rsidRPr="00894AB6">
        <w:rPr>
          <w:rFonts w:ascii="Times New Roman" w:hAnsi="Times New Roman" w:cs="Times New Roman"/>
        </w:rPr>
        <w:t>Приказом Министерства образования и науки РФ от 19 декабря 2014 г. №1598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Pr="00894AB6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",</w:t>
      </w:r>
      <w:r w:rsidRPr="00894AB6">
        <w:rPr>
          <w:rFonts w:ascii="Times New Roman" w:hAnsi="Times New Roman" w:cs="Times New Roman"/>
        </w:rPr>
        <w:t xml:space="preserve"> ФГОС образования обучающихся с умственной отсталостью (интеллектуальными нарушениями) </w:t>
      </w:r>
      <w:r w:rsidRPr="00894AB6">
        <w:rPr>
          <w:rFonts w:ascii="Times New Roman" w:hAnsi="Times New Roman" w:cs="Times New Roman"/>
        </w:rPr>
        <w:t>(Приказ №1599 от 19.12.2014 года).</w:t>
      </w:r>
    </w:p>
    <w:p w:rsidR="00894AB6" w:rsidRPr="00894AB6" w:rsidP="00894AB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894AB6">
        <w:rPr>
          <w:rFonts w:ascii="Times New Roman" w:hAnsi="Times New Roman" w:cs="Times New Roman"/>
        </w:rPr>
        <w:t>Обучение осуществляется на дому, по 5 – дневной учебной неделе. Продолжительность учебного года – 35 учебных недель. Продолжительность урока – 40 минут в соответствии с требованиями Сан-</w:t>
      </w:r>
      <w:r w:rsidRPr="00894AB6">
        <w:rPr>
          <w:rFonts w:ascii="Times New Roman" w:hAnsi="Times New Roman" w:cs="Times New Roman"/>
        </w:rPr>
        <w:t>Пин</w:t>
      </w:r>
      <w:r w:rsidRPr="00894AB6">
        <w:rPr>
          <w:rFonts w:ascii="Times New Roman" w:hAnsi="Times New Roman" w:cs="Times New Roman"/>
        </w:rPr>
        <w:t>.</w:t>
      </w:r>
    </w:p>
    <w:p w:rsidR="00894AB6" w:rsidRPr="00894AB6" w:rsidP="00894AB6">
      <w:pPr>
        <w:tabs>
          <w:tab w:val="left" w:pos="7560"/>
        </w:tabs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894AB6">
        <w:rPr>
          <w:rFonts w:ascii="Times New Roman" w:hAnsi="Times New Roman" w:cs="Times New Roman"/>
        </w:rPr>
        <w:t xml:space="preserve">Учебная недельная нагрузка осуществляется в  полном объеме (приведена в соответствие с </w:t>
      </w:r>
      <w:r w:rsidRPr="00894AB6">
        <w:rPr>
          <w:rFonts w:ascii="Times New Roman" w:hAnsi="Times New Roman" w:cs="Times New Roman"/>
        </w:rPr>
        <w:t>СанПин</w:t>
      </w:r>
      <w:r w:rsidRPr="00894AB6">
        <w:rPr>
          <w:rFonts w:ascii="Times New Roman" w:hAnsi="Times New Roman" w:cs="Times New Roman"/>
        </w:rPr>
        <w:t xml:space="preserve"> для 3 классов).</w:t>
      </w:r>
    </w:p>
    <w:p w:rsidR="00894AB6" w:rsidRPr="00894AB6" w:rsidP="00894AB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94AB6">
        <w:rPr>
          <w:rFonts w:ascii="Times New Roman" w:hAnsi="Times New Roman" w:cs="Times New Roman"/>
          <w:b/>
        </w:rPr>
        <w:t>Индивидуальный учебный план</w:t>
      </w:r>
    </w:p>
    <w:p w:rsidR="00894AB6" w:rsidRPr="00894AB6" w:rsidP="00EA60CD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894AB6">
        <w:rPr>
          <w:rFonts w:ascii="Times New Roman" w:hAnsi="Times New Roman" w:cs="Times New Roman"/>
          <w:b/>
        </w:rPr>
        <w:t>для обучающегося с ОВЗ  3б класса</w:t>
      </w:r>
      <w:r w:rsidRPr="00894AB6">
        <w:rPr>
          <w:rFonts w:ascii="Times New Roman" w:hAnsi="Times New Roman" w:cs="Times New Roman"/>
          <w:b/>
        </w:rPr>
        <w:t xml:space="preserve"> ,</w:t>
      </w:r>
      <w:r w:rsidRPr="00894AB6">
        <w:rPr>
          <w:rFonts w:ascii="Times New Roman" w:hAnsi="Times New Roman" w:cs="Times New Roman"/>
          <w:b/>
        </w:rPr>
        <w:t xml:space="preserve"> имеющего интеллектуальные нарушения (пр.1599,вар.1) (обучение на дому)</w:t>
      </w:r>
    </w:p>
    <w:tbl>
      <w:tblPr>
        <w:tblW w:w="10110" w:type="dxa"/>
        <w:tblInd w:w="-318" w:type="dxa"/>
        <w:tblLayout w:type="fixed"/>
        <w:tblLook w:val="04A0"/>
      </w:tblPr>
      <w:tblGrid>
        <w:gridCol w:w="3122"/>
        <w:gridCol w:w="3562"/>
        <w:gridCol w:w="2149"/>
        <w:gridCol w:w="1277"/>
      </w:tblGrid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314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after="200"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Предметные области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Учебные предметы</w:t>
            </w:r>
          </w:p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 xml:space="preserve">               </w:t>
            </w:r>
          </w:p>
          <w:p w:rsidR="00894AB6" w:rsidRPr="00894AB6">
            <w:pPr>
              <w:suppressAutoHyphens/>
              <w:spacing w:after="200"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 xml:space="preserve">                          Классы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after="200"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Количество часов в неделю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after="200"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Всего</w:t>
            </w:r>
          </w:p>
        </w:tc>
      </w:tr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563"/>
        </w:trPr>
        <w:tc>
          <w:tcPr>
            <w:tcW w:w="8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AB6" w:rsidRPr="00894AB6">
            <w:pP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AB6" w:rsidRPr="00894AB6">
            <w:pP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after="200"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val="en-US" w:eastAsia="ar-SA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AB6" w:rsidRPr="00894AB6">
            <w:pPr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308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napToGrid w:val="0"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2"/>
                <w:lang w:val="en-US" w:eastAsia="ar-SA"/>
              </w:rPr>
              <w:t>I</w:t>
            </w:r>
            <w:r w:rsidRPr="00894AB6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2"/>
                <w:lang w:eastAsia="ar-SA"/>
              </w:rPr>
              <w:t>.Обязательная часть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4AB6" w:rsidRPr="00894AB6">
            <w:pPr>
              <w:suppressAutoHyphens/>
              <w:snapToGrid w:val="0"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</w:p>
        </w:tc>
      </w:tr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346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1.Язык и речевая практика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Русский язык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5</w:t>
            </w:r>
          </w:p>
        </w:tc>
      </w:tr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302"/>
        </w:trPr>
        <w:tc>
          <w:tcPr>
            <w:tcW w:w="8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AB6" w:rsidRPr="00894AB6">
            <w:pP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Чтение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4</w:t>
            </w:r>
          </w:p>
        </w:tc>
      </w:tr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516"/>
        </w:trPr>
        <w:tc>
          <w:tcPr>
            <w:tcW w:w="8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AB6" w:rsidRPr="00894AB6">
            <w:pP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Речевая практика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</w:t>
            </w:r>
          </w:p>
        </w:tc>
      </w:tr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40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2. Математика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Математика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5</w:t>
            </w:r>
          </w:p>
        </w:tc>
      </w:tr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60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3. Естествознание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Мир природы и человека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</w:t>
            </w:r>
          </w:p>
        </w:tc>
      </w:tr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33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4. Искусство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Музыка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</w:t>
            </w:r>
          </w:p>
        </w:tc>
      </w:tr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373"/>
        </w:trPr>
        <w:tc>
          <w:tcPr>
            <w:tcW w:w="8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4AB6" w:rsidRPr="00894AB6">
            <w:pPr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 </w:t>
            </w: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Изобразительное искусство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1</w:t>
            </w:r>
          </w:p>
        </w:tc>
      </w:tr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50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5.Физическая культура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3</w:t>
            </w:r>
          </w:p>
        </w:tc>
      </w:tr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40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6. Технологии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 xml:space="preserve"> Ручной труд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  <w:t>2</w:t>
            </w:r>
          </w:p>
        </w:tc>
      </w:tr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796"/>
        </w:trPr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 xml:space="preserve">Итого: максимально допустимая недельная нагрузка </w:t>
            </w: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обучающихся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val="en-US" w:eastAsia="ar-SA"/>
              </w:rPr>
            </w:pPr>
          </w:p>
        </w:tc>
      </w:tr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389"/>
        </w:trPr>
        <w:tc>
          <w:tcPr>
            <w:tcW w:w="8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2"/>
                <w:lang w:val="en-US" w:eastAsia="ar-SA"/>
              </w:rPr>
              <w:t>II</w:t>
            </w:r>
            <w:r w:rsidRPr="00894AB6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A"/>
                <w:kern w:val="2"/>
                <w:lang w:eastAsia="ar-SA"/>
              </w:rPr>
              <w:t>.Часть,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lang w:eastAsia="ar-SA"/>
              </w:rPr>
            </w:pPr>
          </w:p>
        </w:tc>
      </w:tr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452"/>
        </w:trPr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Коррекционно-развивающее направление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6</w:t>
            </w:r>
          </w:p>
        </w:tc>
      </w:tr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405"/>
        </w:trPr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  <w:t>Логопедические занятия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  <w:t>4</w:t>
            </w:r>
          </w:p>
        </w:tc>
      </w:tr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405"/>
        </w:trPr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hAnsi="Times New Roman" w:cs="Times New Roman"/>
              </w:rPr>
              <w:t>Развитие психомоторики и сенсорных  процессов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Cs/>
                <w:color w:val="00000A"/>
                <w:kern w:val="2"/>
                <w:lang w:eastAsia="ar-SA"/>
              </w:rPr>
              <w:t>2</w:t>
            </w:r>
          </w:p>
        </w:tc>
      </w:tr>
      <w:tr w:rsidTr="00894AB6">
        <w:tblPrEx>
          <w:tblW w:w="10110" w:type="dxa"/>
          <w:tblInd w:w="-318" w:type="dxa"/>
          <w:tblLayout w:type="fixed"/>
          <w:tblLook w:val="04A0"/>
        </w:tblPrEx>
        <w:trPr>
          <w:trHeight w:val="389"/>
        </w:trPr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Итого: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4AB6" w:rsidRPr="00894AB6">
            <w:pPr>
              <w:suppressAutoHyphens/>
              <w:spacing w:line="360" w:lineRule="auto"/>
              <w:ind w:firstLine="34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</w:pPr>
            <w:r w:rsidRPr="00894AB6">
              <w:rPr>
                <w:rFonts w:ascii="Times New Roman" w:eastAsia="Arial Unicode MS" w:hAnsi="Times New Roman" w:cs="Times New Roman"/>
                <w:b/>
                <w:color w:val="00000A"/>
                <w:kern w:val="2"/>
                <w:lang w:eastAsia="ar-SA"/>
              </w:rPr>
              <w:t>6</w:t>
            </w:r>
          </w:p>
        </w:tc>
      </w:tr>
    </w:tbl>
    <w:p w:rsidR="00894AB6" w:rsidP="00894AB6">
      <w:pPr>
        <w:tabs>
          <w:tab w:val="left" w:pos="846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894AB6" w:rsidRPr="00894AB6" w:rsidP="00894AB6">
      <w:pPr>
        <w:spacing w:line="360" w:lineRule="auto"/>
        <w:ind w:firstLine="567"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Календарный график</w:t>
      </w:r>
    </w:p>
    <w:p w:rsidR="00713EE8" w:rsidRPr="00894AB6">
      <w:r>
        <w:rPr>
          <w:noProof/>
        </w:rPr>
        <w:drawing>
          <wp:inline distT="0" distB="0" distL="0" distR="0">
            <wp:extent cx="5940425" cy="4283341"/>
            <wp:effectExtent l="0" t="0" r="3175" b="3175"/>
            <wp:docPr id="2" name="Рисунок 2" descr="G:\календарный\1001_optim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календарный\1001_optimize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E8" w:rsidRPr="00894AB6"/>
    <w:p w:rsidR="00713EE8" w:rsidRPr="00894AB6"/>
    <w:p w:rsidR="00713EE8" w:rsidRPr="00894AB6">
      <w:r>
        <w:rPr>
          <w:noProof/>
        </w:rPr>
        <w:drawing>
          <wp:inline distT="0" distB="0" distL="0" distR="0">
            <wp:extent cx="5940425" cy="4283341"/>
            <wp:effectExtent l="0" t="0" r="3175" b="3175"/>
            <wp:docPr id="3" name="Рисунок 3" descr="G:\календарный\1002_optim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:\календарный\1002_optimized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E8" w:rsidRPr="00894AB6"/>
    <w:p w:rsidR="00713EE8" w:rsidRPr="001C3AEB">
      <w:pPr>
        <w:rPr>
          <w:rFonts w:ascii="Times New Roman" w:hAnsi="Times New Roman" w:cs="Times New Roman"/>
          <w:b/>
        </w:rPr>
      </w:pPr>
      <w:r w:rsidRPr="001C3AEB">
        <w:rPr>
          <w:rFonts w:ascii="Times New Roman" w:hAnsi="Times New Roman" w:cs="Times New Roman"/>
          <w:b/>
        </w:rPr>
        <w:t>Кадровые условия</w:t>
      </w:r>
    </w:p>
    <w:p w:rsidR="00EA60CD" w:rsidRPr="00273EF3" w:rsidP="00EA60C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273EF3">
        <w:rPr>
          <w:rFonts w:ascii="Times New Roman" w:hAnsi="Times New Roman" w:cs="Times New Roman"/>
        </w:rPr>
        <w:t>нести  изменения в комплектование педагогическими кадрами на уровне начального общего образования</w:t>
      </w:r>
      <w:r>
        <w:rPr>
          <w:rFonts w:ascii="Times New Roman" w:hAnsi="Times New Roman" w:cs="Times New Roman"/>
        </w:rPr>
        <w:t xml:space="preserve"> по адаптированной программе</w:t>
      </w:r>
      <w:r w:rsidR="00F535CA">
        <w:rPr>
          <w:rFonts w:ascii="Times New Roman" w:hAnsi="Times New Roman" w:cs="Times New Roman"/>
        </w:rPr>
        <w:t>:  включить учителей</w:t>
      </w:r>
      <w:r w:rsidRPr="00273EF3">
        <w:rPr>
          <w:rFonts w:ascii="Times New Roman" w:hAnsi="Times New Roman" w:cs="Times New Roman"/>
        </w:rPr>
        <w:t xml:space="preserve"> начальных классов  </w:t>
      </w:r>
      <w:r w:rsidR="00F535CA">
        <w:rPr>
          <w:rFonts w:ascii="Times New Roman" w:hAnsi="Times New Roman" w:cs="Times New Roman"/>
        </w:rPr>
        <w:t xml:space="preserve">Грибову Н.И., Чаплыгину И.А., </w:t>
      </w:r>
      <w:r w:rsidRPr="00273EF3">
        <w:rPr>
          <w:rFonts w:ascii="Times New Roman" w:hAnsi="Times New Roman" w:cs="Times New Roman"/>
        </w:rPr>
        <w:t xml:space="preserve">Харькову Любовь Евгеньевну, Артемову В.А., Воронину Е.Д.(домашнее обучение)         </w:t>
      </w:r>
    </w:p>
    <w:p w:rsidR="00EA60CD" w:rsidRPr="00273EF3" w:rsidP="00EA60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И</w:t>
      </w:r>
      <w:r w:rsidRPr="00273EF3">
        <w:rPr>
          <w:rFonts w:ascii="Times New Roman" w:hAnsi="Times New Roman" w:cs="Times New Roman"/>
        </w:rPr>
        <w:t>зменить информацию  о библиотечном фонде, за счёт обновления  и  пополнения учебниками для 1-4-х классов.</w:t>
      </w:r>
    </w:p>
    <w:p w:rsidR="00713EE8" w:rsidRPr="00894AB6"/>
    <w:sectPr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84526859"/>
      <w:docPartObj>
        <w:docPartGallery w:val="Page Numbers (Bottom of Page)"/>
        <w:docPartUnique/>
      </w:docPartObj>
    </w:sdtPr>
    <w:sdtContent>
      <w:p w:rsidR="00ED7F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15A">
          <w:rPr>
            <w:noProof/>
          </w:rPr>
          <w:t>2</w:t>
        </w:r>
        <w:r>
          <w:fldChar w:fldCharType="end"/>
        </w:r>
      </w:p>
    </w:sdtContent>
  </w:sdt>
  <w:p w:rsidR="00ED7F3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701F"/>
    <w:multiLevelType w:val="hybridMultilevel"/>
    <w:tmpl w:val="D6368D4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№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D3042DE"/>
    <w:multiLevelType w:val="hybridMultilevel"/>
    <w:tmpl w:val="F932A6D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4"/>
    <w:rsid w:val="000B6091"/>
    <w:rsid w:val="001C3AEB"/>
    <w:rsid w:val="001F75FF"/>
    <w:rsid w:val="00273EF3"/>
    <w:rsid w:val="002A5B1F"/>
    <w:rsid w:val="003D24B6"/>
    <w:rsid w:val="006F3299"/>
    <w:rsid w:val="00713EE8"/>
    <w:rsid w:val="00894AB6"/>
    <w:rsid w:val="00A01886"/>
    <w:rsid w:val="00A067B2"/>
    <w:rsid w:val="00A13AA0"/>
    <w:rsid w:val="00AD01A1"/>
    <w:rsid w:val="00BA115A"/>
    <w:rsid w:val="00C519DD"/>
    <w:rsid w:val="00DA7154"/>
    <w:rsid w:val="00E655E4"/>
    <w:rsid w:val="00EA60CD"/>
    <w:rsid w:val="00ED7F32"/>
    <w:rsid w:val="00F535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3EE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"/>
    <w:uiPriority w:val="1"/>
    <w:qFormat/>
    <w:rsid w:val="00713EE8"/>
    <w:pPr>
      <w:spacing w:after="0" w:line="240" w:lineRule="auto"/>
    </w:pPr>
    <w:rPr>
      <w:rFonts w:ascii="Calibri" w:hAnsi="Calibri" w:eastAsiaTheme="minorEastAsia" w:cs="Times New Roman"/>
      <w:lang w:eastAsia="ru-RU"/>
    </w:rPr>
  </w:style>
  <w:style w:type="character" w:customStyle="1" w:styleId="a">
    <w:name w:val="Без интервала Знак"/>
    <w:link w:val="NoSpacing"/>
    <w:uiPriority w:val="1"/>
    <w:locked/>
    <w:rsid w:val="00713EE8"/>
    <w:rPr>
      <w:rFonts w:ascii="Calibri" w:hAnsi="Calibri" w:eastAsiaTheme="minorEastAsia" w:cs="Times New Roman"/>
      <w:lang w:eastAsia="ru-RU"/>
    </w:rPr>
  </w:style>
  <w:style w:type="paragraph" w:styleId="NormalWeb">
    <w:name w:val="Normal (Web)"/>
    <w:basedOn w:val="Normal"/>
    <w:uiPriority w:val="99"/>
    <w:rsid w:val="00713EE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character" w:styleId="Strong">
    <w:name w:val="Strong"/>
    <w:basedOn w:val="DefaultParagraphFont"/>
    <w:qFormat/>
    <w:rsid w:val="00713E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1886"/>
    <w:rPr>
      <w:color w:val="0000FF" w:themeColor="hyperlink"/>
      <w:u w:val="single"/>
    </w:rPr>
  </w:style>
  <w:style w:type="character" w:customStyle="1" w:styleId="a0">
    <w:name w:val="Абзац списка Знак"/>
    <w:link w:val="ListParagraph"/>
    <w:uiPriority w:val="34"/>
    <w:locked/>
    <w:rsid w:val="00A01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link w:val="a0"/>
    <w:uiPriority w:val="34"/>
    <w:qFormat/>
    <w:rsid w:val="00A01886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Osnova">
    <w:name w:val="Osnova"/>
    <w:basedOn w:val="Normal"/>
    <w:rsid w:val="00A01886"/>
    <w:pPr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sz w:val="21"/>
      <w:szCs w:val="21"/>
      <w:lang w:val="en-US"/>
    </w:rPr>
  </w:style>
  <w:style w:type="character" w:customStyle="1" w:styleId="Zag11">
    <w:name w:val="Zag_11"/>
    <w:rsid w:val="00A01886"/>
  </w:style>
  <w:style w:type="paragraph" w:styleId="BalloonText">
    <w:name w:val="Balloon Text"/>
    <w:basedOn w:val="Normal"/>
    <w:link w:val="a1"/>
    <w:uiPriority w:val="99"/>
    <w:semiHidden/>
    <w:unhideWhenUsed/>
    <w:rsid w:val="00AD01A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01A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ED7F3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D7F3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D7F3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D7F3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tif" /><Relationship Id="rId6" Type="http://schemas.openxmlformats.org/officeDocument/2006/relationships/hyperlink" Target="http://gcrodost14.nios.ru/sites/gcrodost14.nios.ru/files/pismo_federalnoy_sluzhby_po_nadzoru_v_sfere_obrazovaniya_i_nauki_ot_20_iyunya_2018_g._n_05-192.docx" TargetMode="External" /><Relationship Id="rId7" Type="http://schemas.openxmlformats.org/officeDocument/2006/relationships/hyperlink" Target="http://gcrodost14.nios.ru/sites/gcrodost14.nios.ru/files/o_realizacii_prav_grazhdan_na_poluchenie_obrazovaniya_na_rodnom_yazyke.docx" TargetMode="External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2023-01-27T11:01:00Z</cp:lastPrinted>
  <dcterms:created xsi:type="dcterms:W3CDTF">2020-01-21T12:11:00Z</dcterms:created>
  <dcterms:modified xsi:type="dcterms:W3CDTF">2023-02-05T18:31:00Z</dcterms:modified>
</cp:coreProperties>
</file>