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AE" w:rsidRDefault="006D032C" w:rsidP="006D032C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56D39471" wp14:editId="652E5E19">
            <wp:extent cx="5197475" cy="8618220"/>
            <wp:effectExtent l="4128" t="0" r="7302" b="7303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5"/>
                    <a:stretch/>
                  </pic:blipFill>
                  <pic:spPr bwMode="auto">
                    <a:xfrm rot="5400000">
                      <a:off x="0" y="0"/>
                      <a:ext cx="5197475" cy="8618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D032C" w:rsidRDefault="006D032C"/>
    <w:p w:rsidR="006D032C" w:rsidRPr="006D032C" w:rsidRDefault="006D032C" w:rsidP="006D03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>основного общего и</w:t>
      </w:r>
      <w:r w:rsidRPr="006D03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6D03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образования».</w:t>
      </w:r>
    </w:p>
    <w:p w:rsidR="006D032C" w:rsidRPr="006D032C" w:rsidRDefault="006D032C" w:rsidP="006D03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образовательной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общеобразовательным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образовательным программам начального общего, основного общего и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6D03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образования»</w:t>
      </w:r>
      <w:r w:rsidRPr="006D03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D03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6D03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6D03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D03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442</w:t>
      </w:r>
    </w:p>
    <w:p w:rsidR="006D032C" w:rsidRPr="006D032C" w:rsidRDefault="006D032C" w:rsidP="006D03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23.08.2017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816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D032C">
        <w:rPr>
          <w:rFonts w:ascii="Times New Roman" w:eastAsia="Times New Roman" w:hAnsi="Times New Roman" w:cs="Times New Roman"/>
          <w:sz w:val="24"/>
          <w:szCs w:val="24"/>
        </w:rPr>
        <w:t>организациями</w:t>
      </w:r>
      <w:proofErr w:type="gramEnd"/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осуществляющими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дистанционных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D03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6D03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D03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реализации образовательных</w:t>
      </w:r>
      <w:r w:rsidRPr="006D03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программ».</w:t>
      </w:r>
    </w:p>
    <w:p w:rsidR="006D032C" w:rsidRPr="006D032C" w:rsidRDefault="006D032C" w:rsidP="006D03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 образовательным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D03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образования, утвержденным</w:t>
      </w:r>
      <w:r w:rsidRPr="006D032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6D032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6D032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D032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D032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6D032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D032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6D032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D032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06.10.2009 №</w:t>
      </w:r>
      <w:r w:rsidRPr="006D03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373</w:t>
      </w:r>
      <w:r w:rsidRPr="006D03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6D03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D03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6D03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6D03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D03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образования);</w:t>
      </w:r>
    </w:p>
    <w:p w:rsidR="006D032C" w:rsidRPr="006D032C" w:rsidRDefault="006D032C" w:rsidP="006D03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образования,</w:t>
      </w:r>
      <w:r w:rsidRPr="006D03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утвержденным</w:t>
      </w:r>
      <w:r w:rsidRPr="006D032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6D032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6D032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6D032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D032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6D032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D032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31.05.2021</w:t>
      </w:r>
      <w:r w:rsidRPr="006D032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D032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286 «Об утверждении федерального государственного образовательного стандарта начального общего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образования»;</w:t>
      </w:r>
    </w:p>
    <w:p w:rsidR="006D032C" w:rsidRPr="006D032C" w:rsidRDefault="006D032C" w:rsidP="006D03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образования,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утвержденным</w:t>
      </w:r>
      <w:r w:rsidRPr="006D032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6D032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6D032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D032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D032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6D032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D032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6D032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D032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17.12.2010 №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1897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образования)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(для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V-IX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организаций);</w:t>
      </w:r>
    </w:p>
    <w:p w:rsidR="006D032C" w:rsidRPr="006D032C" w:rsidRDefault="006D032C" w:rsidP="006D03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образования,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утвержденным приказом Министерства образования и науки Российской Федерации от 31.05.2021 №</w:t>
      </w:r>
      <w:r w:rsidRPr="006D03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287</w:t>
      </w:r>
      <w:r w:rsidRPr="006D03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(для</w:t>
      </w:r>
      <w:r w:rsidRPr="006D03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V-IX</w:t>
      </w:r>
      <w:r w:rsidRPr="006D03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классов образовательных организаций);</w:t>
      </w:r>
    </w:p>
    <w:p w:rsidR="006D032C" w:rsidRPr="006D032C" w:rsidRDefault="006D032C" w:rsidP="006D03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032C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(полного)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6D032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утвержденным</w:t>
      </w:r>
      <w:r w:rsidRPr="006D032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6D032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6D032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D032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D032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6D032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D032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6D03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17.05.2012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413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образования)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(для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ХI)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D03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организаций);</w:t>
      </w:r>
      <w:proofErr w:type="gramEnd"/>
    </w:p>
    <w:p w:rsidR="006D032C" w:rsidRPr="006D032C" w:rsidRDefault="006D032C" w:rsidP="006D03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Главного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санитарного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врача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"Об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СанПиН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2.4.3648-20</w:t>
      </w:r>
      <w:r w:rsidRPr="006D032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"Санитарно-эпидемиологические требования к организациям воспитания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и обучения, отдыха и оздоровления детей и молодежи" от 28 сентября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2020 г.</w:t>
      </w:r>
      <w:r w:rsidRPr="006D03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№ 28;</w:t>
      </w:r>
    </w:p>
    <w:p w:rsidR="006D032C" w:rsidRPr="006D032C" w:rsidRDefault="006D032C" w:rsidP="006D03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перечня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учебников,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допущенных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6D032C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Pr="006D032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аккредитацию образовательных программ начального общего, основного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общего,</w:t>
      </w:r>
      <w:r w:rsidRPr="006D032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6D032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D032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D032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организациями, осуществляющими образовательную деятельность»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от 20 мая 2020 г. №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254;</w:t>
      </w:r>
    </w:p>
    <w:p w:rsidR="006D032C" w:rsidRPr="006D032C" w:rsidRDefault="006D032C" w:rsidP="006D03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>Письмом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Департамента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12.05.2011г.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03-296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введении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6D03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D03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образования»;</w:t>
      </w:r>
    </w:p>
    <w:p w:rsidR="006D032C" w:rsidRPr="006D032C" w:rsidRDefault="006D032C" w:rsidP="006D03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>Письмом</w:t>
      </w:r>
      <w:r w:rsidRPr="006D03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6D03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D03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D03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6D03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D03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6D032C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D03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25.05.2015г.№ 08-761</w:t>
      </w:r>
      <w:r w:rsidRPr="006D032C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«Об изучении предметных областей: «Основы религиозных культур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D032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светской</w:t>
      </w:r>
      <w:r w:rsidRPr="006D03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этики»</w:t>
      </w:r>
      <w:r w:rsidRPr="006D03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D03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«Основы</w:t>
      </w:r>
      <w:r w:rsidRPr="006D03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духовно-нравственной</w:t>
      </w:r>
      <w:r w:rsidRPr="006D03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6D03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6D03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России";</w:t>
      </w:r>
    </w:p>
    <w:p w:rsidR="006D032C" w:rsidRPr="006D032C" w:rsidRDefault="006D032C" w:rsidP="006D03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>Письмом</w:t>
      </w:r>
      <w:r w:rsidRPr="006D03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6D03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D03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D03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6D03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D03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6D032C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D03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18.06.2015г.№</w:t>
      </w:r>
      <w:r w:rsidRPr="006D03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НТ-670/08</w:t>
      </w:r>
      <w:r w:rsidRPr="006D03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6D03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6D03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6D03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рекомендаций».</w:t>
      </w:r>
    </w:p>
    <w:p w:rsidR="006D032C" w:rsidRPr="006D032C" w:rsidRDefault="006D032C" w:rsidP="006D03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>Письмом</w:t>
      </w:r>
      <w:r w:rsidRPr="006D032C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Департамента</w:t>
      </w:r>
      <w:r w:rsidRPr="006D032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6D032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Pr="006D032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D032C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6D032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D032C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D03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6D032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D032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D032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6D032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6D032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6D032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D032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19.01.2018г.</w:t>
      </w:r>
      <w:r w:rsidRPr="006D032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6D032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08-96 «О</w:t>
      </w:r>
      <w:r w:rsidRPr="006D03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6D03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рекомендациях».</w:t>
      </w:r>
    </w:p>
    <w:p w:rsidR="006D032C" w:rsidRPr="006D032C" w:rsidRDefault="006D032C" w:rsidP="006D03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>Письмом</w:t>
      </w:r>
      <w:r w:rsidRPr="006D032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6D032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6D032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6D032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D032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19.03.2020</w:t>
      </w:r>
      <w:r w:rsidRPr="006D032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6D032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№ГД-39/04</w:t>
      </w:r>
      <w:r w:rsidRPr="006D032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 xml:space="preserve">«О </w:t>
      </w:r>
      <w:r w:rsidRPr="006D032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6D03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6D03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рекомендаций».</w:t>
      </w:r>
    </w:p>
    <w:p w:rsidR="006D032C" w:rsidRPr="006D032C" w:rsidRDefault="006D032C" w:rsidP="006D03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Письмом Министерства образования и науки РФ от 17 мая 2018 г. N 08-1214 «Об изучении второго иностранного языка».</w:t>
      </w:r>
    </w:p>
    <w:p w:rsidR="006D032C" w:rsidRPr="006D032C" w:rsidRDefault="006D032C" w:rsidP="006D03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6D032C">
          <w:rPr>
            <w:rFonts w:ascii="Courier New" w:eastAsia="Courier New" w:hAnsi="Courier New" w:cs="Courier New"/>
            <w:sz w:val="24"/>
            <w:szCs w:val="24"/>
            <w:u w:val="single"/>
          </w:rPr>
          <w:t>Письмом Федеральной службы по надзору в сфере образования и науки от 20 июня 2018 г. № 05-192</w:t>
        </w:r>
      </w:hyperlink>
      <w:r w:rsidRPr="006D032C">
        <w:rPr>
          <w:rFonts w:ascii="Times New Roman" w:eastAsia="Times New Roman" w:hAnsi="Times New Roman" w:cs="Times New Roman"/>
          <w:sz w:val="24"/>
          <w:szCs w:val="24"/>
        </w:rPr>
        <w:t> «О вопросах изучения родных языков из числа языков народов РФ».</w:t>
      </w:r>
    </w:p>
    <w:p w:rsidR="006D032C" w:rsidRPr="006D032C" w:rsidRDefault="006D032C" w:rsidP="006D03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6D032C">
          <w:rPr>
            <w:rFonts w:ascii="Courier New" w:eastAsia="Courier New" w:hAnsi="Courier New" w:cs="Courier New"/>
            <w:sz w:val="24"/>
            <w:szCs w:val="24"/>
            <w:u w:val="single"/>
          </w:rPr>
          <w:t xml:space="preserve">Письмом </w:t>
        </w:r>
        <w:proofErr w:type="spellStart"/>
        <w:r w:rsidRPr="006D032C">
          <w:rPr>
            <w:rFonts w:ascii="Courier New" w:eastAsia="Courier New" w:hAnsi="Courier New" w:cs="Courier New"/>
            <w:sz w:val="24"/>
            <w:szCs w:val="24"/>
            <w:u w:val="single"/>
          </w:rPr>
          <w:t>Минобрнауки</w:t>
        </w:r>
        <w:proofErr w:type="spellEnd"/>
        <w:r w:rsidRPr="006D032C">
          <w:rPr>
            <w:rFonts w:ascii="Courier New" w:eastAsia="Courier New" w:hAnsi="Courier New" w:cs="Courier New"/>
            <w:sz w:val="24"/>
            <w:szCs w:val="24"/>
            <w:u w:val="single"/>
          </w:rPr>
          <w:t xml:space="preserve"> России от 09.10.2017 № ТС-945/08</w:t>
        </w:r>
      </w:hyperlink>
      <w:r w:rsidRPr="006D032C">
        <w:rPr>
          <w:rFonts w:ascii="Times New Roman" w:eastAsia="Times New Roman" w:hAnsi="Times New Roman" w:cs="Times New Roman"/>
          <w:sz w:val="24"/>
          <w:szCs w:val="24"/>
        </w:rPr>
        <w:t> «О реализации прав граждан на получение образования на родном языке».</w:t>
      </w:r>
    </w:p>
    <w:p w:rsidR="006D032C" w:rsidRPr="006D032C" w:rsidRDefault="006D032C" w:rsidP="006D03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 xml:space="preserve">Письмом </w:t>
      </w:r>
      <w:proofErr w:type="spellStart"/>
      <w:r w:rsidRPr="006D032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6D032C">
        <w:rPr>
          <w:rFonts w:ascii="Times New Roman" w:eastAsia="Times New Roman" w:hAnsi="Times New Roman" w:cs="Times New Roman"/>
          <w:sz w:val="24"/>
          <w:szCs w:val="24"/>
        </w:rPr>
        <w:t xml:space="preserve"> России от 20 июня 2017г. №ТС-194/08«Об организации    изучения учебного предмета «Астрономия»».</w:t>
      </w:r>
    </w:p>
    <w:p w:rsidR="006D032C" w:rsidRPr="006D032C" w:rsidRDefault="006D032C" w:rsidP="006D032C">
      <w:pPr>
        <w:keepNext/>
        <w:keepLines/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bookmark2"/>
      <w:bookmarkEnd w:id="1"/>
      <w:r w:rsidRPr="006D032C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Реализуемые</w:t>
      </w:r>
      <w:r w:rsidRPr="006D03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6D03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общеобразовательные</w:t>
      </w:r>
      <w:r w:rsidRPr="006D03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6D032C" w:rsidRPr="006D032C" w:rsidRDefault="006D032C" w:rsidP="006D032C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>общеобразовательная</w:t>
      </w:r>
      <w:r w:rsidRPr="006D03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6D03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6D03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D03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D03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(1-4</w:t>
      </w:r>
      <w:r w:rsidRPr="006D03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классы)</w:t>
      </w:r>
      <w:r w:rsidRPr="006D03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6D03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2009;</w:t>
      </w:r>
    </w:p>
    <w:p w:rsidR="006D032C" w:rsidRPr="006D032C" w:rsidRDefault="006D032C" w:rsidP="006D032C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>общеобразовательная</w:t>
      </w:r>
      <w:r w:rsidRPr="006D03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6D03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6D03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D03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D03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(1-4</w:t>
      </w:r>
      <w:r w:rsidRPr="006D03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классы)</w:t>
      </w:r>
      <w:r w:rsidRPr="006D03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6D03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2021;</w:t>
      </w:r>
    </w:p>
    <w:p w:rsidR="006D032C" w:rsidRPr="006D032C" w:rsidRDefault="006D032C" w:rsidP="006D032C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>общеобразовательная</w:t>
      </w:r>
      <w:r w:rsidRPr="006D03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6D03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6D03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D03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D03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(5-9</w:t>
      </w:r>
      <w:r w:rsidRPr="006D03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классы)</w:t>
      </w:r>
      <w:r w:rsidRPr="006D03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6D03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2010;</w:t>
      </w:r>
    </w:p>
    <w:p w:rsidR="006D032C" w:rsidRPr="006D032C" w:rsidRDefault="006D032C" w:rsidP="006D032C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>общеобразовательная</w:t>
      </w:r>
      <w:r w:rsidRPr="006D03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6D03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6D03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D03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D03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(5-9</w:t>
      </w:r>
      <w:r w:rsidRPr="006D03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классы)</w:t>
      </w:r>
      <w:r w:rsidRPr="006D03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6D03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2021;</w:t>
      </w:r>
    </w:p>
    <w:p w:rsidR="006D032C" w:rsidRPr="006D032C" w:rsidRDefault="006D032C" w:rsidP="006D032C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>общеобразовательная</w:t>
      </w:r>
      <w:r w:rsidRPr="006D03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6D03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6D03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D03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D03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(10-11</w:t>
      </w:r>
      <w:r w:rsidRPr="006D03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классы)</w:t>
      </w:r>
      <w:r w:rsidRPr="006D03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6D03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2010</w:t>
      </w:r>
    </w:p>
    <w:p w:rsidR="006D032C" w:rsidRPr="006D032C" w:rsidRDefault="006D032C" w:rsidP="006D032C">
      <w:pPr>
        <w:widowControl w:val="0"/>
        <w:tabs>
          <w:tab w:val="left" w:pos="832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bookmark3"/>
      <w:bookmarkEnd w:id="2"/>
      <w:r w:rsidRPr="006D032C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</w:t>
      </w:r>
      <w:r w:rsidRPr="006D032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6D032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общеобразовательной организации.</w:t>
      </w:r>
    </w:p>
    <w:p w:rsidR="006D032C" w:rsidRPr="006D032C" w:rsidRDefault="006D032C" w:rsidP="006D032C">
      <w:pPr>
        <w:widowControl w:val="0"/>
        <w:tabs>
          <w:tab w:val="left" w:pos="84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bookmark4"/>
      <w:bookmarkEnd w:id="3"/>
      <w:r w:rsidRPr="006D032C">
        <w:rPr>
          <w:rFonts w:ascii="Times New Roman" w:eastAsia="Times New Roman" w:hAnsi="Times New Roman" w:cs="Times New Roman"/>
          <w:sz w:val="24"/>
          <w:szCs w:val="24"/>
        </w:rPr>
        <w:t>Режим работы установлен следующий: 1 класс- 5 дневная неделя; использования  «ступенчатого» режима  обучения — 35 мин (сентябрь — декабрь), 40 мин (январь — май); 2-9 классы – 5-дневная  учебная неделя. 10-11 классы – 6 дневная учебная неделя (суббота - профессиональное обучение «Тракторист категории</w:t>
      </w:r>
      <w:proofErr w:type="gramStart"/>
      <w:r w:rsidRPr="006D032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6D032C">
        <w:rPr>
          <w:rFonts w:ascii="Times New Roman" w:eastAsia="Times New Roman" w:hAnsi="Times New Roman" w:cs="Times New Roman"/>
          <w:sz w:val="24"/>
          <w:szCs w:val="24"/>
        </w:rPr>
        <w:t>, С»). Продолжительность уроков - 40 минут</w:t>
      </w:r>
    </w:p>
    <w:p w:rsidR="006D032C" w:rsidRPr="006D032C" w:rsidRDefault="006D032C" w:rsidP="006D032C">
      <w:pPr>
        <w:widowControl w:val="0"/>
        <w:tabs>
          <w:tab w:val="left" w:pos="84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учащихся осуществляется путем выведения годовых отметок успеваемости на основе четвертных отметок успеваемости, выставленных учащимся в течение соответствующего учебного года.</w:t>
      </w:r>
    </w:p>
    <w:p w:rsidR="006D032C" w:rsidRPr="006D032C" w:rsidRDefault="006D032C" w:rsidP="006D03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>Начало учебного года -01.09.2022 года. Продолжительность</w:t>
      </w:r>
      <w:r w:rsidRPr="006D032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6D032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6D032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D032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1-х</w:t>
      </w:r>
      <w:r w:rsidRPr="006D032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6D032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6D032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6D032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недели,</w:t>
      </w:r>
      <w:r w:rsidRPr="006D032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D032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D032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D032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6D032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6D032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D032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34 недели</w:t>
      </w:r>
      <w:r w:rsidRPr="006D03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6D03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6D03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6D03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(итоговой)</w:t>
      </w:r>
      <w:r w:rsidRPr="006D03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аттестации.</w:t>
      </w:r>
    </w:p>
    <w:p w:rsidR="006D032C" w:rsidRPr="006D032C" w:rsidRDefault="006D032C" w:rsidP="006D03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условно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делится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четверти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(1-9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классы),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полугодия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(10-11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классы),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являющиеся периодами, за которые выставляются отметки за текущее освоение образовательной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6D032C" w:rsidRPr="006D032C" w:rsidRDefault="006D032C" w:rsidP="006D03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6D03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6D03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D03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D03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смену.</w:t>
      </w:r>
    </w:p>
    <w:p w:rsidR="006D032C" w:rsidRPr="006D032C" w:rsidRDefault="006D032C" w:rsidP="006D032C">
      <w:pPr>
        <w:widowControl w:val="0"/>
        <w:tabs>
          <w:tab w:val="left" w:pos="832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bookmark5"/>
      <w:bookmarkStart w:id="5" w:name="_bookmark6"/>
      <w:bookmarkStart w:id="6" w:name="_bookmark7"/>
      <w:bookmarkEnd w:id="4"/>
      <w:bookmarkEnd w:id="5"/>
      <w:bookmarkEnd w:id="6"/>
      <w:r w:rsidRPr="006D032C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Расписание</w:t>
      </w:r>
      <w:r w:rsidRPr="006D032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b/>
          <w:bCs/>
          <w:sz w:val="24"/>
          <w:szCs w:val="24"/>
        </w:rPr>
        <w:t>звонков.</w:t>
      </w:r>
    </w:p>
    <w:p w:rsidR="006D032C" w:rsidRPr="006D032C" w:rsidRDefault="006D032C" w:rsidP="006D03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770" w:type="dxa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3826"/>
        <w:gridCol w:w="5748"/>
      </w:tblGrid>
      <w:tr w:rsidR="006D032C" w:rsidRPr="006D032C" w:rsidTr="006D032C">
        <w:trPr>
          <w:trHeight w:val="278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2C" w:rsidRPr="006D032C" w:rsidRDefault="006D032C" w:rsidP="006D032C">
            <w:pPr>
              <w:ind w:firstLine="6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2C" w:rsidRPr="006D032C" w:rsidRDefault="006D032C" w:rsidP="006D032C">
            <w:pPr>
              <w:ind w:firstLine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Начало</w:t>
            </w:r>
            <w:proofErr w:type="spellEnd"/>
            <w:r w:rsidRPr="006D032C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Pr="006D032C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окончание</w:t>
            </w:r>
            <w:proofErr w:type="spellEnd"/>
            <w:r w:rsidRPr="006D032C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2C" w:rsidRPr="006D032C" w:rsidRDefault="006D032C" w:rsidP="006D032C">
            <w:pPr>
              <w:ind w:firstLine="17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Длительность</w:t>
            </w:r>
            <w:r w:rsidRPr="006D032C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перемены</w:t>
            </w:r>
            <w:r w:rsidRPr="006D032C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после</w:t>
            </w:r>
            <w:r w:rsidRPr="006D032C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этого</w:t>
            </w:r>
            <w:r w:rsidRPr="006D032C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урока</w:t>
            </w:r>
          </w:p>
        </w:tc>
      </w:tr>
      <w:tr w:rsidR="006D032C" w:rsidRPr="006D032C" w:rsidTr="006D032C">
        <w:trPr>
          <w:trHeight w:val="275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2C" w:rsidRPr="006D032C" w:rsidRDefault="006D032C" w:rsidP="006D032C">
            <w:pPr>
              <w:ind w:firstLine="6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  <w:proofErr w:type="spellEnd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2C" w:rsidRPr="006D032C" w:rsidRDefault="006D032C" w:rsidP="006D032C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9.00</w:t>
            </w:r>
            <w:r w:rsidRPr="006D032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6D032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9.40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2C" w:rsidRPr="006D032C" w:rsidRDefault="006D032C" w:rsidP="006D032C">
            <w:pPr>
              <w:ind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6D032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6D032C" w:rsidRPr="006D032C" w:rsidTr="006D032C">
        <w:trPr>
          <w:trHeight w:val="275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2C" w:rsidRPr="006D032C" w:rsidRDefault="006D032C" w:rsidP="006D032C">
            <w:pPr>
              <w:ind w:firstLine="6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  <w:proofErr w:type="spellEnd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2C" w:rsidRPr="006D032C" w:rsidRDefault="006D032C" w:rsidP="006D032C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9.50</w:t>
            </w:r>
            <w:r w:rsidRPr="006D032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– 10.30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2C" w:rsidRPr="006D032C" w:rsidRDefault="006D032C" w:rsidP="006D032C">
            <w:pPr>
              <w:ind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6D032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6D032C" w:rsidRPr="006D032C" w:rsidTr="006D032C">
        <w:trPr>
          <w:trHeight w:val="275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2C" w:rsidRPr="006D032C" w:rsidRDefault="006D032C" w:rsidP="006D032C">
            <w:pPr>
              <w:ind w:firstLine="6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  <w:proofErr w:type="spellEnd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2C" w:rsidRPr="006D032C" w:rsidRDefault="006D032C" w:rsidP="006D032C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10.40</w:t>
            </w:r>
            <w:r w:rsidRPr="006D032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– 11.20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2C" w:rsidRPr="006D032C" w:rsidRDefault="006D032C" w:rsidP="006D032C">
            <w:pPr>
              <w:ind w:firstLine="17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15 </w:t>
            </w:r>
            <w:proofErr w:type="spellStart"/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минут</w:t>
            </w:r>
            <w:proofErr w:type="spellEnd"/>
          </w:p>
        </w:tc>
      </w:tr>
      <w:tr w:rsidR="006D032C" w:rsidRPr="006D032C" w:rsidTr="006D032C">
        <w:trPr>
          <w:trHeight w:val="275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2C" w:rsidRPr="006D032C" w:rsidRDefault="006D032C" w:rsidP="006D032C">
            <w:pPr>
              <w:ind w:firstLine="6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  <w:proofErr w:type="spellEnd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2C" w:rsidRPr="006D032C" w:rsidRDefault="006D032C" w:rsidP="006D032C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11.35</w:t>
            </w:r>
            <w:r w:rsidRPr="006D032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– 12.15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2C" w:rsidRPr="006D032C" w:rsidRDefault="006D032C" w:rsidP="006D032C">
            <w:pPr>
              <w:ind w:firstLine="17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  <w:r w:rsidRPr="006D032C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минут</w:t>
            </w:r>
            <w:proofErr w:type="spellEnd"/>
          </w:p>
        </w:tc>
      </w:tr>
      <w:tr w:rsidR="006D032C" w:rsidRPr="006D032C" w:rsidTr="006D032C">
        <w:trPr>
          <w:trHeight w:val="275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2C" w:rsidRPr="006D032C" w:rsidRDefault="006D032C" w:rsidP="006D032C">
            <w:pPr>
              <w:ind w:firstLine="6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  <w:proofErr w:type="spellEnd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2C" w:rsidRPr="006D032C" w:rsidRDefault="006D032C" w:rsidP="006D032C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12.30</w:t>
            </w:r>
            <w:r w:rsidRPr="006D032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– 13.10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2C" w:rsidRPr="006D032C" w:rsidRDefault="006D032C" w:rsidP="006D032C">
            <w:pPr>
              <w:ind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6D032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6D032C" w:rsidRPr="006D032C" w:rsidTr="006D032C">
        <w:trPr>
          <w:trHeight w:val="275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2C" w:rsidRPr="006D032C" w:rsidRDefault="006D032C" w:rsidP="006D032C">
            <w:pPr>
              <w:ind w:firstLine="6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  <w:proofErr w:type="spellEnd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2C" w:rsidRPr="006D032C" w:rsidRDefault="006D032C" w:rsidP="006D032C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13.20</w:t>
            </w:r>
            <w:r w:rsidRPr="006D032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– 14.00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2C" w:rsidRPr="006D032C" w:rsidRDefault="006D032C" w:rsidP="006D032C">
            <w:pPr>
              <w:ind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6D032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6D032C" w:rsidRPr="006D032C" w:rsidTr="006D032C">
        <w:trPr>
          <w:trHeight w:val="277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2C" w:rsidRPr="006D032C" w:rsidRDefault="006D032C" w:rsidP="006D032C">
            <w:pPr>
              <w:ind w:firstLine="6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  <w:proofErr w:type="spellEnd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2C" w:rsidRPr="006D032C" w:rsidRDefault="006D032C" w:rsidP="006D032C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14.10</w:t>
            </w:r>
            <w:r w:rsidRPr="006D032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– 14.50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2C" w:rsidRPr="006D032C" w:rsidRDefault="006D032C" w:rsidP="006D032C">
            <w:pPr>
              <w:ind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6D032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минут</w:t>
            </w:r>
            <w:proofErr w:type="spellEnd"/>
          </w:p>
        </w:tc>
      </w:tr>
      <w:tr w:rsidR="006D032C" w:rsidRPr="006D032C" w:rsidTr="006D032C">
        <w:trPr>
          <w:trHeight w:val="275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2C" w:rsidRPr="006D032C" w:rsidRDefault="006D032C" w:rsidP="006D032C">
            <w:pPr>
              <w:ind w:firstLine="6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8 </w:t>
            </w:r>
            <w:proofErr w:type="spellStart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2C" w:rsidRPr="006D032C" w:rsidRDefault="006D032C" w:rsidP="006D032C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15.00-</w:t>
            </w:r>
            <w:r w:rsidRPr="006D032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15.40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32C" w:rsidRPr="006D032C" w:rsidRDefault="006D032C" w:rsidP="006D032C">
            <w:pPr>
              <w:ind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D032C" w:rsidRPr="006D032C" w:rsidRDefault="006D032C" w:rsidP="006D03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032C" w:rsidRPr="006D032C" w:rsidRDefault="006D032C" w:rsidP="006D032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>Количество часов, отведенных на освоение обучающимися учебного плана МКОУ «</w:t>
      </w:r>
      <w:proofErr w:type="spellStart"/>
      <w:r w:rsidRPr="006D032C">
        <w:rPr>
          <w:rFonts w:ascii="Times New Roman" w:eastAsia="Times New Roman" w:hAnsi="Times New Roman" w:cs="Times New Roman"/>
          <w:sz w:val="24"/>
          <w:szCs w:val="24"/>
        </w:rPr>
        <w:t>Верхнелюбажская</w:t>
      </w:r>
      <w:proofErr w:type="spellEnd"/>
      <w:r w:rsidRPr="006D032C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школа»,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состоящего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части,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формируемой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6D03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 w:rsidRPr="006D03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D03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превышает</w:t>
      </w:r>
      <w:r w:rsidRPr="006D03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величину</w:t>
      </w:r>
      <w:r w:rsidRPr="006D032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недельной</w:t>
      </w:r>
      <w:r w:rsidRPr="006D03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D03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нагрузки.</w:t>
      </w:r>
    </w:p>
    <w:p w:rsidR="006D032C" w:rsidRPr="006D032C" w:rsidRDefault="006D032C" w:rsidP="006D032C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b/>
          <w:i/>
          <w:sz w:val="24"/>
          <w:szCs w:val="24"/>
        </w:rPr>
        <w:t>Максимальная</w:t>
      </w:r>
      <w:r w:rsidRPr="006D032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b/>
          <w:i/>
          <w:sz w:val="24"/>
          <w:szCs w:val="24"/>
        </w:rPr>
        <w:t>аудиторная</w:t>
      </w:r>
      <w:r w:rsidRPr="006D032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b/>
          <w:i/>
          <w:sz w:val="24"/>
          <w:szCs w:val="24"/>
        </w:rPr>
        <w:t>нагрузка</w:t>
      </w:r>
      <w:r w:rsidRPr="006D032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proofErr w:type="gramStart"/>
      <w:r w:rsidRPr="006D032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D032C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нормативным</w:t>
      </w:r>
      <w:r w:rsidRPr="006D032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 xml:space="preserve">требования </w:t>
      </w:r>
      <w:proofErr w:type="spellStart"/>
      <w:r w:rsidRPr="006D032C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6D032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6D03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составляет:</w:t>
      </w:r>
    </w:p>
    <w:p w:rsidR="006D032C" w:rsidRPr="006D032C" w:rsidRDefault="006D032C" w:rsidP="006D032C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3007"/>
        <w:gridCol w:w="3007"/>
        <w:gridCol w:w="7443"/>
      </w:tblGrid>
      <w:tr w:rsidR="006D032C" w:rsidRPr="006D032C" w:rsidTr="006D03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7" w:name="100650"/>
            <w:bookmarkEnd w:id="7"/>
            <w:r w:rsidRPr="006D0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8" w:name="100651"/>
            <w:bookmarkEnd w:id="8"/>
            <w:r w:rsidRPr="006D0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 допустимая аудиторная недельная нагрузка (в академических часах) &lt;*&gt;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9" w:name="100652"/>
            <w:bookmarkEnd w:id="9"/>
            <w:r w:rsidRPr="006D0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 допустимый недельный объем нагрузки внеурочной деятельности (в академических часах) &lt;**&gt;</w:t>
            </w:r>
          </w:p>
        </w:tc>
      </w:tr>
      <w:tr w:rsidR="006D032C" w:rsidRPr="006D032C" w:rsidTr="006D03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32C" w:rsidRPr="006D032C" w:rsidRDefault="006D032C" w:rsidP="006D032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0" w:name="100653"/>
            <w:bookmarkEnd w:id="10"/>
            <w:r w:rsidRPr="006D0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 6-дневной неделе, не 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1" w:name="100654"/>
            <w:bookmarkEnd w:id="11"/>
            <w:r w:rsidRPr="006D0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 5-дневной неделе, не 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2" w:name="100655"/>
            <w:bookmarkEnd w:id="12"/>
            <w:r w:rsidRPr="006D0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Независимо от продолжительности учебной недели, не более</w:t>
            </w:r>
          </w:p>
        </w:tc>
      </w:tr>
      <w:tr w:rsidR="006D032C" w:rsidRPr="006D032C" w:rsidTr="006D03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3" w:name="100656"/>
            <w:bookmarkEnd w:id="13"/>
            <w:r w:rsidRPr="006D0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4" w:name="100657"/>
            <w:bookmarkEnd w:id="14"/>
            <w:r w:rsidRPr="006D0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5" w:name="100658"/>
            <w:bookmarkEnd w:id="15"/>
            <w:r w:rsidRPr="006D0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6" w:name="100659"/>
            <w:bookmarkEnd w:id="16"/>
            <w:r w:rsidRPr="006D0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6D032C" w:rsidRPr="006D032C" w:rsidTr="006D03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7" w:name="100660"/>
            <w:bookmarkEnd w:id="17"/>
            <w:r w:rsidRPr="006D0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8" w:name="100661"/>
            <w:bookmarkEnd w:id="18"/>
            <w:r w:rsidRPr="006D0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9" w:name="100662"/>
            <w:bookmarkEnd w:id="19"/>
            <w:r w:rsidRPr="006D0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20" w:name="100663"/>
            <w:bookmarkEnd w:id="20"/>
            <w:r w:rsidRPr="006D0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6D032C" w:rsidRPr="006D032C" w:rsidTr="006D03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21" w:name="100664"/>
            <w:bookmarkEnd w:id="21"/>
            <w:r w:rsidRPr="006D0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22" w:name="100665"/>
            <w:bookmarkEnd w:id="22"/>
            <w:r w:rsidRPr="006D0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23" w:name="100666"/>
            <w:bookmarkEnd w:id="23"/>
            <w:r w:rsidRPr="006D0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24" w:name="100667"/>
            <w:bookmarkEnd w:id="24"/>
            <w:r w:rsidRPr="006D0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6D032C" w:rsidRPr="006D032C" w:rsidTr="006D03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25" w:name="100668"/>
            <w:bookmarkEnd w:id="25"/>
            <w:r w:rsidRPr="006D0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26" w:name="100669"/>
            <w:bookmarkEnd w:id="26"/>
            <w:r w:rsidRPr="006D0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27" w:name="100670"/>
            <w:bookmarkEnd w:id="27"/>
            <w:r w:rsidRPr="006D0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28" w:name="100671"/>
            <w:bookmarkEnd w:id="28"/>
            <w:r w:rsidRPr="006D0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6D032C" w:rsidRPr="006D032C" w:rsidTr="006D03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29" w:name="100672"/>
            <w:bookmarkEnd w:id="29"/>
            <w:r w:rsidRPr="006D0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30" w:name="100673"/>
            <w:bookmarkEnd w:id="30"/>
            <w:r w:rsidRPr="006D0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31" w:name="100674"/>
            <w:bookmarkEnd w:id="31"/>
            <w:r w:rsidRPr="006D0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32" w:name="100675"/>
            <w:bookmarkEnd w:id="32"/>
            <w:r w:rsidRPr="006D0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6D032C" w:rsidRPr="006D032C" w:rsidTr="006D03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33" w:name="100676"/>
            <w:bookmarkEnd w:id="33"/>
            <w:r w:rsidRPr="006D0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8 - 9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34" w:name="100677"/>
            <w:bookmarkEnd w:id="34"/>
            <w:r w:rsidRPr="006D0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35" w:name="100678"/>
            <w:bookmarkEnd w:id="35"/>
            <w:r w:rsidRPr="006D0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36" w:name="100679"/>
            <w:bookmarkEnd w:id="36"/>
            <w:r w:rsidRPr="006D0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6D032C" w:rsidRPr="006D032C" w:rsidTr="006D03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37" w:name="100680"/>
            <w:bookmarkEnd w:id="37"/>
            <w:r w:rsidRPr="006D0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10 - 11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38" w:name="100681"/>
            <w:bookmarkEnd w:id="38"/>
            <w:r w:rsidRPr="006D0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39" w:name="100682"/>
            <w:bookmarkEnd w:id="39"/>
            <w:r w:rsidRPr="006D0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40" w:name="100683"/>
            <w:bookmarkEnd w:id="40"/>
            <w:r w:rsidRPr="006D03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6D032C" w:rsidRPr="006D032C" w:rsidRDefault="006D032C" w:rsidP="006D03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32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Максимально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отношений.</w:t>
      </w:r>
    </w:p>
    <w:p w:rsidR="006D032C" w:rsidRPr="006D032C" w:rsidRDefault="006D032C" w:rsidP="006D03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1" w:name="100686"/>
      <w:bookmarkEnd w:id="41"/>
      <w:r w:rsidRPr="006D032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 Часы внеурочной деятельности могут быть реализованы как в течение учебной недели, так и в период каникул, в выходные и нерабочие праздничные дни. Внеурочная деятельность организуется на добровольной основе в соответствии с выбором участников образовательных отношений.</w:t>
      </w:r>
    </w:p>
    <w:p w:rsidR="006D032C" w:rsidRPr="006D032C" w:rsidRDefault="006D032C" w:rsidP="006D03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bookmarkStart w:id="42" w:name="_bookmark8"/>
      <w:bookmarkEnd w:id="42"/>
    </w:p>
    <w:p w:rsidR="006D032C" w:rsidRPr="006D032C" w:rsidRDefault="006D032C" w:rsidP="006D03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proofErr w:type="gramStart"/>
      <w:r w:rsidRPr="006D032C">
        <w:rPr>
          <w:rFonts w:ascii="Times New Roman" w:eastAsia="@Arial Unicode MS" w:hAnsi="Times New Roman" w:cs="Times New Roman"/>
          <w:sz w:val="24"/>
          <w:szCs w:val="24"/>
          <w:lang w:eastAsia="ru-RU"/>
        </w:rPr>
        <w:t>Учебный план включает учебные планы для обучающихся, которым рекомендовано обучение по адаптированной общеобразовательной программе  для детей с ограниченными возможностями здоровья, имеющих умственную отсталость (интеллектуальные нарушения), множественные нарушения развития.</w:t>
      </w:r>
      <w:proofErr w:type="gramEnd"/>
    </w:p>
    <w:p w:rsidR="006D032C" w:rsidRPr="006D032C" w:rsidRDefault="006D032C" w:rsidP="006D032C">
      <w:pPr>
        <w:widowControl w:val="0"/>
        <w:tabs>
          <w:tab w:val="left" w:pos="8460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Начальное общее образование</w:t>
      </w:r>
    </w:p>
    <w:p w:rsidR="006D032C" w:rsidRPr="006D032C" w:rsidRDefault="006D032C" w:rsidP="006D032C">
      <w:pPr>
        <w:widowControl w:val="0"/>
        <w:tabs>
          <w:tab w:val="left" w:pos="8460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b/>
          <w:sz w:val="24"/>
          <w:szCs w:val="24"/>
        </w:rPr>
        <w:t>(срок освоения 4 года)</w:t>
      </w:r>
    </w:p>
    <w:p w:rsidR="006D032C" w:rsidRPr="006D032C" w:rsidRDefault="006D032C" w:rsidP="006D032C">
      <w:pPr>
        <w:widowControl w:val="0"/>
        <w:tabs>
          <w:tab w:val="left" w:pos="84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 xml:space="preserve"> Учебный план начального общего образования (</w:t>
      </w:r>
      <w:r w:rsidRPr="006D032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D032C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 xml:space="preserve"> классы) обеспечивает введение в действие и реализацию требований федерального государственного образовательного стандарта начального общего образования (далее – Стандарт), определяет максимальный объём аудиторной нагрузки обучающихся, состав и структуру обязательных предметных областей по классам (годам обучения).</w:t>
      </w:r>
    </w:p>
    <w:p w:rsidR="006D032C" w:rsidRPr="006D032C" w:rsidRDefault="006D032C" w:rsidP="006D032C">
      <w:pPr>
        <w:widowControl w:val="0"/>
        <w:tabs>
          <w:tab w:val="left" w:pos="84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 xml:space="preserve"> Учебный план начального общего образования (</w:t>
      </w:r>
      <w:r w:rsidRPr="006D032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D032C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 xml:space="preserve"> классы)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 выступает в качестве одного из механизмов его реализации.</w:t>
      </w:r>
    </w:p>
    <w:p w:rsidR="006D032C" w:rsidRPr="006D032C" w:rsidRDefault="006D032C" w:rsidP="006D032C">
      <w:pPr>
        <w:widowControl w:val="0"/>
        <w:tabs>
          <w:tab w:val="left" w:pos="84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>Содержание образования на ступени начального общего образования реализуется преимущественно за счёт введения учебных курсов, обеспечивающих целостное восприятие мира, системно-</w:t>
      </w:r>
      <w:proofErr w:type="spellStart"/>
      <w:r w:rsidRPr="006D032C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6D032C">
        <w:rPr>
          <w:rFonts w:ascii="Times New Roman" w:eastAsia="Times New Roman" w:hAnsi="Times New Roman" w:cs="Times New Roman"/>
          <w:sz w:val="24"/>
          <w:szCs w:val="24"/>
        </w:rPr>
        <w:t xml:space="preserve"> подхода и индивидуализации обучения.</w:t>
      </w:r>
    </w:p>
    <w:p w:rsidR="006D032C" w:rsidRPr="006D032C" w:rsidRDefault="006D032C" w:rsidP="006D032C">
      <w:pPr>
        <w:widowControl w:val="0"/>
        <w:tabs>
          <w:tab w:val="left" w:pos="84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>Учебный план реализуется в соответствии с основной образовательной программой начальной школы.</w:t>
      </w:r>
    </w:p>
    <w:p w:rsidR="006D032C" w:rsidRPr="006D032C" w:rsidRDefault="006D032C" w:rsidP="006D032C">
      <w:pPr>
        <w:widowControl w:val="0"/>
        <w:tabs>
          <w:tab w:val="left" w:pos="84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D032C">
        <w:rPr>
          <w:rFonts w:ascii="Times New Roman" w:eastAsia="Times New Roman" w:hAnsi="Times New Roman" w:cs="Times New Roman"/>
          <w:b/>
          <w:sz w:val="24"/>
          <w:szCs w:val="24"/>
        </w:rPr>
        <w:t>1 классе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 xml:space="preserve"> учебный план реализуется в соответствии с требованиями ФГОС начального общего образования 2021.</w:t>
      </w:r>
    </w:p>
    <w:p w:rsidR="006D032C" w:rsidRPr="006D032C" w:rsidRDefault="006D032C" w:rsidP="006D032C">
      <w:pPr>
        <w:widowControl w:val="0"/>
        <w:tabs>
          <w:tab w:val="left" w:pos="84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 xml:space="preserve">Во </w:t>
      </w:r>
      <w:r w:rsidRPr="006D032C">
        <w:rPr>
          <w:rFonts w:ascii="Times New Roman" w:eastAsia="Times New Roman" w:hAnsi="Times New Roman" w:cs="Times New Roman"/>
          <w:b/>
          <w:sz w:val="24"/>
          <w:szCs w:val="24"/>
        </w:rPr>
        <w:t>2 – 4 классах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 xml:space="preserve"> учебный план реализуется в соответствии с требованиями ФГОС основного общего образования 2009.</w:t>
      </w:r>
    </w:p>
    <w:p w:rsidR="006D032C" w:rsidRPr="006D032C" w:rsidRDefault="006D032C" w:rsidP="006D032C">
      <w:pPr>
        <w:widowControl w:val="0"/>
        <w:tabs>
          <w:tab w:val="left" w:pos="84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 отношений.</w:t>
      </w:r>
    </w:p>
    <w:p w:rsidR="006D032C" w:rsidRPr="006D032C" w:rsidRDefault="006D032C" w:rsidP="006D032C">
      <w:pPr>
        <w:widowControl w:val="0"/>
        <w:tabs>
          <w:tab w:val="left" w:pos="84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>Обязательная часть  учебного  плана определяет состав учебных предметов обязательных предметных областей,  которые должны быть реализованы во всех имеющих государственную аккредитацию образовательных  учреждений,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6D032C" w:rsidRPr="006D032C" w:rsidRDefault="006D032C" w:rsidP="006D03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 xml:space="preserve"> Обязательная часть учебного плана для</w:t>
      </w:r>
      <w:r w:rsidRPr="006D03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b/>
          <w:sz w:val="24"/>
          <w:szCs w:val="24"/>
        </w:rPr>
        <w:t>I-IV</w:t>
      </w:r>
      <w:r w:rsidRPr="006D032C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b/>
          <w:sz w:val="24"/>
          <w:szCs w:val="24"/>
        </w:rPr>
        <w:t>классов ФГОС 2021, 1 класс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6 предметными областями, которые включают 8 учебных предметов; для </w:t>
      </w:r>
      <w:r w:rsidRPr="006D032C">
        <w:rPr>
          <w:rFonts w:ascii="Times New Roman" w:eastAsia="Times New Roman" w:hAnsi="Times New Roman" w:cs="Times New Roman"/>
          <w:b/>
          <w:sz w:val="24"/>
          <w:szCs w:val="24"/>
        </w:rPr>
        <w:t>ФГОС</w:t>
      </w:r>
      <w:r w:rsidRPr="006D032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b/>
          <w:sz w:val="24"/>
          <w:szCs w:val="24"/>
        </w:rPr>
        <w:t>2009,</w:t>
      </w:r>
      <w:r w:rsidRPr="006D032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b/>
          <w:sz w:val="24"/>
          <w:szCs w:val="24"/>
        </w:rPr>
        <w:t xml:space="preserve">2-4 </w:t>
      </w:r>
      <w:r w:rsidRPr="006D032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классы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 xml:space="preserve">представлена 7 предметными областями, которые включают 9 учебных предметов. </w:t>
      </w:r>
      <w:proofErr w:type="gramStart"/>
      <w:r w:rsidRPr="006D032C">
        <w:rPr>
          <w:rFonts w:ascii="Times New Roman" w:eastAsia="Times New Roman" w:hAnsi="Times New Roman" w:cs="Times New Roman"/>
          <w:sz w:val="24"/>
          <w:szCs w:val="24"/>
        </w:rPr>
        <w:t>В 4 классе 1 час учебного плана обязательной части отводится на изучение предмета «Основы религиозных культур и светской этики» предметной области «Основы религиозных культур и светской этики» на основании распоряжения Правительства Российской Федерации от 28 января 2012 года №84-р. с целью формирования у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</w:t>
      </w:r>
      <w:proofErr w:type="gramEnd"/>
      <w:r w:rsidRPr="006D032C">
        <w:rPr>
          <w:rFonts w:ascii="Times New Roman" w:eastAsia="Times New Roman" w:hAnsi="Times New Roman" w:cs="Times New Roman"/>
          <w:sz w:val="24"/>
          <w:szCs w:val="24"/>
        </w:rPr>
        <w:t xml:space="preserve"> России и по заявлению родителей (законных представителей) обучающихся 4-х классов.</w:t>
      </w:r>
    </w:p>
    <w:p w:rsidR="006D032C" w:rsidRPr="006D032C" w:rsidRDefault="006D032C" w:rsidP="006D03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>В соответствии со ФГОС НОО предметная область «Родной язык и литературное чтение на родном языке» является обязательными для изучения, и входят в обязательную часть школьной программы.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начального общего образования по русскому языку, заданных соответствующим федеральным государственным образовательным стандартом. С целью реализации в полном объеме прав обучающихся на изучение русского языка,  родного языка, включая русский, в 3-4  классах  изучается предмет «Родной язык»-1час, «Литературное чтение на родном языке» -1 час.</w:t>
      </w:r>
    </w:p>
    <w:p w:rsidR="006D032C" w:rsidRPr="006D032C" w:rsidRDefault="006D032C" w:rsidP="006D032C">
      <w:pPr>
        <w:widowControl w:val="0"/>
        <w:tabs>
          <w:tab w:val="left" w:pos="84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>Обязательная часть  учебного  плана отражает содержание образования,  которое обеспечивает достижение важнейших целей современного начального образования:</w:t>
      </w:r>
    </w:p>
    <w:p w:rsidR="006D032C" w:rsidRPr="006D032C" w:rsidRDefault="006D032C" w:rsidP="006D032C">
      <w:pPr>
        <w:widowControl w:val="0"/>
        <w:tabs>
          <w:tab w:val="left" w:pos="84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 формирование гражданской идентичности обучающихся, приобщение  их к общекультурным, национальным и этнокультурным  ценностям;</w:t>
      </w:r>
    </w:p>
    <w:p w:rsidR="006D032C" w:rsidRPr="006D032C" w:rsidRDefault="006D032C" w:rsidP="006D032C">
      <w:pPr>
        <w:widowControl w:val="0"/>
        <w:tabs>
          <w:tab w:val="left" w:pos="84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>- 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6D032C" w:rsidRPr="006D032C" w:rsidRDefault="006D032C" w:rsidP="006D032C">
      <w:pPr>
        <w:widowControl w:val="0"/>
        <w:tabs>
          <w:tab w:val="left" w:pos="84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>- формирование здорового образа жизни, элементарных правил поведения в экстремальных ситуациях;</w:t>
      </w:r>
    </w:p>
    <w:p w:rsidR="006D032C" w:rsidRPr="006D032C" w:rsidRDefault="006D032C" w:rsidP="006D032C">
      <w:pPr>
        <w:widowControl w:val="0"/>
        <w:tabs>
          <w:tab w:val="left" w:pos="84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 xml:space="preserve">- личностное развитие </w:t>
      </w:r>
      <w:proofErr w:type="gramStart"/>
      <w:r w:rsidRPr="006D032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6D032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его индивидуальностью</w:t>
      </w:r>
    </w:p>
    <w:p w:rsidR="006D032C" w:rsidRPr="006D032C" w:rsidRDefault="006D032C" w:rsidP="006D03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>Изучение учебных предметов организуется с использованием учебников, входящих в федеральный перечень учебников, утверждённый Приказом Министерства просвещения Российской Федерации от 20.05.2020 № 254, и реализуется на основе УМК:</w:t>
      </w:r>
    </w:p>
    <w:p w:rsidR="006D032C" w:rsidRPr="006D032C" w:rsidRDefault="006D032C" w:rsidP="006D032C">
      <w:pPr>
        <w:widowControl w:val="0"/>
        <w:numPr>
          <w:ilvl w:val="0"/>
          <w:numId w:val="2"/>
        </w:numPr>
        <w:tabs>
          <w:tab w:val="left" w:pos="83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>1-2</w:t>
      </w:r>
      <w:r w:rsidRPr="006D03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6D03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D03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«Перспектива»</w:t>
      </w:r>
      <w:r w:rsidRPr="006D03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6D032C" w:rsidRPr="006D032C" w:rsidRDefault="006D032C" w:rsidP="006D032C">
      <w:pPr>
        <w:widowControl w:val="0"/>
        <w:numPr>
          <w:ilvl w:val="0"/>
          <w:numId w:val="2"/>
        </w:numPr>
        <w:tabs>
          <w:tab w:val="left" w:pos="83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>3-4</w:t>
      </w:r>
      <w:r w:rsidRPr="006D03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6D03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D03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«Школа</w:t>
      </w:r>
      <w:r w:rsidRPr="006D032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sz w:val="24"/>
          <w:szCs w:val="24"/>
        </w:rPr>
        <w:t>России»</w:t>
      </w:r>
      <w:r w:rsidRPr="006D032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6D032C" w:rsidRPr="006D032C" w:rsidRDefault="006D032C" w:rsidP="006D032C">
      <w:pPr>
        <w:widowControl w:val="0"/>
        <w:tabs>
          <w:tab w:val="left" w:pos="84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начального общего образования реализуется через урочную и внеурочную деятельность. Урочная деятельность направлена на достижение </w:t>
      </w:r>
      <w:proofErr w:type="gramStart"/>
      <w:r w:rsidRPr="006D032C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D032C">
        <w:rPr>
          <w:rFonts w:ascii="Times New Roman" w:eastAsia="Times New Roman" w:hAnsi="Times New Roman" w:cs="Times New Roman"/>
          <w:sz w:val="24"/>
          <w:szCs w:val="24"/>
        </w:rPr>
        <w:t xml:space="preserve"> планируемых результатов освоения программы начального общего образования с учётом обязательных для изучения учебных предметов.</w:t>
      </w:r>
    </w:p>
    <w:p w:rsidR="006D032C" w:rsidRPr="006D032C" w:rsidRDefault="006D032C" w:rsidP="006D032C">
      <w:pPr>
        <w:widowControl w:val="0"/>
        <w:tabs>
          <w:tab w:val="left" w:pos="84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деятельности. Организация занятий по направлениям внеурочной деятельности является неотъемлемой частью образовательной деятельности.</w:t>
      </w:r>
    </w:p>
    <w:p w:rsidR="006D032C" w:rsidRPr="006D032C" w:rsidRDefault="006D032C" w:rsidP="006D032C">
      <w:pPr>
        <w:widowControl w:val="0"/>
        <w:tabs>
          <w:tab w:val="left" w:pos="84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>Продолжительность урока составляет:</w:t>
      </w:r>
    </w:p>
    <w:p w:rsidR="006D032C" w:rsidRPr="006D032C" w:rsidRDefault="006D032C" w:rsidP="006D032C">
      <w:pPr>
        <w:widowControl w:val="0"/>
        <w:tabs>
          <w:tab w:val="left" w:pos="84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032C">
        <w:rPr>
          <w:rFonts w:ascii="Times New Roman" w:eastAsia="Times New Roman" w:hAnsi="Times New Roman" w:cs="Times New Roman"/>
          <w:sz w:val="24"/>
          <w:szCs w:val="24"/>
        </w:rPr>
        <w:t>1) в 1 классе — 35 мин (сентябрь — декабрь), 40 мин (январь — май);</w:t>
      </w:r>
      <w:proofErr w:type="gramEnd"/>
    </w:p>
    <w:p w:rsidR="006D032C" w:rsidRPr="006D032C" w:rsidRDefault="006D032C" w:rsidP="006D032C">
      <w:pPr>
        <w:widowControl w:val="0"/>
        <w:tabs>
          <w:tab w:val="left" w:pos="84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>2) во 2—4 классах — 40 мин.</w:t>
      </w:r>
    </w:p>
    <w:p w:rsidR="006D032C" w:rsidRPr="006D032C" w:rsidRDefault="006D032C" w:rsidP="006D03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sz w:val="24"/>
          <w:szCs w:val="24"/>
        </w:rPr>
        <w:t xml:space="preserve">Данный учебный план обеспечивает преемственность в организации учебной деятельности и единство образовательного пространства Российской Федерации и школ Курской области, гарантирует овладение </w:t>
      </w:r>
      <w:proofErr w:type="gramStart"/>
      <w:r w:rsidRPr="006D032C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D032C">
        <w:rPr>
          <w:rFonts w:ascii="Times New Roman" w:eastAsia="Times New Roman" w:hAnsi="Times New Roman" w:cs="Times New Roman"/>
          <w:sz w:val="24"/>
          <w:szCs w:val="24"/>
        </w:rPr>
        <w:t xml:space="preserve"> необходимым минимумом знаний, умений, навыков, которые позволят ребёнку продолжить образование на следующем уровне.</w:t>
      </w:r>
    </w:p>
    <w:p w:rsidR="006D032C" w:rsidRPr="006D032C" w:rsidRDefault="006D032C" w:rsidP="006D03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032C" w:rsidRPr="006D032C" w:rsidRDefault="006D032C" w:rsidP="006D03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b/>
          <w:sz w:val="24"/>
          <w:szCs w:val="24"/>
        </w:rPr>
        <w:t>Недельный</w:t>
      </w:r>
      <w:r w:rsidRPr="006D032C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b/>
          <w:sz w:val="24"/>
          <w:szCs w:val="24"/>
        </w:rPr>
        <w:t>учебный</w:t>
      </w:r>
      <w:r w:rsidRPr="006D032C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  <w:r w:rsidRPr="006D032C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6D032C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b/>
          <w:sz w:val="24"/>
          <w:szCs w:val="24"/>
        </w:rPr>
        <w:t>I-IV</w:t>
      </w:r>
      <w:r w:rsidRPr="006D032C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b/>
          <w:sz w:val="24"/>
          <w:szCs w:val="24"/>
        </w:rPr>
        <w:t>классов ФГОС 2021</w:t>
      </w:r>
    </w:p>
    <w:p w:rsidR="006D032C" w:rsidRPr="006D032C" w:rsidRDefault="006D032C" w:rsidP="006D03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</w:p>
    <w:p w:rsidR="006D032C" w:rsidRPr="006D032C" w:rsidRDefault="006D032C" w:rsidP="006D03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085"/>
        <w:gridCol w:w="2126"/>
        <w:gridCol w:w="1276"/>
        <w:gridCol w:w="2126"/>
      </w:tblGrid>
      <w:tr w:rsidR="006D032C" w:rsidRPr="006D032C" w:rsidTr="006D032C">
        <w:trPr>
          <w:cantSplit/>
          <w:trHeight w:val="557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</w:t>
            </w:r>
            <w:r w:rsidRPr="006D032C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tabs>
                <w:tab w:val="left" w:pos="2057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Учебные</w:t>
            </w:r>
            <w:r w:rsidRPr="006D032C">
              <w:rPr>
                <w:rFonts w:ascii="Times New Roman" w:eastAsia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предметы</w:t>
            </w:r>
          </w:p>
          <w:p w:rsidR="006D032C" w:rsidRPr="006D032C" w:rsidRDefault="006D032C" w:rsidP="006D032C">
            <w:pPr>
              <w:widowControl w:val="0"/>
              <w:tabs>
                <w:tab w:val="left" w:pos="2057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D032C" w:rsidRPr="006D032C" w:rsidTr="006D032C">
        <w:trPr>
          <w:cantSplit/>
          <w:trHeight w:val="189"/>
          <w:jc w:val="center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tabs>
                <w:tab w:val="left" w:pos="2057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Обязательная</w:t>
            </w:r>
            <w:r w:rsidRPr="006D032C">
              <w:rPr>
                <w:rFonts w:ascii="Times New Roman" w:eastAsia="Times New Roman" w:hAnsi="Times New Roman"/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6D032C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</w:rPr>
              <w:t>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D032C" w:rsidRPr="006D032C" w:rsidTr="006D032C">
        <w:trPr>
          <w:jc w:val="center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tabs>
                <w:tab w:val="left" w:pos="1650"/>
                <w:tab w:val="left" w:pos="2775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язык </w:t>
            </w:r>
            <w:r w:rsidRPr="006D032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и</w:t>
            </w:r>
            <w:r w:rsidRPr="006D032C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Русский</w:t>
            </w:r>
            <w:r w:rsidRPr="006D032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язык</w:t>
            </w:r>
          </w:p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032C" w:rsidRPr="006D032C" w:rsidTr="006D032C">
        <w:trPr>
          <w:jc w:val="center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2C" w:rsidRPr="006D032C" w:rsidRDefault="006D032C" w:rsidP="006D03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032C" w:rsidRPr="006D032C" w:rsidTr="006D032C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Иностранный </w:t>
            </w:r>
            <w:r w:rsidRPr="006D032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Иностранный</w:t>
            </w:r>
            <w:r w:rsidRPr="006D032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язык</w:t>
            </w:r>
          </w:p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032C" w:rsidRPr="006D032C" w:rsidTr="006D032C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6D032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и</w:t>
            </w:r>
            <w:r w:rsidRPr="006D032C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032C" w:rsidRPr="006D032C" w:rsidTr="006D032C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032C" w:rsidRPr="006D032C" w:rsidTr="006D032C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032C" w:rsidRPr="006D032C" w:rsidTr="006D032C">
        <w:trPr>
          <w:jc w:val="center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Изобразительное</w:t>
            </w:r>
          </w:p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032C" w:rsidRPr="006D032C" w:rsidTr="006D032C">
        <w:trPr>
          <w:jc w:val="center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2C" w:rsidRPr="006D032C" w:rsidRDefault="006D032C" w:rsidP="006D03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032C" w:rsidRPr="006D032C" w:rsidTr="006D032C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</w:p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032C" w:rsidRPr="006D032C" w:rsidTr="006D032C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Физическая</w:t>
            </w:r>
            <w:r w:rsidRPr="006D032C">
              <w:rPr>
                <w:rFonts w:ascii="Times New Roman" w:eastAsia="Times New Roman" w:hAnsi="Times New Roman"/>
                <w:spacing w:val="22"/>
                <w:sz w:val="24"/>
                <w:szCs w:val="24"/>
              </w:rPr>
              <w:t xml:space="preserve"> </w:t>
            </w: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Физическая</w:t>
            </w:r>
          </w:p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032C" w:rsidRPr="006D032C" w:rsidTr="006D032C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032C" w:rsidRPr="006D032C" w:rsidTr="006D032C">
        <w:trPr>
          <w:jc w:val="center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tabs>
                <w:tab w:val="left" w:pos="1581"/>
                <w:tab w:val="left" w:pos="3928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Часть,</w:t>
            </w: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ab/>
              <w:t>формируемая участниками</w:t>
            </w:r>
          </w:p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образовательных</w:t>
            </w:r>
            <w:r w:rsidRPr="006D032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D032C" w:rsidRPr="006D032C" w:rsidTr="006D032C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6D032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и</w:t>
            </w:r>
            <w:r w:rsidRPr="006D032C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D032C" w:rsidRPr="006D032C" w:rsidTr="006D032C">
        <w:trPr>
          <w:jc w:val="center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tabs>
                <w:tab w:val="left" w:pos="2283"/>
                <w:tab w:val="left" w:pos="4156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Максимально</w:t>
            </w: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  <w:t>допустимая недельная нагрузка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D032C" w:rsidRPr="006D032C" w:rsidTr="006D032C">
        <w:trPr>
          <w:jc w:val="center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D032C" w:rsidRPr="006D032C" w:rsidTr="006D032C">
        <w:trPr>
          <w:jc w:val="center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D032C" w:rsidRPr="006D032C" w:rsidRDefault="006D032C" w:rsidP="006D03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032C" w:rsidRPr="006D032C" w:rsidRDefault="006D032C" w:rsidP="006D03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032C" w:rsidRPr="006D032C" w:rsidRDefault="006D032C" w:rsidP="006D03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внеурочной деятельности на 2022-2023 учебный год</w:t>
      </w:r>
    </w:p>
    <w:p w:rsidR="006D032C" w:rsidRPr="006D032C" w:rsidRDefault="006D032C" w:rsidP="006D032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Style w:val="13"/>
        <w:tblW w:w="0" w:type="auto"/>
        <w:tblInd w:w="2518" w:type="dxa"/>
        <w:tblLook w:val="04A0" w:firstRow="1" w:lastRow="0" w:firstColumn="1" w:lastColumn="0" w:noHBand="0" w:noVBand="1"/>
      </w:tblPr>
      <w:tblGrid>
        <w:gridCol w:w="1067"/>
        <w:gridCol w:w="2311"/>
        <w:gridCol w:w="1763"/>
        <w:gridCol w:w="4293"/>
      </w:tblGrid>
      <w:tr w:rsidR="006D032C" w:rsidRPr="006D032C" w:rsidTr="006D032C">
        <w:trPr>
          <w:trHeight w:val="666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№</w:t>
            </w:r>
          </w:p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Название внеурочной деятельности</w:t>
            </w:r>
          </w:p>
        </w:tc>
      </w:tr>
      <w:tr w:rsidR="006D032C" w:rsidRPr="006D032C" w:rsidTr="006D032C">
        <w:trPr>
          <w:trHeight w:val="32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 xml:space="preserve">Разговор о </w:t>
            </w:r>
            <w:proofErr w:type="gramStart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</w:tr>
      <w:tr w:rsidR="006D032C" w:rsidRPr="006D032C" w:rsidTr="006D032C">
        <w:trPr>
          <w:trHeight w:val="650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«Читаем, считаем, наблюдаем»</w:t>
            </w:r>
          </w:p>
        </w:tc>
      </w:tr>
      <w:tr w:rsidR="006D032C" w:rsidRPr="006D032C" w:rsidTr="006D032C">
        <w:trPr>
          <w:trHeight w:val="666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Мы от скуки на все руки</w:t>
            </w:r>
          </w:p>
        </w:tc>
      </w:tr>
      <w:tr w:rsidR="006D032C" w:rsidRPr="006D032C" w:rsidTr="006D032C">
        <w:trPr>
          <w:trHeight w:val="32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Орлята России</w:t>
            </w:r>
          </w:p>
        </w:tc>
      </w:tr>
      <w:tr w:rsidR="006D032C" w:rsidRPr="006D032C" w:rsidTr="006D032C">
        <w:trPr>
          <w:trHeight w:val="32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 xml:space="preserve">Каратэ </w:t>
            </w:r>
          </w:p>
        </w:tc>
      </w:tr>
      <w:tr w:rsidR="006D032C" w:rsidRPr="006D032C" w:rsidTr="006D032C">
        <w:trPr>
          <w:trHeight w:val="341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Кукольный театр «Теремок»</w:t>
            </w:r>
          </w:p>
        </w:tc>
      </w:tr>
    </w:tbl>
    <w:p w:rsidR="006D032C" w:rsidRPr="006D032C" w:rsidRDefault="006D032C" w:rsidP="006D03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032C" w:rsidRPr="006D032C" w:rsidRDefault="006D032C" w:rsidP="006D03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b/>
          <w:sz w:val="24"/>
          <w:szCs w:val="24"/>
        </w:rPr>
        <w:t>Недельный</w:t>
      </w:r>
      <w:r w:rsidRPr="006D032C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b/>
          <w:sz w:val="24"/>
          <w:szCs w:val="24"/>
        </w:rPr>
        <w:t>учебный</w:t>
      </w:r>
      <w:r w:rsidRPr="006D032C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  <w:r w:rsidRPr="006D032C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6D032C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b/>
          <w:sz w:val="24"/>
          <w:szCs w:val="24"/>
        </w:rPr>
        <w:t>I-IV</w:t>
      </w:r>
      <w:r w:rsidRPr="006D032C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b/>
          <w:sz w:val="24"/>
          <w:szCs w:val="24"/>
        </w:rPr>
        <w:t>классов ФГОС</w:t>
      </w:r>
      <w:r w:rsidRPr="006D032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b/>
          <w:sz w:val="24"/>
          <w:szCs w:val="24"/>
        </w:rPr>
        <w:t>2009,</w:t>
      </w:r>
      <w:r w:rsidRPr="006D032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6D032C">
        <w:rPr>
          <w:rFonts w:ascii="Times New Roman" w:eastAsia="Times New Roman" w:hAnsi="Times New Roman" w:cs="Times New Roman"/>
          <w:b/>
          <w:sz w:val="24"/>
          <w:szCs w:val="24"/>
        </w:rPr>
        <w:t xml:space="preserve">2-4 </w:t>
      </w:r>
      <w:r w:rsidRPr="006D032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классы</w:t>
      </w:r>
    </w:p>
    <w:p w:rsidR="006D032C" w:rsidRPr="006D032C" w:rsidRDefault="006D032C" w:rsidP="006D03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tbl>
      <w:tblPr>
        <w:tblStyle w:val="13"/>
        <w:tblW w:w="0" w:type="auto"/>
        <w:tblInd w:w="1809" w:type="dxa"/>
        <w:tblLayout w:type="fixed"/>
        <w:tblLook w:val="04A0" w:firstRow="1" w:lastRow="0" w:firstColumn="1" w:lastColumn="0" w:noHBand="0" w:noVBand="1"/>
      </w:tblPr>
      <w:tblGrid>
        <w:gridCol w:w="1951"/>
        <w:gridCol w:w="1824"/>
        <w:gridCol w:w="965"/>
        <w:gridCol w:w="966"/>
        <w:gridCol w:w="966"/>
        <w:gridCol w:w="967"/>
        <w:gridCol w:w="833"/>
        <w:gridCol w:w="1984"/>
      </w:tblGrid>
      <w:tr w:rsidR="006D032C" w:rsidRPr="006D032C" w:rsidTr="006D032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Учебные  предметы/классы</w:t>
            </w:r>
          </w:p>
        </w:tc>
        <w:tc>
          <w:tcPr>
            <w:tcW w:w="4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Форма промежуточной аттестации</w:t>
            </w:r>
          </w:p>
        </w:tc>
      </w:tr>
      <w:tr w:rsidR="006D032C" w:rsidRPr="006D032C" w:rsidTr="006D032C">
        <w:trPr>
          <w:trHeight w:val="711"/>
        </w:trPr>
        <w:tc>
          <w:tcPr>
            <w:tcW w:w="3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2C" w:rsidRPr="006D032C" w:rsidRDefault="006D032C" w:rsidP="006D032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2C" w:rsidRPr="006D032C" w:rsidRDefault="006D032C" w:rsidP="006D032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</w:p>
          <w:p w:rsidR="006D032C" w:rsidRPr="006D032C" w:rsidRDefault="006D032C" w:rsidP="006D032C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2C" w:rsidRPr="006D032C" w:rsidRDefault="006D032C" w:rsidP="006D032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D032C" w:rsidRPr="006D032C" w:rsidTr="006D032C"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</w:t>
            </w: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Обязательная  часть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Годовая отметка</w:t>
            </w:r>
          </w:p>
        </w:tc>
      </w:tr>
      <w:tr w:rsidR="006D032C" w:rsidRPr="006D032C" w:rsidTr="006D032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2C" w:rsidRPr="006D032C" w:rsidRDefault="006D032C" w:rsidP="006D032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D032C" w:rsidRPr="006D032C" w:rsidTr="006D032C">
        <w:tc>
          <w:tcPr>
            <w:tcW w:w="3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2C" w:rsidRPr="006D032C" w:rsidRDefault="006D032C" w:rsidP="006D03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2C" w:rsidRPr="006D032C" w:rsidRDefault="006D032C" w:rsidP="006D032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D032C" w:rsidRPr="006D032C" w:rsidTr="006D032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2C" w:rsidRPr="006D032C" w:rsidRDefault="006D032C" w:rsidP="006D032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D032C" w:rsidRPr="006D032C" w:rsidTr="006D032C">
        <w:tc>
          <w:tcPr>
            <w:tcW w:w="3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2C" w:rsidRPr="006D032C" w:rsidRDefault="006D032C" w:rsidP="006D03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2C" w:rsidRPr="006D032C" w:rsidRDefault="006D032C" w:rsidP="006D032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D032C" w:rsidRPr="006D032C" w:rsidTr="006D032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2C" w:rsidRPr="006D032C" w:rsidRDefault="006D032C" w:rsidP="006D032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D032C" w:rsidRPr="006D032C" w:rsidTr="006D032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2C" w:rsidRPr="006D032C" w:rsidRDefault="006D032C" w:rsidP="006D032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D032C" w:rsidRPr="006D032C" w:rsidTr="006D032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Обществознание  и естествознание </w:t>
            </w: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(Окружающий мир)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2C" w:rsidRPr="006D032C" w:rsidRDefault="006D032C" w:rsidP="006D032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D032C" w:rsidRPr="006D032C" w:rsidTr="006D032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2C" w:rsidRPr="006D032C" w:rsidRDefault="006D032C" w:rsidP="006D032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D032C" w:rsidRPr="006D032C" w:rsidTr="006D032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032C" w:rsidRPr="006D032C" w:rsidRDefault="006D032C" w:rsidP="006D032C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2C" w:rsidRPr="006D032C" w:rsidRDefault="006D032C" w:rsidP="006D032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D032C" w:rsidRPr="006D032C" w:rsidTr="006D032C">
        <w:tc>
          <w:tcPr>
            <w:tcW w:w="3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2C" w:rsidRPr="006D032C" w:rsidRDefault="006D032C" w:rsidP="006D03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2C" w:rsidRPr="006D032C" w:rsidRDefault="006D032C" w:rsidP="006D032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D032C" w:rsidRPr="006D032C" w:rsidTr="006D032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2C" w:rsidRPr="006D032C" w:rsidRDefault="006D032C" w:rsidP="006D032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D032C" w:rsidRPr="006D032C" w:rsidTr="006D032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2C" w:rsidRPr="006D032C" w:rsidRDefault="006D032C" w:rsidP="006D032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D032C" w:rsidRPr="006D032C" w:rsidTr="006D032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2C" w:rsidRPr="006D032C" w:rsidRDefault="006D032C" w:rsidP="006D032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D032C" w:rsidRPr="006D032C" w:rsidTr="006D032C"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Часть, формируемая участниками </w:t>
            </w:r>
            <w:r w:rsidRPr="006D032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2C" w:rsidRPr="006D032C" w:rsidRDefault="006D032C" w:rsidP="006D032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D032C" w:rsidRPr="006D032C" w:rsidTr="006D032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2C" w:rsidRPr="006D032C" w:rsidRDefault="006D032C" w:rsidP="006D032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D032C" w:rsidRPr="006D032C" w:rsidTr="006D032C">
        <w:tc>
          <w:tcPr>
            <w:tcW w:w="3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2C" w:rsidRPr="006D032C" w:rsidRDefault="006D032C" w:rsidP="006D032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2C" w:rsidRPr="006D032C" w:rsidRDefault="006D032C" w:rsidP="006D032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D032C" w:rsidRPr="006D032C" w:rsidTr="006D032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32C" w:rsidRPr="006D032C" w:rsidRDefault="006D032C" w:rsidP="006D032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2C" w:rsidRPr="006D032C" w:rsidRDefault="006D032C" w:rsidP="006D032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D032C" w:rsidRPr="006D032C" w:rsidTr="006D032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032C" w:rsidRPr="006D032C" w:rsidRDefault="006D032C" w:rsidP="006D032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2C" w:rsidRPr="006D032C" w:rsidRDefault="006D032C" w:rsidP="006D032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D032C" w:rsidRPr="006D032C" w:rsidTr="006D032C"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2C" w:rsidRPr="006D032C" w:rsidRDefault="006D032C" w:rsidP="006D032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D032C" w:rsidRPr="006D032C" w:rsidTr="006D032C"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2C" w:rsidRPr="006D032C" w:rsidRDefault="006D032C" w:rsidP="006D032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D032C" w:rsidRPr="006D032C" w:rsidTr="006D032C"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32C" w:rsidRPr="006D032C" w:rsidRDefault="006D032C" w:rsidP="006D032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D032C" w:rsidRPr="006D032C" w:rsidRDefault="006D032C" w:rsidP="006D03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6D032C" w:rsidRPr="006D032C" w:rsidRDefault="006D032C" w:rsidP="006D03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032C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внеурочной деятельности на 2022-2023 учебный год</w:t>
      </w:r>
    </w:p>
    <w:p w:rsidR="006D032C" w:rsidRPr="006D032C" w:rsidRDefault="006D032C" w:rsidP="006D032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Style w:val="13"/>
        <w:tblW w:w="0" w:type="auto"/>
        <w:tblInd w:w="2518" w:type="dxa"/>
        <w:tblLook w:val="04A0" w:firstRow="1" w:lastRow="0" w:firstColumn="1" w:lastColumn="0" w:noHBand="0" w:noVBand="1"/>
      </w:tblPr>
      <w:tblGrid>
        <w:gridCol w:w="1372"/>
        <w:gridCol w:w="1942"/>
        <w:gridCol w:w="1729"/>
        <w:gridCol w:w="4210"/>
      </w:tblGrid>
      <w:tr w:rsidR="006D032C" w:rsidRPr="006D032C" w:rsidTr="006D032C">
        <w:trPr>
          <w:trHeight w:val="588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Название внеурочной деятельности</w:t>
            </w:r>
          </w:p>
        </w:tc>
      </w:tr>
      <w:tr w:rsidR="006D032C" w:rsidRPr="006D032C" w:rsidTr="006D032C">
        <w:trPr>
          <w:trHeight w:val="301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 xml:space="preserve">Разговор о </w:t>
            </w:r>
            <w:proofErr w:type="gramStart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</w:tr>
      <w:tr w:rsidR="006D032C" w:rsidRPr="006D032C" w:rsidTr="006D032C">
        <w:trPr>
          <w:trHeight w:val="603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</w:tr>
      <w:tr w:rsidR="006D032C" w:rsidRPr="006D032C" w:rsidTr="006D032C">
        <w:trPr>
          <w:trHeight w:val="588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«Читаем, считаем, наблюдаем»</w:t>
            </w:r>
          </w:p>
        </w:tc>
      </w:tr>
      <w:tr w:rsidR="006D032C" w:rsidRPr="006D032C" w:rsidTr="006D032C">
        <w:trPr>
          <w:trHeight w:val="301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Самоделкино</w:t>
            </w:r>
            <w:proofErr w:type="spellEnd"/>
          </w:p>
        </w:tc>
      </w:tr>
      <w:tr w:rsidR="006D032C" w:rsidRPr="006D032C" w:rsidTr="006D032C">
        <w:trPr>
          <w:trHeight w:val="28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Орлята России</w:t>
            </w:r>
          </w:p>
        </w:tc>
      </w:tr>
      <w:tr w:rsidR="006D032C" w:rsidRPr="006D032C" w:rsidTr="006D032C">
        <w:trPr>
          <w:trHeight w:val="301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Бумажная флористика</w:t>
            </w:r>
          </w:p>
        </w:tc>
      </w:tr>
      <w:tr w:rsidR="006D032C" w:rsidRPr="006D032C" w:rsidTr="006D032C">
        <w:trPr>
          <w:trHeight w:val="28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Волшебная кисточка</w:t>
            </w:r>
          </w:p>
        </w:tc>
      </w:tr>
      <w:tr w:rsidR="006D032C" w:rsidRPr="006D032C" w:rsidTr="006D032C">
        <w:trPr>
          <w:trHeight w:val="603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 xml:space="preserve">Кукольный </w:t>
            </w:r>
            <w:proofErr w:type="spellStart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теат</w:t>
            </w:r>
            <w:proofErr w:type="gramStart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р«</w:t>
            </w:r>
            <w:proofErr w:type="gramEnd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Теремок</w:t>
            </w:r>
            <w:proofErr w:type="spellEnd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6D032C" w:rsidRPr="006D032C" w:rsidTr="006D032C">
        <w:trPr>
          <w:trHeight w:val="301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 xml:space="preserve">Каратэ </w:t>
            </w:r>
          </w:p>
        </w:tc>
      </w:tr>
      <w:tr w:rsidR="006D032C" w:rsidRPr="006D032C" w:rsidTr="006D032C">
        <w:trPr>
          <w:trHeight w:val="28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 xml:space="preserve">Разговор о </w:t>
            </w:r>
            <w:proofErr w:type="gramStart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</w:tr>
      <w:tr w:rsidR="006D032C" w:rsidRPr="006D032C" w:rsidTr="006D032C">
        <w:trPr>
          <w:trHeight w:val="603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«Читаем, считаем, наблюдаем»</w:t>
            </w:r>
          </w:p>
        </w:tc>
      </w:tr>
      <w:tr w:rsidR="006D032C" w:rsidRPr="006D032C" w:rsidTr="006D032C">
        <w:trPr>
          <w:trHeight w:val="588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</w:tr>
      <w:tr w:rsidR="006D032C" w:rsidRPr="006D032C" w:rsidTr="006D032C">
        <w:trPr>
          <w:trHeight w:val="301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Я-Курянин</w:t>
            </w:r>
            <w:proofErr w:type="gramEnd"/>
          </w:p>
        </w:tc>
      </w:tr>
      <w:tr w:rsidR="006D032C" w:rsidRPr="006D032C" w:rsidTr="006D032C">
        <w:trPr>
          <w:trHeight w:val="28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Проект?</w:t>
            </w:r>
          </w:p>
        </w:tc>
      </w:tr>
      <w:tr w:rsidR="006D032C" w:rsidRPr="006D032C" w:rsidTr="006D032C">
        <w:trPr>
          <w:trHeight w:val="301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Бумажная флористика</w:t>
            </w:r>
          </w:p>
        </w:tc>
      </w:tr>
      <w:tr w:rsidR="006D032C" w:rsidRPr="006D032C" w:rsidTr="006D032C">
        <w:trPr>
          <w:trHeight w:val="301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Орлята России</w:t>
            </w:r>
          </w:p>
        </w:tc>
      </w:tr>
      <w:tr w:rsidR="006D032C" w:rsidRPr="006D032C" w:rsidTr="006D032C">
        <w:trPr>
          <w:trHeight w:val="588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 xml:space="preserve">Кукольный </w:t>
            </w:r>
            <w:proofErr w:type="spellStart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теат</w:t>
            </w:r>
            <w:proofErr w:type="gramStart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р«</w:t>
            </w:r>
            <w:proofErr w:type="gramEnd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Теремок</w:t>
            </w:r>
            <w:proofErr w:type="spellEnd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6D032C" w:rsidRPr="006D032C" w:rsidTr="006D032C">
        <w:trPr>
          <w:trHeight w:val="301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Каратэ</w:t>
            </w:r>
          </w:p>
        </w:tc>
      </w:tr>
      <w:tr w:rsidR="006D032C" w:rsidRPr="006D032C" w:rsidTr="006D032C">
        <w:trPr>
          <w:trHeight w:val="28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 xml:space="preserve">Разговор о </w:t>
            </w:r>
            <w:proofErr w:type="gramStart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</w:tr>
      <w:tr w:rsidR="006D032C" w:rsidRPr="006D032C" w:rsidTr="006D032C">
        <w:trPr>
          <w:trHeight w:val="603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</w:tr>
      <w:tr w:rsidR="006D032C" w:rsidRPr="006D032C" w:rsidTr="006D032C">
        <w:trPr>
          <w:trHeight w:val="301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Я-Курянин</w:t>
            </w:r>
            <w:proofErr w:type="gramEnd"/>
          </w:p>
        </w:tc>
      </w:tr>
      <w:tr w:rsidR="006D032C" w:rsidRPr="006D032C" w:rsidTr="006D032C">
        <w:trPr>
          <w:trHeight w:val="28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Орлята России</w:t>
            </w:r>
          </w:p>
        </w:tc>
      </w:tr>
      <w:tr w:rsidR="006D032C" w:rsidRPr="006D032C" w:rsidTr="006D032C">
        <w:trPr>
          <w:trHeight w:val="301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Бумажная флористика</w:t>
            </w:r>
          </w:p>
        </w:tc>
      </w:tr>
      <w:tr w:rsidR="006D032C" w:rsidRPr="006D032C" w:rsidTr="006D032C">
        <w:trPr>
          <w:trHeight w:val="588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 xml:space="preserve">Кукольный </w:t>
            </w:r>
            <w:proofErr w:type="spellStart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теат</w:t>
            </w:r>
            <w:proofErr w:type="gramStart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р«</w:t>
            </w:r>
            <w:proofErr w:type="gramEnd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Теремок</w:t>
            </w:r>
            <w:proofErr w:type="spellEnd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6D032C" w:rsidRPr="006D032C" w:rsidTr="006D032C">
        <w:trPr>
          <w:trHeight w:val="301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 xml:space="preserve">Разговор о </w:t>
            </w:r>
            <w:proofErr w:type="gramStart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</w:tr>
      <w:tr w:rsidR="006D032C" w:rsidRPr="006D032C" w:rsidTr="006D032C">
        <w:trPr>
          <w:trHeight w:val="588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</w:tr>
      <w:tr w:rsidR="006D032C" w:rsidRPr="006D032C" w:rsidTr="006D032C">
        <w:trPr>
          <w:trHeight w:val="603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«Читаем, считаем, наблюдаем»</w:t>
            </w:r>
          </w:p>
        </w:tc>
      </w:tr>
      <w:tr w:rsidR="006D032C" w:rsidRPr="006D032C" w:rsidTr="006D032C">
        <w:trPr>
          <w:trHeight w:val="603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Мы от скуки на все руки</w:t>
            </w:r>
          </w:p>
        </w:tc>
      </w:tr>
      <w:tr w:rsidR="006D032C" w:rsidRPr="006D032C" w:rsidTr="006D032C">
        <w:trPr>
          <w:trHeight w:val="28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Бумажная флористика</w:t>
            </w:r>
          </w:p>
        </w:tc>
      </w:tr>
      <w:tr w:rsidR="006D032C" w:rsidRPr="006D032C" w:rsidTr="006D032C">
        <w:trPr>
          <w:trHeight w:val="301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Орлята России</w:t>
            </w:r>
          </w:p>
        </w:tc>
      </w:tr>
      <w:tr w:rsidR="006D032C" w:rsidRPr="006D032C" w:rsidTr="006D032C">
        <w:trPr>
          <w:trHeight w:val="588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 xml:space="preserve">Кукольный </w:t>
            </w:r>
            <w:proofErr w:type="spellStart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теат</w:t>
            </w:r>
            <w:proofErr w:type="gramStart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р«</w:t>
            </w:r>
            <w:proofErr w:type="gramEnd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Теремок</w:t>
            </w:r>
            <w:proofErr w:type="spellEnd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6D032C" w:rsidRPr="006D032C" w:rsidTr="006D032C">
        <w:trPr>
          <w:trHeight w:val="301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 xml:space="preserve">Разговор о </w:t>
            </w:r>
            <w:proofErr w:type="gramStart"/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</w:tr>
      <w:tr w:rsidR="006D032C" w:rsidRPr="006D032C" w:rsidTr="006D032C">
        <w:trPr>
          <w:trHeight w:val="588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</w:tr>
      <w:tr w:rsidR="006D032C" w:rsidRPr="006D032C" w:rsidTr="006D032C">
        <w:trPr>
          <w:trHeight w:val="603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«Читаем, считаем, наблюдаем»</w:t>
            </w:r>
          </w:p>
        </w:tc>
      </w:tr>
      <w:tr w:rsidR="006D032C" w:rsidRPr="006D032C" w:rsidTr="006D032C">
        <w:trPr>
          <w:trHeight w:val="301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Волшебный сундучок</w:t>
            </w:r>
          </w:p>
        </w:tc>
      </w:tr>
      <w:tr w:rsidR="006D032C" w:rsidRPr="006D032C" w:rsidTr="006D032C">
        <w:trPr>
          <w:trHeight w:val="28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Бумажная флористика</w:t>
            </w:r>
          </w:p>
        </w:tc>
      </w:tr>
      <w:tr w:rsidR="006D032C" w:rsidRPr="006D032C" w:rsidTr="006D032C">
        <w:trPr>
          <w:trHeight w:val="301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Орлята России</w:t>
            </w:r>
          </w:p>
        </w:tc>
      </w:tr>
      <w:tr w:rsidR="006D032C" w:rsidRPr="006D032C" w:rsidTr="006D032C">
        <w:trPr>
          <w:trHeight w:val="301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2C" w:rsidRPr="006D032C" w:rsidRDefault="006D032C" w:rsidP="006D032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2C" w:rsidRPr="006D032C" w:rsidRDefault="006D032C" w:rsidP="006D032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32C">
              <w:rPr>
                <w:rFonts w:ascii="Times New Roman" w:eastAsia="Times New Roman" w:hAnsi="Times New Roman"/>
                <w:sz w:val="24"/>
                <w:szCs w:val="24"/>
              </w:rPr>
              <w:t>Кукольный театр</w:t>
            </w:r>
          </w:p>
        </w:tc>
      </w:tr>
    </w:tbl>
    <w:p w:rsidR="006D032C" w:rsidRPr="006D032C" w:rsidRDefault="006D032C" w:rsidP="006D032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6D032C" w:rsidRPr="006D032C" w:rsidRDefault="006D032C" w:rsidP="006D0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график</w:t>
      </w:r>
    </w:p>
    <w:p w:rsidR="006D032C" w:rsidRPr="006D032C" w:rsidRDefault="006D032C" w:rsidP="006D0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« </w:t>
      </w:r>
      <w:proofErr w:type="spellStart"/>
      <w:r w:rsidRPr="006D0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Верхнелюбажская</w:t>
      </w:r>
      <w:proofErr w:type="spellEnd"/>
      <w:r w:rsidRPr="006D0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6D032C" w:rsidRPr="006D032C" w:rsidRDefault="006D032C" w:rsidP="006D0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D0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Фатежского</w:t>
      </w:r>
      <w:proofErr w:type="spellEnd"/>
      <w:r w:rsidRPr="006D0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на учебный год</w:t>
      </w:r>
    </w:p>
    <w:p w:rsidR="006D032C" w:rsidRPr="006D032C" w:rsidRDefault="006D032C" w:rsidP="006D0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2022-2023 учебный год</w:t>
      </w:r>
    </w:p>
    <w:p w:rsidR="006D032C" w:rsidRPr="006D032C" w:rsidRDefault="006D032C" w:rsidP="006D032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f3"/>
        <w:tblW w:w="154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5"/>
        <w:gridCol w:w="2848"/>
        <w:gridCol w:w="2268"/>
        <w:gridCol w:w="2268"/>
        <w:gridCol w:w="2126"/>
        <w:gridCol w:w="1985"/>
        <w:gridCol w:w="1559"/>
        <w:gridCol w:w="71"/>
        <w:gridCol w:w="1630"/>
      </w:tblGrid>
      <w:tr w:rsidR="006D032C" w:rsidRPr="006D032C" w:rsidTr="006D032C">
        <w:trPr>
          <w:trHeight w:val="613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 xml:space="preserve">№ </w:t>
            </w:r>
            <w:proofErr w:type="gramStart"/>
            <w:r w:rsidRPr="006D032C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6D032C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2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Мероприятия учебного года</w:t>
            </w:r>
          </w:p>
        </w:tc>
        <w:tc>
          <w:tcPr>
            <w:tcW w:w="119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Дата проведения</w:t>
            </w:r>
          </w:p>
        </w:tc>
      </w:tr>
      <w:tr w:rsidR="006D032C" w:rsidRPr="006D032C" w:rsidTr="006D032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32C" w:rsidRPr="006D032C" w:rsidRDefault="006D032C" w:rsidP="006D032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val="en-US" w:eastAsia="ru-RU"/>
              </w:rPr>
              <w:t>I</w:t>
            </w:r>
            <w:r w:rsidRPr="006D032C">
              <w:rPr>
                <w:rFonts w:ascii="Times New Roman" w:hAnsi="Times New Roman"/>
                <w:lang w:eastAsia="ru-RU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val="en-US" w:eastAsia="ru-RU"/>
              </w:rPr>
              <w:t xml:space="preserve">II  </w:t>
            </w:r>
            <w:r w:rsidRPr="006D032C">
              <w:rPr>
                <w:rFonts w:ascii="Times New Roman" w:hAnsi="Times New Roman"/>
                <w:lang w:eastAsia="ru-RU"/>
              </w:rPr>
              <w:t>-</w:t>
            </w:r>
            <w:r w:rsidRPr="006D032C">
              <w:rPr>
                <w:rFonts w:ascii="Times New Roman" w:hAnsi="Times New Roman"/>
                <w:lang w:val="en-US" w:eastAsia="ru-RU"/>
              </w:rPr>
              <w:t xml:space="preserve"> IV</w:t>
            </w:r>
            <w:r w:rsidRPr="006D032C">
              <w:rPr>
                <w:rFonts w:ascii="Times New Roman" w:hAnsi="Times New Roman"/>
                <w:lang w:eastAsia="ru-RU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val="en-US" w:eastAsia="ru-RU"/>
              </w:rPr>
              <w:t xml:space="preserve">V </w:t>
            </w:r>
            <w:r w:rsidRPr="006D032C">
              <w:rPr>
                <w:rFonts w:ascii="Times New Roman" w:hAnsi="Times New Roman"/>
                <w:lang w:eastAsia="ru-RU"/>
              </w:rPr>
              <w:t>-</w:t>
            </w:r>
            <w:r w:rsidRPr="006D032C">
              <w:rPr>
                <w:rFonts w:ascii="Times New Roman" w:hAnsi="Times New Roman"/>
                <w:lang w:val="en-US" w:eastAsia="ru-RU"/>
              </w:rPr>
              <w:t xml:space="preserve">  VIII</w:t>
            </w:r>
            <w:r w:rsidRPr="006D032C">
              <w:rPr>
                <w:rFonts w:ascii="Times New Roman" w:hAnsi="Times New Roman"/>
                <w:lang w:eastAsia="ru-RU"/>
              </w:rPr>
              <w:t xml:space="preserve"> классы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val="en-US" w:eastAsia="ru-RU"/>
              </w:rPr>
              <w:t xml:space="preserve">IX </w:t>
            </w:r>
            <w:r w:rsidRPr="006D032C">
              <w:rPr>
                <w:rFonts w:ascii="Times New Roman" w:hAnsi="Times New Roman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val="en-US" w:eastAsia="ru-RU"/>
              </w:rPr>
              <w:t>X</w:t>
            </w:r>
            <w:r w:rsidRPr="006D032C">
              <w:rPr>
                <w:rFonts w:ascii="Times New Roman" w:hAnsi="Times New Roman"/>
                <w:lang w:eastAsia="ru-RU"/>
              </w:rPr>
              <w:t xml:space="preserve"> класс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val="en-US" w:eastAsia="ru-RU"/>
              </w:rPr>
              <w:t>XI</w:t>
            </w:r>
            <w:r w:rsidRPr="006D032C">
              <w:rPr>
                <w:rFonts w:ascii="Times New Roman" w:hAnsi="Times New Roman"/>
                <w:lang w:eastAsia="ru-RU"/>
              </w:rPr>
              <w:t xml:space="preserve"> класс</w:t>
            </w:r>
          </w:p>
        </w:tc>
      </w:tr>
      <w:tr w:rsidR="006D032C" w:rsidRPr="006D032C" w:rsidTr="006D032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7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Даты начала и окончания учебного года</w:t>
            </w:r>
          </w:p>
        </w:tc>
      </w:tr>
      <w:tr w:rsidR="006D032C" w:rsidRPr="006D032C" w:rsidTr="006D032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lastRenderedPageBreak/>
              <w:t>1.1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Дата начала учебного года</w:t>
            </w:r>
          </w:p>
        </w:tc>
        <w:tc>
          <w:tcPr>
            <w:tcW w:w="119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01.09.21</w:t>
            </w:r>
          </w:p>
        </w:tc>
      </w:tr>
      <w:tr w:rsidR="006D032C" w:rsidRPr="006D032C" w:rsidTr="006D032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1.2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Дата окончания учебного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25.05.23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31.05.23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31.05.23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25.05.23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31.05.23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25.05.23</w:t>
            </w:r>
          </w:p>
        </w:tc>
      </w:tr>
      <w:tr w:rsidR="006D032C" w:rsidRPr="006D032C" w:rsidTr="006D032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Примечание: возможны изменения срока окончания  учебного года в соответствии с приказом комитета образования и науки Курской области</w:t>
            </w:r>
          </w:p>
        </w:tc>
      </w:tr>
      <w:tr w:rsidR="006D032C" w:rsidRPr="006D032C" w:rsidTr="006D032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7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b/>
                <w:lang w:eastAsia="ru-RU"/>
              </w:rPr>
              <w:t>Продолжительность учебного года, четвертей</w:t>
            </w:r>
          </w:p>
        </w:tc>
      </w:tr>
      <w:tr w:rsidR="006D032C" w:rsidRPr="006D032C" w:rsidTr="006D032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32C" w:rsidRPr="006D032C" w:rsidRDefault="006D032C" w:rsidP="006D032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Продолжительность учебного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33 недели</w:t>
            </w:r>
          </w:p>
        </w:tc>
        <w:tc>
          <w:tcPr>
            <w:tcW w:w="963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34 недели</w:t>
            </w:r>
          </w:p>
        </w:tc>
      </w:tr>
      <w:tr w:rsidR="006D032C" w:rsidRPr="006D032C" w:rsidTr="006D032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2.2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32C" w:rsidRPr="006D032C" w:rsidRDefault="006D032C" w:rsidP="006D032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val="en-US" w:eastAsia="ru-RU"/>
              </w:rPr>
              <w:t>I</w:t>
            </w:r>
            <w:r w:rsidRPr="006D032C">
              <w:rPr>
                <w:rFonts w:ascii="Times New Roman" w:hAnsi="Times New Roman"/>
                <w:lang w:eastAsia="ru-RU"/>
              </w:rPr>
              <w:t xml:space="preserve"> четверть</w:t>
            </w:r>
          </w:p>
        </w:tc>
        <w:tc>
          <w:tcPr>
            <w:tcW w:w="119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01.09.2022г. – 30.10.2022г. (8 недель)</w:t>
            </w:r>
          </w:p>
        </w:tc>
      </w:tr>
      <w:tr w:rsidR="006D032C" w:rsidRPr="006D032C" w:rsidTr="006D032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2.3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32C" w:rsidRPr="006D032C" w:rsidRDefault="006D032C" w:rsidP="006D032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val="en-US" w:eastAsia="ru-RU"/>
              </w:rPr>
              <w:t>II</w:t>
            </w:r>
            <w:r w:rsidRPr="006D032C">
              <w:rPr>
                <w:rFonts w:ascii="Times New Roman" w:hAnsi="Times New Roman"/>
                <w:lang w:eastAsia="ru-RU"/>
              </w:rPr>
              <w:t xml:space="preserve"> четверть</w:t>
            </w:r>
          </w:p>
        </w:tc>
        <w:tc>
          <w:tcPr>
            <w:tcW w:w="119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07.11.2022г. – 28.12.2022г. (8 недель)</w:t>
            </w:r>
          </w:p>
        </w:tc>
      </w:tr>
      <w:tr w:rsidR="006D032C" w:rsidRPr="006D032C" w:rsidTr="006D032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2.4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32C" w:rsidRPr="006D032C" w:rsidRDefault="006D032C" w:rsidP="006D032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val="en-US" w:eastAsia="ru-RU"/>
              </w:rPr>
              <w:t>III</w:t>
            </w:r>
            <w:r w:rsidRPr="006D032C">
              <w:rPr>
                <w:rFonts w:ascii="Times New Roman" w:hAnsi="Times New Roman"/>
                <w:lang w:eastAsia="ru-RU"/>
              </w:rPr>
              <w:t xml:space="preserve"> четверть</w:t>
            </w:r>
          </w:p>
        </w:tc>
        <w:tc>
          <w:tcPr>
            <w:tcW w:w="119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 xml:space="preserve">12.01.2023г. – 24.03.2023г. (10 недель, для </w:t>
            </w:r>
            <w:r w:rsidRPr="006D032C">
              <w:rPr>
                <w:rFonts w:ascii="Times New Roman" w:hAnsi="Times New Roman"/>
                <w:lang w:val="en-US" w:eastAsia="ru-RU"/>
              </w:rPr>
              <w:t>I</w:t>
            </w:r>
            <w:r w:rsidRPr="006D032C">
              <w:rPr>
                <w:rFonts w:ascii="Times New Roman" w:hAnsi="Times New Roman"/>
                <w:lang w:eastAsia="ru-RU"/>
              </w:rPr>
              <w:t xml:space="preserve"> класса – 9 недель)</w:t>
            </w:r>
          </w:p>
        </w:tc>
      </w:tr>
      <w:tr w:rsidR="006D032C" w:rsidRPr="006D032C" w:rsidTr="006D032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2.5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32C" w:rsidRPr="006D032C" w:rsidRDefault="006D032C" w:rsidP="006D032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val="en-US" w:eastAsia="ru-RU"/>
              </w:rPr>
              <w:t>IV</w:t>
            </w:r>
            <w:r w:rsidRPr="006D032C">
              <w:rPr>
                <w:rFonts w:ascii="Times New Roman" w:hAnsi="Times New Roman"/>
                <w:lang w:eastAsia="ru-RU"/>
              </w:rPr>
              <w:t xml:space="preserve"> четверть</w:t>
            </w:r>
          </w:p>
        </w:tc>
        <w:tc>
          <w:tcPr>
            <w:tcW w:w="119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03.04.2023г. – 31.05.2023г. (8 недель)</w:t>
            </w:r>
          </w:p>
        </w:tc>
      </w:tr>
      <w:tr w:rsidR="006D032C" w:rsidRPr="006D032C" w:rsidTr="006D032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D032C" w:rsidRPr="006D032C" w:rsidRDefault="006D032C" w:rsidP="006D032C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9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b/>
                <w:lang w:eastAsia="ru-RU"/>
              </w:rPr>
              <w:t>Сроки и продолжительность каникул</w:t>
            </w:r>
          </w:p>
        </w:tc>
      </w:tr>
      <w:tr w:rsidR="006D032C" w:rsidRPr="006D032C" w:rsidTr="006D032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3.1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Осенние</w:t>
            </w:r>
          </w:p>
        </w:tc>
        <w:tc>
          <w:tcPr>
            <w:tcW w:w="119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31.10.22-06.11.22 включительно</w:t>
            </w:r>
          </w:p>
        </w:tc>
      </w:tr>
      <w:tr w:rsidR="006D032C" w:rsidRPr="006D032C" w:rsidTr="006D032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3.2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Зимние</w:t>
            </w:r>
          </w:p>
        </w:tc>
        <w:tc>
          <w:tcPr>
            <w:tcW w:w="119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29.12.22-11.01.23 включительно</w:t>
            </w:r>
          </w:p>
        </w:tc>
      </w:tr>
      <w:tr w:rsidR="006D032C" w:rsidRPr="006D032C" w:rsidTr="006D032C">
        <w:trPr>
          <w:trHeight w:val="517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3.3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Весенние</w:t>
            </w:r>
          </w:p>
        </w:tc>
        <w:tc>
          <w:tcPr>
            <w:tcW w:w="119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 xml:space="preserve">25.03.23-02.04.23 включительно </w:t>
            </w:r>
          </w:p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(сроки весенних каникул могут быть изменены в связи с погодными условиями)</w:t>
            </w:r>
          </w:p>
        </w:tc>
      </w:tr>
      <w:tr w:rsidR="006D032C" w:rsidRPr="006D032C" w:rsidTr="006D032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3.4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Летние</w:t>
            </w:r>
          </w:p>
        </w:tc>
        <w:tc>
          <w:tcPr>
            <w:tcW w:w="119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01.06.22-31.08.22</w:t>
            </w:r>
          </w:p>
        </w:tc>
      </w:tr>
      <w:tr w:rsidR="006D032C" w:rsidRPr="006D032C" w:rsidTr="006D032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3.5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Дополнительные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13.02.23-19.02.23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32C" w:rsidRPr="006D032C" w:rsidRDefault="006D032C" w:rsidP="006D032C">
            <w:pPr>
              <w:tabs>
                <w:tab w:val="left" w:pos="195"/>
                <w:tab w:val="center" w:pos="972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32C" w:rsidRPr="006D032C" w:rsidRDefault="006D032C" w:rsidP="006D032C">
            <w:pPr>
              <w:tabs>
                <w:tab w:val="left" w:pos="195"/>
                <w:tab w:val="center" w:pos="972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6D032C" w:rsidRPr="006D032C" w:rsidTr="006D032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147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tabs>
                <w:tab w:val="left" w:pos="195"/>
                <w:tab w:val="center" w:pos="972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Сроки проведения промежуточной аттестации</w:t>
            </w:r>
          </w:p>
        </w:tc>
      </w:tr>
      <w:tr w:rsidR="006D032C" w:rsidRPr="006D032C" w:rsidTr="006D032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4.1.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Промежуточная аттестация (годовые отметки)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63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tabs>
                <w:tab w:val="left" w:pos="195"/>
                <w:tab w:val="center" w:pos="972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22.05.23-31.05.23</w:t>
            </w:r>
          </w:p>
        </w:tc>
      </w:tr>
      <w:tr w:rsidR="006D032C" w:rsidRPr="006D032C" w:rsidTr="006D032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7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tabs>
                <w:tab w:val="left" w:pos="195"/>
                <w:tab w:val="center" w:pos="972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Мониторинг качества образования.</w:t>
            </w:r>
          </w:p>
        </w:tc>
      </w:tr>
      <w:tr w:rsidR="006D032C" w:rsidRPr="006D032C" w:rsidTr="006D032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5.1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Стартовый контроль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63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tabs>
                <w:tab w:val="left" w:pos="195"/>
                <w:tab w:val="center" w:pos="972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12.09.22-22.09.22 (русский язык, математика) В 5-9 классах – ВПР. ВПР не оцениваются.</w:t>
            </w:r>
          </w:p>
        </w:tc>
      </w:tr>
      <w:tr w:rsidR="006D032C" w:rsidRPr="006D032C" w:rsidTr="006D032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5.2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 xml:space="preserve">По итогам </w:t>
            </w:r>
            <w:r w:rsidRPr="006D032C">
              <w:rPr>
                <w:rFonts w:ascii="Times New Roman" w:hAnsi="Times New Roman"/>
                <w:lang w:val="en-US" w:eastAsia="ru-RU"/>
              </w:rPr>
              <w:t>I</w:t>
            </w:r>
            <w:r w:rsidRPr="006D032C">
              <w:rPr>
                <w:rFonts w:ascii="Times New Roman" w:hAnsi="Times New Roman"/>
                <w:lang w:eastAsia="ru-RU"/>
              </w:rPr>
              <w:t xml:space="preserve"> четверти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17.10.22-21.10.22 (</w:t>
            </w:r>
            <w:proofErr w:type="spellStart"/>
            <w:r w:rsidRPr="006D032C">
              <w:rPr>
                <w:rFonts w:ascii="Times New Roman" w:hAnsi="Times New Roman"/>
                <w:lang w:eastAsia="ru-RU"/>
              </w:rPr>
              <w:t>окр</w:t>
            </w:r>
            <w:proofErr w:type="spellEnd"/>
            <w:r w:rsidRPr="006D032C">
              <w:rPr>
                <w:rFonts w:ascii="Times New Roman" w:hAnsi="Times New Roman"/>
                <w:lang w:eastAsia="ru-RU"/>
              </w:rPr>
              <w:t xml:space="preserve">. мир; </w:t>
            </w:r>
            <w:proofErr w:type="spellStart"/>
            <w:r w:rsidRPr="006D032C">
              <w:rPr>
                <w:rFonts w:ascii="Times New Roman" w:hAnsi="Times New Roman"/>
                <w:lang w:eastAsia="ru-RU"/>
              </w:rPr>
              <w:t>литерат</w:t>
            </w:r>
            <w:proofErr w:type="spellEnd"/>
            <w:r w:rsidRPr="006D032C">
              <w:rPr>
                <w:rFonts w:ascii="Times New Roman" w:hAnsi="Times New Roman"/>
                <w:lang w:eastAsia="ru-RU"/>
              </w:rPr>
              <w:t>. чтение)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17.10.22-21.10.22 (</w:t>
            </w:r>
            <w:proofErr w:type="gramStart"/>
            <w:r w:rsidRPr="006D032C">
              <w:rPr>
                <w:rFonts w:ascii="Times New Roman" w:hAnsi="Times New Roman"/>
                <w:lang w:eastAsia="ru-RU"/>
              </w:rPr>
              <w:t>ин-</w:t>
            </w:r>
            <w:proofErr w:type="spellStart"/>
            <w:r w:rsidRPr="006D032C">
              <w:rPr>
                <w:rFonts w:ascii="Times New Roman" w:hAnsi="Times New Roman"/>
                <w:lang w:eastAsia="ru-RU"/>
              </w:rPr>
              <w:t>яз</w:t>
            </w:r>
            <w:proofErr w:type="spellEnd"/>
            <w:proofErr w:type="gramEnd"/>
            <w:r w:rsidRPr="006D032C">
              <w:rPr>
                <w:rFonts w:ascii="Times New Roman" w:hAnsi="Times New Roman"/>
                <w:lang w:eastAsia="ru-RU"/>
              </w:rPr>
              <w:t>, история, биология, информатика, география, навыки чтения (</w:t>
            </w:r>
            <w:proofErr w:type="spellStart"/>
            <w:r w:rsidRPr="006D032C">
              <w:rPr>
                <w:rFonts w:ascii="Times New Roman" w:hAnsi="Times New Roman"/>
                <w:lang w:eastAsia="ru-RU"/>
              </w:rPr>
              <w:t>кор</w:t>
            </w:r>
            <w:proofErr w:type="spellEnd"/>
            <w:r w:rsidRPr="006D032C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6D032C"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 w:rsidRPr="006D032C">
              <w:rPr>
                <w:rFonts w:ascii="Times New Roman" w:hAnsi="Times New Roman"/>
                <w:lang w:eastAsia="ru-RU"/>
              </w:rPr>
              <w:t>.))</w:t>
            </w:r>
          </w:p>
        </w:tc>
        <w:tc>
          <w:tcPr>
            <w:tcW w:w="1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32C" w:rsidRPr="006D032C" w:rsidRDefault="006D032C" w:rsidP="006D032C">
            <w:pPr>
              <w:tabs>
                <w:tab w:val="left" w:pos="195"/>
                <w:tab w:val="center" w:pos="972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32C" w:rsidRPr="006D032C" w:rsidRDefault="006D032C" w:rsidP="006D032C">
            <w:pPr>
              <w:tabs>
                <w:tab w:val="left" w:pos="195"/>
                <w:tab w:val="center" w:pos="972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6D032C" w:rsidRPr="006D032C" w:rsidTr="006D032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5.3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 xml:space="preserve">По итогам </w:t>
            </w:r>
            <w:r w:rsidRPr="006D032C">
              <w:rPr>
                <w:rFonts w:ascii="Times New Roman" w:hAnsi="Times New Roman"/>
                <w:lang w:val="en-US" w:eastAsia="ru-RU"/>
              </w:rPr>
              <w:t>II</w:t>
            </w:r>
            <w:r w:rsidRPr="006D032C">
              <w:rPr>
                <w:rFonts w:ascii="Times New Roman" w:hAnsi="Times New Roman"/>
                <w:lang w:eastAsia="ru-RU"/>
              </w:rPr>
              <w:t xml:space="preserve"> четверти, </w:t>
            </w:r>
            <w:r w:rsidRPr="006D032C">
              <w:rPr>
                <w:rFonts w:ascii="Times New Roman" w:hAnsi="Times New Roman"/>
                <w:lang w:val="en-US" w:eastAsia="ru-RU"/>
              </w:rPr>
              <w:t>I</w:t>
            </w:r>
            <w:r w:rsidRPr="006D032C">
              <w:rPr>
                <w:rFonts w:ascii="Times New Roman" w:hAnsi="Times New Roman"/>
                <w:lang w:eastAsia="ru-RU"/>
              </w:rPr>
              <w:t xml:space="preserve"> полугодия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12.12.22 -22.12.22 (русский, навыки чтени</w:t>
            </w:r>
            <w:proofErr w:type="gramStart"/>
            <w:r w:rsidRPr="006D032C">
              <w:rPr>
                <w:rFonts w:ascii="Times New Roman" w:hAnsi="Times New Roman"/>
                <w:lang w:eastAsia="ru-RU"/>
              </w:rPr>
              <w:t>я(</w:t>
            </w:r>
            <w:proofErr w:type="gramEnd"/>
            <w:r w:rsidRPr="006D032C">
              <w:rPr>
                <w:rFonts w:ascii="Times New Roman" w:hAnsi="Times New Roman"/>
                <w:lang w:eastAsia="ru-RU"/>
              </w:rPr>
              <w:t>тех. чтения)</w:t>
            </w:r>
          </w:p>
        </w:tc>
        <w:tc>
          <w:tcPr>
            <w:tcW w:w="57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tabs>
                <w:tab w:val="left" w:pos="195"/>
                <w:tab w:val="center" w:pos="972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12.12.22 -22.12.22 (русский, география)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32C" w:rsidRPr="006D032C" w:rsidRDefault="006D032C" w:rsidP="006D032C">
            <w:pPr>
              <w:tabs>
                <w:tab w:val="left" w:pos="195"/>
                <w:tab w:val="center" w:pos="972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6D032C" w:rsidRPr="006D032C" w:rsidTr="006D032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5.4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 xml:space="preserve">По итогам </w:t>
            </w:r>
            <w:r w:rsidRPr="006D032C">
              <w:rPr>
                <w:rFonts w:ascii="Times New Roman" w:hAnsi="Times New Roman"/>
                <w:lang w:val="en-US" w:eastAsia="ru-RU"/>
              </w:rPr>
              <w:t>III</w:t>
            </w:r>
            <w:r w:rsidRPr="006D032C">
              <w:rPr>
                <w:rFonts w:ascii="Times New Roman" w:hAnsi="Times New Roman"/>
                <w:lang w:eastAsia="ru-RU"/>
              </w:rPr>
              <w:t xml:space="preserve"> четверти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3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13.03.23-17.03.23 (математика)</w:t>
            </w:r>
          </w:p>
        </w:tc>
        <w:tc>
          <w:tcPr>
            <w:tcW w:w="1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32C" w:rsidRPr="006D032C" w:rsidRDefault="006D032C" w:rsidP="006D032C">
            <w:pPr>
              <w:tabs>
                <w:tab w:val="left" w:pos="195"/>
                <w:tab w:val="center" w:pos="972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32C" w:rsidRPr="006D032C" w:rsidRDefault="006D032C" w:rsidP="006D032C">
            <w:pPr>
              <w:tabs>
                <w:tab w:val="left" w:pos="195"/>
                <w:tab w:val="center" w:pos="972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6D032C" w:rsidRPr="006D032C" w:rsidTr="006D032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5.5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 xml:space="preserve">По итогам </w:t>
            </w:r>
            <w:r w:rsidRPr="006D032C">
              <w:rPr>
                <w:rFonts w:ascii="Times New Roman" w:hAnsi="Times New Roman"/>
                <w:lang w:val="en-US" w:eastAsia="ru-RU"/>
              </w:rPr>
              <w:t>IV</w:t>
            </w:r>
            <w:r w:rsidRPr="006D032C">
              <w:rPr>
                <w:rFonts w:ascii="Times New Roman" w:hAnsi="Times New Roman"/>
                <w:lang w:eastAsia="ru-RU"/>
              </w:rPr>
              <w:t xml:space="preserve"> четверти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tabs>
                <w:tab w:val="center" w:pos="1150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tabs>
                <w:tab w:val="center" w:pos="1150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15.05.23-19.05.23 (</w:t>
            </w:r>
            <w:proofErr w:type="spellStart"/>
            <w:r w:rsidRPr="006D032C">
              <w:rPr>
                <w:rFonts w:ascii="Times New Roman" w:hAnsi="Times New Roman"/>
                <w:lang w:eastAsia="ru-RU"/>
              </w:rPr>
              <w:t>окр</w:t>
            </w:r>
            <w:proofErr w:type="spellEnd"/>
            <w:r w:rsidRPr="006D032C">
              <w:rPr>
                <w:rFonts w:ascii="Times New Roman" w:hAnsi="Times New Roman"/>
                <w:lang w:eastAsia="ru-RU"/>
              </w:rPr>
              <w:t>. мир, навыки чтени</w:t>
            </w:r>
            <w:proofErr w:type="gramStart"/>
            <w:r w:rsidRPr="006D032C">
              <w:rPr>
                <w:rFonts w:ascii="Times New Roman" w:hAnsi="Times New Roman"/>
                <w:lang w:eastAsia="ru-RU"/>
              </w:rPr>
              <w:t>я(</w:t>
            </w:r>
            <w:proofErr w:type="gramEnd"/>
            <w:r w:rsidRPr="006D032C">
              <w:rPr>
                <w:rFonts w:ascii="Times New Roman" w:hAnsi="Times New Roman"/>
                <w:lang w:eastAsia="ru-RU"/>
              </w:rPr>
              <w:t>тех. чтения)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tabs>
                <w:tab w:val="center" w:pos="1150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16.05.23 (навыки чтения)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tabs>
                <w:tab w:val="center" w:pos="1150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15.05.23-19.05.23 (математика, обществознание)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32C" w:rsidRPr="006D032C" w:rsidRDefault="006D032C" w:rsidP="006D032C">
            <w:pPr>
              <w:tabs>
                <w:tab w:val="left" w:pos="195"/>
                <w:tab w:val="center" w:pos="972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6D032C" w:rsidRPr="006D032C" w:rsidTr="006D032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lastRenderedPageBreak/>
              <w:t>5.6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Комплексные работы (1-9 класс)</w:t>
            </w:r>
          </w:p>
        </w:tc>
        <w:tc>
          <w:tcPr>
            <w:tcW w:w="86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10.05.23-18.05.23</w:t>
            </w:r>
          </w:p>
        </w:tc>
        <w:tc>
          <w:tcPr>
            <w:tcW w:w="1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32C" w:rsidRPr="006D032C" w:rsidRDefault="006D032C" w:rsidP="006D032C">
            <w:pPr>
              <w:tabs>
                <w:tab w:val="left" w:pos="195"/>
                <w:tab w:val="center" w:pos="972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32C" w:rsidRPr="006D032C" w:rsidRDefault="006D032C" w:rsidP="006D032C">
            <w:pPr>
              <w:tabs>
                <w:tab w:val="left" w:pos="195"/>
                <w:tab w:val="center" w:pos="972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6D032C" w:rsidRPr="006D032C" w:rsidTr="006D032C">
        <w:tc>
          <w:tcPr>
            <w:tcW w:w="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Итоговое сочинение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32C" w:rsidRPr="006D032C" w:rsidRDefault="006D032C" w:rsidP="006D032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32C" w:rsidRPr="006D032C" w:rsidRDefault="006D032C" w:rsidP="006D032C">
            <w:pPr>
              <w:tabs>
                <w:tab w:val="left" w:pos="195"/>
                <w:tab w:val="center" w:pos="972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rPr>
                <w:rFonts w:ascii="Times New Roman" w:hAnsi="Times New Roman"/>
                <w:highlight w:val="yellow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В соответствии с графиком Министерства Просвещения -11 класс</w:t>
            </w:r>
          </w:p>
        </w:tc>
      </w:tr>
      <w:tr w:rsidR="006D032C" w:rsidRPr="006D032C" w:rsidTr="006D032C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32C" w:rsidRPr="006D032C" w:rsidRDefault="006D032C" w:rsidP="006D032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Итоговое собеседование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32C" w:rsidRPr="006D032C" w:rsidRDefault="006D032C" w:rsidP="006D032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both"/>
              <w:rPr>
                <w:rFonts w:ascii="Times New Roman" w:hAnsi="Times New Roman"/>
                <w:highlight w:val="yellow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 xml:space="preserve">В соответствии с графиком Министерства Просвещения </w:t>
            </w:r>
          </w:p>
        </w:tc>
        <w:tc>
          <w:tcPr>
            <w:tcW w:w="1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32C" w:rsidRPr="006D032C" w:rsidRDefault="006D032C" w:rsidP="006D032C">
            <w:pPr>
              <w:tabs>
                <w:tab w:val="left" w:pos="195"/>
                <w:tab w:val="center" w:pos="972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32C" w:rsidRPr="006D032C" w:rsidRDefault="006D032C" w:rsidP="006D032C">
            <w:pPr>
              <w:tabs>
                <w:tab w:val="left" w:pos="195"/>
                <w:tab w:val="center" w:pos="972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6D032C" w:rsidRPr="006D032C" w:rsidTr="006D032C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032C" w:rsidRPr="006D032C" w:rsidRDefault="006D032C" w:rsidP="006D032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Государственная итоговая аттестация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32C" w:rsidRPr="006D032C" w:rsidRDefault="006D032C" w:rsidP="006D032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 xml:space="preserve">Определяется в соответствии с приказом </w:t>
            </w:r>
            <w:proofErr w:type="spellStart"/>
            <w:r w:rsidRPr="006D032C">
              <w:rPr>
                <w:rFonts w:ascii="Times New Roman" w:hAnsi="Times New Roman"/>
                <w:lang w:eastAsia="ru-RU"/>
              </w:rPr>
              <w:t>Рособрнадзора</w:t>
            </w:r>
            <w:proofErr w:type="spellEnd"/>
          </w:p>
        </w:tc>
        <w:tc>
          <w:tcPr>
            <w:tcW w:w="1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32C" w:rsidRPr="006D032C" w:rsidRDefault="006D032C" w:rsidP="006D032C">
            <w:pPr>
              <w:tabs>
                <w:tab w:val="left" w:pos="195"/>
                <w:tab w:val="center" w:pos="972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 xml:space="preserve">Определяется в соответствии с приказом </w:t>
            </w:r>
            <w:proofErr w:type="spellStart"/>
            <w:r w:rsidRPr="006D032C">
              <w:rPr>
                <w:rFonts w:ascii="Times New Roman" w:hAnsi="Times New Roman"/>
                <w:lang w:eastAsia="ru-RU"/>
              </w:rPr>
              <w:t>Рособрнадзора</w:t>
            </w:r>
            <w:proofErr w:type="spellEnd"/>
          </w:p>
        </w:tc>
      </w:tr>
      <w:tr w:rsidR="006D032C" w:rsidRPr="006D032C" w:rsidTr="006D032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Итоговый проект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32C" w:rsidRPr="006D032C" w:rsidRDefault="006D032C" w:rsidP="006D032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10.04.23-14.04.23</w:t>
            </w:r>
          </w:p>
        </w:tc>
        <w:tc>
          <w:tcPr>
            <w:tcW w:w="1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32C" w:rsidRPr="006D032C" w:rsidRDefault="006D032C" w:rsidP="006D032C">
            <w:pPr>
              <w:tabs>
                <w:tab w:val="left" w:pos="195"/>
                <w:tab w:val="center" w:pos="972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tabs>
                <w:tab w:val="left" w:pos="195"/>
                <w:tab w:val="center" w:pos="972"/>
              </w:tabs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03.04.23-07.044.23</w:t>
            </w:r>
          </w:p>
        </w:tc>
      </w:tr>
      <w:tr w:rsidR="006D032C" w:rsidRPr="006D032C" w:rsidTr="006D032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ВПР</w:t>
            </w:r>
          </w:p>
        </w:tc>
        <w:tc>
          <w:tcPr>
            <w:tcW w:w="66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В соответствии с графиком Министерства Просвещения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32C" w:rsidRPr="006D032C" w:rsidRDefault="006D032C" w:rsidP="006D032C">
            <w:pPr>
              <w:tabs>
                <w:tab w:val="left" w:pos="195"/>
                <w:tab w:val="center" w:pos="972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32C" w:rsidRPr="006D032C" w:rsidRDefault="006D032C" w:rsidP="006D032C">
            <w:pPr>
              <w:tabs>
                <w:tab w:val="left" w:pos="195"/>
                <w:tab w:val="center" w:pos="972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6D032C" w:rsidRPr="006D032C" w:rsidTr="006D032C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rPr>
                <w:rFonts w:ascii="Times New Roman" w:hAnsi="Times New Roman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>Школьный этап олимпиад по предметам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32C" w:rsidRPr="006D032C" w:rsidRDefault="006D032C" w:rsidP="006D032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both"/>
              <w:rPr>
                <w:rFonts w:ascii="Times New Roman" w:hAnsi="Times New Roman"/>
                <w:highlight w:val="yellow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 xml:space="preserve">В соответствии с графиком Министерства Просвещения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both"/>
              <w:rPr>
                <w:rFonts w:ascii="Times New Roman" w:hAnsi="Times New Roman"/>
                <w:highlight w:val="yellow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 xml:space="preserve">В соответствии с графиком Министерства Просвещения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both"/>
              <w:rPr>
                <w:rFonts w:ascii="Times New Roman" w:hAnsi="Times New Roman"/>
                <w:highlight w:val="yellow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 xml:space="preserve">В соответствии с графиком Министерства Просвещения </w:t>
            </w:r>
          </w:p>
        </w:tc>
        <w:tc>
          <w:tcPr>
            <w:tcW w:w="1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both"/>
              <w:rPr>
                <w:rFonts w:ascii="Times New Roman" w:hAnsi="Times New Roman"/>
                <w:highlight w:val="yellow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 xml:space="preserve">В соответствии с графиком Министерства Просвещения 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032C" w:rsidRPr="006D032C" w:rsidRDefault="006D032C" w:rsidP="006D032C">
            <w:pPr>
              <w:jc w:val="both"/>
              <w:rPr>
                <w:rFonts w:ascii="Times New Roman" w:hAnsi="Times New Roman"/>
                <w:highlight w:val="yellow"/>
                <w:lang w:eastAsia="ru-RU"/>
              </w:rPr>
            </w:pPr>
            <w:r w:rsidRPr="006D032C">
              <w:rPr>
                <w:rFonts w:ascii="Times New Roman" w:hAnsi="Times New Roman"/>
                <w:lang w:eastAsia="ru-RU"/>
              </w:rPr>
              <w:t xml:space="preserve">В соответствии с графиком Министерства Просвещения </w:t>
            </w:r>
          </w:p>
        </w:tc>
      </w:tr>
    </w:tbl>
    <w:p w:rsidR="006D032C" w:rsidRPr="006D032C" w:rsidRDefault="006D032C" w:rsidP="006D032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6D032C" w:rsidRPr="006D032C" w:rsidRDefault="006D032C" w:rsidP="006D032C">
      <w:pPr>
        <w:widowControl w:val="0"/>
        <w:spacing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6D032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2. Изменения и дополнения </w:t>
      </w:r>
      <w:r w:rsidRPr="006D032C">
        <w:rPr>
          <w:rFonts w:ascii="Times New Roman" w:eastAsia="Courier New" w:hAnsi="Times New Roman" w:cs="Times New Roman"/>
          <w:b/>
          <w:color w:val="000000"/>
          <w:sz w:val="24"/>
          <w:szCs w:val="24"/>
          <w:u w:val="single"/>
          <w:lang w:eastAsia="ru-RU"/>
        </w:rPr>
        <w:t>в содержательный  раздел</w:t>
      </w:r>
      <w:r w:rsidRPr="006D032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 ООП НОО:</w:t>
      </w:r>
    </w:p>
    <w:p w:rsidR="006D032C" w:rsidRPr="006D032C" w:rsidRDefault="006D032C" w:rsidP="006D032C">
      <w:pPr>
        <w:widowControl w:val="0"/>
        <w:spacing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D03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Изменения в рабочие программы (приложения)</w:t>
      </w:r>
    </w:p>
    <w:p w:rsidR="006D032C" w:rsidRPr="006D032C" w:rsidRDefault="006D032C" w:rsidP="006D032C">
      <w:pPr>
        <w:widowControl w:val="0"/>
        <w:spacing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D03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- Разработка и утверждение новых рабочих программ по предметам в соответствии с </w:t>
      </w:r>
      <w:proofErr w:type="gramStart"/>
      <w:r w:rsidRPr="006D03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обновленными</w:t>
      </w:r>
      <w:proofErr w:type="gramEnd"/>
      <w:r w:rsidRPr="006D03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ФГОС в 1 классе.</w:t>
      </w:r>
    </w:p>
    <w:p w:rsidR="006D032C" w:rsidRPr="006D032C" w:rsidRDefault="006D032C" w:rsidP="006D032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6D032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3. Изменения и дополнения </w:t>
      </w:r>
      <w:r w:rsidRPr="006D032C">
        <w:rPr>
          <w:rFonts w:ascii="Times New Roman" w:eastAsia="Courier New" w:hAnsi="Times New Roman" w:cs="Times New Roman"/>
          <w:b/>
          <w:color w:val="000000"/>
          <w:sz w:val="24"/>
          <w:szCs w:val="24"/>
          <w:u w:val="single"/>
          <w:lang w:eastAsia="ru-RU"/>
        </w:rPr>
        <w:t>в организационный раздел</w:t>
      </w:r>
      <w:r w:rsidRPr="006D032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 ООП НОО:</w:t>
      </w:r>
    </w:p>
    <w:p w:rsidR="006D032C" w:rsidRPr="006D032C" w:rsidRDefault="006D032C" w:rsidP="006D032C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D03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D032C" w:rsidRPr="006D032C" w:rsidRDefault="006D032C" w:rsidP="006D032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D03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1.Пункт 3.1. Учебный план начального общего образования</w:t>
      </w:r>
    </w:p>
    <w:p w:rsidR="006D032C" w:rsidRPr="006D032C" w:rsidRDefault="006D032C" w:rsidP="006D032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D03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Подпункт 3.1.1.  дополнить следующим содержанием:</w:t>
      </w:r>
    </w:p>
    <w:p w:rsidR="006D032C" w:rsidRPr="006D032C" w:rsidRDefault="006D032C" w:rsidP="006D032C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D032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6D03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Учебный план начального общего образования на 2022-2023 учебный год</w:t>
      </w:r>
    </w:p>
    <w:p w:rsidR="006D032C" w:rsidRPr="006D032C" w:rsidRDefault="006D032C" w:rsidP="006D032C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D032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6D03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Годовой календарный учебный график на 2022-2023 учебный год</w:t>
      </w:r>
    </w:p>
    <w:p w:rsidR="006D032C" w:rsidRPr="006D032C" w:rsidRDefault="006D032C" w:rsidP="006D032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D03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>2. Пункт 3.2. План внеурочной деятельности</w:t>
      </w:r>
    </w:p>
    <w:p w:rsidR="006D032C" w:rsidRPr="006D032C" w:rsidRDefault="006D032C" w:rsidP="006D032C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D032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6D03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Дополнить планом внеурочной деятельности в 1-4-х классах </w:t>
      </w:r>
    </w:p>
    <w:p w:rsidR="006D032C" w:rsidRPr="006D032C" w:rsidRDefault="006D032C" w:rsidP="006D032C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D03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на 2022-2023 учебный год.</w:t>
      </w:r>
    </w:p>
    <w:p w:rsidR="006D032C" w:rsidRPr="006D032C" w:rsidRDefault="006D032C" w:rsidP="006D032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6D032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3.  Подпункт 3.3.6. изменить информацию  о библиотечном фонде, за счёт обновления  и  пополнения учебниками для 1-4-х классов.</w:t>
      </w:r>
    </w:p>
    <w:p w:rsidR="006D032C" w:rsidRDefault="006D032C"/>
    <w:p w:rsidR="006D032C" w:rsidRDefault="006D032C"/>
    <w:sectPr w:rsidR="006D032C" w:rsidSect="006D032C">
      <w:footerReference w:type="default" r:id="rId12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E74" w:rsidRDefault="00063E74" w:rsidP="006D032C">
      <w:pPr>
        <w:spacing w:after="0" w:line="240" w:lineRule="auto"/>
      </w:pPr>
      <w:r>
        <w:separator/>
      </w:r>
    </w:p>
  </w:endnote>
  <w:endnote w:type="continuationSeparator" w:id="0">
    <w:p w:rsidR="00063E74" w:rsidRDefault="00063E74" w:rsidP="006D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640146"/>
      <w:docPartObj>
        <w:docPartGallery w:val="Page Numbers (Bottom of Page)"/>
        <w:docPartUnique/>
      </w:docPartObj>
    </w:sdtPr>
    <w:sdtContent>
      <w:p w:rsidR="006D032C" w:rsidRDefault="006D032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6D032C" w:rsidRDefault="006D03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E74" w:rsidRDefault="00063E74" w:rsidP="006D032C">
      <w:pPr>
        <w:spacing w:after="0" w:line="240" w:lineRule="auto"/>
      </w:pPr>
      <w:r>
        <w:separator/>
      </w:r>
    </w:p>
  </w:footnote>
  <w:footnote w:type="continuationSeparator" w:id="0">
    <w:p w:rsidR="00063E74" w:rsidRDefault="00063E74" w:rsidP="006D0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E3CDD"/>
    <w:multiLevelType w:val="hybridMultilevel"/>
    <w:tmpl w:val="77D23F8E"/>
    <w:lvl w:ilvl="0" w:tplc="B0C40680">
      <w:numFmt w:val="bullet"/>
      <w:lvlText w:val=""/>
      <w:lvlJc w:val="left"/>
      <w:pPr>
        <w:ind w:left="830" w:hanging="42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209D84">
      <w:numFmt w:val="bullet"/>
      <w:lvlText w:val="•"/>
      <w:lvlJc w:val="left"/>
      <w:pPr>
        <w:ind w:left="1880" w:hanging="421"/>
      </w:pPr>
      <w:rPr>
        <w:lang w:val="ru-RU" w:eastAsia="en-US" w:bidi="ar-SA"/>
      </w:rPr>
    </w:lvl>
    <w:lvl w:ilvl="2" w:tplc="6EAAF374">
      <w:numFmt w:val="bullet"/>
      <w:lvlText w:val="•"/>
      <w:lvlJc w:val="left"/>
      <w:pPr>
        <w:ind w:left="2921" w:hanging="421"/>
      </w:pPr>
      <w:rPr>
        <w:lang w:val="ru-RU" w:eastAsia="en-US" w:bidi="ar-SA"/>
      </w:rPr>
    </w:lvl>
    <w:lvl w:ilvl="3" w:tplc="6C94F416">
      <w:numFmt w:val="bullet"/>
      <w:lvlText w:val="•"/>
      <w:lvlJc w:val="left"/>
      <w:pPr>
        <w:ind w:left="3961" w:hanging="421"/>
      </w:pPr>
      <w:rPr>
        <w:lang w:val="ru-RU" w:eastAsia="en-US" w:bidi="ar-SA"/>
      </w:rPr>
    </w:lvl>
    <w:lvl w:ilvl="4" w:tplc="A1C0F3B6">
      <w:numFmt w:val="bullet"/>
      <w:lvlText w:val="•"/>
      <w:lvlJc w:val="left"/>
      <w:pPr>
        <w:ind w:left="5002" w:hanging="421"/>
      </w:pPr>
      <w:rPr>
        <w:lang w:val="ru-RU" w:eastAsia="en-US" w:bidi="ar-SA"/>
      </w:rPr>
    </w:lvl>
    <w:lvl w:ilvl="5" w:tplc="302A3726">
      <w:numFmt w:val="bullet"/>
      <w:lvlText w:val="•"/>
      <w:lvlJc w:val="left"/>
      <w:pPr>
        <w:ind w:left="6043" w:hanging="421"/>
      </w:pPr>
      <w:rPr>
        <w:lang w:val="ru-RU" w:eastAsia="en-US" w:bidi="ar-SA"/>
      </w:rPr>
    </w:lvl>
    <w:lvl w:ilvl="6" w:tplc="029C572E">
      <w:numFmt w:val="bullet"/>
      <w:lvlText w:val="•"/>
      <w:lvlJc w:val="left"/>
      <w:pPr>
        <w:ind w:left="7083" w:hanging="421"/>
      </w:pPr>
      <w:rPr>
        <w:lang w:val="ru-RU" w:eastAsia="en-US" w:bidi="ar-SA"/>
      </w:rPr>
    </w:lvl>
    <w:lvl w:ilvl="7" w:tplc="DC86B756">
      <w:numFmt w:val="bullet"/>
      <w:lvlText w:val="•"/>
      <w:lvlJc w:val="left"/>
      <w:pPr>
        <w:ind w:left="8124" w:hanging="421"/>
      </w:pPr>
      <w:rPr>
        <w:lang w:val="ru-RU" w:eastAsia="en-US" w:bidi="ar-SA"/>
      </w:rPr>
    </w:lvl>
    <w:lvl w:ilvl="8" w:tplc="FAAE846C">
      <w:numFmt w:val="bullet"/>
      <w:lvlText w:val="•"/>
      <w:lvlJc w:val="left"/>
      <w:pPr>
        <w:ind w:left="9165" w:hanging="421"/>
      </w:pPr>
      <w:rPr>
        <w:lang w:val="ru-RU" w:eastAsia="en-US" w:bidi="ar-SA"/>
      </w:rPr>
    </w:lvl>
  </w:abstractNum>
  <w:abstractNum w:abstractNumId="1">
    <w:nsid w:val="3D0B2274"/>
    <w:multiLevelType w:val="hybridMultilevel"/>
    <w:tmpl w:val="C95C5B7C"/>
    <w:lvl w:ilvl="0" w:tplc="20B62D38">
      <w:numFmt w:val="bullet"/>
      <w:lvlText w:val=""/>
      <w:lvlJc w:val="left"/>
      <w:pPr>
        <w:ind w:left="89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B2AC38">
      <w:numFmt w:val="bullet"/>
      <w:lvlText w:val="•"/>
      <w:lvlJc w:val="left"/>
      <w:pPr>
        <w:ind w:left="1936" w:hanging="428"/>
      </w:pPr>
      <w:rPr>
        <w:lang w:val="ru-RU" w:eastAsia="en-US" w:bidi="ar-SA"/>
      </w:rPr>
    </w:lvl>
    <w:lvl w:ilvl="2" w:tplc="93522BC6">
      <w:numFmt w:val="bullet"/>
      <w:lvlText w:val="•"/>
      <w:lvlJc w:val="left"/>
      <w:pPr>
        <w:ind w:left="2973" w:hanging="428"/>
      </w:pPr>
      <w:rPr>
        <w:lang w:val="ru-RU" w:eastAsia="en-US" w:bidi="ar-SA"/>
      </w:rPr>
    </w:lvl>
    <w:lvl w:ilvl="3" w:tplc="D7A68300">
      <w:numFmt w:val="bullet"/>
      <w:lvlText w:val="•"/>
      <w:lvlJc w:val="left"/>
      <w:pPr>
        <w:ind w:left="4009" w:hanging="428"/>
      </w:pPr>
      <w:rPr>
        <w:lang w:val="ru-RU" w:eastAsia="en-US" w:bidi="ar-SA"/>
      </w:rPr>
    </w:lvl>
    <w:lvl w:ilvl="4" w:tplc="09E2689A">
      <w:numFmt w:val="bullet"/>
      <w:lvlText w:val="•"/>
      <w:lvlJc w:val="left"/>
      <w:pPr>
        <w:ind w:left="5046" w:hanging="428"/>
      </w:pPr>
      <w:rPr>
        <w:lang w:val="ru-RU" w:eastAsia="en-US" w:bidi="ar-SA"/>
      </w:rPr>
    </w:lvl>
    <w:lvl w:ilvl="5" w:tplc="4D564960">
      <w:numFmt w:val="bullet"/>
      <w:lvlText w:val="•"/>
      <w:lvlJc w:val="left"/>
      <w:pPr>
        <w:ind w:left="6083" w:hanging="428"/>
      </w:pPr>
      <w:rPr>
        <w:lang w:val="ru-RU" w:eastAsia="en-US" w:bidi="ar-SA"/>
      </w:rPr>
    </w:lvl>
    <w:lvl w:ilvl="6" w:tplc="34B8C520">
      <w:numFmt w:val="bullet"/>
      <w:lvlText w:val="•"/>
      <w:lvlJc w:val="left"/>
      <w:pPr>
        <w:ind w:left="7119" w:hanging="428"/>
      </w:pPr>
      <w:rPr>
        <w:lang w:val="ru-RU" w:eastAsia="en-US" w:bidi="ar-SA"/>
      </w:rPr>
    </w:lvl>
    <w:lvl w:ilvl="7" w:tplc="DB56ED4C">
      <w:numFmt w:val="bullet"/>
      <w:lvlText w:val="•"/>
      <w:lvlJc w:val="left"/>
      <w:pPr>
        <w:ind w:left="8156" w:hanging="428"/>
      </w:pPr>
      <w:rPr>
        <w:lang w:val="ru-RU" w:eastAsia="en-US" w:bidi="ar-SA"/>
      </w:rPr>
    </w:lvl>
    <w:lvl w:ilvl="8" w:tplc="32264A66">
      <w:numFmt w:val="bullet"/>
      <w:lvlText w:val="•"/>
      <w:lvlJc w:val="left"/>
      <w:pPr>
        <w:ind w:left="9193" w:hanging="428"/>
      </w:pPr>
      <w:rPr>
        <w:lang w:val="ru-RU" w:eastAsia="en-US" w:bidi="ar-SA"/>
      </w:rPr>
    </w:lvl>
  </w:abstractNum>
  <w:abstractNum w:abstractNumId="2">
    <w:nsid w:val="482576E7"/>
    <w:multiLevelType w:val="hybridMultilevel"/>
    <w:tmpl w:val="9E4EA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38"/>
    <w:rsid w:val="00063E74"/>
    <w:rsid w:val="00207F38"/>
    <w:rsid w:val="004C14D9"/>
    <w:rsid w:val="0056087A"/>
    <w:rsid w:val="006D032C"/>
    <w:rsid w:val="00E3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D032C"/>
    <w:pPr>
      <w:widowControl w:val="0"/>
      <w:autoSpaceDE w:val="0"/>
      <w:autoSpaceDN w:val="0"/>
      <w:spacing w:before="3" w:after="0" w:line="274" w:lineRule="exact"/>
      <w:ind w:left="160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32C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32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1">
    <w:name w:val="Medium Shading 2"/>
    <w:basedOn w:val="a1"/>
    <w:uiPriority w:val="64"/>
    <w:rsid w:val="004C14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D0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3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D0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032C"/>
  </w:style>
  <w:style w:type="paragraph" w:styleId="a7">
    <w:name w:val="footer"/>
    <w:basedOn w:val="a"/>
    <w:link w:val="a8"/>
    <w:uiPriority w:val="99"/>
    <w:unhideWhenUsed/>
    <w:rsid w:val="006D0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032C"/>
  </w:style>
  <w:style w:type="character" w:customStyle="1" w:styleId="10">
    <w:name w:val="Заголовок 1 Знак"/>
    <w:basedOn w:val="a0"/>
    <w:link w:val="1"/>
    <w:uiPriority w:val="1"/>
    <w:rsid w:val="006D032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D032C"/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D032C"/>
    <w:rPr>
      <w:rFonts w:ascii="Cambria" w:eastAsia="Times New Roman" w:hAnsi="Cambria" w:cs="Times New Roman"/>
      <w:b/>
      <w:bCs/>
      <w:i/>
      <w:iCs/>
      <w:color w:val="4F81BD" w:themeColor="accent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032C"/>
  </w:style>
  <w:style w:type="character" w:styleId="a9">
    <w:name w:val="Hyperlink"/>
    <w:basedOn w:val="a0"/>
    <w:uiPriority w:val="99"/>
    <w:semiHidden/>
    <w:unhideWhenUsed/>
    <w:rsid w:val="006D032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D032C"/>
    <w:rPr>
      <w:color w:val="800080" w:themeColor="followedHyperlink"/>
      <w:u w:val="single"/>
    </w:rPr>
  </w:style>
  <w:style w:type="character" w:styleId="ab">
    <w:name w:val="Emphasis"/>
    <w:basedOn w:val="a0"/>
    <w:uiPriority w:val="20"/>
    <w:qFormat/>
    <w:rsid w:val="006D032C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"/>
    <w:link w:val="HTML0"/>
    <w:semiHidden/>
    <w:unhideWhenUsed/>
    <w:rsid w:val="006D03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D032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6D032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semiHidden/>
    <w:unhideWhenUsed/>
    <w:qFormat/>
    <w:rsid w:val="006D03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semiHidden/>
    <w:rsid w:val="006D032C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интервала Знак"/>
    <w:link w:val="af0"/>
    <w:uiPriority w:val="1"/>
    <w:locked/>
    <w:rsid w:val="006D032C"/>
    <w:rPr>
      <w:rFonts w:ascii="Calibri" w:eastAsia="Times New Roman" w:hAnsi="Calibri" w:cs="Times New Roman"/>
      <w:lang w:eastAsia="ru-RU"/>
    </w:rPr>
  </w:style>
  <w:style w:type="paragraph" w:styleId="af0">
    <w:name w:val="No Spacing"/>
    <w:link w:val="af"/>
    <w:uiPriority w:val="1"/>
    <w:qFormat/>
    <w:rsid w:val="006D03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Абзац списка Знак"/>
    <w:link w:val="af2"/>
    <w:uiPriority w:val="34"/>
    <w:locked/>
    <w:rsid w:val="006D03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link w:val="af1"/>
    <w:uiPriority w:val="34"/>
    <w:qFormat/>
    <w:rsid w:val="006D0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6D032C"/>
    <w:pPr>
      <w:widowControl w:val="0"/>
      <w:suppressAutoHyphens/>
    </w:pPr>
    <w:rPr>
      <w:rFonts w:ascii="Arial" w:eastAsia="SimSun" w:hAnsi="Arial" w:cs="Mangal"/>
      <w:color w:val="00000A"/>
      <w:sz w:val="24"/>
      <w:szCs w:val="24"/>
      <w:lang w:eastAsia="zh-CN" w:bidi="hi-IN"/>
    </w:rPr>
  </w:style>
  <w:style w:type="paragraph" w:customStyle="1" w:styleId="Style9">
    <w:name w:val="Style9"/>
    <w:basedOn w:val="a"/>
    <w:uiPriority w:val="99"/>
    <w:rsid w:val="006D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6D032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TableParagraph">
    <w:name w:val="Table Paragraph"/>
    <w:basedOn w:val="a"/>
    <w:uiPriority w:val="1"/>
    <w:qFormat/>
    <w:rsid w:val="006D03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right">
    <w:name w:val="pright"/>
    <w:basedOn w:val="a"/>
    <w:uiPriority w:val="99"/>
    <w:rsid w:val="006D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6D032C"/>
  </w:style>
  <w:style w:type="character" w:customStyle="1" w:styleId="FontStyle46">
    <w:name w:val="Font Style46"/>
    <w:basedOn w:val="a0"/>
    <w:uiPriority w:val="99"/>
    <w:rsid w:val="006D032C"/>
    <w:rPr>
      <w:rFonts w:ascii="Times New Roman" w:hAnsi="Times New Roman" w:cs="Times New Roman" w:hint="default"/>
      <w:b/>
      <w:bCs/>
      <w:color w:val="000000"/>
      <w:spacing w:val="10"/>
      <w:sz w:val="30"/>
      <w:szCs w:val="30"/>
    </w:rPr>
  </w:style>
  <w:style w:type="character" w:customStyle="1" w:styleId="FontStyle47">
    <w:name w:val="Font Style47"/>
    <w:basedOn w:val="a0"/>
    <w:uiPriority w:val="99"/>
    <w:rsid w:val="006D032C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table" w:styleId="af3">
    <w:name w:val="Table Grid"/>
    <w:basedOn w:val="a1"/>
    <w:uiPriority w:val="59"/>
    <w:rsid w:val="006D032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qFormat/>
    <w:rsid w:val="006D0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uiPriority w:val="59"/>
    <w:rsid w:val="006D03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6D03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D032C"/>
    <w:pPr>
      <w:widowControl w:val="0"/>
      <w:autoSpaceDE w:val="0"/>
      <w:autoSpaceDN w:val="0"/>
      <w:spacing w:before="3" w:after="0" w:line="274" w:lineRule="exact"/>
      <w:ind w:left="160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32C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32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1">
    <w:name w:val="Medium Shading 2"/>
    <w:basedOn w:val="a1"/>
    <w:uiPriority w:val="64"/>
    <w:rsid w:val="004C14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D0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3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D0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032C"/>
  </w:style>
  <w:style w:type="paragraph" w:styleId="a7">
    <w:name w:val="footer"/>
    <w:basedOn w:val="a"/>
    <w:link w:val="a8"/>
    <w:uiPriority w:val="99"/>
    <w:unhideWhenUsed/>
    <w:rsid w:val="006D0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032C"/>
  </w:style>
  <w:style w:type="character" w:customStyle="1" w:styleId="10">
    <w:name w:val="Заголовок 1 Знак"/>
    <w:basedOn w:val="a0"/>
    <w:link w:val="1"/>
    <w:uiPriority w:val="1"/>
    <w:rsid w:val="006D032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D032C"/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D032C"/>
    <w:rPr>
      <w:rFonts w:ascii="Cambria" w:eastAsia="Times New Roman" w:hAnsi="Cambria" w:cs="Times New Roman"/>
      <w:b/>
      <w:bCs/>
      <w:i/>
      <w:iCs/>
      <w:color w:val="4F81BD" w:themeColor="accent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D032C"/>
  </w:style>
  <w:style w:type="character" w:styleId="a9">
    <w:name w:val="Hyperlink"/>
    <w:basedOn w:val="a0"/>
    <w:uiPriority w:val="99"/>
    <w:semiHidden/>
    <w:unhideWhenUsed/>
    <w:rsid w:val="006D032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D032C"/>
    <w:rPr>
      <w:color w:val="800080" w:themeColor="followedHyperlink"/>
      <w:u w:val="single"/>
    </w:rPr>
  </w:style>
  <w:style w:type="character" w:styleId="ab">
    <w:name w:val="Emphasis"/>
    <w:basedOn w:val="a0"/>
    <w:uiPriority w:val="20"/>
    <w:qFormat/>
    <w:rsid w:val="006D032C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"/>
    <w:link w:val="HTML0"/>
    <w:semiHidden/>
    <w:unhideWhenUsed/>
    <w:rsid w:val="006D03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D032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6D032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semiHidden/>
    <w:unhideWhenUsed/>
    <w:qFormat/>
    <w:rsid w:val="006D03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semiHidden/>
    <w:rsid w:val="006D032C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интервала Знак"/>
    <w:link w:val="af0"/>
    <w:uiPriority w:val="1"/>
    <w:locked/>
    <w:rsid w:val="006D032C"/>
    <w:rPr>
      <w:rFonts w:ascii="Calibri" w:eastAsia="Times New Roman" w:hAnsi="Calibri" w:cs="Times New Roman"/>
      <w:lang w:eastAsia="ru-RU"/>
    </w:rPr>
  </w:style>
  <w:style w:type="paragraph" w:styleId="af0">
    <w:name w:val="No Spacing"/>
    <w:link w:val="af"/>
    <w:uiPriority w:val="1"/>
    <w:qFormat/>
    <w:rsid w:val="006D03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Абзац списка Знак"/>
    <w:link w:val="af2"/>
    <w:uiPriority w:val="34"/>
    <w:locked/>
    <w:rsid w:val="006D03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link w:val="af1"/>
    <w:uiPriority w:val="34"/>
    <w:qFormat/>
    <w:rsid w:val="006D03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6D032C"/>
    <w:pPr>
      <w:widowControl w:val="0"/>
      <w:suppressAutoHyphens/>
    </w:pPr>
    <w:rPr>
      <w:rFonts w:ascii="Arial" w:eastAsia="SimSun" w:hAnsi="Arial" w:cs="Mangal"/>
      <w:color w:val="00000A"/>
      <w:sz w:val="24"/>
      <w:szCs w:val="24"/>
      <w:lang w:eastAsia="zh-CN" w:bidi="hi-IN"/>
    </w:rPr>
  </w:style>
  <w:style w:type="paragraph" w:customStyle="1" w:styleId="Style9">
    <w:name w:val="Style9"/>
    <w:basedOn w:val="a"/>
    <w:uiPriority w:val="99"/>
    <w:rsid w:val="006D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6D032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TableParagraph">
    <w:name w:val="Table Paragraph"/>
    <w:basedOn w:val="a"/>
    <w:uiPriority w:val="1"/>
    <w:qFormat/>
    <w:rsid w:val="006D03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right">
    <w:name w:val="pright"/>
    <w:basedOn w:val="a"/>
    <w:uiPriority w:val="99"/>
    <w:rsid w:val="006D0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6D032C"/>
  </w:style>
  <w:style w:type="character" w:customStyle="1" w:styleId="FontStyle46">
    <w:name w:val="Font Style46"/>
    <w:basedOn w:val="a0"/>
    <w:uiPriority w:val="99"/>
    <w:rsid w:val="006D032C"/>
    <w:rPr>
      <w:rFonts w:ascii="Times New Roman" w:hAnsi="Times New Roman" w:cs="Times New Roman" w:hint="default"/>
      <w:b/>
      <w:bCs/>
      <w:color w:val="000000"/>
      <w:spacing w:val="10"/>
      <w:sz w:val="30"/>
      <w:szCs w:val="30"/>
    </w:rPr>
  </w:style>
  <w:style w:type="character" w:customStyle="1" w:styleId="FontStyle47">
    <w:name w:val="Font Style47"/>
    <w:basedOn w:val="a0"/>
    <w:uiPriority w:val="99"/>
    <w:rsid w:val="006D032C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table" w:styleId="af3">
    <w:name w:val="Table Grid"/>
    <w:basedOn w:val="a1"/>
    <w:uiPriority w:val="59"/>
    <w:rsid w:val="006D032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qFormat/>
    <w:rsid w:val="006D0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uiPriority w:val="59"/>
    <w:rsid w:val="006D03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6D03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crodost14.nios.ru/sites/gcrodost14.nios.ru/files/o_realizacii_prav_grazhdan_na_poluchenie_obrazovaniya_na_rodnom_yazyke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crodost14.nios.ru/sites/gcrodost14.nios.ru/files/pismo_federalnoy_sluzhby_po_nadzoru_v_sfere_obrazovaniya_i_nauki_ot_20_iyunya_2018_g._n_05-192.docx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2D"/>
    <w:rsid w:val="00393B32"/>
    <w:rsid w:val="0066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71D932B931428FAC20EB34983EBF63">
    <w:name w:val="EE71D932B931428FAC20EB34983EBF63"/>
    <w:rsid w:val="0066242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71D932B931428FAC20EB34983EBF63">
    <w:name w:val="EE71D932B931428FAC20EB34983EBF63"/>
    <w:rsid w:val="006624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2977</Words>
  <Characters>16973</Characters>
  <Application>Microsoft Office Word</Application>
  <DocSecurity>0</DocSecurity>
  <Lines>141</Lines>
  <Paragraphs>39</Paragraphs>
  <ScaleCrop>false</ScaleCrop>
  <Company/>
  <LinksUpToDate>false</LinksUpToDate>
  <CharactersWithSpaces>19911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2023-02-09T20:34:00Z</dcterms:created>
  <dcterms:modified xsi:type="dcterms:W3CDTF">2023-02-09T20:37:00Z</dcterms:modified>
</cp:coreProperties>
</file>