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A3" w:rsidRDefault="009232A3" w:rsidP="00600601">
      <w:pPr>
        <w:jc w:val="both"/>
      </w:pPr>
      <w:r>
        <w:t>Муниципальное казенное общеобразовательн</w:t>
      </w:r>
      <w:r w:rsidR="00600601">
        <w:t>о</w:t>
      </w:r>
      <w:r>
        <w:t>е учреждение «</w:t>
      </w:r>
      <w:proofErr w:type="spellStart"/>
      <w:r>
        <w:t>Верхнелюбажская</w:t>
      </w:r>
      <w:proofErr w:type="spellEnd"/>
      <w:r>
        <w:t xml:space="preserve"> </w:t>
      </w:r>
      <w:proofErr w:type="gramStart"/>
      <w:r>
        <w:t>средняя</w:t>
      </w:r>
      <w:proofErr w:type="gramEnd"/>
      <w:r>
        <w:t xml:space="preserve"> </w:t>
      </w:r>
    </w:p>
    <w:p w:rsidR="009232A3" w:rsidRDefault="009232A3" w:rsidP="00600601">
      <w:pPr>
        <w:jc w:val="both"/>
      </w:pPr>
      <w:r>
        <w:t xml:space="preserve">общеобразовательная школа» </w:t>
      </w:r>
      <w:proofErr w:type="spellStart"/>
      <w:r>
        <w:t>Фатежского</w:t>
      </w:r>
      <w:proofErr w:type="spellEnd"/>
      <w:r>
        <w:t xml:space="preserve"> района Курской области.</w:t>
      </w:r>
    </w:p>
    <w:p w:rsidR="009232A3" w:rsidRDefault="009232A3" w:rsidP="00050CF2">
      <w:pPr>
        <w:tabs>
          <w:tab w:val="left" w:pos="1420"/>
        </w:tabs>
        <w:spacing w:before="71"/>
        <w:ind w:right="839"/>
      </w:pPr>
    </w:p>
    <w:p w:rsidR="009232A3" w:rsidRDefault="009232A3" w:rsidP="00050CF2">
      <w:pPr>
        <w:tabs>
          <w:tab w:val="left" w:pos="1420"/>
        </w:tabs>
        <w:spacing w:before="71"/>
        <w:ind w:right="839"/>
      </w:pPr>
    </w:p>
    <w:p w:rsidR="002C694D" w:rsidRDefault="00441781" w:rsidP="00766424">
      <w:pPr>
        <w:pStyle w:val="a4"/>
        <w:tabs>
          <w:tab w:val="left" w:pos="1420"/>
        </w:tabs>
        <w:spacing w:before="71"/>
        <w:ind w:left="881" w:right="839" w:firstLine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07498FB8" wp14:editId="2C1B3F64">
            <wp:extent cx="5924550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94D" w:rsidRDefault="002C694D" w:rsidP="00766424">
      <w:pPr>
        <w:pStyle w:val="a4"/>
        <w:tabs>
          <w:tab w:val="left" w:pos="1420"/>
        </w:tabs>
        <w:spacing w:before="71"/>
        <w:ind w:left="881" w:right="839" w:firstLine="0"/>
        <w:jc w:val="center"/>
        <w:rPr>
          <w:sz w:val="28"/>
        </w:rPr>
      </w:pPr>
    </w:p>
    <w:p w:rsidR="00766424" w:rsidRPr="009232A3" w:rsidRDefault="008549EB" w:rsidP="00766424">
      <w:pPr>
        <w:pStyle w:val="a4"/>
        <w:tabs>
          <w:tab w:val="left" w:pos="1420"/>
        </w:tabs>
        <w:spacing w:before="71"/>
        <w:ind w:left="881" w:right="839" w:firstLine="0"/>
        <w:jc w:val="center"/>
        <w:rPr>
          <w:sz w:val="28"/>
        </w:rPr>
      </w:pPr>
      <w:r w:rsidRPr="009232A3">
        <w:rPr>
          <w:sz w:val="28"/>
        </w:rPr>
        <w:t>Положение</w:t>
      </w:r>
    </w:p>
    <w:p w:rsidR="00766424" w:rsidRPr="009232A3" w:rsidRDefault="001D6CC7" w:rsidP="00766424">
      <w:pPr>
        <w:pStyle w:val="a4"/>
        <w:tabs>
          <w:tab w:val="left" w:pos="1420"/>
        </w:tabs>
        <w:spacing w:before="71"/>
        <w:ind w:left="881" w:right="839" w:firstLine="0"/>
        <w:jc w:val="center"/>
        <w:rPr>
          <w:sz w:val="28"/>
        </w:rPr>
      </w:pPr>
      <w:r>
        <w:rPr>
          <w:sz w:val="28"/>
        </w:rPr>
        <w:t xml:space="preserve">О </w:t>
      </w:r>
      <w:r w:rsidR="008549EB" w:rsidRPr="009232A3">
        <w:rPr>
          <w:sz w:val="28"/>
        </w:rPr>
        <w:t xml:space="preserve">сетевой форме реализации основных и дополнительных общеобразовательных общеразвивающих программ в МКОУ </w:t>
      </w:r>
    </w:p>
    <w:p w:rsidR="00766424" w:rsidRPr="009232A3" w:rsidRDefault="008549EB" w:rsidP="00766424">
      <w:pPr>
        <w:pStyle w:val="a4"/>
        <w:tabs>
          <w:tab w:val="left" w:pos="1420"/>
        </w:tabs>
        <w:spacing w:before="71"/>
        <w:ind w:left="881" w:right="839" w:firstLine="0"/>
        <w:jc w:val="center"/>
        <w:rPr>
          <w:sz w:val="28"/>
        </w:rPr>
      </w:pPr>
      <w:r w:rsidRPr="009232A3">
        <w:rPr>
          <w:sz w:val="28"/>
        </w:rPr>
        <w:t xml:space="preserve">« </w:t>
      </w:r>
      <w:proofErr w:type="spellStart"/>
      <w:r w:rsidRPr="009232A3">
        <w:rPr>
          <w:sz w:val="28"/>
        </w:rPr>
        <w:t>Верхнел</w:t>
      </w:r>
      <w:r w:rsidR="001D6CC7">
        <w:rPr>
          <w:sz w:val="28"/>
        </w:rPr>
        <w:t>юб</w:t>
      </w:r>
      <w:r w:rsidRPr="009232A3">
        <w:rPr>
          <w:sz w:val="28"/>
        </w:rPr>
        <w:t>ажская</w:t>
      </w:r>
      <w:proofErr w:type="spellEnd"/>
      <w:r w:rsidRPr="009232A3">
        <w:rPr>
          <w:sz w:val="28"/>
        </w:rPr>
        <w:t xml:space="preserve"> средняя общеобразовательная школа» </w:t>
      </w:r>
      <w:proofErr w:type="spellStart"/>
      <w:r w:rsidRPr="009232A3">
        <w:rPr>
          <w:sz w:val="28"/>
        </w:rPr>
        <w:t>Фатежского</w:t>
      </w:r>
      <w:proofErr w:type="spellEnd"/>
      <w:r w:rsidRPr="009232A3">
        <w:rPr>
          <w:sz w:val="28"/>
        </w:rPr>
        <w:t xml:space="preserve"> района Курской области</w:t>
      </w:r>
    </w:p>
    <w:p w:rsidR="00766424" w:rsidRDefault="00766424" w:rsidP="00766424">
      <w:pPr>
        <w:pStyle w:val="a4"/>
        <w:tabs>
          <w:tab w:val="left" w:pos="1420"/>
        </w:tabs>
        <w:spacing w:before="71"/>
        <w:ind w:left="881" w:right="839" w:firstLine="0"/>
        <w:jc w:val="center"/>
        <w:rPr>
          <w:sz w:val="28"/>
        </w:rPr>
      </w:pPr>
    </w:p>
    <w:p w:rsidR="008549EB" w:rsidRDefault="008549EB" w:rsidP="00766424">
      <w:pPr>
        <w:pStyle w:val="a4"/>
        <w:tabs>
          <w:tab w:val="left" w:pos="1420"/>
        </w:tabs>
        <w:spacing w:before="71"/>
        <w:ind w:left="881" w:right="839" w:firstLine="0"/>
        <w:jc w:val="center"/>
        <w:rPr>
          <w:sz w:val="28"/>
        </w:rPr>
      </w:pPr>
      <w:r>
        <w:rPr>
          <w:sz w:val="28"/>
        </w:rPr>
        <w:t>1</w:t>
      </w:r>
      <w:r w:rsidR="00766424">
        <w:rPr>
          <w:sz w:val="28"/>
        </w:rPr>
        <w:t>.</w:t>
      </w:r>
      <w:r w:rsidRPr="008549EB">
        <w:rPr>
          <w:sz w:val="28"/>
        </w:rPr>
        <w:t>Общее положение</w:t>
      </w:r>
    </w:p>
    <w:p w:rsidR="008549EB" w:rsidRPr="00BD363D" w:rsidRDefault="008549EB" w:rsidP="00BD363D">
      <w:pPr>
        <w:tabs>
          <w:tab w:val="left" w:pos="1420"/>
        </w:tabs>
        <w:spacing w:before="71"/>
        <w:ind w:right="839"/>
        <w:rPr>
          <w:sz w:val="28"/>
        </w:rPr>
      </w:pPr>
    </w:p>
    <w:p w:rsidR="008549EB" w:rsidRPr="00BD363D" w:rsidRDefault="008549EB" w:rsidP="00BD363D">
      <w:pPr>
        <w:pStyle w:val="a4"/>
        <w:tabs>
          <w:tab w:val="left" w:pos="1420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 xml:space="preserve">1.1. Положение о сетевой форме реализации основных и дополнительных общеобразовательных общеразвивающих программ в МКОУ « </w:t>
      </w:r>
      <w:proofErr w:type="spellStart"/>
      <w:r w:rsidRPr="00BD363D">
        <w:rPr>
          <w:sz w:val="28"/>
          <w:szCs w:val="28"/>
        </w:rPr>
        <w:t>Верхнел</w:t>
      </w:r>
      <w:r w:rsidR="00766424" w:rsidRPr="00BD363D">
        <w:rPr>
          <w:sz w:val="28"/>
          <w:szCs w:val="28"/>
        </w:rPr>
        <w:t>юб</w:t>
      </w:r>
      <w:r w:rsidRPr="00BD363D">
        <w:rPr>
          <w:sz w:val="28"/>
          <w:szCs w:val="28"/>
        </w:rPr>
        <w:t>ажская</w:t>
      </w:r>
      <w:proofErr w:type="spellEnd"/>
      <w:r w:rsidRPr="00BD363D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BD363D">
        <w:rPr>
          <w:sz w:val="28"/>
          <w:szCs w:val="28"/>
        </w:rPr>
        <w:t>Фатежского</w:t>
      </w:r>
      <w:proofErr w:type="spellEnd"/>
      <w:r w:rsidRPr="00BD363D">
        <w:rPr>
          <w:sz w:val="28"/>
          <w:szCs w:val="28"/>
        </w:rPr>
        <w:t xml:space="preserve"> района Курской област</w:t>
      </w:r>
      <w:proofErr w:type="gramStart"/>
      <w:r w:rsidRPr="00BD363D">
        <w:rPr>
          <w:sz w:val="28"/>
          <w:szCs w:val="28"/>
        </w:rPr>
        <w:t>и(</w:t>
      </w:r>
      <w:proofErr w:type="gramEnd"/>
      <w:r w:rsidRPr="00BD363D">
        <w:rPr>
          <w:sz w:val="28"/>
          <w:szCs w:val="28"/>
        </w:rPr>
        <w:t xml:space="preserve">далее Положение) разработано в соответствии с Федеральным законом от 29.12.2012года №273-ФЗ « Об образовании в Российской Федерации» (частью 1 статьи 13,статьей 15)Порядком организации и осуществления образовательной деятельности по основным и общеобразовательным </w:t>
      </w:r>
      <w:r w:rsidR="00063296" w:rsidRPr="00BD363D">
        <w:rPr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 программам</w:t>
      </w:r>
      <w:r w:rsidR="00063296" w:rsidRPr="00BD363D">
        <w:rPr>
          <w:sz w:val="28"/>
          <w:szCs w:val="28"/>
        </w:rPr>
        <w:t>- начального общего, основного общего, среднего общего образовани</w:t>
      </w:r>
      <w:proofErr w:type="gramStart"/>
      <w:r w:rsidR="00063296" w:rsidRPr="00BD363D">
        <w:rPr>
          <w:sz w:val="28"/>
          <w:szCs w:val="28"/>
        </w:rPr>
        <w:t>я(</w:t>
      </w:r>
      <w:proofErr w:type="gramEnd"/>
      <w:r w:rsidR="00063296" w:rsidRPr="00BD363D">
        <w:rPr>
          <w:sz w:val="28"/>
          <w:szCs w:val="28"/>
        </w:rPr>
        <w:t xml:space="preserve">утвержден приказом Министра Образования и науки Российской Федерации от 28 августа 2020г №442),методическими рекомендациями для субъектов Российской Федерации по вопросам реализации основных и дополнительных общеобразовательных общеразвивающих программ в сетевой форме(утверждены заместителем Министра просвещения Российской Федерации </w:t>
      </w:r>
      <w:proofErr w:type="spellStart"/>
      <w:r w:rsidR="00063296" w:rsidRPr="00BD363D">
        <w:rPr>
          <w:sz w:val="28"/>
          <w:szCs w:val="28"/>
        </w:rPr>
        <w:t>Н.М.Раковой</w:t>
      </w:r>
      <w:proofErr w:type="spellEnd"/>
      <w:r w:rsidR="00063296" w:rsidRPr="00BD363D">
        <w:rPr>
          <w:sz w:val="28"/>
          <w:szCs w:val="28"/>
        </w:rPr>
        <w:t xml:space="preserve"> 28 июня 2019года № МП 81-</w:t>
      </w:r>
      <w:r w:rsidR="0096377F" w:rsidRPr="00BD363D">
        <w:rPr>
          <w:sz w:val="28"/>
          <w:szCs w:val="28"/>
        </w:rPr>
        <w:t>02/</w:t>
      </w:r>
      <w:proofErr w:type="spellStart"/>
      <w:r w:rsidR="0096377F" w:rsidRPr="00BD363D">
        <w:rPr>
          <w:sz w:val="28"/>
          <w:szCs w:val="28"/>
        </w:rPr>
        <w:t>вн</w:t>
      </w:r>
      <w:proofErr w:type="spellEnd"/>
      <w:r w:rsidR="0096377F" w:rsidRPr="00BD363D">
        <w:rPr>
          <w:sz w:val="28"/>
          <w:szCs w:val="28"/>
        </w:rPr>
        <w:t>)</w:t>
      </w:r>
    </w:p>
    <w:p w:rsidR="0096377F" w:rsidRPr="00BD363D" w:rsidRDefault="0096377F" w:rsidP="00BD363D">
      <w:pPr>
        <w:pStyle w:val="a4"/>
        <w:tabs>
          <w:tab w:val="left" w:pos="1420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lastRenderedPageBreak/>
        <w:t>1.2. Сетевая форма реализации основных и дополнительных общеобразовательных общеразвивающих программ предполагает использование ресурсов одновременно несколько (двух и более) образовательных и иных организаций в целях повышения качества образования с учетом  возможности использования  как инновационного оборудования и другого материально-технического, инфраструктурного</w:t>
      </w:r>
    </w:p>
    <w:p w:rsidR="0096377F" w:rsidRPr="00BD363D" w:rsidRDefault="0096377F" w:rsidP="00BD363D">
      <w:pPr>
        <w:pStyle w:val="a4"/>
        <w:tabs>
          <w:tab w:val="left" w:pos="1420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обеспечения организаций, участников сетевого взаимодействия, так и высококвалифицированного кадрового состава; улучшение образовательных результатов обучающихся</w:t>
      </w:r>
      <w:r w:rsidR="00766424" w:rsidRPr="00BD363D">
        <w:rPr>
          <w:sz w:val="28"/>
          <w:szCs w:val="28"/>
        </w:rPr>
        <w:t>; повышение эффективности использования имеющихся материально-технических и кадровых ресурсов</w:t>
      </w:r>
      <w:proofErr w:type="gramStart"/>
      <w:r w:rsidR="00766424" w:rsidRPr="00BD363D">
        <w:rPr>
          <w:sz w:val="28"/>
          <w:szCs w:val="28"/>
        </w:rPr>
        <w:t xml:space="preserve"> ,</w:t>
      </w:r>
      <w:proofErr w:type="gramEnd"/>
      <w:r w:rsidR="00766424" w:rsidRPr="00BD363D">
        <w:rPr>
          <w:sz w:val="28"/>
          <w:szCs w:val="28"/>
        </w:rPr>
        <w:t>как образовательных, так и иных организаций- участников сетевого взаимодействия.</w:t>
      </w:r>
    </w:p>
    <w:p w:rsidR="00AF6F32" w:rsidRPr="00BD363D" w:rsidRDefault="00766424" w:rsidP="00BD363D">
      <w:pPr>
        <w:pStyle w:val="a4"/>
        <w:numPr>
          <w:ilvl w:val="1"/>
          <w:numId w:val="15"/>
        </w:numPr>
        <w:tabs>
          <w:tab w:val="left" w:pos="14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Сетевая форма реализации основных и  дополнительных общеобразовательных общеразвивающих программ обеспечивает обучающимся свободный доступ к современной инфраструктуре технологиям и средствам получения образования.</w:t>
      </w:r>
    </w:p>
    <w:p w:rsidR="00050CF2" w:rsidRPr="00EE1B78" w:rsidRDefault="00050CF2" w:rsidP="00EE1B78">
      <w:pPr>
        <w:pStyle w:val="a4"/>
        <w:tabs>
          <w:tab w:val="left" w:pos="1420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 xml:space="preserve">1.4. </w:t>
      </w:r>
      <w:r w:rsidR="00766424" w:rsidRPr="00BD363D">
        <w:rPr>
          <w:sz w:val="28"/>
          <w:szCs w:val="28"/>
        </w:rPr>
        <w:t xml:space="preserve">Сетевая форма реализации дополнительных </w:t>
      </w:r>
      <w:r w:rsidR="00466AC0" w:rsidRPr="00BD363D">
        <w:rPr>
          <w:sz w:val="28"/>
          <w:szCs w:val="28"/>
        </w:rPr>
        <w:t xml:space="preserve"> </w:t>
      </w:r>
      <w:r w:rsidR="00766424" w:rsidRPr="00BD363D">
        <w:rPr>
          <w:sz w:val="28"/>
          <w:szCs w:val="28"/>
        </w:rPr>
        <w:t>общеразвивающих программ</w:t>
      </w:r>
      <w:r w:rsidR="00466AC0" w:rsidRPr="00BD363D">
        <w:rPr>
          <w:sz w:val="28"/>
          <w:szCs w:val="28"/>
        </w:rPr>
        <w:t xml:space="preserve"> обеспечивает возможность освоение обучающимися дополнительной общеразвивающей программы духовно-нравственной</w:t>
      </w:r>
      <w:proofErr w:type="gramStart"/>
      <w:r w:rsidR="00466AC0" w:rsidRPr="00BD363D">
        <w:rPr>
          <w:sz w:val="28"/>
          <w:szCs w:val="28"/>
        </w:rPr>
        <w:t>,с</w:t>
      </w:r>
      <w:proofErr w:type="gramEnd"/>
      <w:r w:rsidR="00466AC0" w:rsidRPr="00BD363D">
        <w:rPr>
          <w:sz w:val="28"/>
          <w:szCs w:val="28"/>
        </w:rPr>
        <w:t>оциально-гуманитарной,технической,туристско-краеведческой,физкультурно-спортивной,художественной направленностей с использованием ресурсов базовой организации и организации партнеров.</w:t>
      </w:r>
    </w:p>
    <w:p w:rsidR="006620D8" w:rsidRPr="00BD363D" w:rsidRDefault="00050CF2" w:rsidP="00BD363D">
      <w:pPr>
        <w:pStyle w:val="a4"/>
        <w:tabs>
          <w:tab w:val="left" w:pos="1420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1.5.</w:t>
      </w:r>
      <w:r w:rsidR="006A44A1" w:rsidRPr="00BD363D">
        <w:rPr>
          <w:sz w:val="28"/>
          <w:szCs w:val="28"/>
        </w:rPr>
        <w:t>В целях разработки различных по своему содержанию основных и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дополнительных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общеобразовательных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программ,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учебных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и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учебн</w:t>
      </w:r>
      <w:proofErr w:type="gramStart"/>
      <w:r w:rsidR="006A44A1" w:rsidRPr="00BD363D">
        <w:rPr>
          <w:sz w:val="28"/>
          <w:szCs w:val="28"/>
        </w:rPr>
        <w:t>о-</w:t>
      </w:r>
      <w:proofErr w:type="gramEnd"/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методических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материалов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для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обеспечения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образовательной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деятельности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могут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 xml:space="preserve">привлекаться педагогические кадры других образовательных </w:t>
      </w:r>
      <w:proofErr w:type="spellStart"/>
      <w:r w:rsidR="006A44A1" w:rsidRPr="00BD363D">
        <w:rPr>
          <w:sz w:val="28"/>
          <w:szCs w:val="28"/>
        </w:rPr>
        <w:t>органи</w:t>
      </w:r>
      <w:proofErr w:type="spellEnd"/>
      <w:r w:rsidR="006A44A1" w:rsidRPr="00BD363D">
        <w:rPr>
          <w:sz w:val="28"/>
          <w:szCs w:val="28"/>
        </w:rPr>
        <w:t>-</w:t>
      </w:r>
      <w:r w:rsidR="006A44A1" w:rsidRPr="00BD363D">
        <w:rPr>
          <w:spacing w:val="1"/>
          <w:sz w:val="28"/>
          <w:szCs w:val="28"/>
        </w:rPr>
        <w:t xml:space="preserve"> </w:t>
      </w:r>
      <w:proofErr w:type="spellStart"/>
      <w:r w:rsidR="006A44A1" w:rsidRPr="00BD363D">
        <w:rPr>
          <w:sz w:val="28"/>
          <w:szCs w:val="28"/>
        </w:rPr>
        <w:t>заций</w:t>
      </w:r>
      <w:proofErr w:type="spellEnd"/>
      <w:r w:rsidR="006A44A1" w:rsidRPr="00BD363D">
        <w:rPr>
          <w:sz w:val="28"/>
          <w:szCs w:val="28"/>
        </w:rPr>
        <w:t>, а также специалисты и консультанты различных сфер деятельности, в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 xml:space="preserve">том числе организаций, предоставляющих материально-техническую, </w:t>
      </w:r>
      <w:proofErr w:type="spellStart"/>
      <w:r w:rsidR="006A44A1" w:rsidRPr="00BD363D">
        <w:rPr>
          <w:sz w:val="28"/>
          <w:szCs w:val="28"/>
        </w:rPr>
        <w:t>науч</w:t>
      </w:r>
      <w:proofErr w:type="spellEnd"/>
      <w:r w:rsidR="006A44A1" w:rsidRPr="00BD363D">
        <w:rPr>
          <w:sz w:val="28"/>
          <w:szCs w:val="28"/>
        </w:rPr>
        <w:t>-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 xml:space="preserve">но-техническую и организационно-методическую базу для проведения </w:t>
      </w:r>
      <w:proofErr w:type="spellStart"/>
      <w:r w:rsidR="006A44A1" w:rsidRPr="00BD363D">
        <w:rPr>
          <w:sz w:val="28"/>
          <w:szCs w:val="28"/>
        </w:rPr>
        <w:t>прак</w:t>
      </w:r>
      <w:proofErr w:type="spellEnd"/>
      <w:r w:rsidR="006A44A1" w:rsidRPr="00BD363D">
        <w:rPr>
          <w:sz w:val="28"/>
          <w:szCs w:val="28"/>
        </w:rPr>
        <w:t>-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тики, стажировок как формы обучения и иных практико-ориентированных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lastRenderedPageBreak/>
        <w:t>мероприятий.</w:t>
      </w:r>
    </w:p>
    <w:p w:rsidR="006620D8" w:rsidRPr="00BD363D" w:rsidRDefault="00050CF2" w:rsidP="00BD363D">
      <w:pPr>
        <w:pStyle w:val="a4"/>
        <w:tabs>
          <w:tab w:val="left" w:pos="1658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1.6.</w:t>
      </w:r>
      <w:r w:rsidR="006A44A1" w:rsidRPr="00BD363D">
        <w:rPr>
          <w:sz w:val="28"/>
          <w:szCs w:val="28"/>
        </w:rPr>
        <w:t>Основные принципы сетевой формы реализации основных и д</w:t>
      </w:r>
      <w:proofErr w:type="gramStart"/>
      <w:r w:rsidR="006A44A1" w:rsidRPr="00BD363D">
        <w:rPr>
          <w:sz w:val="28"/>
          <w:szCs w:val="28"/>
        </w:rPr>
        <w:t>о-</w:t>
      </w:r>
      <w:proofErr w:type="gramEnd"/>
      <w:r w:rsidR="006A44A1" w:rsidRPr="00BD363D">
        <w:rPr>
          <w:spacing w:val="1"/>
          <w:sz w:val="28"/>
          <w:szCs w:val="28"/>
        </w:rPr>
        <w:t xml:space="preserve"> </w:t>
      </w:r>
      <w:proofErr w:type="spellStart"/>
      <w:r w:rsidR="006A44A1" w:rsidRPr="00BD363D">
        <w:rPr>
          <w:sz w:val="28"/>
          <w:szCs w:val="28"/>
        </w:rPr>
        <w:t>полнительных</w:t>
      </w:r>
      <w:proofErr w:type="spellEnd"/>
      <w:r w:rsidR="006A44A1" w:rsidRPr="00BD363D">
        <w:rPr>
          <w:sz w:val="28"/>
          <w:szCs w:val="28"/>
        </w:rPr>
        <w:t xml:space="preserve"> общеобразовательных</w:t>
      </w:r>
      <w:r w:rsidR="006A44A1" w:rsidRPr="00BD363D">
        <w:rPr>
          <w:spacing w:val="-3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программ:</w:t>
      </w:r>
    </w:p>
    <w:p w:rsidR="006620D8" w:rsidRPr="00BD363D" w:rsidRDefault="006A44A1" w:rsidP="00BD363D">
      <w:pPr>
        <w:pStyle w:val="a4"/>
        <w:numPr>
          <w:ilvl w:val="0"/>
          <w:numId w:val="14"/>
        </w:numPr>
        <w:tabs>
          <w:tab w:val="left" w:pos="1348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принцип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целостности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нормативных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условий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предполагает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наличие</w:t>
      </w:r>
      <w:r w:rsidRPr="00BD363D">
        <w:rPr>
          <w:spacing w:val="-67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единой нормативно-правовой и организационно-методической базы </w:t>
      </w:r>
      <w:proofErr w:type="spellStart"/>
      <w:r w:rsidRPr="00BD363D">
        <w:rPr>
          <w:sz w:val="28"/>
          <w:szCs w:val="28"/>
        </w:rPr>
        <w:t>орган</w:t>
      </w:r>
      <w:proofErr w:type="gramStart"/>
      <w:r w:rsidRPr="00BD363D">
        <w:rPr>
          <w:sz w:val="28"/>
          <w:szCs w:val="28"/>
        </w:rPr>
        <w:t>и</w:t>
      </w:r>
      <w:proofErr w:type="spellEnd"/>
      <w:r w:rsidRPr="00BD363D">
        <w:rPr>
          <w:sz w:val="28"/>
          <w:szCs w:val="28"/>
        </w:rPr>
        <w:t>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заций</w:t>
      </w:r>
      <w:proofErr w:type="spellEnd"/>
      <w:r w:rsidRPr="00BD363D">
        <w:rPr>
          <w:sz w:val="28"/>
          <w:szCs w:val="28"/>
        </w:rPr>
        <w:t>-участников сетевой формы реализации основных и дополнительных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общеобразовательных</w:t>
      </w:r>
      <w:r w:rsidRPr="00BD363D">
        <w:rPr>
          <w:spacing w:val="-4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программ;</w:t>
      </w:r>
    </w:p>
    <w:p w:rsidR="006620D8" w:rsidRPr="00BD363D" w:rsidRDefault="006A44A1" w:rsidP="00BD363D">
      <w:pPr>
        <w:pStyle w:val="a4"/>
        <w:numPr>
          <w:ilvl w:val="0"/>
          <w:numId w:val="14"/>
        </w:numPr>
        <w:tabs>
          <w:tab w:val="left" w:pos="1298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принцип результативности – обус</w:t>
      </w:r>
      <w:r w:rsidR="00BD363D">
        <w:rPr>
          <w:sz w:val="28"/>
          <w:szCs w:val="28"/>
        </w:rPr>
        <w:t>ловливает достижение положитель</w:t>
      </w:r>
      <w:r w:rsidRPr="00BD363D">
        <w:rPr>
          <w:sz w:val="28"/>
          <w:szCs w:val="28"/>
        </w:rPr>
        <w:t>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результатов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развитии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компетенций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обучающихся,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а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также</w:t>
      </w:r>
      <w:r w:rsidRPr="00BD363D">
        <w:rPr>
          <w:spacing w:val="1"/>
          <w:sz w:val="28"/>
          <w:szCs w:val="28"/>
        </w:rPr>
        <w:t xml:space="preserve"> </w:t>
      </w:r>
      <w:r w:rsidR="00BD363D">
        <w:rPr>
          <w:sz w:val="28"/>
          <w:szCs w:val="28"/>
        </w:rPr>
        <w:t>положи</w:t>
      </w:r>
      <w:r w:rsidRPr="00BD363D">
        <w:rPr>
          <w:sz w:val="28"/>
          <w:szCs w:val="28"/>
        </w:rPr>
        <w:t>тельных изменений в реализации приоритетных направлений деятельности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организаций-участников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формы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реализации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основных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дополн</w:t>
      </w:r>
      <w:proofErr w:type="gramStart"/>
      <w:r w:rsidRPr="00BD363D">
        <w:rPr>
          <w:sz w:val="28"/>
          <w:szCs w:val="28"/>
        </w:rPr>
        <w:t>и-</w:t>
      </w:r>
      <w:proofErr w:type="gramEnd"/>
      <w:r w:rsidRPr="00BD363D">
        <w:rPr>
          <w:spacing w:val="-67"/>
          <w:sz w:val="28"/>
          <w:szCs w:val="28"/>
        </w:rPr>
        <w:t xml:space="preserve"> </w:t>
      </w:r>
      <w:r w:rsidRPr="00BD363D">
        <w:rPr>
          <w:sz w:val="28"/>
          <w:szCs w:val="28"/>
        </w:rPr>
        <w:t>тельных общеобразовательных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программ;</w:t>
      </w:r>
    </w:p>
    <w:p w:rsidR="006620D8" w:rsidRPr="00BD363D" w:rsidRDefault="006A44A1" w:rsidP="00BD363D">
      <w:pPr>
        <w:pStyle w:val="a4"/>
        <w:numPr>
          <w:ilvl w:val="0"/>
          <w:numId w:val="14"/>
        </w:numPr>
        <w:tabs>
          <w:tab w:val="left" w:pos="1286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принцип информатизации – обусловливает наличие информационных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потоков, свободно преодолевающих традиционные внутриорганизационные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барьеры в целях обеспечения функционирования сетевой формы реализации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основных и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дополнительных</w:t>
      </w:r>
      <w:r w:rsidRPr="00BD363D">
        <w:rPr>
          <w:spacing w:val="-4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общеобразовательных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программ;</w:t>
      </w:r>
    </w:p>
    <w:p w:rsidR="006620D8" w:rsidRPr="00BD363D" w:rsidRDefault="006A44A1" w:rsidP="00BD363D">
      <w:pPr>
        <w:pStyle w:val="a4"/>
        <w:numPr>
          <w:ilvl w:val="0"/>
          <w:numId w:val="14"/>
        </w:numPr>
        <w:tabs>
          <w:tab w:val="left" w:pos="1283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принцип регионализации – обеспечи</w:t>
      </w:r>
      <w:r w:rsidR="00BD363D">
        <w:rPr>
          <w:sz w:val="28"/>
          <w:szCs w:val="28"/>
        </w:rPr>
        <w:t>вает учет особенностей образова</w:t>
      </w:r>
      <w:r w:rsidRPr="00BD363D">
        <w:rPr>
          <w:sz w:val="28"/>
          <w:szCs w:val="28"/>
        </w:rPr>
        <w:t xml:space="preserve">тельного пространства, экономических и </w:t>
      </w:r>
      <w:r w:rsidR="00BD363D">
        <w:rPr>
          <w:sz w:val="28"/>
          <w:szCs w:val="28"/>
        </w:rPr>
        <w:t>культурных факторов развития ре</w:t>
      </w:r>
      <w:r w:rsidRPr="00BD363D">
        <w:rPr>
          <w:sz w:val="28"/>
          <w:szCs w:val="28"/>
        </w:rPr>
        <w:t>гиона в определении содержания обучения в рамках сетевой формы реал</w:t>
      </w:r>
      <w:r w:rsidR="00600601" w:rsidRPr="00BD363D">
        <w:rPr>
          <w:sz w:val="28"/>
          <w:szCs w:val="28"/>
        </w:rPr>
        <w:t>иза</w:t>
      </w:r>
      <w:r w:rsidRPr="00BD363D">
        <w:rPr>
          <w:sz w:val="28"/>
          <w:szCs w:val="28"/>
        </w:rPr>
        <w:t>ции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основных</w:t>
      </w:r>
      <w:r w:rsidRPr="00BD363D">
        <w:rPr>
          <w:spacing w:val="-4"/>
          <w:sz w:val="28"/>
          <w:szCs w:val="28"/>
        </w:rPr>
        <w:t xml:space="preserve"> </w:t>
      </w:r>
      <w:r w:rsidRPr="00BD363D">
        <w:rPr>
          <w:sz w:val="28"/>
          <w:szCs w:val="28"/>
        </w:rPr>
        <w:t>и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дополнительных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общеобразовательных программ;</w:t>
      </w:r>
    </w:p>
    <w:p w:rsidR="006620D8" w:rsidRPr="00BD363D" w:rsidRDefault="006A44A1" w:rsidP="00BD363D">
      <w:pPr>
        <w:pStyle w:val="a4"/>
        <w:numPr>
          <w:ilvl w:val="0"/>
          <w:numId w:val="14"/>
        </w:numPr>
        <w:tabs>
          <w:tab w:val="left" w:pos="1343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принцип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оптимизации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структуры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–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предполагает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необходимость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и</w:t>
      </w:r>
      <w:r w:rsidRPr="00BD363D">
        <w:rPr>
          <w:spacing w:val="-67"/>
          <w:sz w:val="28"/>
          <w:szCs w:val="28"/>
        </w:rPr>
        <w:t xml:space="preserve"> </w:t>
      </w:r>
      <w:r w:rsidRPr="00BD363D">
        <w:rPr>
          <w:sz w:val="28"/>
          <w:szCs w:val="28"/>
        </w:rPr>
        <w:t>достаточность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наличия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структурных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элементов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системы,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обеспечивающей</w:t>
      </w:r>
      <w:r w:rsidRPr="00BD363D">
        <w:rPr>
          <w:spacing w:val="-67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сетевую форму реализации основных и дополнительных </w:t>
      </w:r>
      <w:r w:rsidR="00600601" w:rsidRPr="00BD363D">
        <w:rPr>
          <w:sz w:val="28"/>
          <w:szCs w:val="28"/>
        </w:rPr>
        <w:t>общеобразователь</w:t>
      </w:r>
      <w:r w:rsidRPr="00BD363D">
        <w:rPr>
          <w:sz w:val="28"/>
          <w:szCs w:val="28"/>
        </w:rPr>
        <w:t>ных программ.</w:t>
      </w:r>
    </w:p>
    <w:p w:rsidR="006620D8" w:rsidRPr="00BD363D" w:rsidRDefault="00050CF2" w:rsidP="00BD363D">
      <w:pPr>
        <w:tabs>
          <w:tab w:val="left" w:pos="1641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1.7.</w:t>
      </w:r>
      <w:r w:rsidR="006A44A1" w:rsidRPr="00BD363D">
        <w:rPr>
          <w:sz w:val="28"/>
          <w:szCs w:val="28"/>
        </w:rPr>
        <w:t>Совместная деятельность организаций-участников сетевой формы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реализации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основных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и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дополнительных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общеобразовательных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программ,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направленная на обеспечение возможно</w:t>
      </w:r>
      <w:r w:rsidR="00600601" w:rsidRPr="00BD363D">
        <w:rPr>
          <w:sz w:val="28"/>
          <w:szCs w:val="28"/>
        </w:rPr>
        <w:t>сти освоения обучающимися основ</w:t>
      </w:r>
      <w:r w:rsidR="006A44A1" w:rsidRPr="00BD363D">
        <w:rPr>
          <w:sz w:val="28"/>
          <w:szCs w:val="28"/>
        </w:rPr>
        <w:t xml:space="preserve">ных и дополнительных общеобразовательных программ, представляет </w:t>
      </w:r>
      <w:r w:rsidR="006A44A1" w:rsidRPr="00BD363D">
        <w:rPr>
          <w:sz w:val="28"/>
          <w:szCs w:val="28"/>
        </w:rPr>
        <w:lastRenderedPageBreak/>
        <w:t>собой</w:t>
      </w:r>
      <w:r w:rsidR="006A44A1" w:rsidRPr="00BD363D">
        <w:rPr>
          <w:spacing w:val="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сетевое</w:t>
      </w:r>
      <w:r w:rsidR="006A44A1" w:rsidRPr="00BD363D">
        <w:rPr>
          <w:spacing w:val="-1"/>
          <w:sz w:val="28"/>
          <w:szCs w:val="28"/>
        </w:rPr>
        <w:t xml:space="preserve"> </w:t>
      </w:r>
      <w:r w:rsidR="006A44A1" w:rsidRPr="00BD363D">
        <w:rPr>
          <w:sz w:val="28"/>
          <w:szCs w:val="28"/>
        </w:rPr>
        <w:t>взаимодействие.</w:t>
      </w:r>
    </w:p>
    <w:p w:rsidR="00600601" w:rsidRPr="00BD363D" w:rsidRDefault="00050CF2" w:rsidP="00BD363D">
      <w:pPr>
        <w:pStyle w:val="a3"/>
        <w:spacing w:line="360" w:lineRule="auto"/>
        <w:ind w:firstLine="709"/>
      </w:pPr>
      <w:r w:rsidRPr="00BD363D">
        <w:t>1.8.</w:t>
      </w:r>
      <w:r w:rsidR="006A44A1" w:rsidRPr="00BD363D">
        <w:t>В сетевое взаимодействие наря</w:t>
      </w:r>
      <w:r w:rsidR="00600601" w:rsidRPr="00BD363D">
        <w:t>ду с организациями, осуществляю</w:t>
      </w:r>
      <w:r w:rsidR="006A44A1" w:rsidRPr="00BD363D">
        <w:t>щими образовательную деятельность, мог</w:t>
      </w:r>
      <w:r w:rsidR="00600601" w:rsidRPr="00BD363D">
        <w:t>ут быть включены научные органи</w:t>
      </w:r>
      <w:r w:rsidR="006A44A1" w:rsidRPr="00BD363D">
        <w:t>зации,</w:t>
      </w:r>
      <w:r w:rsidR="006A44A1" w:rsidRPr="00BD363D">
        <w:rPr>
          <w:spacing w:val="1"/>
        </w:rPr>
        <w:t xml:space="preserve"> </w:t>
      </w:r>
      <w:r w:rsidR="006A44A1" w:rsidRPr="00BD363D">
        <w:t>медицинские</w:t>
      </w:r>
      <w:r w:rsidR="006A44A1" w:rsidRPr="00BD363D">
        <w:rPr>
          <w:spacing w:val="1"/>
        </w:rPr>
        <w:t xml:space="preserve"> </w:t>
      </w:r>
      <w:r w:rsidR="006A44A1" w:rsidRPr="00BD363D">
        <w:t>организации,</w:t>
      </w:r>
      <w:r w:rsidR="006A44A1" w:rsidRPr="00BD363D">
        <w:rPr>
          <w:spacing w:val="1"/>
        </w:rPr>
        <w:t xml:space="preserve"> </w:t>
      </w:r>
      <w:r w:rsidR="006A44A1" w:rsidRPr="00BD363D">
        <w:t>организации</w:t>
      </w:r>
      <w:r w:rsidR="006A44A1" w:rsidRPr="00BD363D">
        <w:rPr>
          <w:spacing w:val="1"/>
        </w:rPr>
        <w:t xml:space="preserve"> </w:t>
      </w:r>
      <w:r w:rsidR="006A44A1" w:rsidRPr="00BD363D">
        <w:t>культуры,</w:t>
      </w:r>
      <w:r w:rsidR="006A44A1" w:rsidRPr="00BD363D">
        <w:rPr>
          <w:spacing w:val="1"/>
        </w:rPr>
        <w:t xml:space="preserve"> </w:t>
      </w:r>
      <w:r w:rsidR="006A44A1" w:rsidRPr="00BD363D">
        <w:t>физкультурн</w:t>
      </w:r>
      <w:proofErr w:type="gramStart"/>
      <w:r w:rsidR="006A44A1" w:rsidRPr="00BD363D">
        <w:t>о-</w:t>
      </w:r>
      <w:proofErr w:type="gramEnd"/>
      <w:r w:rsidR="006A44A1" w:rsidRPr="00BD363D">
        <w:rPr>
          <w:spacing w:val="1"/>
        </w:rPr>
        <w:t xml:space="preserve"> </w:t>
      </w:r>
      <w:r w:rsidR="006A44A1" w:rsidRPr="00BD363D">
        <w:t>спортивные и иные организации, обладающие ресурсами, необходимыми для</w:t>
      </w:r>
      <w:r w:rsidR="006A44A1" w:rsidRPr="00BD363D">
        <w:rPr>
          <w:spacing w:val="-67"/>
        </w:rPr>
        <w:t xml:space="preserve"> </w:t>
      </w:r>
      <w:r w:rsidR="006A44A1" w:rsidRPr="00BD363D">
        <w:t>осуществления обучения, проведения учебной и производственной практики</w:t>
      </w:r>
      <w:r w:rsidR="006A44A1" w:rsidRPr="00BD363D">
        <w:rPr>
          <w:spacing w:val="1"/>
        </w:rPr>
        <w:t xml:space="preserve"> </w:t>
      </w:r>
      <w:r w:rsidR="006A44A1" w:rsidRPr="00BD363D">
        <w:t>и</w:t>
      </w:r>
      <w:r w:rsidR="006A44A1" w:rsidRPr="00BD363D">
        <w:rPr>
          <w:spacing w:val="19"/>
        </w:rPr>
        <w:t xml:space="preserve"> </w:t>
      </w:r>
      <w:r w:rsidR="006A44A1" w:rsidRPr="00BD363D">
        <w:t>осуществления</w:t>
      </w:r>
      <w:r w:rsidR="006A44A1" w:rsidRPr="00BD363D">
        <w:rPr>
          <w:spacing w:val="19"/>
        </w:rPr>
        <w:t xml:space="preserve"> </w:t>
      </w:r>
      <w:r w:rsidR="006A44A1" w:rsidRPr="00BD363D">
        <w:t>иных</w:t>
      </w:r>
      <w:r w:rsidR="006A44A1" w:rsidRPr="00BD363D">
        <w:rPr>
          <w:spacing w:val="19"/>
        </w:rPr>
        <w:t xml:space="preserve"> </w:t>
      </w:r>
      <w:r w:rsidR="006A44A1" w:rsidRPr="00BD363D">
        <w:t>видов</w:t>
      </w:r>
      <w:r w:rsidR="006A44A1" w:rsidRPr="00BD363D">
        <w:rPr>
          <w:spacing w:val="18"/>
        </w:rPr>
        <w:t xml:space="preserve"> </w:t>
      </w:r>
      <w:r w:rsidR="006A44A1" w:rsidRPr="00BD363D">
        <w:t>учебной</w:t>
      </w:r>
      <w:r w:rsidR="006A44A1" w:rsidRPr="00BD363D">
        <w:rPr>
          <w:spacing w:val="17"/>
        </w:rPr>
        <w:t xml:space="preserve"> </w:t>
      </w:r>
      <w:r w:rsidR="006A44A1" w:rsidRPr="00BD363D">
        <w:t>деятельности,</w:t>
      </w:r>
      <w:r w:rsidR="006A44A1" w:rsidRPr="00BD363D">
        <w:rPr>
          <w:spacing w:val="16"/>
        </w:rPr>
        <w:t xml:space="preserve"> </w:t>
      </w:r>
      <w:r w:rsidR="006A44A1" w:rsidRPr="00BD363D">
        <w:t>предусмотренных</w:t>
      </w:r>
      <w:r w:rsidR="006A44A1" w:rsidRPr="00BD363D">
        <w:rPr>
          <w:spacing w:val="19"/>
        </w:rPr>
        <w:t xml:space="preserve"> </w:t>
      </w:r>
      <w:r w:rsidR="00600601" w:rsidRPr="00BD363D">
        <w:t>соответствующими основными и дополнительными общеобразовательными программами.</w:t>
      </w:r>
    </w:p>
    <w:p w:rsidR="00600601" w:rsidRPr="00BD363D" w:rsidRDefault="00600601" w:rsidP="00BD363D">
      <w:pPr>
        <w:tabs>
          <w:tab w:val="left" w:pos="1640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1.9.Функции по координации и регламентированию сетевого взаимодействия по реализации основных и дополнительных общеобразовательных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</w:t>
      </w:r>
      <w:r w:rsidRPr="00BD363D">
        <w:rPr>
          <w:spacing w:val="-4"/>
          <w:sz w:val="28"/>
          <w:szCs w:val="28"/>
        </w:rPr>
        <w:t xml:space="preserve"> </w:t>
      </w:r>
      <w:r w:rsidRPr="00BD363D">
        <w:rPr>
          <w:sz w:val="28"/>
          <w:szCs w:val="28"/>
        </w:rPr>
        <w:t>осуществляет директор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МКОУ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« </w:t>
      </w:r>
      <w:proofErr w:type="spellStart"/>
      <w:r w:rsidRPr="00BD363D">
        <w:rPr>
          <w:sz w:val="28"/>
          <w:szCs w:val="28"/>
        </w:rPr>
        <w:t>Верхнелюбажская</w:t>
      </w:r>
      <w:proofErr w:type="spellEnd"/>
      <w:r w:rsidRPr="00BD363D">
        <w:rPr>
          <w:sz w:val="28"/>
          <w:szCs w:val="28"/>
        </w:rPr>
        <w:t xml:space="preserve"> СОШ».</w:t>
      </w:r>
    </w:p>
    <w:p w:rsidR="006620D8" w:rsidRPr="00BD363D" w:rsidRDefault="00600601" w:rsidP="00BD363D">
      <w:pPr>
        <w:tabs>
          <w:tab w:val="left" w:pos="1636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1.10.Необходимыми условиями сетевого взаимодействия организаций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по</w:t>
      </w:r>
      <w:r w:rsidRPr="00BD363D">
        <w:rPr>
          <w:spacing w:val="17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реализации</w:t>
      </w:r>
      <w:r w:rsidRPr="00BD363D">
        <w:rPr>
          <w:spacing w:val="17"/>
          <w:sz w:val="28"/>
          <w:szCs w:val="28"/>
        </w:rPr>
        <w:t xml:space="preserve"> </w:t>
      </w:r>
      <w:r w:rsidRPr="00BD363D">
        <w:rPr>
          <w:sz w:val="28"/>
          <w:szCs w:val="28"/>
        </w:rPr>
        <w:t>основных</w:t>
      </w:r>
      <w:r w:rsidRPr="00BD363D">
        <w:rPr>
          <w:spacing w:val="16"/>
          <w:sz w:val="28"/>
          <w:szCs w:val="28"/>
        </w:rPr>
        <w:t xml:space="preserve"> </w:t>
      </w:r>
      <w:r w:rsidRPr="00BD363D">
        <w:rPr>
          <w:sz w:val="28"/>
          <w:szCs w:val="28"/>
        </w:rPr>
        <w:t>и</w:t>
      </w:r>
      <w:r w:rsidRPr="00BD363D">
        <w:rPr>
          <w:spacing w:val="16"/>
          <w:sz w:val="28"/>
          <w:szCs w:val="28"/>
        </w:rPr>
        <w:t xml:space="preserve"> </w:t>
      </w:r>
      <w:r w:rsidRPr="00BD363D">
        <w:rPr>
          <w:sz w:val="28"/>
          <w:szCs w:val="28"/>
        </w:rPr>
        <w:t>дополнительных</w:t>
      </w:r>
      <w:r w:rsidRPr="00BD363D">
        <w:rPr>
          <w:spacing w:val="17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общеобразовательных</w:t>
      </w:r>
      <w:r w:rsidRPr="00BD363D">
        <w:rPr>
          <w:spacing w:val="16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</w:t>
      </w:r>
      <w:r w:rsidRPr="00BD363D">
        <w:rPr>
          <w:spacing w:val="-68"/>
          <w:sz w:val="28"/>
          <w:szCs w:val="28"/>
        </w:rPr>
        <w:t xml:space="preserve"> </w:t>
      </w:r>
      <w:r w:rsidRPr="00BD363D">
        <w:rPr>
          <w:sz w:val="28"/>
          <w:szCs w:val="28"/>
        </w:rPr>
        <w:t>в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сетевой форме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являются:</w:t>
      </w:r>
    </w:p>
    <w:p w:rsidR="00600601" w:rsidRPr="00BD363D" w:rsidRDefault="00600601" w:rsidP="00BD363D">
      <w:pPr>
        <w:pStyle w:val="a4"/>
        <w:numPr>
          <w:ilvl w:val="0"/>
          <w:numId w:val="13"/>
        </w:numPr>
        <w:tabs>
          <w:tab w:val="left" w:pos="1319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 xml:space="preserve">наличие нормативно-правовой базы </w:t>
      </w:r>
      <w:proofErr w:type="gramStart"/>
      <w:r w:rsidRPr="00BD363D">
        <w:rPr>
          <w:sz w:val="28"/>
          <w:szCs w:val="28"/>
        </w:rPr>
        <w:t>регулирования правоотношений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организаций-участников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формы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реализации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основных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и</w:t>
      </w:r>
      <w:r w:rsidRPr="00BD363D">
        <w:rPr>
          <w:spacing w:val="1"/>
          <w:sz w:val="28"/>
          <w:szCs w:val="28"/>
        </w:rPr>
        <w:t xml:space="preserve"> </w:t>
      </w:r>
      <w:r w:rsidR="0052404F">
        <w:rPr>
          <w:sz w:val="28"/>
          <w:szCs w:val="28"/>
        </w:rPr>
        <w:t>дополни</w:t>
      </w:r>
      <w:r w:rsidRPr="00BD363D">
        <w:rPr>
          <w:sz w:val="28"/>
          <w:szCs w:val="28"/>
        </w:rPr>
        <w:t>тельных общеобразовательных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программ;</w:t>
      </w:r>
    </w:p>
    <w:p w:rsidR="00600601" w:rsidRPr="00BD363D" w:rsidRDefault="00600601" w:rsidP="00BD363D">
      <w:pPr>
        <w:pStyle w:val="a4"/>
        <w:numPr>
          <w:ilvl w:val="0"/>
          <w:numId w:val="13"/>
        </w:numPr>
        <w:tabs>
          <w:tab w:val="left" w:pos="1314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договорные формы правоотношений между организаций-участников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сетевой формы реализации основных и дополнительных общеобразовательных программ;</w:t>
      </w:r>
    </w:p>
    <w:p w:rsidR="00600601" w:rsidRPr="00BD363D" w:rsidRDefault="00600601" w:rsidP="00BD363D">
      <w:pPr>
        <w:pStyle w:val="a4"/>
        <w:numPr>
          <w:ilvl w:val="0"/>
          <w:numId w:val="13"/>
        </w:numPr>
        <w:tabs>
          <w:tab w:val="left" w:pos="1307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 xml:space="preserve">вовлечение в сетевое взаимодействие образовательных и иных </w:t>
      </w:r>
      <w:proofErr w:type="spellStart"/>
      <w:r w:rsidRPr="00BD363D">
        <w:rPr>
          <w:sz w:val="28"/>
          <w:szCs w:val="28"/>
        </w:rPr>
        <w:t>орг</w:t>
      </w:r>
      <w:proofErr w:type="gramStart"/>
      <w:r w:rsidRPr="00BD363D">
        <w:rPr>
          <w:sz w:val="28"/>
          <w:szCs w:val="28"/>
        </w:rPr>
        <w:t>а</w:t>
      </w:r>
      <w:proofErr w:type="spellEnd"/>
      <w:r w:rsidRPr="00BD363D">
        <w:rPr>
          <w:sz w:val="28"/>
          <w:szCs w:val="28"/>
        </w:rPr>
        <w:t>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низаций</w:t>
      </w:r>
      <w:proofErr w:type="spellEnd"/>
      <w:r w:rsidRPr="00BD363D">
        <w:rPr>
          <w:sz w:val="28"/>
          <w:szCs w:val="28"/>
        </w:rPr>
        <w:t>, создающее вариативные возможности персонификации обучения по</w:t>
      </w:r>
      <w:r w:rsidRPr="00BD363D">
        <w:rPr>
          <w:spacing w:val="-67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 ДООП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на основе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учета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потребностей обучающихся;</w:t>
      </w:r>
    </w:p>
    <w:p w:rsidR="00600601" w:rsidRPr="00BD363D" w:rsidRDefault="00600601" w:rsidP="00BD363D">
      <w:pPr>
        <w:pStyle w:val="a4"/>
        <w:numPr>
          <w:ilvl w:val="0"/>
          <w:numId w:val="13"/>
        </w:numPr>
        <w:tabs>
          <w:tab w:val="left" w:pos="1350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возможности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использования</w:t>
      </w:r>
      <w:r w:rsidRPr="00BD363D">
        <w:rPr>
          <w:spacing w:val="1"/>
          <w:sz w:val="28"/>
          <w:szCs w:val="28"/>
        </w:rPr>
        <w:t xml:space="preserve"> </w:t>
      </w:r>
      <w:proofErr w:type="gramStart"/>
      <w:r w:rsidRPr="00BD363D">
        <w:rPr>
          <w:sz w:val="28"/>
          <w:szCs w:val="28"/>
        </w:rPr>
        <w:t>обучающимися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образовательного</w:t>
      </w:r>
      <w:r w:rsidRPr="00BD363D">
        <w:rPr>
          <w:spacing w:val="1"/>
          <w:sz w:val="28"/>
          <w:szCs w:val="28"/>
        </w:rPr>
        <w:t xml:space="preserve"> </w:t>
      </w:r>
      <w:r w:rsidR="0052404F">
        <w:rPr>
          <w:sz w:val="28"/>
          <w:szCs w:val="28"/>
        </w:rPr>
        <w:t>про</w:t>
      </w:r>
      <w:r w:rsidRPr="00BD363D">
        <w:rPr>
          <w:sz w:val="28"/>
          <w:szCs w:val="28"/>
        </w:rPr>
        <w:t>странства организаций-участников сетевой формы реализации основных 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дополнительных</w:t>
      </w:r>
      <w:r w:rsidRPr="00BD363D">
        <w:rPr>
          <w:spacing w:val="-4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общеобразовательных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программ;</w:t>
      </w:r>
    </w:p>
    <w:p w:rsidR="00600601" w:rsidRPr="00BD363D" w:rsidRDefault="00600601" w:rsidP="00BD363D">
      <w:pPr>
        <w:pStyle w:val="a4"/>
        <w:numPr>
          <w:ilvl w:val="0"/>
          <w:numId w:val="13"/>
        </w:numPr>
        <w:tabs>
          <w:tab w:val="left" w:pos="1298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BD363D">
        <w:rPr>
          <w:sz w:val="28"/>
          <w:szCs w:val="28"/>
        </w:rPr>
        <w:t>возможность организации мероприятий промежуточного и итогового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контроля (зачета) результатов по основны</w:t>
      </w:r>
      <w:r w:rsidR="0052404F">
        <w:rPr>
          <w:sz w:val="28"/>
          <w:szCs w:val="28"/>
        </w:rPr>
        <w:t xml:space="preserve">х и дополнительных </w:t>
      </w:r>
      <w:r w:rsidR="0052404F">
        <w:rPr>
          <w:sz w:val="28"/>
          <w:szCs w:val="28"/>
        </w:rPr>
        <w:lastRenderedPageBreak/>
        <w:t>общеобразова</w:t>
      </w:r>
      <w:r w:rsidRPr="00BD363D">
        <w:rPr>
          <w:sz w:val="28"/>
          <w:szCs w:val="28"/>
        </w:rPr>
        <w:t>тельных программ на базе организаций-у</w:t>
      </w:r>
      <w:r w:rsidR="0052404F">
        <w:rPr>
          <w:sz w:val="28"/>
          <w:szCs w:val="28"/>
        </w:rPr>
        <w:t>частников сетевой формы реализа</w:t>
      </w:r>
      <w:r w:rsidRPr="00BD363D">
        <w:rPr>
          <w:sz w:val="28"/>
          <w:szCs w:val="28"/>
        </w:rPr>
        <w:t>ции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основных</w:t>
      </w:r>
      <w:r w:rsidRPr="00BD363D">
        <w:rPr>
          <w:spacing w:val="-4"/>
          <w:sz w:val="28"/>
          <w:szCs w:val="28"/>
        </w:rPr>
        <w:t xml:space="preserve"> </w:t>
      </w:r>
      <w:r w:rsidRPr="00BD363D">
        <w:rPr>
          <w:sz w:val="28"/>
          <w:szCs w:val="28"/>
        </w:rPr>
        <w:t>и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дополнительных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общеобразовательных программ;</w:t>
      </w:r>
      <w:proofErr w:type="gramEnd"/>
    </w:p>
    <w:p w:rsidR="00600601" w:rsidRPr="00BD363D" w:rsidRDefault="00600601" w:rsidP="00BD363D">
      <w:pPr>
        <w:pStyle w:val="a4"/>
        <w:numPr>
          <w:ilvl w:val="0"/>
          <w:numId w:val="13"/>
        </w:numPr>
        <w:tabs>
          <w:tab w:val="left" w:pos="1394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психологически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комфортная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атмосфера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для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участников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сетевого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взаимодействия;</w:t>
      </w:r>
    </w:p>
    <w:p w:rsidR="00600601" w:rsidRPr="00EE1B78" w:rsidRDefault="00600601" w:rsidP="00EE1B78">
      <w:pPr>
        <w:pStyle w:val="a4"/>
        <w:numPr>
          <w:ilvl w:val="0"/>
          <w:numId w:val="13"/>
        </w:numPr>
        <w:tabs>
          <w:tab w:val="left" w:pos="1394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добровольность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участия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организаций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сетевом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взаимодействии,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обеспечивающем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сетевую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форму реализации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основных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дополнительных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общеобразовательных</w:t>
      </w:r>
      <w:r w:rsidRPr="00BD363D">
        <w:rPr>
          <w:spacing w:val="-4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</w:t>
      </w:r>
      <w:r w:rsidR="0052404F">
        <w:rPr>
          <w:sz w:val="28"/>
          <w:szCs w:val="28"/>
        </w:rPr>
        <w:t>.</w:t>
      </w:r>
    </w:p>
    <w:p w:rsidR="0052404F" w:rsidRPr="00BD363D" w:rsidRDefault="0052404F" w:rsidP="00940252">
      <w:pPr>
        <w:pStyle w:val="1"/>
        <w:tabs>
          <w:tab w:val="left" w:pos="1422"/>
        </w:tabs>
        <w:spacing w:line="360" w:lineRule="auto"/>
        <w:ind w:left="0" w:firstLine="709"/>
      </w:pPr>
      <w:r w:rsidRPr="00BD363D">
        <w:t>2.ЗАДАЧИ</w:t>
      </w:r>
      <w:r w:rsidRPr="00BD363D">
        <w:rPr>
          <w:spacing w:val="-3"/>
        </w:rPr>
        <w:t xml:space="preserve"> </w:t>
      </w:r>
      <w:r w:rsidRPr="00BD363D">
        <w:t>РЕАЛИЗАЦИИ</w:t>
      </w:r>
      <w:r w:rsidRPr="00BD363D">
        <w:rPr>
          <w:spacing w:val="-2"/>
        </w:rPr>
        <w:t xml:space="preserve"> </w:t>
      </w:r>
      <w:r w:rsidRPr="00BD363D">
        <w:t>ОБРАЗОВАТЕЛЬНЫХ</w:t>
      </w:r>
      <w:r w:rsidRPr="00BD363D">
        <w:rPr>
          <w:spacing w:val="-3"/>
        </w:rPr>
        <w:t xml:space="preserve"> </w:t>
      </w:r>
      <w:r w:rsidRPr="00BD363D">
        <w:t>ПРОГРАММ</w:t>
      </w:r>
      <w:r w:rsidRPr="00BD363D">
        <w:rPr>
          <w:spacing w:val="-4"/>
        </w:rPr>
        <w:t xml:space="preserve"> </w:t>
      </w:r>
      <w:proofErr w:type="gramStart"/>
      <w:r w:rsidRPr="00BD363D">
        <w:t>В</w:t>
      </w:r>
      <w:proofErr w:type="gramEnd"/>
    </w:p>
    <w:p w:rsidR="0052404F" w:rsidRPr="00BD363D" w:rsidRDefault="0052404F" w:rsidP="0094025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D363D">
        <w:rPr>
          <w:b/>
          <w:sz w:val="28"/>
          <w:szCs w:val="28"/>
        </w:rPr>
        <w:t>СЕТЕВОЙ</w:t>
      </w:r>
      <w:r w:rsidRPr="00BD363D">
        <w:rPr>
          <w:b/>
          <w:spacing w:val="-2"/>
          <w:sz w:val="28"/>
          <w:szCs w:val="28"/>
        </w:rPr>
        <w:t xml:space="preserve"> </w:t>
      </w:r>
      <w:r w:rsidRPr="00BD363D">
        <w:rPr>
          <w:b/>
          <w:sz w:val="28"/>
          <w:szCs w:val="28"/>
        </w:rPr>
        <w:t>ФОРМЕ</w:t>
      </w:r>
    </w:p>
    <w:p w:rsidR="0052404F" w:rsidRPr="0052404F" w:rsidRDefault="0052404F" w:rsidP="0052404F">
      <w:pPr>
        <w:pStyle w:val="a4"/>
        <w:numPr>
          <w:ilvl w:val="1"/>
          <w:numId w:val="12"/>
        </w:numPr>
        <w:tabs>
          <w:tab w:val="left" w:pos="15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Основными задачами, решаемым</w:t>
      </w:r>
      <w:r>
        <w:rPr>
          <w:sz w:val="28"/>
          <w:szCs w:val="28"/>
        </w:rPr>
        <w:t>и в условиях сетевого взаимодействия, являются</w:t>
      </w:r>
      <w:r w:rsidRPr="0052404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2404F">
        <w:rPr>
          <w:sz w:val="28"/>
          <w:szCs w:val="28"/>
        </w:rPr>
        <w:t>етодические</w:t>
      </w:r>
      <w:r w:rsidRPr="0052404F">
        <w:rPr>
          <w:spacing w:val="-4"/>
          <w:sz w:val="28"/>
          <w:szCs w:val="28"/>
        </w:rPr>
        <w:t xml:space="preserve"> </w:t>
      </w:r>
      <w:r w:rsidRPr="0052404F">
        <w:rPr>
          <w:sz w:val="28"/>
          <w:szCs w:val="28"/>
        </w:rPr>
        <w:t>задачи:</w:t>
      </w:r>
    </w:p>
    <w:p w:rsidR="0052404F" w:rsidRPr="00EE1B78" w:rsidRDefault="0052404F" w:rsidP="00EE1B78">
      <w:pPr>
        <w:pStyle w:val="a4"/>
        <w:numPr>
          <w:ilvl w:val="0"/>
          <w:numId w:val="13"/>
        </w:numPr>
        <w:tabs>
          <w:tab w:val="left" w:pos="1293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расширение спектра образовательн</w:t>
      </w:r>
      <w:r>
        <w:rPr>
          <w:sz w:val="28"/>
          <w:szCs w:val="28"/>
        </w:rPr>
        <w:t>ых возможностей в целях реализа</w:t>
      </w:r>
      <w:r w:rsidRPr="00BD363D">
        <w:rPr>
          <w:sz w:val="28"/>
          <w:szCs w:val="28"/>
        </w:rPr>
        <w:t>ции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индивидуальных образовательных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запросов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обучающихся;</w:t>
      </w:r>
    </w:p>
    <w:p w:rsidR="0052404F" w:rsidRPr="00EE1B78" w:rsidRDefault="0052404F" w:rsidP="00EE1B78">
      <w:pPr>
        <w:pStyle w:val="a4"/>
        <w:numPr>
          <w:ilvl w:val="0"/>
          <w:numId w:val="13"/>
        </w:numPr>
        <w:tabs>
          <w:tab w:val="left" w:pos="1310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освоение работниками отрасли образования нового информационн</w:t>
      </w:r>
      <w:proofErr w:type="gramStart"/>
      <w:r w:rsidRPr="00BD363D">
        <w:rPr>
          <w:sz w:val="28"/>
          <w:szCs w:val="28"/>
        </w:rPr>
        <w:t>о-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образовательного пространства, способов и приемов поиска и использования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 развитии профессиональной компетентности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цифровых образовательных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ресурсов</w:t>
      </w:r>
      <w:r w:rsidRPr="00BD363D">
        <w:rPr>
          <w:spacing w:val="-5"/>
          <w:sz w:val="28"/>
          <w:szCs w:val="28"/>
        </w:rPr>
        <w:t xml:space="preserve"> </w:t>
      </w:r>
      <w:r w:rsidRPr="00BD363D">
        <w:rPr>
          <w:sz w:val="28"/>
          <w:szCs w:val="28"/>
        </w:rPr>
        <w:t>и дистанционных</w:t>
      </w:r>
      <w:r w:rsidRPr="00BD363D">
        <w:rPr>
          <w:spacing w:val="3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образовательных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технологий;</w:t>
      </w:r>
    </w:p>
    <w:p w:rsidR="0052404F" w:rsidRPr="00BD363D" w:rsidRDefault="0052404F" w:rsidP="0052404F">
      <w:pPr>
        <w:pStyle w:val="a4"/>
        <w:numPr>
          <w:ilvl w:val="0"/>
          <w:numId w:val="13"/>
        </w:numPr>
        <w:tabs>
          <w:tab w:val="left" w:pos="1302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освоение педагогическими работниками   МКОУ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« </w:t>
      </w:r>
      <w:proofErr w:type="spellStart"/>
      <w:r w:rsidRPr="00BD363D">
        <w:rPr>
          <w:sz w:val="28"/>
          <w:szCs w:val="28"/>
        </w:rPr>
        <w:t>Верхнелюбажская</w:t>
      </w:r>
      <w:proofErr w:type="spellEnd"/>
      <w:r w:rsidRPr="00BD363D">
        <w:rPr>
          <w:sz w:val="28"/>
          <w:szCs w:val="28"/>
        </w:rPr>
        <w:t xml:space="preserve"> СОШ» методов комплексного оценивания, учитывающего результаты учебной деятельности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в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очном и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дистанционном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режиме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обучения.</w:t>
      </w:r>
    </w:p>
    <w:p w:rsidR="0052404F" w:rsidRPr="00BD363D" w:rsidRDefault="0052404F" w:rsidP="0052404F">
      <w:pPr>
        <w:tabs>
          <w:tab w:val="left" w:pos="1811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2.2.Организационные</w:t>
      </w:r>
      <w:r w:rsidRPr="00BD363D">
        <w:rPr>
          <w:spacing w:val="-7"/>
          <w:sz w:val="28"/>
          <w:szCs w:val="28"/>
        </w:rPr>
        <w:t xml:space="preserve"> </w:t>
      </w:r>
      <w:r w:rsidRPr="00BD363D">
        <w:rPr>
          <w:sz w:val="28"/>
          <w:szCs w:val="28"/>
        </w:rPr>
        <w:t>задачи:</w:t>
      </w:r>
    </w:p>
    <w:p w:rsidR="0052404F" w:rsidRPr="0052404F" w:rsidRDefault="0052404F" w:rsidP="0052404F">
      <w:pPr>
        <w:pStyle w:val="a4"/>
        <w:numPr>
          <w:ilvl w:val="0"/>
          <w:numId w:val="13"/>
        </w:numPr>
        <w:tabs>
          <w:tab w:val="left" w:pos="1336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разработка нормативных докуме</w:t>
      </w:r>
      <w:r>
        <w:rPr>
          <w:sz w:val="28"/>
          <w:szCs w:val="28"/>
        </w:rPr>
        <w:t>нтов, обеспечивающих использова</w:t>
      </w:r>
      <w:r w:rsidRPr="00BD363D">
        <w:rPr>
          <w:sz w:val="28"/>
          <w:szCs w:val="28"/>
        </w:rPr>
        <w:t xml:space="preserve">ние сетевой формы реализации основных и дополнительных </w:t>
      </w:r>
      <w:r>
        <w:rPr>
          <w:sz w:val="28"/>
          <w:szCs w:val="28"/>
        </w:rPr>
        <w:t>общеобразова</w:t>
      </w:r>
      <w:r w:rsidRPr="00BD363D">
        <w:rPr>
          <w:sz w:val="28"/>
          <w:szCs w:val="28"/>
        </w:rPr>
        <w:t>тельных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в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образовательной</w:t>
      </w:r>
      <w:r w:rsidRPr="00BD363D">
        <w:rPr>
          <w:spacing w:val="-4"/>
          <w:sz w:val="28"/>
          <w:szCs w:val="28"/>
        </w:rPr>
        <w:t xml:space="preserve"> </w:t>
      </w:r>
      <w:r w:rsidRPr="00BD363D">
        <w:rPr>
          <w:sz w:val="28"/>
          <w:szCs w:val="28"/>
        </w:rPr>
        <w:t>деятельности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МКОУ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« </w:t>
      </w:r>
      <w:proofErr w:type="spellStart"/>
      <w:r w:rsidRPr="00BD363D">
        <w:rPr>
          <w:sz w:val="28"/>
          <w:szCs w:val="28"/>
        </w:rPr>
        <w:t>Верхнелюбажская</w:t>
      </w:r>
      <w:proofErr w:type="spellEnd"/>
      <w:r w:rsidRPr="00BD363D">
        <w:rPr>
          <w:sz w:val="28"/>
          <w:szCs w:val="28"/>
        </w:rPr>
        <w:t xml:space="preserve"> СОШ»;</w:t>
      </w:r>
    </w:p>
    <w:p w:rsidR="0052404F" w:rsidRPr="00BD363D" w:rsidRDefault="0052404F" w:rsidP="0052404F">
      <w:pPr>
        <w:pStyle w:val="a4"/>
        <w:numPr>
          <w:ilvl w:val="0"/>
          <w:numId w:val="13"/>
        </w:numPr>
        <w:tabs>
          <w:tab w:val="left" w:pos="1293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>освоение механизма построения об</w:t>
      </w:r>
      <w:r w:rsidR="00940252">
        <w:rPr>
          <w:sz w:val="28"/>
          <w:szCs w:val="28"/>
        </w:rPr>
        <w:t>разовательных сетей и выбора мо</w:t>
      </w:r>
      <w:r w:rsidRPr="00BD363D">
        <w:rPr>
          <w:sz w:val="28"/>
          <w:szCs w:val="28"/>
        </w:rPr>
        <w:t>дели, адекватной профессиональным пот</w:t>
      </w:r>
      <w:r w:rsidR="00940252">
        <w:rPr>
          <w:sz w:val="28"/>
          <w:szCs w:val="28"/>
        </w:rPr>
        <w:t>ребностям и ресурсному обеспече</w:t>
      </w:r>
      <w:r w:rsidRPr="00BD363D">
        <w:rPr>
          <w:sz w:val="28"/>
          <w:szCs w:val="28"/>
        </w:rPr>
        <w:t>нию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организаций,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входящих в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сетевое взаимодействие;</w:t>
      </w:r>
    </w:p>
    <w:p w:rsidR="0052404F" w:rsidRPr="00BD363D" w:rsidRDefault="0052404F" w:rsidP="0052404F">
      <w:pPr>
        <w:pStyle w:val="a4"/>
        <w:numPr>
          <w:ilvl w:val="0"/>
          <w:numId w:val="13"/>
        </w:numPr>
        <w:tabs>
          <w:tab w:val="left" w:pos="1293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lastRenderedPageBreak/>
        <w:t>освоение механизма создания и эффективно</w:t>
      </w:r>
      <w:r w:rsidR="00940252">
        <w:rPr>
          <w:sz w:val="28"/>
          <w:szCs w:val="28"/>
        </w:rPr>
        <w:t>го использования ресурс</w:t>
      </w:r>
      <w:r w:rsidRPr="00BD363D">
        <w:rPr>
          <w:sz w:val="28"/>
          <w:szCs w:val="28"/>
        </w:rPr>
        <w:t>ных возможностей участников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сетевого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взаимодействия;</w:t>
      </w:r>
    </w:p>
    <w:p w:rsidR="0052404F" w:rsidRPr="00EE1B78" w:rsidRDefault="0052404F" w:rsidP="00EE1B78">
      <w:pPr>
        <w:pStyle w:val="a4"/>
        <w:numPr>
          <w:ilvl w:val="0"/>
          <w:numId w:val="13"/>
        </w:numPr>
        <w:tabs>
          <w:tab w:val="left" w:pos="1326"/>
        </w:tabs>
        <w:spacing w:line="360" w:lineRule="auto"/>
        <w:ind w:left="0" w:firstLine="709"/>
        <w:rPr>
          <w:sz w:val="28"/>
          <w:szCs w:val="28"/>
        </w:rPr>
      </w:pPr>
      <w:r w:rsidRPr="00BD363D">
        <w:rPr>
          <w:sz w:val="28"/>
          <w:szCs w:val="28"/>
        </w:rPr>
        <w:t xml:space="preserve">разработка </w:t>
      </w:r>
      <w:proofErr w:type="gramStart"/>
      <w:r w:rsidRPr="00BD363D">
        <w:rPr>
          <w:sz w:val="28"/>
          <w:szCs w:val="28"/>
        </w:rPr>
        <w:t>показателей эффективности работы участников сетевого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взаимодействия</w:t>
      </w:r>
      <w:proofErr w:type="gramEnd"/>
      <w:r w:rsidRPr="00BD363D">
        <w:rPr>
          <w:sz w:val="28"/>
          <w:szCs w:val="28"/>
        </w:rPr>
        <w:t xml:space="preserve"> в целях обеспечения монит</w:t>
      </w:r>
      <w:r w:rsidR="00940252">
        <w:rPr>
          <w:sz w:val="28"/>
          <w:szCs w:val="28"/>
        </w:rPr>
        <w:t>оринга качества условий реализа</w:t>
      </w:r>
      <w:r w:rsidRPr="00BD363D">
        <w:rPr>
          <w:sz w:val="28"/>
          <w:szCs w:val="28"/>
        </w:rPr>
        <w:t>ции основных и дополнительных общеобразовательных программ в сетевой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форме;</w:t>
      </w:r>
    </w:p>
    <w:p w:rsidR="0052404F" w:rsidRPr="0052404F" w:rsidRDefault="0052404F" w:rsidP="0052404F">
      <w:pPr>
        <w:pStyle w:val="1"/>
        <w:tabs>
          <w:tab w:val="left" w:pos="1526"/>
        </w:tabs>
        <w:spacing w:line="360" w:lineRule="auto"/>
        <w:ind w:left="0" w:firstLine="709"/>
        <w:jc w:val="center"/>
      </w:pPr>
      <w:r w:rsidRPr="00BD363D">
        <w:t>3.ПОРЯДОК</w:t>
      </w:r>
      <w:r w:rsidRPr="00BD363D">
        <w:rPr>
          <w:spacing w:val="14"/>
        </w:rPr>
        <w:t xml:space="preserve"> </w:t>
      </w:r>
      <w:r w:rsidRPr="00BD363D">
        <w:t>РЕАЛИЗАЦИИ</w:t>
      </w:r>
      <w:r w:rsidRPr="00BD363D">
        <w:rPr>
          <w:spacing w:val="13"/>
        </w:rPr>
        <w:t xml:space="preserve"> </w:t>
      </w:r>
      <w:r w:rsidRPr="00BD363D">
        <w:t>СЕТЕВОГО</w:t>
      </w:r>
      <w:r w:rsidRPr="00BD363D">
        <w:rPr>
          <w:spacing w:val="13"/>
        </w:rPr>
        <w:t xml:space="preserve"> </w:t>
      </w:r>
      <w:r w:rsidRPr="00BD363D">
        <w:t>ВЗАИМОДЕЙСТВИЯ</w:t>
      </w:r>
    </w:p>
    <w:p w:rsidR="0052404F" w:rsidRPr="00BD363D" w:rsidRDefault="0052404F" w:rsidP="0052404F">
      <w:pPr>
        <w:tabs>
          <w:tab w:val="left" w:pos="1638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3.1.Основная образовательная программа (далее – ООП) является о</w:t>
      </w:r>
      <w:proofErr w:type="gramStart"/>
      <w:r w:rsidRPr="00BD363D">
        <w:rPr>
          <w:sz w:val="28"/>
          <w:szCs w:val="28"/>
        </w:rPr>
        <w:t>с-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новным</w:t>
      </w:r>
      <w:proofErr w:type="spell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документом,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регламентирующим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образовательную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деятельность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</w:t>
      </w:r>
      <w:r w:rsidRPr="00BD363D">
        <w:rPr>
          <w:spacing w:val="-67"/>
          <w:sz w:val="28"/>
          <w:szCs w:val="28"/>
        </w:rPr>
        <w:t xml:space="preserve"> </w:t>
      </w:r>
      <w:r w:rsidRPr="00BD363D">
        <w:rPr>
          <w:sz w:val="28"/>
          <w:szCs w:val="28"/>
        </w:rPr>
        <w:t>МКОУ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« </w:t>
      </w:r>
      <w:proofErr w:type="spellStart"/>
      <w:r w:rsidRPr="00BD363D">
        <w:rPr>
          <w:sz w:val="28"/>
          <w:szCs w:val="28"/>
        </w:rPr>
        <w:t>Верхнелюбажская</w:t>
      </w:r>
      <w:proofErr w:type="spellEnd"/>
      <w:r w:rsidRPr="00BD363D">
        <w:rPr>
          <w:sz w:val="28"/>
          <w:szCs w:val="28"/>
        </w:rPr>
        <w:t xml:space="preserve"> СОШ» и организацию образовательной деятельности по основным</w:t>
      </w:r>
      <w:r w:rsidRPr="00BD363D">
        <w:rPr>
          <w:spacing w:val="65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образовательным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программам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сетевой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форме;</w:t>
      </w:r>
    </w:p>
    <w:p w:rsidR="0052404F" w:rsidRPr="00BD363D" w:rsidRDefault="0052404F" w:rsidP="0052404F">
      <w:pPr>
        <w:tabs>
          <w:tab w:val="left" w:pos="1616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 xml:space="preserve">3.2.Основные образовательные программы и дополнительные </w:t>
      </w:r>
      <w:proofErr w:type="spellStart"/>
      <w:r w:rsidRPr="00BD363D">
        <w:rPr>
          <w:sz w:val="28"/>
          <w:szCs w:val="28"/>
        </w:rPr>
        <w:t>общео</w:t>
      </w:r>
      <w:proofErr w:type="gramStart"/>
      <w:r w:rsidRPr="00BD363D">
        <w:rPr>
          <w:sz w:val="28"/>
          <w:szCs w:val="28"/>
        </w:rPr>
        <w:t>б</w:t>
      </w:r>
      <w:proofErr w:type="spellEnd"/>
      <w:r w:rsidRPr="00BD363D">
        <w:rPr>
          <w:sz w:val="28"/>
          <w:szCs w:val="28"/>
        </w:rPr>
        <w:t>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разовательные</w:t>
      </w:r>
      <w:proofErr w:type="spellEnd"/>
      <w:r w:rsidRPr="00BD363D">
        <w:rPr>
          <w:sz w:val="28"/>
          <w:szCs w:val="28"/>
        </w:rPr>
        <w:t xml:space="preserve"> программы разрабатываются МКОУ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« </w:t>
      </w:r>
      <w:proofErr w:type="spellStart"/>
      <w:r w:rsidRPr="00BD363D">
        <w:rPr>
          <w:sz w:val="28"/>
          <w:szCs w:val="28"/>
        </w:rPr>
        <w:t>Верхнелюбажская</w:t>
      </w:r>
      <w:proofErr w:type="spellEnd"/>
      <w:r w:rsidRPr="00BD363D">
        <w:rPr>
          <w:sz w:val="28"/>
          <w:szCs w:val="28"/>
        </w:rPr>
        <w:t xml:space="preserve"> СОШ» совместно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 организациями-участниками сетевой формы реализации основных и дополнительных общеобразовательных программ, либо МКОУ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« </w:t>
      </w:r>
      <w:proofErr w:type="spellStart"/>
      <w:r w:rsidRPr="00BD363D">
        <w:rPr>
          <w:sz w:val="28"/>
          <w:szCs w:val="28"/>
        </w:rPr>
        <w:t>Верхнелюбажская</w:t>
      </w:r>
      <w:proofErr w:type="spellEnd"/>
      <w:r w:rsidRPr="00BD363D">
        <w:rPr>
          <w:sz w:val="28"/>
          <w:szCs w:val="28"/>
        </w:rPr>
        <w:t xml:space="preserve"> СОШ» самостоятельно при участии представителей организаций-партнеров по сетевому взаимодействию. Разработка ООП осуществляется с учетом требований</w:t>
      </w:r>
      <w:r w:rsidRPr="00BD363D">
        <w:rPr>
          <w:spacing w:val="-67"/>
          <w:sz w:val="28"/>
          <w:szCs w:val="28"/>
        </w:rPr>
        <w:t xml:space="preserve"> </w:t>
      </w:r>
      <w:r w:rsidRPr="00BD363D">
        <w:rPr>
          <w:sz w:val="28"/>
          <w:szCs w:val="28"/>
        </w:rPr>
        <w:t>федеральных государственных образовательных стандартов общего образования.</w:t>
      </w:r>
    </w:p>
    <w:p w:rsidR="0052404F" w:rsidRPr="00BD363D" w:rsidRDefault="0052404F" w:rsidP="0052404F">
      <w:pPr>
        <w:tabs>
          <w:tab w:val="left" w:pos="1624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3.3.В случае, если договором о сетевом взаимодействии предусмотрено получение обучающимися при успешном завершении обучения документов об образовании (квалификации) нескольких организаций, участвующих в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реализации образовательной программы, программа утверждается всеми о</w:t>
      </w:r>
      <w:proofErr w:type="gramStart"/>
      <w:r w:rsidRPr="00BD363D">
        <w:rPr>
          <w:sz w:val="28"/>
          <w:szCs w:val="28"/>
        </w:rPr>
        <w:t>р-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ганизациями</w:t>
      </w:r>
      <w:proofErr w:type="spellEnd"/>
      <w:r w:rsidRPr="00BD363D">
        <w:rPr>
          <w:sz w:val="28"/>
          <w:szCs w:val="28"/>
        </w:rPr>
        <w:t>,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участвующими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сетевой форме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реализации.</w:t>
      </w:r>
    </w:p>
    <w:p w:rsidR="0052404F" w:rsidRPr="00BD363D" w:rsidRDefault="0052404F" w:rsidP="0052404F">
      <w:pPr>
        <w:tabs>
          <w:tab w:val="left" w:pos="1655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3.4.Учебный план, календарный учебный план (график), расписание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занятий и иные документы, регламентирующие реализацию образовательной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деятельности, разрабатываются МКОУ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« </w:t>
      </w:r>
      <w:proofErr w:type="spellStart"/>
      <w:r w:rsidRPr="00BD363D">
        <w:rPr>
          <w:sz w:val="28"/>
          <w:szCs w:val="28"/>
        </w:rPr>
        <w:t>Верхнелюбажская</w:t>
      </w:r>
      <w:proofErr w:type="spellEnd"/>
      <w:r w:rsidRPr="00BD363D">
        <w:rPr>
          <w:sz w:val="28"/>
          <w:szCs w:val="28"/>
        </w:rPr>
        <w:t xml:space="preserve"> СОШ» и согласовываются с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организациями, участвующими в сетевой форме реализации основных и дополнительных общеобразовательных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программ.</w:t>
      </w:r>
    </w:p>
    <w:p w:rsidR="0052404F" w:rsidRDefault="0052404F" w:rsidP="0052404F">
      <w:pPr>
        <w:tabs>
          <w:tab w:val="left" w:pos="1607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3.5.Расписание занятий составляется с учетом видов учебной нагрузки,</w:t>
      </w:r>
      <w:r w:rsidRPr="00BD363D">
        <w:rPr>
          <w:spacing w:val="-67"/>
          <w:sz w:val="28"/>
          <w:szCs w:val="28"/>
        </w:rPr>
        <w:t xml:space="preserve"> </w:t>
      </w:r>
      <w:r w:rsidRPr="00BD363D">
        <w:rPr>
          <w:sz w:val="28"/>
          <w:szCs w:val="28"/>
        </w:rPr>
        <w:lastRenderedPageBreak/>
        <w:t>места фактического прохождения обучения, используемых дистанционных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образовательных технологий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и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электронного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обучения.</w:t>
      </w:r>
    </w:p>
    <w:p w:rsidR="0052404F" w:rsidRDefault="0052404F" w:rsidP="00661EFF">
      <w:pPr>
        <w:tabs>
          <w:tab w:val="left" w:pos="1636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 xml:space="preserve">3.6.Обучающиеся принимаются (зачисляются) на </w:t>
      </w:r>
      <w:proofErr w:type="gramStart"/>
      <w:r w:rsidRPr="00BD363D">
        <w:rPr>
          <w:sz w:val="28"/>
          <w:szCs w:val="28"/>
        </w:rPr>
        <w:t>обучение</w:t>
      </w:r>
      <w:proofErr w:type="gramEnd"/>
      <w:r w:rsidRPr="00BD363D">
        <w:rPr>
          <w:sz w:val="28"/>
          <w:szCs w:val="28"/>
        </w:rPr>
        <w:t xml:space="preserve"> по основным образовательным программам в МКОУ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« </w:t>
      </w:r>
      <w:proofErr w:type="spellStart"/>
      <w:r w:rsidRPr="00BD363D">
        <w:rPr>
          <w:sz w:val="28"/>
          <w:szCs w:val="28"/>
        </w:rPr>
        <w:t>Верхнелюбажская</w:t>
      </w:r>
      <w:proofErr w:type="spellEnd"/>
      <w:r w:rsidRPr="00BD363D">
        <w:rPr>
          <w:sz w:val="28"/>
          <w:szCs w:val="28"/>
        </w:rPr>
        <w:t xml:space="preserve"> СОШ» в установленном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порядке, независимо от места фактической реализации образовательной деятельности. Организация образовательной деятельности регламентируется локальными нормативными актами МКОУ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« </w:t>
      </w:r>
      <w:proofErr w:type="spellStart"/>
      <w:r w:rsidRPr="00BD363D">
        <w:rPr>
          <w:sz w:val="28"/>
          <w:szCs w:val="28"/>
        </w:rPr>
        <w:t>Верхнелюбажская</w:t>
      </w:r>
      <w:proofErr w:type="spellEnd"/>
      <w:r w:rsidRPr="00BD363D">
        <w:rPr>
          <w:sz w:val="28"/>
          <w:szCs w:val="28"/>
        </w:rPr>
        <w:t xml:space="preserve"> СОШ» предусматривающими возможности реализации ООП в сетевой форме. Место проведения обучения,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характер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используемых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материально-технических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учебн</w:t>
      </w:r>
      <w:proofErr w:type="gramStart"/>
      <w:r w:rsidRPr="00BD363D">
        <w:rPr>
          <w:sz w:val="28"/>
          <w:szCs w:val="28"/>
        </w:rPr>
        <w:t>о-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методических и иных ресурсов, место хранения учебной документации определяются договором о сетевом взаимодействии между организациями, участвующими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реализации ООП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в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сетевой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форме.</w:t>
      </w:r>
    </w:p>
    <w:p w:rsidR="0052404F" w:rsidRPr="00BD363D" w:rsidRDefault="0052404F" w:rsidP="0052404F">
      <w:pPr>
        <w:tabs>
          <w:tab w:val="left" w:pos="1626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 xml:space="preserve">3.7.При </w:t>
      </w:r>
      <w:proofErr w:type="gramStart"/>
      <w:r w:rsidRPr="00BD363D">
        <w:rPr>
          <w:sz w:val="28"/>
          <w:szCs w:val="28"/>
        </w:rPr>
        <w:t>обучении</w:t>
      </w:r>
      <w:proofErr w:type="gramEnd"/>
      <w:r w:rsidRPr="00BD363D">
        <w:rPr>
          <w:sz w:val="28"/>
          <w:szCs w:val="28"/>
        </w:rPr>
        <w:t xml:space="preserve"> по индивидуальному учебному плану индивидуальный годовой календарный график и индиви</w:t>
      </w:r>
      <w:r>
        <w:rPr>
          <w:sz w:val="28"/>
          <w:szCs w:val="28"/>
        </w:rPr>
        <w:t>дуальное расписание занятий раз</w:t>
      </w:r>
      <w:r w:rsidRPr="00BD363D">
        <w:rPr>
          <w:sz w:val="28"/>
          <w:szCs w:val="28"/>
        </w:rPr>
        <w:t>рабатываются и утверждаются МКОУ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« </w:t>
      </w:r>
      <w:proofErr w:type="spellStart"/>
      <w:r w:rsidRPr="00BD363D">
        <w:rPr>
          <w:sz w:val="28"/>
          <w:szCs w:val="28"/>
        </w:rPr>
        <w:t>Верхнелюбажская</w:t>
      </w:r>
      <w:proofErr w:type="spellEnd"/>
      <w:r w:rsidRPr="00BD363D">
        <w:rPr>
          <w:sz w:val="28"/>
          <w:szCs w:val="28"/>
        </w:rPr>
        <w:t xml:space="preserve"> СОШ» и согласовываются с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организациями, ресурсы которых планируется использовать при обучении.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При этом индивидуальный учебный план может определять количество часов</w:t>
      </w:r>
      <w:r w:rsidRPr="00BD363D">
        <w:rPr>
          <w:spacing w:val="-67"/>
          <w:sz w:val="28"/>
          <w:szCs w:val="28"/>
        </w:rPr>
        <w:t xml:space="preserve"> </w:t>
      </w:r>
      <w:r w:rsidRPr="00BD363D">
        <w:rPr>
          <w:sz w:val="28"/>
          <w:szCs w:val="28"/>
        </w:rPr>
        <w:t>на обучение с использованием дистанционных образовательных технологий,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при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условии обеспечения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обучающегося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необходимыми</w:t>
      </w:r>
      <w:r w:rsidRPr="00BD363D">
        <w:rPr>
          <w:spacing w:val="-3"/>
          <w:sz w:val="28"/>
          <w:szCs w:val="28"/>
        </w:rPr>
        <w:t xml:space="preserve"> </w:t>
      </w:r>
      <w:r w:rsidRPr="00BD363D">
        <w:rPr>
          <w:sz w:val="28"/>
          <w:szCs w:val="28"/>
        </w:rPr>
        <w:t>ресурсами.</w:t>
      </w:r>
    </w:p>
    <w:p w:rsidR="0052404F" w:rsidRPr="00BD363D" w:rsidRDefault="0052404F" w:rsidP="0052404F">
      <w:pPr>
        <w:tabs>
          <w:tab w:val="left" w:pos="1607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3.8.Результаты промежуточной аттестации обучающихся при освоении</w:t>
      </w:r>
      <w:r w:rsidRPr="00BD363D">
        <w:rPr>
          <w:spacing w:val="-67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учебных курсов, дисциплин, модулей, видов учебной деятельности </w:t>
      </w:r>
      <w:proofErr w:type="spellStart"/>
      <w:r w:rsidRPr="00BD363D">
        <w:rPr>
          <w:sz w:val="28"/>
          <w:szCs w:val="28"/>
        </w:rPr>
        <w:t>засчит</w:t>
      </w:r>
      <w:proofErr w:type="gramStart"/>
      <w:r w:rsidRPr="00BD363D">
        <w:rPr>
          <w:sz w:val="28"/>
          <w:szCs w:val="28"/>
        </w:rPr>
        <w:t>ы</w:t>
      </w:r>
      <w:proofErr w:type="spellEnd"/>
      <w:r w:rsidRPr="00BD363D">
        <w:rPr>
          <w:sz w:val="28"/>
          <w:szCs w:val="28"/>
        </w:rPr>
        <w:t>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ваются</w:t>
      </w:r>
      <w:proofErr w:type="spell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образовательной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организацией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независимо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от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места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фактического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прохождения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промежуточной аттестации.</w:t>
      </w:r>
    </w:p>
    <w:p w:rsidR="0052404F" w:rsidRPr="00EE1B78" w:rsidRDefault="0052404F" w:rsidP="00EE1B78">
      <w:pPr>
        <w:tabs>
          <w:tab w:val="left" w:pos="1631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3.9.Учет рабочего времени и оплата труда педагогов осуществляются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на основании локальных нормативных актов организации, с которой </w:t>
      </w:r>
      <w:proofErr w:type="spellStart"/>
      <w:r w:rsidRPr="00BD363D">
        <w:rPr>
          <w:sz w:val="28"/>
          <w:szCs w:val="28"/>
        </w:rPr>
        <w:t>закл</w:t>
      </w:r>
      <w:proofErr w:type="gramStart"/>
      <w:r w:rsidRPr="00BD363D">
        <w:rPr>
          <w:sz w:val="28"/>
          <w:szCs w:val="28"/>
        </w:rPr>
        <w:t>ю</w:t>
      </w:r>
      <w:proofErr w:type="spellEnd"/>
      <w:r w:rsidRPr="00BD363D">
        <w:rPr>
          <w:sz w:val="28"/>
          <w:szCs w:val="28"/>
        </w:rPr>
        <w:t>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чается трудовой договор или договор гражданско-правового характера. При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участии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реализации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основных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дополнительных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общеобразовательных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 в сетевой форме педагогов нескольких организаций, оплата труда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lastRenderedPageBreak/>
        <w:t>осуществляется каждой из организаций самостоятельно, если договором о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сетевом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взаимодействии не предусмотрено</w:t>
      </w:r>
      <w:r w:rsidRPr="00BD363D">
        <w:rPr>
          <w:spacing w:val="-4"/>
          <w:sz w:val="28"/>
          <w:szCs w:val="28"/>
        </w:rPr>
        <w:t xml:space="preserve"> </w:t>
      </w:r>
      <w:r w:rsidRPr="00BD363D">
        <w:rPr>
          <w:sz w:val="28"/>
          <w:szCs w:val="28"/>
        </w:rPr>
        <w:t>иное.</w:t>
      </w:r>
    </w:p>
    <w:p w:rsidR="0052404F" w:rsidRPr="00EE1B78" w:rsidRDefault="0052404F" w:rsidP="00940252">
      <w:pPr>
        <w:pStyle w:val="1"/>
        <w:tabs>
          <w:tab w:val="left" w:pos="1473"/>
        </w:tabs>
        <w:spacing w:line="360" w:lineRule="auto"/>
        <w:ind w:left="709" w:firstLine="0"/>
        <w:jc w:val="center"/>
      </w:pPr>
      <w:r w:rsidRPr="00BD363D">
        <w:t>4.ОРГАНИЗАЦИОННОЕ И ПРАВОВОЕ ОБЕСПЕЧЕНИЕ СЕТ</w:t>
      </w:r>
      <w:proofErr w:type="gramStart"/>
      <w:r w:rsidRPr="00BD363D">
        <w:t>Е-</w:t>
      </w:r>
      <w:proofErr w:type="gramEnd"/>
      <w:r w:rsidRPr="00BD363D">
        <w:rPr>
          <w:spacing w:val="-67"/>
        </w:rPr>
        <w:t xml:space="preserve"> </w:t>
      </w:r>
      <w:r w:rsidRPr="00BD363D">
        <w:t>ВОГО</w:t>
      </w:r>
      <w:r w:rsidRPr="00BD363D">
        <w:rPr>
          <w:spacing w:val="-1"/>
        </w:rPr>
        <w:t xml:space="preserve"> </w:t>
      </w:r>
      <w:r w:rsidRPr="00BD363D">
        <w:t>ВЗАИМОДЕЙСТВИЯ</w:t>
      </w:r>
    </w:p>
    <w:p w:rsidR="0052404F" w:rsidRDefault="0052404F" w:rsidP="0052404F">
      <w:pPr>
        <w:tabs>
          <w:tab w:val="left" w:pos="1636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 xml:space="preserve">4.1. В соответствии с </w:t>
      </w:r>
      <w:hyperlink r:id="rId10">
        <w:r w:rsidRPr="00BD363D">
          <w:rPr>
            <w:sz w:val="28"/>
            <w:szCs w:val="28"/>
          </w:rPr>
          <w:t>частью 2 статьи 15 Федерального закона "Об</w:t>
        </w:r>
      </w:hyperlink>
      <w:r w:rsidRPr="00BD363D">
        <w:rPr>
          <w:spacing w:val="1"/>
          <w:sz w:val="28"/>
          <w:szCs w:val="28"/>
        </w:rPr>
        <w:t xml:space="preserve"> </w:t>
      </w:r>
      <w:hyperlink r:id="rId11">
        <w:r w:rsidRPr="00BD363D">
          <w:rPr>
            <w:sz w:val="28"/>
            <w:szCs w:val="28"/>
          </w:rPr>
          <w:t>образовании</w:t>
        </w:r>
        <w:r w:rsidRPr="00BD363D">
          <w:rPr>
            <w:spacing w:val="1"/>
            <w:sz w:val="28"/>
            <w:szCs w:val="28"/>
          </w:rPr>
          <w:t xml:space="preserve"> </w:t>
        </w:r>
        <w:r w:rsidRPr="00BD363D">
          <w:rPr>
            <w:sz w:val="28"/>
            <w:szCs w:val="28"/>
          </w:rPr>
          <w:t>в</w:t>
        </w:r>
        <w:r w:rsidRPr="00BD363D">
          <w:rPr>
            <w:spacing w:val="1"/>
            <w:sz w:val="28"/>
            <w:szCs w:val="28"/>
          </w:rPr>
          <w:t xml:space="preserve"> </w:t>
        </w:r>
        <w:r w:rsidRPr="00BD363D">
          <w:rPr>
            <w:sz w:val="28"/>
            <w:szCs w:val="28"/>
          </w:rPr>
          <w:t>Российской</w:t>
        </w:r>
        <w:r w:rsidRPr="00BD363D">
          <w:rPr>
            <w:spacing w:val="1"/>
            <w:sz w:val="28"/>
            <w:szCs w:val="28"/>
          </w:rPr>
          <w:t xml:space="preserve"> </w:t>
        </w:r>
        <w:r w:rsidRPr="00BD363D">
          <w:rPr>
            <w:sz w:val="28"/>
            <w:szCs w:val="28"/>
          </w:rPr>
          <w:t xml:space="preserve">Федерации" </w:t>
        </w:r>
      </w:hyperlink>
      <w:r w:rsidRPr="00BD363D">
        <w:rPr>
          <w:sz w:val="28"/>
          <w:szCs w:val="28"/>
        </w:rPr>
        <w:t>реализация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образовательных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 в сетевой форме осуществляется на основании договора между организациями,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 котором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закрепляются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принципы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взаимодействия,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включающие в себя: требования к образовательному процессу; требования к материально-техническому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обеспечению; требования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к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способу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реализации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сетевого</w:t>
      </w:r>
      <w:r w:rsidRPr="00BD363D">
        <w:rPr>
          <w:spacing w:val="4"/>
          <w:sz w:val="28"/>
          <w:szCs w:val="28"/>
        </w:rPr>
        <w:t xml:space="preserve"> </w:t>
      </w:r>
      <w:r w:rsidRPr="00BD363D">
        <w:rPr>
          <w:sz w:val="28"/>
          <w:szCs w:val="28"/>
        </w:rPr>
        <w:t>взаимодействия.</w:t>
      </w:r>
    </w:p>
    <w:p w:rsidR="0052404F" w:rsidRDefault="0052404F" w:rsidP="00295EE4">
      <w:pPr>
        <w:tabs>
          <w:tab w:val="left" w:pos="1866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4.2.В договоре о сетевой форме реализации образовательных пр</w:t>
      </w:r>
      <w:proofErr w:type="gramStart"/>
      <w:r w:rsidRPr="00BD363D">
        <w:rPr>
          <w:sz w:val="28"/>
          <w:szCs w:val="28"/>
        </w:rPr>
        <w:t>о-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грамм обязательно указываются: вид, уровень и (или) направленность </w:t>
      </w:r>
      <w:proofErr w:type="spellStart"/>
      <w:r w:rsidRPr="00BD363D">
        <w:rPr>
          <w:sz w:val="28"/>
          <w:szCs w:val="28"/>
        </w:rPr>
        <w:t>обра</w:t>
      </w:r>
      <w:proofErr w:type="spellEnd"/>
      <w:r w:rsidRPr="00BD363D">
        <w:rPr>
          <w:sz w:val="28"/>
          <w:szCs w:val="28"/>
        </w:rPr>
        <w:t>-</w:t>
      </w:r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зовательной</w:t>
      </w:r>
      <w:proofErr w:type="spellEnd"/>
      <w:r w:rsidRPr="00BD363D">
        <w:rPr>
          <w:sz w:val="28"/>
          <w:szCs w:val="28"/>
        </w:rPr>
        <w:t xml:space="preserve"> программы (части образовательной программы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определенного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уровня,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вида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направленности),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реализуемой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использованием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формы;</w:t>
      </w:r>
      <w:r w:rsidRPr="00BD363D">
        <w:rPr>
          <w:spacing w:val="70"/>
          <w:sz w:val="28"/>
          <w:szCs w:val="28"/>
        </w:rPr>
        <w:t xml:space="preserve"> </w:t>
      </w:r>
      <w:r w:rsidRPr="00BD363D">
        <w:rPr>
          <w:sz w:val="28"/>
          <w:szCs w:val="28"/>
        </w:rPr>
        <w:t>статус</w:t>
      </w:r>
      <w:r w:rsidRPr="00BD363D">
        <w:rPr>
          <w:spacing w:val="70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обучающихся</w:t>
      </w:r>
      <w:r w:rsidRPr="00BD363D">
        <w:rPr>
          <w:spacing w:val="70"/>
          <w:sz w:val="28"/>
          <w:szCs w:val="28"/>
        </w:rPr>
        <w:t xml:space="preserve"> </w:t>
      </w:r>
      <w:r w:rsidRPr="00BD363D">
        <w:rPr>
          <w:sz w:val="28"/>
          <w:szCs w:val="28"/>
        </w:rPr>
        <w:t>в организациях, правила приема на обучение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по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образовательной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программе,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реализуемой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использованием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формы;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порядок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организации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академической</w:t>
      </w:r>
      <w:r w:rsidRPr="00BD363D">
        <w:rPr>
          <w:spacing w:val="70"/>
          <w:sz w:val="28"/>
          <w:szCs w:val="28"/>
        </w:rPr>
        <w:t xml:space="preserve"> </w:t>
      </w:r>
      <w:r w:rsidRPr="00BD363D">
        <w:rPr>
          <w:sz w:val="28"/>
          <w:szCs w:val="28"/>
        </w:rPr>
        <w:t>мобильности</w:t>
      </w:r>
      <w:r w:rsidRPr="00BD363D">
        <w:rPr>
          <w:spacing w:val="70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обучающихся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(для обучающихся по основным профессиональным образовательным пр</w:t>
      </w:r>
      <w:proofErr w:type="gramStart"/>
      <w:r w:rsidRPr="00BD363D">
        <w:rPr>
          <w:sz w:val="28"/>
          <w:szCs w:val="28"/>
        </w:rPr>
        <w:t>о-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граммам),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осваивающих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образовательную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программу,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реализуемую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</w:t>
      </w:r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ис</w:t>
      </w:r>
      <w:proofErr w:type="spellEnd"/>
      <w:r w:rsidRPr="00BD363D">
        <w:rPr>
          <w:sz w:val="28"/>
          <w:szCs w:val="28"/>
        </w:rPr>
        <w:t>-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пользованием сетевой формы;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условия и порядок осуществления </w:t>
      </w:r>
      <w:proofErr w:type="spellStart"/>
      <w:r w:rsidRPr="00BD363D">
        <w:rPr>
          <w:sz w:val="28"/>
          <w:szCs w:val="28"/>
        </w:rPr>
        <w:t>образова</w:t>
      </w:r>
      <w:proofErr w:type="spellEnd"/>
      <w:r w:rsidRPr="00BD363D">
        <w:rPr>
          <w:sz w:val="28"/>
          <w:szCs w:val="28"/>
        </w:rPr>
        <w:t>-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тельной деятельности по образовательной программе, реализуемой </w:t>
      </w:r>
      <w:proofErr w:type="spellStart"/>
      <w:r w:rsidRPr="00BD363D">
        <w:rPr>
          <w:sz w:val="28"/>
          <w:szCs w:val="28"/>
        </w:rPr>
        <w:t>посред</w:t>
      </w:r>
      <w:proofErr w:type="spellEnd"/>
      <w:r w:rsidRPr="00BD363D">
        <w:rPr>
          <w:sz w:val="28"/>
          <w:szCs w:val="28"/>
        </w:rPr>
        <w:t>-</w:t>
      </w:r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ством</w:t>
      </w:r>
      <w:proofErr w:type="spellEnd"/>
      <w:r w:rsidRPr="00BD363D">
        <w:rPr>
          <w:sz w:val="28"/>
          <w:szCs w:val="28"/>
        </w:rPr>
        <w:t xml:space="preserve"> сетевой формы, в том числе распределение обязанностей между </w:t>
      </w:r>
      <w:proofErr w:type="spellStart"/>
      <w:r w:rsidRPr="00BD363D">
        <w:rPr>
          <w:sz w:val="28"/>
          <w:szCs w:val="28"/>
        </w:rPr>
        <w:t>орга</w:t>
      </w:r>
      <w:proofErr w:type="spellEnd"/>
      <w:r w:rsidRPr="00BD363D">
        <w:rPr>
          <w:sz w:val="28"/>
          <w:szCs w:val="28"/>
        </w:rPr>
        <w:t>-</w:t>
      </w:r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низациями</w:t>
      </w:r>
      <w:proofErr w:type="spellEnd"/>
      <w:r w:rsidRPr="00BD363D">
        <w:rPr>
          <w:sz w:val="28"/>
          <w:szCs w:val="28"/>
        </w:rPr>
        <w:t>; порядок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реализации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образовательной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программы,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характер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объем ресурсов, используемых каждой организацией, реализующей </w:t>
      </w:r>
      <w:proofErr w:type="spellStart"/>
      <w:r w:rsidRPr="00BD363D">
        <w:rPr>
          <w:sz w:val="28"/>
          <w:szCs w:val="28"/>
        </w:rPr>
        <w:t>образ</w:t>
      </w:r>
      <w:proofErr w:type="gramStart"/>
      <w:r w:rsidRPr="00BD363D">
        <w:rPr>
          <w:sz w:val="28"/>
          <w:szCs w:val="28"/>
        </w:rPr>
        <w:t>о</w:t>
      </w:r>
      <w:proofErr w:type="spellEnd"/>
      <w:r w:rsidRPr="00BD363D">
        <w:rPr>
          <w:sz w:val="28"/>
          <w:szCs w:val="28"/>
        </w:rPr>
        <w:t>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вательные</w:t>
      </w:r>
      <w:proofErr w:type="spell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программы посредством сетевой формы;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выдаваемые документ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или документы об образовании и (или) о квалификации, документ или до-</w:t>
      </w:r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кументы</w:t>
      </w:r>
      <w:proofErr w:type="spell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обучении,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а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также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организации,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осуществляющие</w:t>
      </w:r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образова</w:t>
      </w:r>
      <w:proofErr w:type="spellEnd"/>
      <w:r w:rsidRPr="00BD363D">
        <w:rPr>
          <w:sz w:val="28"/>
          <w:szCs w:val="28"/>
        </w:rPr>
        <w:t>-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тельную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деятельность,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которыми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выдаются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указанные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документы; срок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действия договора, порядок его изменения и прекращения. В рамках </w:t>
      </w:r>
      <w:proofErr w:type="spellStart"/>
      <w:r w:rsidRPr="00BD363D">
        <w:rPr>
          <w:sz w:val="28"/>
          <w:szCs w:val="28"/>
        </w:rPr>
        <w:t>дог</w:t>
      </w:r>
      <w:proofErr w:type="gramStart"/>
      <w:r w:rsidRPr="00BD363D">
        <w:rPr>
          <w:sz w:val="28"/>
          <w:szCs w:val="28"/>
        </w:rPr>
        <w:t>о</w:t>
      </w:r>
      <w:proofErr w:type="spellEnd"/>
      <w:r w:rsidRPr="00BD363D">
        <w:rPr>
          <w:sz w:val="28"/>
          <w:szCs w:val="28"/>
        </w:rPr>
        <w:t>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lastRenderedPageBreak/>
        <w:t xml:space="preserve">вора и дополнительных соглашений к нему организации могут </w:t>
      </w:r>
      <w:proofErr w:type="spellStart"/>
      <w:r w:rsidRPr="00BD363D">
        <w:rPr>
          <w:sz w:val="28"/>
          <w:szCs w:val="28"/>
        </w:rPr>
        <w:t>урегулиро</w:t>
      </w:r>
      <w:proofErr w:type="spellEnd"/>
      <w:r w:rsidRPr="00BD363D">
        <w:rPr>
          <w:sz w:val="28"/>
          <w:szCs w:val="28"/>
        </w:rPr>
        <w:t>-</w:t>
      </w:r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вать</w:t>
      </w:r>
      <w:proofErr w:type="spell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другие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вопросы,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возникающие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рамках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сетевого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взаимодействия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(Приложение</w:t>
      </w:r>
      <w:r w:rsidRPr="00BD363D">
        <w:rPr>
          <w:spacing w:val="2"/>
          <w:sz w:val="28"/>
          <w:szCs w:val="28"/>
        </w:rPr>
        <w:t xml:space="preserve"> </w:t>
      </w:r>
      <w:r w:rsidRPr="00BD363D">
        <w:rPr>
          <w:sz w:val="28"/>
          <w:szCs w:val="28"/>
        </w:rPr>
        <w:t>2).</w:t>
      </w:r>
    </w:p>
    <w:p w:rsidR="0052404F" w:rsidRPr="00BD363D" w:rsidRDefault="0052404F" w:rsidP="0052404F">
      <w:pPr>
        <w:tabs>
          <w:tab w:val="left" w:pos="1876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4.3.Правила приема на обучение по основным и дополнительным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общеобразовательным программам, реализуемым в сетевой форме (</w:t>
      </w:r>
      <w:proofErr w:type="spellStart"/>
      <w:r w:rsidRPr="00BD363D">
        <w:rPr>
          <w:sz w:val="28"/>
          <w:szCs w:val="28"/>
        </w:rPr>
        <w:t>Прил</w:t>
      </w:r>
      <w:proofErr w:type="gramStart"/>
      <w:r w:rsidRPr="00BD363D">
        <w:rPr>
          <w:sz w:val="28"/>
          <w:szCs w:val="28"/>
        </w:rPr>
        <w:t>о</w:t>
      </w:r>
      <w:proofErr w:type="spellEnd"/>
      <w:r w:rsidRPr="00BD363D">
        <w:rPr>
          <w:sz w:val="28"/>
          <w:szCs w:val="28"/>
        </w:rPr>
        <w:t>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жение</w:t>
      </w:r>
      <w:proofErr w:type="spellEnd"/>
      <w:r w:rsidRPr="00BD363D">
        <w:rPr>
          <w:sz w:val="28"/>
          <w:szCs w:val="28"/>
        </w:rPr>
        <w:t xml:space="preserve"> 3).</w:t>
      </w:r>
    </w:p>
    <w:p w:rsidR="0052404F" w:rsidRPr="00BD363D" w:rsidRDefault="0052404F" w:rsidP="0052404F">
      <w:pPr>
        <w:tabs>
          <w:tab w:val="left" w:pos="1876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4.4.В локальных актах МКОУ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« </w:t>
      </w:r>
      <w:proofErr w:type="spellStart"/>
      <w:r w:rsidRPr="00BD363D">
        <w:rPr>
          <w:sz w:val="28"/>
          <w:szCs w:val="28"/>
        </w:rPr>
        <w:t>Верхнелюбажская</w:t>
      </w:r>
      <w:proofErr w:type="spellEnd"/>
      <w:r w:rsidRPr="00BD363D">
        <w:rPr>
          <w:sz w:val="28"/>
          <w:szCs w:val="28"/>
        </w:rPr>
        <w:t xml:space="preserve"> СОШ» могут быть (при необходимости) закреплены и иные положения, связанные с особенностями обучения в рамках сетевого взаимодействия, такие как: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определение ответственных</w:t>
      </w:r>
      <w:r w:rsidRPr="00BD363D">
        <w:rPr>
          <w:spacing w:val="59"/>
          <w:sz w:val="28"/>
          <w:szCs w:val="28"/>
        </w:rPr>
        <w:t xml:space="preserve"> </w:t>
      </w:r>
      <w:r w:rsidRPr="00BD363D">
        <w:rPr>
          <w:sz w:val="28"/>
          <w:szCs w:val="28"/>
        </w:rPr>
        <w:t>лиц</w:t>
      </w:r>
      <w:r w:rsidRPr="00BD363D">
        <w:rPr>
          <w:spacing w:val="60"/>
          <w:sz w:val="28"/>
          <w:szCs w:val="28"/>
        </w:rPr>
        <w:t xml:space="preserve"> </w:t>
      </w:r>
      <w:r w:rsidRPr="00BD363D">
        <w:rPr>
          <w:sz w:val="28"/>
          <w:szCs w:val="28"/>
        </w:rPr>
        <w:t>за</w:t>
      </w:r>
      <w:r w:rsidRPr="00BD363D">
        <w:rPr>
          <w:spacing w:val="56"/>
          <w:sz w:val="28"/>
          <w:szCs w:val="28"/>
        </w:rPr>
        <w:t xml:space="preserve"> </w:t>
      </w:r>
      <w:r w:rsidRPr="00BD363D">
        <w:rPr>
          <w:sz w:val="28"/>
          <w:szCs w:val="28"/>
        </w:rPr>
        <w:t>организацию</w:t>
      </w:r>
      <w:r w:rsidRPr="00BD363D">
        <w:rPr>
          <w:spacing w:val="57"/>
          <w:sz w:val="28"/>
          <w:szCs w:val="28"/>
        </w:rPr>
        <w:t xml:space="preserve"> </w:t>
      </w:r>
      <w:r w:rsidRPr="00BD363D">
        <w:rPr>
          <w:sz w:val="28"/>
          <w:szCs w:val="28"/>
        </w:rPr>
        <w:t>сетевого</w:t>
      </w:r>
      <w:r w:rsidRPr="00BD363D">
        <w:rPr>
          <w:spacing w:val="58"/>
          <w:sz w:val="28"/>
          <w:szCs w:val="28"/>
        </w:rPr>
        <w:t xml:space="preserve"> </w:t>
      </w:r>
      <w:r w:rsidRPr="00BD363D">
        <w:rPr>
          <w:sz w:val="28"/>
          <w:szCs w:val="28"/>
        </w:rPr>
        <w:t>взаимодействия</w:t>
      </w:r>
      <w:r w:rsidRPr="00BD363D">
        <w:rPr>
          <w:spacing w:val="60"/>
          <w:sz w:val="28"/>
          <w:szCs w:val="28"/>
        </w:rPr>
        <w:t xml:space="preserve"> </w:t>
      </w:r>
      <w:r w:rsidRPr="00BD363D">
        <w:rPr>
          <w:sz w:val="28"/>
          <w:szCs w:val="28"/>
        </w:rPr>
        <w:t>в</w:t>
      </w:r>
      <w:r w:rsidRPr="00BD363D">
        <w:rPr>
          <w:spacing w:val="55"/>
          <w:sz w:val="28"/>
          <w:szCs w:val="28"/>
        </w:rPr>
        <w:t xml:space="preserve"> </w:t>
      </w:r>
      <w:r w:rsidRPr="00BD363D">
        <w:rPr>
          <w:sz w:val="28"/>
          <w:szCs w:val="28"/>
        </w:rPr>
        <w:t>МКОУ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 xml:space="preserve">« </w:t>
      </w:r>
      <w:proofErr w:type="spellStart"/>
      <w:r w:rsidRPr="00BD363D">
        <w:rPr>
          <w:sz w:val="28"/>
          <w:szCs w:val="28"/>
        </w:rPr>
        <w:t>Верхнелюбажская</w:t>
      </w:r>
      <w:proofErr w:type="spellEnd"/>
      <w:r w:rsidRPr="00BD363D">
        <w:rPr>
          <w:sz w:val="28"/>
          <w:szCs w:val="28"/>
        </w:rPr>
        <w:t xml:space="preserve"> СОШ»;</w:t>
      </w:r>
    </w:p>
    <w:p w:rsidR="0052404F" w:rsidRPr="00BD363D" w:rsidRDefault="0052404F" w:rsidP="0052404F">
      <w:pPr>
        <w:pStyle w:val="a3"/>
        <w:spacing w:line="360" w:lineRule="auto"/>
        <w:ind w:firstLine="709"/>
      </w:pPr>
      <w:r w:rsidRPr="00BD363D">
        <w:t>порядок</w:t>
      </w:r>
      <w:r w:rsidRPr="00BD363D">
        <w:rPr>
          <w:spacing w:val="1"/>
        </w:rPr>
        <w:t xml:space="preserve"> </w:t>
      </w:r>
      <w:r w:rsidRPr="00BD363D">
        <w:t>стимулирования</w:t>
      </w:r>
      <w:r w:rsidRPr="00BD363D">
        <w:rPr>
          <w:spacing w:val="1"/>
        </w:rPr>
        <w:t xml:space="preserve"> </w:t>
      </w:r>
      <w:r w:rsidRPr="00BD363D">
        <w:t>труда</w:t>
      </w:r>
      <w:r w:rsidRPr="00BD363D">
        <w:rPr>
          <w:spacing w:val="1"/>
        </w:rPr>
        <w:t xml:space="preserve"> </w:t>
      </w:r>
      <w:r w:rsidRPr="00BD363D">
        <w:t>педагогов</w:t>
      </w:r>
      <w:r w:rsidRPr="00BD363D">
        <w:rPr>
          <w:spacing w:val="1"/>
        </w:rPr>
        <w:t xml:space="preserve"> </w:t>
      </w:r>
      <w:r w:rsidRPr="00BD363D">
        <w:t>МКОУ</w:t>
      </w:r>
      <w:r w:rsidRPr="00BD363D">
        <w:rPr>
          <w:spacing w:val="-1"/>
        </w:rPr>
        <w:t xml:space="preserve"> </w:t>
      </w:r>
      <w:r w:rsidRPr="00BD363D">
        <w:t xml:space="preserve">« </w:t>
      </w:r>
      <w:proofErr w:type="spellStart"/>
      <w:r w:rsidRPr="00BD363D">
        <w:t>Верхнелюбажская</w:t>
      </w:r>
      <w:proofErr w:type="spellEnd"/>
      <w:r w:rsidRPr="00BD363D">
        <w:t xml:space="preserve"> СОШ», принимающих</w:t>
      </w:r>
      <w:r w:rsidRPr="00BD363D">
        <w:rPr>
          <w:spacing w:val="1"/>
        </w:rPr>
        <w:t xml:space="preserve"> </w:t>
      </w:r>
      <w:r w:rsidRPr="00BD363D">
        <w:t>участие</w:t>
      </w:r>
      <w:r w:rsidRPr="00BD363D">
        <w:rPr>
          <w:spacing w:val="1"/>
        </w:rPr>
        <w:t xml:space="preserve"> </w:t>
      </w:r>
      <w:r w:rsidRPr="00BD363D">
        <w:t>в</w:t>
      </w:r>
      <w:r w:rsidRPr="00BD363D">
        <w:rPr>
          <w:spacing w:val="1"/>
        </w:rPr>
        <w:t xml:space="preserve"> </w:t>
      </w:r>
      <w:r w:rsidRPr="00BD363D">
        <w:t>сетевом</w:t>
      </w:r>
      <w:r w:rsidRPr="00BD363D">
        <w:rPr>
          <w:spacing w:val="1"/>
        </w:rPr>
        <w:t xml:space="preserve"> </w:t>
      </w:r>
      <w:r w:rsidRPr="00BD363D">
        <w:t>взаимодействии</w:t>
      </w:r>
      <w:r w:rsidRPr="00BD363D">
        <w:rPr>
          <w:spacing w:val="1"/>
        </w:rPr>
        <w:t xml:space="preserve"> </w:t>
      </w:r>
      <w:r w:rsidRPr="00BD363D">
        <w:t>по</w:t>
      </w:r>
      <w:r w:rsidRPr="00BD363D">
        <w:rPr>
          <w:spacing w:val="1"/>
        </w:rPr>
        <w:t xml:space="preserve"> </w:t>
      </w:r>
      <w:r w:rsidRPr="00BD363D">
        <w:t>реализации</w:t>
      </w:r>
      <w:r w:rsidRPr="00BD363D">
        <w:rPr>
          <w:spacing w:val="71"/>
        </w:rPr>
        <w:t xml:space="preserve"> </w:t>
      </w:r>
      <w:r w:rsidRPr="00BD363D">
        <w:t>программ;</w:t>
      </w:r>
      <w:r w:rsidRPr="00BD363D">
        <w:rPr>
          <w:spacing w:val="-67"/>
        </w:rPr>
        <w:t xml:space="preserve"> </w:t>
      </w:r>
      <w:r w:rsidRPr="00BD363D">
        <w:t>порядок оформления договора с родителями (законными представителями)</w:t>
      </w:r>
      <w:r w:rsidRPr="00BD363D">
        <w:rPr>
          <w:spacing w:val="1"/>
        </w:rPr>
        <w:t xml:space="preserve"> </w:t>
      </w:r>
      <w:r w:rsidRPr="00BD363D">
        <w:t>обучающихся,</w:t>
      </w:r>
      <w:r w:rsidRPr="00BD363D">
        <w:rPr>
          <w:spacing w:val="-5"/>
        </w:rPr>
        <w:t xml:space="preserve"> </w:t>
      </w:r>
      <w:r w:rsidRPr="00BD363D">
        <w:t>осваивающих</w:t>
      </w:r>
      <w:r w:rsidRPr="00BD363D">
        <w:rPr>
          <w:spacing w:val="-1"/>
        </w:rPr>
        <w:t xml:space="preserve"> </w:t>
      </w:r>
      <w:r w:rsidRPr="00BD363D">
        <w:t>учебные</w:t>
      </w:r>
      <w:r w:rsidRPr="00BD363D">
        <w:rPr>
          <w:spacing w:val="-1"/>
        </w:rPr>
        <w:t xml:space="preserve"> </w:t>
      </w:r>
      <w:r w:rsidRPr="00BD363D">
        <w:t>предметы</w:t>
      </w:r>
      <w:r w:rsidRPr="00BD363D">
        <w:rPr>
          <w:spacing w:val="-2"/>
        </w:rPr>
        <w:t xml:space="preserve"> </w:t>
      </w:r>
      <w:r w:rsidRPr="00BD363D">
        <w:t>в</w:t>
      </w:r>
      <w:r w:rsidRPr="00BD363D">
        <w:rPr>
          <w:spacing w:val="-3"/>
        </w:rPr>
        <w:t xml:space="preserve"> </w:t>
      </w:r>
      <w:r w:rsidRPr="00BD363D">
        <w:t>организациях-партнерах;</w:t>
      </w:r>
    </w:p>
    <w:p w:rsidR="0052404F" w:rsidRPr="00BD363D" w:rsidRDefault="0052404F" w:rsidP="0052404F">
      <w:pPr>
        <w:tabs>
          <w:tab w:val="left" w:pos="1624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 xml:space="preserve">4.5.Деятельность участников сетевого взаимодействия строится с </w:t>
      </w:r>
      <w:proofErr w:type="spellStart"/>
      <w:r w:rsidRPr="00BD363D">
        <w:rPr>
          <w:sz w:val="28"/>
          <w:szCs w:val="28"/>
        </w:rPr>
        <w:t>уч</w:t>
      </w:r>
      <w:proofErr w:type="gramStart"/>
      <w:r w:rsidRPr="00BD363D">
        <w:rPr>
          <w:sz w:val="28"/>
          <w:szCs w:val="28"/>
        </w:rPr>
        <w:t>е</w:t>
      </w:r>
      <w:proofErr w:type="spellEnd"/>
      <w:r w:rsidRPr="00BD363D">
        <w:rPr>
          <w:sz w:val="28"/>
          <w:szCs w:val="28"/>
        </w:rPr>
        <w:t>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том социального заказа,   потребностей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обучающихся</w:t>
      </w:r>
      <w:r w:rsidRPr="00BD363D">
        <w:rPr>
          <w:spacing w:val="-2"/>
          <w:sz w:val="28"/>
          <w:szCs w:val="28"/>
        </w:rPr>
        <w:t xml:space="preserve"> </w:t>
      </w:r>
      <w:r w:rsidRPr="00BD363D">
        <w:rPr>
          <w:sz w:val="28"/>
          <w:szCs w:val="28"/>
        </w:rPr>
        <w:t>и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их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родителей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(законных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представителей).</w:t>
      </w:r>
    </w:p>
    <w:p w:rsidR="0052404F" w:rsidRPr="00295EE4" w:rsidRDefault="0052404F" w:rsidP="00295EE4">
      <w:pPr>
        <w:tabs>
          <w:tab w:val="left" w:pos="1643"/>
        </w:tabs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4.6.Посредством сетевого взаимодействия могут реализовываться о</w:t>
      </w:r>
      <w:proofErr w:type="gramStart"/>
      <w:r w:rsidRPr="00BD363D">
        <w:rPr>
          <w:sz w:val="28"/>
          <w:szCs w:val="28"/>
        </w:rPr>
        <w:t>с-</w:t>
      </w:r>
      <w:proofErr w:type="gramEnd"/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новные</w:t>
      </w:r>
      <w:proofErr w:type="spellEnd"/>
      <w:r w:rsidRPr="00BD363D">
        <w:rPr>
          <w:sz w:val="28"/>
          <w:szCs w:val="28"/>
        </w:rPr>
        <w:t xml:space="preserve"> и дополнительные общеобразовательные программы, предполагаю-</w:t>
      </w:r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щие</w:t>
      </w:r>
      <w:proofErr w:type="spellEnd"/>
      <w:r w:rsidRPr="00BD363D">
        <w:rPr>
          <w:sz w:val="28"/>
          <w:szCs w:val="28"/>
        </w:rPr>
        <w:t xml:space="preserve"> любую форму обучения: очную, очно-заочную, заочную; с </w:t>
      </w:r>
      <w:proofErr w:type="spellStart"/>
      <w:r w:rsidRPr="00BD363D">
        <w:rPr>
          <w:sz w:val="28"/>
          <w:szCs w:val="28"/>
        </w:rPr>
        <w:t>использова</w:t>
      </w:r>
      <w:proofErr w:type="spellEnd"/>
      <w:r w:rsidRPr="00BD363D">
        <w:rPr>
          <w:sz w:val="28"/>
          <w:szCs w:val="28"/>
        </w:rPr>
        <w:t>-</w:t>
      </w:r>
      <w:r w:rsidRPr="00BD363D">
        <w:rPr>
          <w:spacing w:val="1"/>
          <w:sz w:val="28"/>
          <w:szCs w:val="28"/>
        </w:rPr>
        <w:t xml:space="preserve"> </w:t>
      </w:r>
      <w:proofErr w:type="spellStart"/>
      <w:r w:rsidRPr="00BD363D">
        <w:rPr>
          <w:sz w:val="28"/>
          <w:szCs w:val="28"/>
        </w:rPr>
        <w:t>нием</w:t>
      </w:r>
      <w:proofErr w:type="spellEnd"/>
      <w:r w:rsidRPr="00BD363D">
        <w:rPr>
          <w:sz w:val="28"/>
          <w:szCs w:val="28"/>
        </w:rPr>
        <w:t xml:space="preserve"> (применением) дистанционных образовательных технологий и (или) с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использованием</w:t>
      </w:r>
      <w:r w:rsidRPr="00BD363D">
        <w:rPr>
          <w:spacing w:val="-1"/>
          <w:sz w:val="28"/>
          <w:szCs w:val="28"/>
        </w:rPr>
        <w:t xml:space="preserve"> </w:t>
      </w:r>
      <w:r w:rsidRPr="00BD363D">
        <w:rPr>
          <w:sz w:val="28"/>
          <w:szCs w:val="28"/>
        </w:rPr>
        <w:t>электронных</w:t>
      </w:r>
      <w:r w:rsidRPr="00BD363D">
        <w:rPr>
          <w:spacing w:val="-4"/>
          <w:sz w:val="28"/>
          <w:szCs w:val="28"/>
        </w:rPr>
        <w:t xml:space="preserve"> </w:t>
      </w:r>
      <w:r w:rsidRPr="00BD363D">
        <w:rPr>
          <w:sz w:val="28"/>
          <w:szCs w:val="28"/>
        </w:rPr>
        <w:t>образовательных</w:t>
      </w:r>
      <w:r w:rsidRPr="00BD363D">
        <w:rPr>
          <w:spacing w:val="1"/>
          <w:sz w:val="28"/>
          <w:szCs w:val="28"/>
        </w:rPr>
        <w:t xml:space="preserve"> </w:t>
      </w:r>
      <w:r w:rsidRPr="00BD363D">
        <w:rPr>
          <w:sz w:val="28"/>
          <w:szCs w:val="28"/>
        </w:rPr>
        <w:t>ресурсов.</w:t>
      </w:r>
    </w:p>
    <w:p w:rsidR="0052404F" w:rsidRPr="00BD363D" w:rsidRDefault="0052404F" w:rsidP="0052404F">
      <w:pPr>
        <w:spacing w:line="360" w:lineRule="auto"/>
        <w:ind w:firstLine="709"/>
        <w:jc w:val="both"/>
        <w:rPr>
          <w:sz w:val="28"/>
          <w:szCs w:val="28"/>
        </w:rPr>
      </w:pPr>
      <w:r w:rsidRPr="00BD363D">
        <w:rPr>
          <w:sz w:val="28"/>
          <w:szCs w:val="28"/>
        </w:rPr>
        <w:t xml:space="preserve">4.7. Общее руководство работой по организационному обеспечению и </w:t>
      </w:r>
    </w:p>
    <w:p w:rsidR="0052404F" w:rsidRPr="00BD363D" w:rsidRDefault="0052404F" w:rsidP="00F43262">
      <w:pPr>
        <w:spacing w:line="360" w:lineRule="auto"/>
        <w:jc w:val="both"/>
        <w:rPr>
          <w:sz w:val="28"/>
          <w:szCs w:val="28"/>
        </w:rPr>
      </w:pPr>
      <w:r w:rsidRPr="00BD363D">
        <w:rPr>
          <w:sz w:val="28"/>
          <w:szCs w:val="28"/>
        </w:rPr>
        <w:t>информационной поддержке сетевого взаимодействия осуществляют</w:t>
      </w:r>
    </w:p>
    <w:p w:rsidR="0052404F" w:rsidRDefault="0052404F" w:rsidP="00F43262">
      <w:pPr>
        <w:spacing w:line="360" w:lineRule="auto"/>
        <w:jc w:val="both"/>
        <w:rPr>
          <w:sz w:val="28"/>
          <w:szCs w:val="28"/>
        </w:rPr>
      </w:pPr>
      <w:r w:rsidRPr="00BD363D">
        <w:rPr>
          <w:sz w:val="28"/>
          <w:szCs w:val="28"/>
        </w:rPr>
        <w:t xml:space="preserve"> уполномоченные лица организаций - партнеров и координационный совет (Приложение 3), созданный для реализации проекта.</w:t>
      </w:r>
    </w:p>
    <w:p w:rsidR="00295EE4" w:rsidRDefault="00295EE4" w:rsidP="00295EE4">
      <w:pPr>
        <w:pStyle w:val="a3"/>
        <w:spacing w:before="67"/>
        <w:ind w:right="845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295EE4" w:rsidRDefault="00295EE4" w:rsidP="00295EE4">
      <w:pPr>
        <w:pStyle w:val="a3"/>
        <w:spacing w:before="67"/>
        <w:ind w:right="848"/>
        <w:jc w:val="right"/>
      </w:pPr>
      <w:r>
        <w:t xml:space="preserve"> </w:t>
      </w:r>
    </w:p>
    <w:p w:rsidR="00295EE4" w:rsidRPr="00700B00" w:rsidRDefault="00295EE4" w:rsidP="00295EE4"/>
    <w:p w:rsidR="00295EE4" w:rsidRPr="006A5B6E" w:rsidRDefault="00295EE4" w:rsidP="00295EE4">
      <w:pPr>
        <w:jc w:val="center"/>
        <w:rPr>
          <w:b/>
          <w:sz w:val="28"/>
          <w:szCs w:val="28"/>
        </w:rPr>
      </w:pPr>
      <w:r w:rsidRPr="006A5B6E">
        <w:rPr>
          <w:b/>
          <w:sz w:val="28"/>
          <w:szCs w:val="28"/>
        </w:rPr>
        <w:t>ДОГОВОР</w:t>
      </w:r>
    </w:p>
    <w:p w:rsidR="00295EE4" w:rsidRPr="006A5B6E" w:rsidRDefault="00295EE4" w:rsidP="00295EE4">
      <w:pPr>
        <w:jc w:val="center"/>
        <w:rPr>
          <w:b/>
          <w:sz w:val="28"/>
          <w:szCs w:val="28"/>
        </w:rPr>
      </w:pPr>
      <w:r w:rsidRPr="006A5B6E">
        <w:rPr>
          <w:b/>
          <w:sz w:val="28"/>
          <w:szCs w:val="28"/>
        </w:rPr>
        <w:t xml:space="preserve">о сетевой форме реализации </w:t>
      </w:r>
    </w:p>
    <w:p w:rsidR="00295EE4" w:rsidRPr="004A47A8" w:rsidRDefault="00295EE4" w:rsidP="00295EE4">
      <w:pPr>
        <w:jc w:val="center"/>
        <w:rPr>
          <w:b/>
          <w:sz w:val="28"/>
          <w:szCs w:val="28"/>
        </w:rPr>
      </w:pPr>
      <w:r w:rsidRPr="006A5B6E">
        <w:rPr>
          <w:b/>
          <w:sz w:val="28"/>
          <w:szCs w:val="28"/>
        </w:rPr>
        <w:t>дополнительных общеразвивающих программ</w:t>
      </w:r>
    </w:p>
    <w:p w:rsidR="00295EE4" w:rsidRPr="004A47A8" w:rsidRDefault="00295EE4" w:rsidP="00295EE4">
      <w:pPr>
        <w:jc w:val="center"/>
        <w:rPr>
          <w:b/>
          <w:sz w:val="28"/>
          <w:szCs w:val="28"/>
        </w:rPr>
      </w:pPr>
    </w:p>
    <w:p w:rsidR="00295EE4" w:rsidRPr="00940252" w:rsidRDefault="00295EE4" w:rsidP="0094025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940252">
        <w:rPr>
          <w:sz w:val="28"/>
          <w:szCs w:val="28"/>
        </w:rPr>
        <w:t>с</w:t>
      </w:r>
      <w:proofErr w:type="gramStart"/>
      <w:r w:rsidRPr="00940252">
        <w:rPr>
          <w:sz w:val="28"/>
          <w:szCs w:val="28"/>
        </w:rPr>
        <w:t>.В</w:t>
      </w:r>
      <w:proofErr w:type="gramEnd"/>
      <w:r w:rsidRPr="00940252">
        <w:rPr>
          <w:sz w:val="28"/>
          <w:szCs w:val="28"/>
        </w:rPr>
        <w:t>ерхний</w:t>
      </w:r>
      <w:proofErr w:type="spellEnd"/>
      <w:r w:rsidRPr="00940252">
        <w:rPr>
          <w:sz w:val="28"/>
          <w:szCs w:val="28"/>
        </w:rPr>
        <w:t xml:space="preserve"> Любаж                                 </w:t>
      </w:r>
      <w:r w:rsidR="00940252" w:rsidRPr="00940252">
        <w:rPr>
          <w:sz w:val="28"/>
          <w:szCs w:val="28"/>
        </w:rPr>
        <w:t xml:space="preserve">                     </w:t>
      </w:r>
      <w:r w:rsidRPr="00940252">
        <w:rPr>
          <w:sz w:val="28"/>
          <w:szCs w:val="28"/>
        </w:rPr>
        <w:t>«01»  сентября 20__г.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МКОУ «</w:t>
      </w:r>
      <w:proofErr w:type="spellStart"/>
      <w:r w:rsidRPr="00DF0F60">
        <w:rPr>
          <w:sz w:val="28"/>
          <w:szCs w:val="28"/>
        </w:rPr>
        <w:t>Верхнелюбажская</w:t>
      </w:r>
      <w:proofErr w:type="spellEnd"/>
      <w:r w:rsidRPr="00DF0F60">
        <w:rPr>
          <w:sz w:val="28"/>
          <w:szCs w:val="28"/>
        </w:rPr>
        <w:t xml:space="preserve"> средняя общеобразовательная школа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proofErr w:type="spellStart"/>
      <w:r w:rsidRPr="00DF0F60">
        <w:rPr>
          <w:sz w:val="28"/>
          <w:szCs w:val="28"/>
        </w:rPr>
        <w:t>Фатежского</w:t>
      </w:r>
      <w:proofErr w:type="spellEnd"/>
      <w:r w:rsidRPr="00DF0F60">
        <w:rPr>
          <w:sz w:val="28"/>
          <w:szCs w:val="28"/>
        </w:rPr>
        <w:t xml:space="preserve"> района Курской области, </w:t>
      </w:r>
      <w:proofErr w:type="gramStart"/>
      <w:r w:rsidRPr="00DF0F60">
        <w:rPr>
          <w:sz w:val="28"/>
          <w:szCs w:val="28"/>
        </w:rPr>
        <w:t>осуществляющая</w:t>
      </w:r>
      <w:proofErr w:type="gramEnd"/>
      <w:r w:rsidRPr="00DF0F60">
        <w:rPr>
          <w:sz w:val="28"/>
          <w:szCs w:val="28"/>
        </w:rPr>
        <w:t xml:space="preserve">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образовательную деятельность на основании лицензии </w:t>
      </w:r>
      <w:proofErr w:type="gramStart"/>
      <w:r w:rsidRPr="00DF0F60">
        <w:rPr>
          <w:sz w:val="28"/>
          <w:szCs w:val="28"/>
        </w:rPr>
        <w:t>на</w:t>
      </w:r>
      <w:proofErr w:type="gramEnd"/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осуществление образовательной деятельности от 19  апреля 2016 года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№ 2200, выданной Комитетом образования и науки Курской области,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proofErr w:type="gramStart"/>
      <w:r w:rsidRPr="00DF0F60">
        <w:rPr>
          <w:sz w:val="28"/>
          <w:szCs w:val="28"/>
        </w:rPr>
        <w:t>именуемое</w:t>
      </w:r>
      <w:proofErr w:type="gramEnd"/>
      <w:r w:rsidRPr="00DF0F60">
        <w:rPr>
          <w:sz w:val="28"/>
          <w:szCs w:val="28"/>
        </w:rPr>
        <w:t xml:space="preserve"> в дальнейшем «Базовая организация», в лице</w:t>
      </w:r>
    </w:p>
    <w:p w:rsidR="00295EE4" w:rsidRPr="00DF0F60" w:rsidRDefault="00940252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директора_____________________, действующего на </w:t>
      </w:r>
      <w:r w:rsidR="00295EE4" w:rsidRPr="00DF0F60">
        <w:rPr>
          <w:sz w:val="28"/>
          <w:szCs w:val="28"/>
        </w:rPr>
        <w:t xml:space="preserve">основании </w:t>
      </w:r>
      <w:r w:rsidRPr="00DF0F60">
        <w:rPr>
          <w:sz w:val="28"/>
          <w:szCs w:val="28"/>
        </w:rPr>
        <w:t xml:space="preserve">           </w:t>
      </w:r>
      <w:r w:rsidR="00295EE4" w:rsidRPr="00DF0F60">
        <w:rPr>
          <w:sz w:val="28"/>
          <w:szCs w:val="28"/>
        </w:rPr>
        <w:t xml:space="preserve">Устава с одной стороны,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и  ___________________________________________________,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proofErr w:type="gramStart"/>
      <w:r w:rsidRPr="00DF0F60">
        <w:rPr>
          <w:sz w:val="28"/>
          <w:szCs w:val="28"/>
        </w:rPr>
        <w:t>именуемое</w:t>
      </w:r>
      <w:proofErr w:type="gramEnd"/>
      <w:r w:rsidRPr="00DF0F60">
        <w:rPr>
          <w:sz w:val="28"/>
          <w:szCs w:val="28"/>
        </w:rPr>
        <w:t xml:space="preserve"> в дальнейшем «Организация – участник»,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proofErr w:type="gramStart"/>
      <w:r w:rsidRPr="00DF0F60">
        <w:rPr>
          <w:sz w:val="28"/>
          <w:szCs w:val="28"/>
        </w:rPr>
        <w:t xml:space="preserve">осуществляющая образовательную деятельность на основании </w:t>
      </w:r>
      <w:proofErr w:type="gramEnd"/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лицензии на осуществление образовательной деятельности </w:t>
      </w:r>
      <w:proofErr w:type="gramStart"/>
      <w:r w:rsidRPr="00DF0F60">
        <w:rPr>
          <w:sz w:val="28"/>
          <w:szCs w:val="28"/>
        </w:rPr>
        <w:t>от</w:t>
      </w:r>
      <w:proofErr w:type="gramEnd"/>
      <w:r w:rsidRPr="00DF0F60">
        <w:rPr>
          <w:sz w:val="28"/>
          <w:szCs w:val="28"/>
        </w:rPr>
        <w:t xml:space="preserve"> </w:t>
      </w:r>
      <w:r w:rsidR="00940252" w:rsidRPr="00DF0F60">
        <w:rPr>
          <w:sz w:val="28"/>
          <w:szCs w:val="28"/>
        </w:rPr>
        <w:t xml:space="preserve">  </w:t>
      </w:r>
      <w:r w:rsidRPr="00DF0F60">
        <w:rPr>
          <w:sz w:val="28"/>
          <w:szCs w:val="28"/>
        </w:rPr>
        <w:t>__________,</w:t>
      </w:r>
      <w:r w:rsidR="00940252" w:rsidRPr="00DF0F60">
        <w:rPr>
          <w:sz w:val="28"/>
          <w:szCs w:val="28"/>
        </w:rPr>
        <w:t xml:space="preserve">    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</w:t>
      </w:r>
      <w:proofErr w:type="gramStart"/>
      <w:r w:rsidRPr="00DF0F60">
        <w:rPr>
          <w:sz w:val="28"/>
          <w:szCs w:val="28"/>
        </w:rPr>
        <w:t>выданной</w:t>
      </w:r>
      <w:proofErr w:type="gramEnd"/>
      <w:r w:rsidRPr="00DF0F60">
        <w:rPr>
          <w:sz w:val="28"/>
          <w:szCs w:val="28"/>
        </w:rPr>
        <w:t xml:space="preserve"> ______________________, в лице директора действующего на</w:t>
      </w:r>
      <w:r w:rsidR="00940252" w:rsidRPr="00DF0F60">
        <w:rPr>
          <w:sz w:val="28"/>
          <w:szCs w:val="28"/>
        </w:rPr>
        <w:t xml:space="preserve"> </w:t>
      </w:r>
      <w:proofErr w:type="gramStart"/>
      <w:r w:rsidRPr="00DF0F60">
        <w:rPr>
          <w:sz w:val="28"/>
          <w:szCs w:val="28"/>
        </w:rPr>
        <w:t>основании</w:t>
      </w:r>
      <w:proofErr w:type="gramEnd"/>
      <w:r w:rsidRPr="00DF0F60">
        <w:rPr>
          <w:sz w:val="28"/>
          <w:szCs w:val="28"/>
        </w:rPr>
        <w:t xml:space="preserve"> Устава, с другой стороны, именуемые по отдельности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«Сторона», а вместе - «Стороны», заключили настоящий договор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(далее – Договор) о нижеследующем:</w:t>
      </w:r>
    </w:p>
    <w:p w:rsidR="00295EE4" w:rsidRPr="00DF0F60" w:rsidRDefault="00295EE4" w:rsidP="00DF0F60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DF0F60">
        <w:rPr>
          <w:b/>
          <w:sz w:val="28"/>
          <w:szCs w:val="28"/>
        </w:rPr>
        <w:t>Предмет договора</w:t>
      </w:r>
    </w:p>
    <w:p w:rsidR="00295EE4" w:rsidRPr="00DF0F60" w:rsidRDefault="00295EE4" w:rsidP="00DF0F60">
      <w:pPr>
        <w:pStyle w:val="a4"/>
        <w:numPr>
          <w:ilvl w:val="1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DF0F60">
        <w:rPr>
          <w:sz w:val="28"/>
          <w:szCs w:val="28"/>
        </w:rPr>
        <w:t xml:space="preserve">Предметом настоящего Договора является реализация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Сторонами </w:t>
      </w:r>
      <w:proofErr w:type="gramStart"/>
      <w:r w:rsidRPr="00F43262">
        <w:rPr>
          <w:sz w:val="28"/>
          <w:szCs w:val="28"/>
        </w:rPr>
        <w:t>дополнительных</w:t>
      </w:r>
      <w:proofErr w:type="gramEnd"/>
      <w:r w:rsidRPr="00F43262">
        <w:rPr>
          <w:sz w:val="28"/>
          <w:szCs w:val="28"/>
        </w:rPr>
        <w:t xml:space="preserve"> общеобразовательных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общеразвивающих программ (далее – Программы) </w:t>
      </w:r>
      <w:proofErr w:type="gramStart"/>
      <w:r w:rsidRPr="00F43262">
        <w:rPr>
          <w:sz w:val="28"/>
          <w:szCs w:val="28"/>
        </w:rPr>
        <w:t>для</w:t>
      </w:r>
      <w:proofErr w:type="gramEnd"/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 обучающихся муниципальных общеобразовательных</w:t>
      </w:r>
    </w:p>
    <w:p w:rsidR="00295EE4" w:rsidRPr="00DF0F60" w:rsidRDefault="00295EE4" w:rsidP="00F43262">
      <w:pPr>
        <w:pStyle w:val="a4"/>
        <w:spacing w:line="360" w:lineRule="auto"/>
        <w:ind w:left="0" w:firstLine="0"/>
        <w:rPr>
          <w:sz w:val="28"/>
          <w:szCs w:val="28"/>
        </w:rPr>
      </w:pPr>
      <w:r w:rsidRPr="00DF0F60">
        <w:rPr>
          <w:sz w:val="28"/>
          <w:szCs w:val="28"/>
        </w:rPr>
        <w:t xml:space="preserve">организаций   ____________________________________________________________________________________________________________________________ </w:t>
      </w:r>
    </w:p>
    <w:p w:rsidR="00295EE4" w:rsidRPr="00DF0F60" w:rsidRDefault="00940252" w:rsidP="00DF0F60">
      <w:pPr>
        <w:pStyle w:val="a4"/>
        <w:spacing w:line="360" w:lineRule="auto"/>
        <w:ind w:left="0" w:firstLine="709"/>
        <w:rPr>
          <w:sz w:val="28"/>
          <w:szCs w:val="28"/>
        </w:rPr>
      </w:pPr>
      <w:proofErr w:type="spellStart"/>
      <w:proofErr w:type="gramStart"/>
      <w:r w:rsidRPr="00DF0F60">
        <w:rPr>
          <w:sz w:val="28"/>
          <w:szCs w:val="28"/>
        </w:rPr>
        <w:t>Фатежского</w:t>
      </w:r>
      <w:proofErr w:type="spellEnd"/>
      <w:r w:rsidRPr="00DF0F60">
        <w:rPr>
          <w:sz w:val="28"/>
          <w:szCs w:val="28"/>
        </w:rPr>
        <w:t xml:space="preserve"> </w:t>
      </w:r>
      <w:r w:rsidR="00295EE4" w:rsidRPr="00DF0F60">
        <w:rPr>
          <w:sz w:val="28"/>
          <w:szCs w:val="28"/>
        </w:rPr>
        <w:t xml:space="preserve">района Курской области (далее – Обучающиеся). </w:t>
      </w:r>
      <w:proofErr w:type="gramEnd"/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1.2. Программы разрабатываются и утверждаются в соответствии </w:t>
      </w:r>
      <w:proofErr w:type="gramStart"/>
      <w:r w:rsidRPr="00DF0F60">
        <w:rPr>
          <w:sz w:val="28"/>
          <w:szCs w:val="28"/>
        </w:rPr>
        <w:t>с</w:t>
      </w:r>
      <w:proofErr w:type="gramEnd"/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lastRenderedPageBreak/>
        <w:t xml:space="preserve">локальными актами Базовой организацией и согласовываются </w:t>
      </w:r>
      <w:proofErr w:type="gramStart"/>
      <w:r w:rsidRPr="00DF0F60">
        <w:rPr>
          <w:sz w:val="28"/>
          <w:szCs w:val="28"/>
        </w:rPr>
        <w:t>с</w:t>
      </w:r>
      <w:proofErr w:type="gramEnd"/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Организацией – участником. 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1.3. В ходе исполнения настоящего Договора Стороны вправе вносить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в него изменения путем подписания дополнительного Соглашения.</w:t>
      </w:r>
    </w:p>
    <w:p w:rsidR="00295EE4" w:rsidRPr="00DF0F60" w:rsidRDefault="00295EE4" w:rsidP="00DF0F60">
      <w:pPr>
        <w:pStyle w:val="a4"/>
        <w:numPr>
          <w:ilvl w:val="1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Программы реализуются в период с 01 сентября 20___ года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>по 31 мая 20__</w:t>
      </w:r>
      <w:r w:rsidR="00940252" w:rsidRPr="00F43262">
        <w:rPr>
          <w:sz w:val="28"/>
          <w:szCs w:val="28"/>
        </w:rPr>
        <w:t>__</w:t>
      </w:r>
      <w:r w:rsidRPr="00F43262">
        <w:rPr>
          <w:sz w:val="28"/>
          <w:szCs w:val="28"/>
        </w:rPr>
        <w:t xml:space="preserve"> года.</w:t>
      </w:r>
    </w:p>
    <w:p w:rsidR="00295EE4" w:rsidRPr="00DF0F60" w:rsidRDefault="00295EE4" w:rsidP="00DF0F60">
      <w:pPr>
        <w:pStyle w:val="a4"/>
        <w:widowControl/>
        <w:numPr>
          <w:ilvl w:val="0"/>
          <w:numId w:val="16"/>
        </w:numPr>
        <w:autoSpaceDE/>
        <w:autoSpaceDN/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DF0F60">
        <w:rPr>
          <w:b/>
          <w:sz w:val="28"/>
          <w:szCs w:val="28"/>
        </w:rPr>
        <w:t>Осуществление образовательной деятельности</w:t>
      </w:r>
    </w:p>
    <w:p w:rsidR="00295EE4" w:rsidRPr="00DF0F60" w:rsidRDefault="00295EE4" w:rsidP="00DF0F60">
      <w:pPr>
        <w:pStyle w:val="a4"/>
        <w:spacing w:line="360" w:lineRule="auto"/>
        <w:ind w:left="0" w:firstLine="709"/>
        <w:rPr>
          <w:b/>
          <w:sz w:val="28"/>
          <w:szCs w:val="28"/>
        </w:rPr>
      </w:pPr>
      <w:r w:rsidRPr="00DF0F60">
        <w:rPr>
          <w:b/>
          <w:sz w:val="28"/>
          <w:szCs w:val="28"/>
        </w:rPr>
        <w:t>при реализации Программ</w:t>
      </w:r>
    </w:p>
    <w:p w:rsidR="00295EE4" w:rsidRPr="00DF0F60" w:rsidRDefault="00295EE4" w:rsidP="00DF0F60">
      <w:pPr>
        <w:pStyle w:val="a4"/>
        <w:numPr>
          <w:ilvl w:val="1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DF0F60">
        <w:rPr>
          <w:sz w:val="28"/>
          <w:szCs w:val="28"/>
        </w:rPr>
        <w:t xml:space="preserve">Сетевая форма реализации Программ направлена на обеспечение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возможности освоения </w:t>
      </w:r>
      <w:proofErr w:type="gramStart"/>
      <w:r w:rsidRPr="00F43262">
        <w:rPr>
          <w:sz w:val="28"/>
          <w:szCs w:val="28"/>
        </w:rPr>
        <w:t>обучающимся</w:t>
      </w:r>
      <w:proofErr w:type="gramEnd"/>
      <w:r w:rsidRPr="00F43262">
        <w:rPr>
          <w:sz w:val="28"/>
          <w:szCs w:val="28"/>
        </w:rPr>
        <w:t xml:space="preserve"> дополнительных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общеразвивающих Программ или отдельных учебных предметов,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>курсов, дисциплин (модулей), практики, иных компонентов,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proofErr w:type="gramStart"/>
      <w:r w:rsidRPr="00F43262">
        <w:rPr>
          <w:sz w:val="28"/>
          <w:szCs w:val="28"/>
        </w:rPr>
        <w:t>предусмотренных Программами (в том числе различных вида,</w:t>
      </w:r>
      <w:proofErr w:type="gramEnd"/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 уровня и (или) направленностей), с использованием ресурсов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нескольких организаций, осуществляющих </w:t>
      </w:r>
      <w:proofErr w:type="gramStart"/>
      <w:r w:rsidRPr="00F43262">
        <w:rPr>
          <w:sz w:val="28"/>
          <w:szCs w:val="28"/>
        </w:rPr>
        <w:t>образовательную</w:t>
      </w:r>
      <w:proofErr w:type="gramEnd"/>
      <w:r w:rsidRPr="00F43262">
        <w:rPr>
          <w:sz w:val="28"/>
          <w:szCs w:val="28"/>
        </w:rPr>
        <w:t xml:space="preserve">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деятельность. В реализации Программ или отдельных учебных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предметов, курсов, дисциплин (модулей), практики, иных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proofErr w:type="gramStart"/>
      <w:r w:rsidRPr="00F43262">
        <w:rPr>
          <w:sz w:val="28"/>
          <w:szCs w:val="28"/>
        </w:rPr>
        <w:t>компонентов, предусмотренных Программами (в том числе различных</w:t>
      </w:r>
      <w:proofErr w:type="gramEnd"/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 вида, уровня и направленности, с использованием сетевой формы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реализации Программ наряду с организациями,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proofErr w:type="gramStart"/>
      <w:r w:rsidRPr="00F43262">
        <w:rPr>
          <w:sz w:val="28"/>
          <w:szCs w:val="28"/>
        </w:rPr>
        <w:t>осуществляющими</w:t>
      </w:r>
      <w:proofErr w:type="gramEnd"/>
      <w:r w:rsidRPr="00F43262">
        <w:rPr>
          <w:sz w:val="28"/>
          <w:szCs w:val="28"/>
        </w:rPr>
        <w:t xml:space="preserve"> образовательную деятельность), также могут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участвовать научные организации, медицинские организации,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организации культуры, физкультурно-спортивные и иные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организации, обладающие ресурсами, необходимыми </w:t>
      </w:r>
      <w:proofErr w:type="gramStart"/>
      <w:r w:rsidRPr="00F43262">
        <w:rPr>
          <w:sz w:val="28"/>
          <w:szCs w:val="28"/>
        </w:rPr>
        <w:t>для</w:t>
      </w:r>
      <w:proofErr w:type="gramEnd"/>
      <w:r w:rsidRPr="00F43262">
        <w:rPr>
          <w:sz w:val="28"/>
          <w:szCs w:val="28"/>
        </w:rPr>
        <w:t xml:space="preserve">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осуществления образовательной деятельности </w:t>
      </w:r>
      <w:proofErr w:type="gramStart"/>
      <w:r w:rsidRPr="00F43262">
        <w:rPr>
          <w:sz w:val="28"/>
          <w:szCs w:val="28"/>
        </w:rPr>
        <w:t>по</w:t>
      </w:r>
      <w:proofErr w:type="gramEnd"/>
      <w:r w:rsidRPr="00F43262">
        <w:rPr>
          <w:sz w:val="28"/>
          <w:szCs w:val="28"/>
        </w:rPr>
        <w:t xml:space="preserve"> </w:t>
      </w:r>
    </w:p>
    <w:p w:rsidR="00295EE4" w:rsidRPr="00F43262" w:rsidRDefault="00295EE4" w:rsidP="00F43262">
      <w:pPr>
        <w:spacing w:line="360" w:lineRule="auto"/>
        <w:rPr>
          <w:b/>
          <w:sz w:val="28"/>
          <w:szCs w:val="28"/>
        </w:rPr>
      </w:pPr>
      <w:r w:rsidRPr="00F43262">
        <w:rPr>
          <w:sz w:val="28"/>
          <w:szCs w:val="28"/>
        </w:rPr>
        <w:t>соответствующей Программе.</w:t>
      </w:r>
    </w:p>
    <w:p w:rsidR="00295EE4" w:rsidRPr="00DF0F60" w:rsidRDefault="00295EE4" w:rsidP="00DF0F60">
      <w:pPr>
        <w:pStyle w:val="a4"/>
        <w:numPr>
          <w:ilvl w:val="1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DF0F60">
        <w:rPr>
          <w:sz w:val="28"/>
          <w:szCs w:val="28"/>
        </w:rPr>
        <w:t xml:space="preserve">При реализации Программ Стороны обеспечивают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>соответствие образовательной деятельности следующим</w:t>
      </w:r>
    </w:p>
    <w:p w:rsidR="00295EE4" w:rsidRPr="00F43262" w:rsidRDefault="00295EE4" w:rsidP="00F43262">
      <w:pPr>
        <w:spacing w:line="360" w:lineRule="auto"/>
        <w:rPr>
          <w:b/>
          <w:sz w:val="28"/>
          <w:szCs w:val="28"/>
        </w:rPr>
      </w:pPr>
      <w:r w:rsidRPr="00F43262">
        <w:rPr>
          <w:sz w:val="28"/>
          <w:szCs w:val="28"/>
        </w:rPr>
        <w:t>законам и нормативным актам:</w:t>
      </w:r>
    </w:p>
    <w:p w:rsidR="00295EE4" w:rsidRPr="00DF0F60" w:rsidRDefault="00F43262" w:rsidP="00F43262">
      <w:pPr>
        <w:pStyle w:val="a4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295EE4" w:rsidRPr="00DF0F60">
        <w:rPr>
          <w:sz w:val="28"/>
          <w:szCs w:val="28"/>
        </w:rPr>
        <w:t xml:space="preserve">Федеральный закон от 29.12.2012 № 273 – ФЗ (редакция от 30.04.2021) «Об </w:t>
      </w:r>
      <w:r w:rsidR="00295EE4" w:rsidRPr="00DF0F60">
        <w:rPr>
          <w:sz w:val="28"/>
          <w:szCs w:val="28"/>
        </w:rPr>
        <w:lastRenderedPageBreak/>
        <w:t>образовании в РФ»;</w:t>
      </w:r>
    </w:p>
    <w:p w:rsidR="00295EE4" w:rsidRPr="00F43262" w:rsidRDefault="00F43262" w:rsidP="00F43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95EE4" w:rsidRPr="00F43262">
        <w:rPr>
          <w:sz w:val="28"/>
          <w:szCs w:val="28"/>
        </w:rPr>
        <w:t xml:space="preserve">Федеральный закон от 02.12.2019 N 403-ФЗ "О внесении изменений </w:t>
      </w:r>
      <w:proofErr w:type="gramStart"/>
      <w:r w:rsidR="00295EE4" w:rsidRPr="00F43262">
        <w:rPr>
          <w:sz w:val="28"/>
          <w:szCs w:val="28"/>
        </w:rPr>
        <w:t>в</w:t>
      </w:r>
      <w:proofErr w:type="gramEnd"/>
      <w:r w:rsidR="00295EE4" w:rsidRPr="00F43262">
        <w:rPr>
          <w:sz w:val="28"/>
          <w:szCs w:val="28"/>
        </w:rPr>
        <w:t xml:space="preserve"> </w:t>
      </w:r>
    </w:p>
    <w:p w:rsidR="00295EE4" w:rsidRPr="00DF0F60" w:rsidRDefault="00295EE4" w:rsidP="00F43262">
      <w:pPr>
        <w:pStyle w:val="a4"/>
        <w:spacing w:line="360" w:lineRule="auto"/>
        <w:ind w:left="0" w:firstLine="0"/>
        <w:rPr>
          <w:sz w:val="28"/>
          <w:szCs w:val="28"/>
        </w:rPr>
      </w:pPr>
      <w:r w:rsidRPr="00DF0F60">
        <w:rPr>
          <w:sz w:val="28"/>
          <w:szCs w:val="28"/>
        </w:rPr>
        <w:t>Федеральный закон "Об образовании в Российской Федерации" и отдельные  законодательные акты Российской Федерации";</w:t>
      </w:r>
    </w:p>
    <w:p w:rsidR="00295EE4" w:rsidRPr="00F43262" w:rsidRDefault="00F43262" w:rsidP="00F43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95EE4" w:rsidRPr="00F43262">
        <w:rPr>
          <w:sz w:val="28"/>
          <w:szCs w:val="28"/>
        </w:rPr>
        <w:t xml:space="preserve">Государственная программа «Развитие образования», </w:t>
      </w:r>
    </w:p>
    <w:p w:rsidR="00295EE4" w:rsidRPr="00DF0F60" w:rsidRDefault="00295EE4" w:rsidP="00F43262">
      <w:pPr>
        <w:pStyle w:val="a4"/>
        <w:spacing w:line="360" w:lineRule="auto"/>
        <w:ind w:left="0" w:firstLine="0"/>
        <w:rPr>
          <w:sz w:val="28"/>
          <w:szCs w:val="28"/>
        </w:rPr>
      </w:pPr>
      <w:r w:rsidRPr="00DF0F60">
        <w:rPr>
          <w:sz w:val="28"/>
          <w:szCs w:val="28"/>
        </w:rPr>
        <w:t xml:space="preserve">утвержденная постановлением Правительства РФ от 26.12.2017 № 1642; </w:t>
      </w:r>
    </w:p>
    <w:p w:rsidR="00295EE4" w:rsidRPr="00F43262" w:rsidRDefault="00F43262" w:rsidP="00F43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95EE4" w:rsidRPr="00F43262">
        <w:rPr>
          <w:sz w:val="28"/>
          <w:szCs w:val="28"/>
        </w:rPr>
        <w:t xml:space="preserve">Приоритетный проект «Доступное дополнительное образование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для детей», </w:t>
      </w:r>
      <w:proofErr w:type="gramStart"/>
      <w:r w:rsidRPr="00F43262">
        <w:rPr>
          <w:sz w:val="28"/>
          <w:szCs w:val="28"/>
        </w:rPr>
        <w:t>утвержденный</w:t>
      </w:r>
      <w:proofErr w:type="gramEnd"/>
      <w:r w:rsidRPr="00F43262">
        <w:rPr>
          <w:sz w:val="28"/>
          <w:szCs w:val="28"/>
        </w:rPr>
        <w:t xml:space="preserve"> протоколом от 30.11.2016 № 11 заседания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президиума Совета при Президенте РФ по </w:t>
      </w:r>
      <w:proofErr w:type="gramStart"/>
      <w:r w:rsidRPr="00F43262">
        <w:rPr>
          <w:sz w:val="28"/>
          <w:szCs w:val="28"/>
        </w:rPr>
        <w:t>стратегическому</w:t>
      </w:r>
      <w:proofErr w:type="gramEnd"/>
      <w:r w:rsidRPr="00F43262">
        <w:rPr>
          <w:sz w:val="28"/>
          <w:szCs w:val="28"/>
        </w:rPr>
        <w:t xml:space="preserve">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развитию и приоритетным проектам; </w:t>
      </w:r>
    </w:p>
    <w:p w:rsidR="00295EE4" w:rsidRPr="00F43262" w:rsidRDefault="00F43262" w:rsidP="00F43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95EE4" w:rsidRPr="00F43262">
        <w:rPr>
          <w:sz w:val="28"/>
          <w:szCs w:val="28"/>
        </w:rPr>
        <w:t xml:space="preserve"> Приказ </w:t>
      </w:r>
      <w:proofErr w:type="spellStart"/>
      <w:r w:rsidR="00295EE4" w:rsidRPr="00F43262">
        <w:rPr>
          <w:sz w:val="28"/>
          <w:szCs w:val="28"/>
        </w:rPr>
        <w:t>Минпросвещения</w:t>
      </w:r>
      <w:proofErr w:type="spellEnd"/>
      <w:r w:rsidR="00295EE4" w:rsidRPr="00F43262">
        <w:rPr>
          <w:sz w:val="28"/>
          <w:szCs w:val="28"/>
        </w:rPr>
        <w:t xml:space="preserve"> </w:t>
      </w:r>
      <w:proofErr w:type="spellStart"/>
      <w:r w:rsidR="00295EE4" w:rsidRPr="00F43262">
        <w:rPr>
          <w:sz w:val="28"/>
          <w:szCs w:val="28"/>
        </w:rPr>
        <w:t>Росссии</w:t>
      </w:r>
      <w:proofErr w:type="spellEnd"/>
      <w:r w:rsidR="00295EE4" w:rsidRPr="00F43262">
        <w:rPr>
          <w:sz w:val="28"/>
          <w:szCs w:val="28"/>
        </w:rPr>
        <w:t xml:space="preserve"> от 09.11.2018 № 196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>(редакция от 30.09.2020) «Об утверждении Порядка организации и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осуществления образовательной деятельности по программам»; </w:t>
      </w:r>
    </w:p>
    <w:p w:rsidR="00295EE4" w:rsidRPr="00F43262" w:rsidRDefault="00F43262" w:rsidP="00F43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95EE4" w:rsidRPr="00F43262">
        <w:rPr>
          <w:sz w:val="28"/>
          <w:szCs w:val="28"/>
        </w:rPr>
        <w:t xml:space="preserve">Приказ </w:t>
      </w:r>
      <w:proofErr w:type="spellStart"/>
      <w:r w:rsidR="00295EE4" w:rsidRPr="00F43262">
        <w:rPr>
          <w:sz w:val="28"/>
          <w:szCs w:val="28"/>
        </w:rPr>
        <w:t>Минобрнауки</w:t>
      </w:r>
      <w:proofErr w:type="spellEnd"/>
      <w:r w:rsidR="00295EE4" w:rsidRPr="00F43262">
        <w:rPr>
          <w:sz w:val="28"/>
          <w:szCs w:val="28"/>
        </w:rPr>
        <w:t xml:space="preserve"> России от 23.08.2017 № 816 «Об утверждении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Порядка применения организациями, осуществляющими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образовательную деятельность, электронного обучения,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дистанционных образовательных технологий при реализации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образовательных программ»; </w:t>
      </w:r>
    </w:p>
    <w:p w:rsidR="00295EE4" w:rsidRPr="00F43262" w:rsidRDefault="00F43262" w:rsidP="00F43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95EE4" w:rsidRPr="00F43262">
        <w:rPr>
          <w:sz w:val="28"/>
          <w:szCs w:val="28"/>
        </w:rPr>
        <w:t xml:space="preserve">Профессиональный стандарт «Педагог дополнительного образования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детей и взрослых», </w:t>
      </w:r>
      <w:proofErr w:type="gramStart"/>
      <w:r w:rsidRPr="00F43262">
        <w:rPr>
          <w:sz w:val="28"/>
          <w:szCs w:val="28"/>
        </w:rPr>
        <w:t>утвержденный</w:t>
      </w:r>
      <w:proofErr w:type="gramEnd"/>
      <w:r w:rsidRPr="00F43262">
        <w:rPr>
          <w:sz w:val="28"/>
          <w:szCs w:val="28"/>
        </w:rPr>
        <w:t xml:space="preserve"> приказом Министерства труда и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социальной защиты от 05.05.2018 № 298н; </w:t>
      </w:r>
    </w:p>
    <w:p w:rsidR="00295EE4" w:rsidRPr="00F43262" w:rsidRDefault="00F43262" w:rsidP="00F43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95EE4" w:rsidRPr="00F43262">
        <w:rPr>
          <w:sz w:val="28"/>
          <w:szCs w:val="28"/>
        </w:rPr>
        <w:t xml:space="preserve">Приказ </w:t>
      </w:r>
      <w:proofErr w:type="spellStart"/>
      <w:r w:rsidR="00295EE4" w:rsidRPr="00F43262">
        <w:rPr>
          <w:sz w:val="28"/>
          <w:szCs w:val="28"/>
        </w:rPr>
        <w:t>Минобрнауки</w:t>
      </w:r>
      <w:proofErr w:type="spellEnd"/>
      <w:r w:rsidR="00295EE4" w:rsidRPr="00F43262">
        <w:rPr>
          <w:sz w:val="28"/>
          <w:szCs w:val="28"/>
        </w:rPr>
        <w:t xml:space="preserve"> России от 05 августа 2020г. № 882/391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«Об организации и осуществления образовательной деятельности </w:t>
      </w:r>
      <w:proofErr w:type="gramStart"/>
      <w:r w:rsidRPr="00F43262">
        <w:rPr>
          <w:sz w:val="28"/>
          <w:szCs w:val="28"/>
        </w:rPr>
        <w:t>при</w:t>
      </w:r>
      <w:proofErr w:type="gramEnd"/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>сетевой форме реализации образовательных программ»;</w:t>
      </w:r>
    </w:p>
    <w:p w:rsidR="00295EE4" w:rsidRPr="00F43262" w:rsidRDefault="00F43262" w:rsidP="00F43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95EE4" w:rsidRPr="00F43262">
        <w:rPr>
          <w:sz w:val="28"/>
          <w:szCs w:val="28"/>
        </w:rPr>
        <w:t xml:space="preserve">Закон Курской области от 09.12.2013 №121-ЗКО «Об образовании </w:t>
      </w:r>
      <w:proofErr w:type="gramStart"/>
      <w:r w:rsidR="00295EE4" w:rsidRPr="00F43262">
        <w:rPr>
          <w:sz w:val="28"/>
          <w:szCs w:val="28"/>
        </w:rPr>
        <w:t>в</w:t>
      </w:r>
      <w:proofErr w:type="gramEnd"/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 Курской области»; </w:t>
      </w:r>
    </w:p>
    <w:p w:rsidR="00295EE4" w:rsidRPr="00DF0F60" w:rsidRDefault="00F43262" w:rsidP="00F43262">
      <w:pPr>
        <w:pStyle w:val="a4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295EE4" w:rsidRPr="00DF0F60">
        <w:rPr>
          <w:sz w:val="28"/>
          <w:szCs w:val="28"/>
        </w:rPr>
        <w:t>Закон Курской области от 14.11.2019г. «О внесении изменений в Закон Курской области «Об образовании в Курской области»;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 </w:t>
      </w:r>
      <w:r w:rsidR="00F43262">
        <w:rPr>
          <w:sz w:val="28"/>
          <w:szCs w:val="28"/>
        </w:rPr>
        <w:t>-</w:t>
      </w:r>
      <w:r w:rsidRPr="00F43262">
        <w:rPr>
          <w:sz w:val="28"/>
          <w:szCs w:val="28"/>
        </w:rPr>
        <w:t xml:space="preserve">Государственная программа Курской области «Развитие образования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в Курской области», </w:t>
      </w:r>
      <w:proofErr w:type="gramStart"/>
      <w:r w:rsidRPr="00F43262">
        <w:rPr>
          <w:sz w:val="28"/>
          <w:szCs w:val="28"/>
        </w:rPr>
        <w:t>утвержденная</w:t>
      </w:r>
      <w:proofErr w:type="gramEnd"/>
      <w:r w:rsidRPr="00F43262">
        <w:rPr>
          <w:sz w:val="28"/>
          <w:szCs w:val="28"/>
        </w:rPr>
        <w:t xml:space="preserve"> постановлением Администрации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lastRenderedPageBreak/>
        <w:t xml:space="preserve">Курской области от 15.10.2013 № 737-па; </w:t>
      </w:r>
    </w:p>
    <w:p w:rsidR="00295EE4" w:rsidRPr="00F43262" w:rsidRDefault="00F43262" w:rsidP="00F4326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295EE4" w:rsidRPr="00F43262">
        <w:rPr>
          <w:sz w:val="28"/>
          <w:szCs w:val="28"/>
        </w:rPr>
        <w:t xml:space="preserve"> Проект «Доступное дополнительное образование для детей в </w:t>
      </w:r>
      <w:proofErr w:type="gramStart"/>
      <w:r w:rsidR="00295EE4" w:rsidRPr="00F43262">
        <w:rPr>
          <w:sz w:val="28"/>
          <w:szCs w:val="28"/>
        </w:rPr>
        <w:t>Курской</w:t>
      </w:r>
      <w:proofErr w:type="gramEnd"/>
      <w:r w:rsidR="00295EE4" w:rsidRPr="00F43262">
        <w:rPr>
          <w:sz w:val="28"/>
          <w:szCs w:val="28"/>
        </w:rPr>
        <w:t xml:space="preserve">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области», </w:t>
      </w:r>
      <w:proofErr w:type="gramStart"/>
      <w:r w:rsidRPr="00F43262">
        <w:rPr>
          <w:sz w:val="28"/>
          <w:szCs w:val="28"/>
        </w:rPr>
        <w:t>утвержденный</w:t>
      </w:r>
      <w:proofErr w:type="gramEnd"/>
      <w:r w:rsidRPr="00F43262">
        <w:rPr>
          <w:sz w:val="28"/>
          <w:szCs w:val="28"/>
        </w:rPr>
        <w:t xml:space="preserve"> протоколом от 16.11.2017 № 3 заседания 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Совета по стратегическому развитию и проектам (программам);  </w:t>
      </w:r>
    </w:p>
    <w:p w:rsidR="00295EE4" w:rsidRPr="00DF0F60" w:rsidRDefault="00295EE4" w:rsidP="00DF0F60">
      <w:pPr>
        <w:pStyle w:val="a4"/>
        <w:numPr>
          <w:ilvl w:val="1"/>
          <w:numId w:val="16"/>
        </w:numPr>
        <w:spacing w:line="360" w:lineRule="auto"/>
        <w:ind w:left="0" w:firstLine="709"/>
        <w:rPr>
          <w:sz w:val="28"/>
          <w:szCs w:val="28"/>
        </w:rPr>
      </w:pPr>
      <w:r w:rsidRPr="00DF0F60">
        <w:rPr>
          <w:sz w:val="28"/>
          <w:szCs w:val="28"/>
        </w:rPr>
        <w:t xml:space="preserve">Максимальное количество </w:t>
      </w:r>
      <w:proofErr w:type="gramStart"/>
      <w:r w:rsidRPr="00DF0F60">
        <w:rPr>
          <w:sz w:val="28"/>
          <w:szCs w:val="28"/>
        </w:rPr>
        <w:t>обучающихся</w:t>
      </w:r>
      <w:proofErr w:type="gramEnd"/>
      <w:r w:rsidRPr="00DF0F60">
        <w:rPr>
          <w:sz w:val="28"/>
          <w:szCs w:val="28"/>
        </w:rPr>
        <w:t xml:space="preserve"> в одной группе по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 Программам может составлять не более 20 человек.</w:t>
      </w:r>
    </w:p>
    <w:p w:rsidR="00DF0F60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>Поименный список обучающихся  (далее – Список), направляется Организацией – участником в</w:t>
      </w:r>
      <w:r w:rsidR="00F43262">
        <w:rPr>
          <w:sz w:val="28"/>
          <w:szCs w:val="28"/>
        </w:rPr>
        <w:t xml:space="preserve"> </w:t>
      </w:r>
      <w:r w:rsidRPr="00F43262">
        <w:rPr>
          <w:sz w:val="28"/>
          <w:szCs w:val="28"/>
        </w:rPr>
        <w:t xml:space="preserve">Базовую организацию не менее чем за 10 рабочих дней до начала реализации частей Программы, указанных в п. 1.1. настоящего </w:t>
      </w:r>
      <w:r w:rsidR="00940252" w:rsidRPr="00F43262">
        <w:rPr>
          <w:sz w:val="28"/>
          <w:szCs w:val="28"/>
        </w:rPr>
        <w:t xml:space="preserve">  </w:t>
      </w:r>
      <w:r w:rsidR="00DF0F60" w:rsidRPr="00F43262">
        <w:rPr>
          <w:sz w:val="28"/>
          <w:szCs w:val="28"/>
        </w:rPr>
        <w:t xml:space="preserve"> Договора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При изменении состава </w:t>
      </w:r>
      <w:proofErr w:type="gramStart"/>
      <w:r w:rsidRPr="00F43262">
        <w:rPr>
          <w:sz w:val="28"/>
          <w:szCs w:val="28"/>
        </w:rPr>
        <w:t>обучающихся</w:t>
      </w:r>
      <w:proofErr w:type="gramEnd"/>
      <w:r w:rsidRPr="00F43262">
        <w:rPr>
          <w:sz w:val="28"/>
          <w:szCs w:val="28"/>
        </w:rPr>
        <w:t xml:space="preserve"> Организация – участник</w:t>
      </w:r>
    </w:p>
    <w:p w:rsidR="00295EE4" w:rsidRPr="00F43262" w:rsidRDefault="00295EE4" w:rsidP="00F43262">
      <w:pPr>
        <w:spacing w:line="360" w:lineRule="auto"/>
        <w:rPr>
          <w:sz w:val="28"/>
          <w:szCs w:val="28"/>
        </w:rPr>
      </w:pPr>
      <w:r w:rsidRPr="00F43262">
        <w:rPr>
          <w:sz w:val="28"/>
          <w:szCs w:val="28"/>
        </w:rPr>
        <w:t xml:space="preserve"> должна незамедлительно проинформировать Базовую организацию.</w:t>
      </w:r>
    </w:p>
    <w:p w:rsidR="00295EE4" w:rsidRPr="00DF0F60" w:rsidRDefault="00295EE4" w:rsidP="00DF0F60">
      <w:pPr>
        <w:pStyle w:val="a4"/>
        <w:widowControl/>
        <w:numPr>
          <w:ilvl w:val="1"/>
          <w:numId w:val="19"/>
        </w:numPr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DF0F60">
        <w:rPr>
          <w:sz w:val="28"/>
          <w:szCs w:val="28"/>
        </w:rPr>
        <w:t xml:space="preserve"> Расписание занятий составляется и утверждается </w:t>
      </w:r>
      <w:proofErr w:type="gramStart"/>
      <w:r w:rsidRPr="00DF0F60">
        <w:rPr>
          <w:sz w:val="28"/>
          <w:szCs w:val="28"/>
        </w:rPr>
        <w:t>Базовой</w:t>
      </w:r>
      <w:proofErr w:type="gramEnd"/>
      <w:r w:rsidRPr="00DF0F60">
        <w:rPr>
          <w:sz w:val="28"/>
          <w:szCs w:val="28"/>
        </w:rPr>
        <w:t xml:space="preserve"> </w:t>
      </w:r>
    </w:p>
    <w:p w:rsidR="00295EE4" w:rsidRPr="00DF0F60" w:rsidRDefault="00295EE4" w:rsidP="00DF0F60">
      <w:pPr>
        <w:pStyle w:val="a4"/>
        <w:widowControl/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DF0F60">
        <w:rPr>
          <w:sz w:val="28"/>
          <w:szCs w:val="28"/>
        </w:rPr>
        <w:t xml:space="preserve">организацией и согласовывается с Организацией – участником,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proofErr w:type="gramStart"/>
      <w:r w:rsidRPr="00F43262">
        <w:rPr>
          <w:sz w:val="28"/>
          <w:szCs w:val="28"/>
        </w:rPr>
        <w:t xml:space="preserve">которая вносит указанное расписание в график занятий обучающихся </w:t>
      </w:r>
      <w:proofErr w:type="gramEnd"/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по дополнительным общеразвивающим программам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общеобразовательного учреждения (Приложение №1). Помещения,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необходимые для реализации Программ Базовой организации,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определяются Организацией - участником и указываются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в Приложении №1 к настоящему Договору, которое является его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>неотъемлемой частью.</w:t>
      </w:r>
    </w:p>
    <w:p w:rsidR="00295EE4" w:rsidRPr="00DF0F60" w:rsidRDefault="00295EE4" w:rsidP="00DF0F60">
      <w:pPr>
        <w:pStyle w:val="a4"/>
        <w:widowControl/>
        <w:numPr>
          <w:ilvl w:val="1"/>
          <w:numId w:val="19"/>
        </w:numPr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DF0F60">
        <w:rPr>
          <w:sz w:val="28"/>
          <w:szCs w:val="28"/>
        </w:rPr>
        <w:t xml:space="preserve"> В процессе обучения по одному учебному году, Сторонами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могут вноситься корректировки в расписание занятий </w:t>
      </w:r>
      <w:proofErr w:type="gramStart"/>
      <w:r w:rsidRPr="00F43262">
        <w:rPr>
          <w:sz w:val="28"/>
          <w:szCs w:val="28"/>
        </w:rPr>
        <w:t>по</w:t>
      </w:r>
      <w:proofErr w:type="gramEnd"/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дополнительным общеразвивающим программам </w:t>
      </w:r>
      <w:proofErr w:type="gramStart"/>
      <w:r w:rsidRPr="00F43262">
        <w:rPr>
          <w:sz w:val="28"/>
          <w:szCs w:val="28"/>
        </w:rPr>
        <w:t>обучающихся</w:t>
      </w:r>
      <w:proofErr w:type="gramEnd"/>
      <w:r w:rsidRPr="00F43262">
        <w:rPr>
          <w:sz w:val="28"/>
          <w:szCs w:val="28"/>
        </w:rPr>
        <w:t xml:space="preserve">,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при этом заключение дополнительного соглашения не требуется.  </w:t>
      </w:r>
    </w:p>
    <w:p w:rsidR="00DF0F60" w:rsidRDefault="00295EE4" w:rsidP="00F43262">
      <w:pPr>
        <w:pStyle w:val="a4"/>
        <w:widowControl/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 w:rsidRPr="00DF0F60">
        <w:rPr>
          <w:sz w:val="28"/>
          <w:szCs w:val="28"/>
        </w:rPr>
        <w:t xml:space="preserve">Утверждение и согласование расписания занятий, с указанием </w:t>
      </w:r>
      <w:r w:rsidR="00DF0F60">
        <w:rPr>
          <w:sz w:val="28"/>
          <w:szCs w:val="28"/>
        </w:rPr>
        <w:t xml:space="preserve">   </w:t>
      </w:r>
      <w:r w:rsidRPr="00DF0F60">
        <w:rPr>
          <w:sz w:val="28"/>
          <w:szCs w:val="28"/>
        </w:rPr>
        <w:t xml:space="preserve">помещений для проведения занятий обучающихся на </w:t>
      </w:r>
      <w:proofErr w:type="gramStart"/>
      <w:r w:rsidRPr="00DF0F60">
        <w:rPr>
          <w:sz w:val="28"/>
          <w:szCs w:val="28"/>
        </w:rPr>
        <w:t>новый</w:t>
      </w:r>
      <w:proofErr w:type="gramEnd"/>
      <w:r w:rsidRPr="00DF0F60">
        <w:rPr>
          <w:sz w:val="28"/>
          <w:szCs w:val="28"/>
        </w:rPr>
        <w:t xml:space="preserve"> учебный </w:t>
      </w:r>
    </w:p>
    <w:p w:rsidR="00295EE4" w:rsidRPr="00DF0F60" w:rsidRDefault="00295EE4" w:rsidP="00F43262">
      <w:pPr>
        <w:pStyle w:val="a4"/>
        <w:widowControl/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 w:rsidRPr="00DF0F60">
        <w:rPr>
          <w:sz w:val="28"/>
          <w:szCs w:val="28"/>
        </w:rPr>
        <w:t>год, производится</w:t>
      </w:r>
      <w:r w:rsidR="00DF0F60" w:rsidRPr="00DF0F60">
        <w:rPr>
          <w:sz w:val="28"/>
          <w:szCs w:val="28"/>
        </w:rPr>
        <w:t xml:space="preserve"> </w:t>
      </w:r>
      <w:r w:rsidRPr="00DF0F60">
        <w:rPr>
          <w:sz w:val="28"/>
          <w:szCs w:val="28"/>
        </w:rPr>
        <w:t xml:space="preserve">путем заключения дополнительного соглашения </w:t>
      </w:r>
      <w:proofErr w:type="gramStart"/>
      <w:r w:rsidRPr="00DF0F60">
        <w:rPr>
          <w:sz w:val="28"/>
          <w:szCs w:val="28"/>
        </w:rPr>
        <w:t>к</w:t>
      </w:r>
      <w:proofErr w:type="gramEnd"/>
      <w:r w:rsidRPr="00DF0F60">
        <w:rPr>
          <w:sz w:val="28"/>
          <w:szCs w:val="28"/>
        </w:rPr>
        <w:t xml:space="preserve"> настоящему договору.</w:t>
      </w:r>
    </w:p>
    <w:p w:rsidR="00295EE4" w:rsidRPr="00DF0F60" w:rsidRDefault="00295EE4" w:rsidP="00DF0F60">
      <w:pPr>
        <w:pStyle w:val="a4"/>
        <w:widowControl/>
        <w:numPr>
          <w:ilvl w:val="1"/>
          <w:numId w:val="19"/>
        </w:numPr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DF0F60">
        <w:rPr>
          <w:sz w:val="28"/>
          <w:szCs w:val="28"/>
        </w:rPr>
        <w:lastRenderedPageBreak/>
        <w:t xml:space="preserve"> Зачисление </w:t>
      </w:r>
      <w:proofErr w:type="gramStart"/>
      <w:r w:rsidRPr="00DF0F60">
        <w:rPr>
          <w:sz w:val="28"/>
          <w:szCs w:val="28"/>
        </w:rPr>
        <w:t>обучающихся</w:t>
      </w:r>
      <w:proofErr w:type="gramEnd"/>
      <w:r w:rsidRPr="00DF0F60">
        <w:rPr>
          <w:sz w:val="28"/>
          <w:szCs w:val="28"/>
        </w:rPr>
        <w:t xml:space="preserve"> на обучение по Программам, производится Базовой организацией на основании предоставленных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Организацией – участником в Базовую организацию документов, </w:t>
      </w:r>
      <w:proofErr w:type="gramStart"/>
      <w:r w:rsidRPr="00F43262">
        <w:rPr>
          <w:sz w:val="28"/>
          <w:szCs w:val="28"/>
        </w:rPr>
        <w:t>в</w:t>
      </w:r>
      <w:proofErr w:type="gramEnd"/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 </w:t>
      </w:r>
      <w:proofErr w:type="gramStart"/>
      <w:r w:rsidRPr="00F43262">
        <w:rPr>
          <w:sz w:val="28"/>
          <w:szCs w:val="28"/>
        </w:rPr>
        <w:t>соответствии</w:t>
      </w:r>
      <w:proofErr w:type="gramEnd"/>
      <w:r w:rsidRPr="00F43262">
        <w:rPr>
          <w:sz w:val="28"/>
          <w:szCs w:val="28"/>
        </w:rPr>
        <w:t xml:space="preserve"> с «Положением о порядке приёма, зачисления, перевода,</w:t>
      </w:r>
    </w:p>
    <w:p w:rsidR="00295EE4" w:rsidRPr="00DF0F60" w:rsidRDefault="00295EE4" w:rsidP="00F43262">
      <w:pPr>
        <w:pStyle w:val="a4"/>
        <w:widowControl/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r w:rsidRPr="00DF0F60">
        <w:rPr>
          <w:sz w:val="28"/>
          <w:szCs w:val="28"/>
        </w:rPr>
        <w:t xml:space="preserve">отчисления и восстановления, </w:t>
      </w:r>
      <w:proofErr w:type="gramStart"/>
      <w:r w:rsidRPr="00DF0F60">
        <w:rPr>
          <w:sz w:val="28"/>
          <w:szCs w:val="28"/>
        </w:rPr>
        <w:t>обу</w:t>
      </w:r>
      <w:r w:rsidR="00940252" w:rsidRPr="00DF0F60">
        <w:rPr>
          <w:sz w:val="28"/>
          <w:szCs w:val="28"/>
        </w:rPr>
        <w:t>чающихся</w:t>
      </w:r>
      <w:proofErr w:type="gramEnd"/>
      <w:r w:rsidR="00940252" w:rsidRPr="00DF0F60">
        <w:rPr>
          <w:sz w:val="28"/>
          <w:szCs w:val="28"/>
        </w:rPr>
        <w:t xml:space="preserve">  МКОУ «</w:t>
      </w:r>
      <w:proofErr w:type="spellStart"/>
      <w:r w:rsidR="00940252" w:rsidRPr="00DF0F60">
        <w:rPr>
          <w:sz w:val="28"/>
          <w:szCs w:val="28"/>
        </w:rPr>
        <w:t>Верхнелюбажская</w:t>
      </w:r>
      <w:proofErr w:type="spellEnd"/>
      <w:r w:rsidRPr="00DF0F60"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DF0F60">
        <w:rPr>
          <w:sz w:val="28"/>
          <w:szCs w:val="28"/>
        </w:rPr>
        <w:t>Фатежского</w:t>
      </w:r>
      <w:proofErr w:type="spellEnd"/>
      <w:r w:rsidRPr="00DF0F60">
        <w:rPr>
          <w:sz w:val="28"/>
          <w:szCs w:val="28"/>
        </w:rPr>
        <w:t xml:space="preserve"> района Курской области</w:t>
      </w:r>
    </w:p>
    <w:p w:rsidR="00295EE4" w:rsidRPr="00DF0F60" w:rsidRDefault="00295EE4" w:rsidP="00DF0F60">
      <w:pPr>
        <w:pStyle w:val="a4"/>
        <w:widowControl/>
        <w:numPr>
          <w:ilvl w:val="1"/>
          <w:numId w:val="19"/>
        </w:numPr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DF0F60">
        <w:rPr>
          <w:sz w:val="28"/>
          <w:szCs w:val="28"/>
        </w:rPr>
        <w:t xml:space="preserve"> Порядок и режим использования </w:t>
      </w:r>
      <w:proofErr w:type="gramStart"/>
      <w:r w:rsidRPr="00DF0F60">
        <w:rPr>
          <w:sz w:val="28"/>
          <w:szCs w:val="28"/>
        </w:rPr>
        <w:t>обучающимися</w:t>
      </w:r>
      <w:proofErr w:type="gramEnd"/>
      <w:r w:rsidRPr="00DF0F60">
        <w:rPr>
          <w:sz w:val="28"/>
          <w:szCs w:val="28"/>
        </w:rPr>
        <w:t xml:space="preserve"> материально –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технического оборудования, при освоении Программы в рамках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сетевого взаимодействия, осуществляется в порядке, предусмотренном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>настоящим Договором.</w:t>
      </w:r>
    </w:p>
    <w:p w:rsidR="00295EE4" w:rsidRPr="00DF0F60" w:rsidRDefault="00295EE4" w:rsidP="00DF0F60">
      <w:pPr>
        <w:pStyle w:val="a4"/>
        <w:widowControl/>
        <w:numPr>
          <w:ilvl w:val="1"/>
          <w:numId w:val="19"/>
        </w:numPr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DF0F60">
        <w:rPr>
          <w:sz w:val="28"/>
          <w:szCs w:val="28"/>
        </w:rPr>
        <w:t>Базовая организация предоставляет Организации – участнику</w:t>
      </w:r>
    </w:p>
    <w:p w:rsidR="00295EE4" w:rsidRPr="00DF0F60" w:rsidRDefault="00295EE4" w:rsidP="00F43262">
      <w:pPr>
        <w:pStyle w:val="a4"/>
        <w:widowControl/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proofErr w:type="gramStart"/>
      <w:r w:rsidRPr="00DF0F60">
        <w:rPr>
          <w:sz w:val="28"/>
          <w:szCs w:val="28"/>
        </w:rPr>
        <w:t xml:space="preserve">информацию, необходимую для выставления промежуточной аттестации по соответствующим учебным курсам, дисциплинам (модулям, </w:t>
      </w:r>
      <w:proofErr w:type="gramEnd"/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>разделам) входящим в общеобразова</w:t>
      </w:r>
      <w:r w:rsidR="00940252" w:rsidRPr="00F43262">
        <w:rPr>
          <w:sz w:val="28"/>
          <w:szCs w:val="28"/>
        </w:rPr>
        <w:t xml:space="preserve">тельную программу Организации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>участника, если иное не предусмотрено настоящим Договором.</w:t>
      </w:r>
    </w:p>
    <w:p w:rsidR="00295EE4" w:rsidRPr="00DF0F60" w:rsidRDefault="00295EE4" w:rsidP="00DF0F60">
      <w:pPr>
        <w:pStyle w:val="a4"/>
        <w:widowControl/>
        <w:numPr>
          <w:ilvl w:val="1"/>
          <w:numId w:val="19"/>
        </w:numPr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DF0F60">
        <w:rPr>
          <w:sz w:val="28"/>
          <w:szCs w:val="28"/>
        </w:rPr>
        <w:t xml:space="preserve">Освоение </w:t>
      </w:r>
      <w:proofErr w:type="gramStart"/>
      <w:r w:rsidRPr="00DF0F60">
        <w:rPr>
          <w:sz w:val="28"/>
          <w:szCs w:val="28"/>
        </w:rPr>
        <w:t>обучающимися</w:t>
      </w:r>
      <w:proofErr w:type="gramEnd"/>
      <w:r w:rsidRPr="00DF0F60">
        <w:rPr>
          <w:sz w:val="28"/>
          <w:szCs w:val="28"/>
        </w:rPr>
        <w:t xml:space="preserve"> Программ сопровождается текущим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контролем и промежуточной аттестацией, проводимой в форме,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proofErr w:type="gramStart"/>
      <w:r w:rsidRPr="00F43262">
        <w:rPr>
          <w:sz w:val="28"/>
          <w:szCs w:val="28"/>
        </w:rPr>
        <w:t>определенной</w:t>
      </w:r>
      <w:proofErr w:type="gramEnd"/>
      <w:r w:rsidRPr="00F43262">
        <w:rPr>
          <w:sz w:val="28"/>
          <w:szCs w:val="28"/>
        </w:rPr>
        <w:t xml:space="preserve"> учебным планом, программами и в порядке, </w:t>
      </w:r>
    </w:p>
    <w:p w:rsidR="00295EE4" w:rsidRPr="00DF0F60" w:rsidRDefault="00295EE4" w:rsidP="00F43262">
      <w:pPr>
        <w:pStyle w:val="a4"/>
        <w:widowControl/>
        <w:autoSpaceDE/>
        <w:autoSpaceDN/>
        <w:spacing w:line="360" w:lineRule="auto"/>
        <w:ind w:left="0" w:firstLine="0"/>
        <w:contextualSpacing/>
        <w:rPr>
          <w:sz w:val="28"/>
          <w:szCs w:val="28"/>
        </w:rPr>
      </w:pPr>
      <w:proofErr w:type="gramStart"/>
      <w:r w:rsidRPr="00DF0F60">
        <w:rPr>
          <w:sz w:val="28"/>
          <w:szCs w:val="28"/>
        </w:rPr>
        <w:t>установленном</w:t>
      </w:r>
      <w:proofErr w:type="gramEnd"/>
      <w:r w:rsidRPr="00DF0F60">
        <w:rPr>
          <w:sz w:val="28"/>
          <w:szCs w:val="28"/>
        </w:rPr>
        <w:t xml:space="preserve"> локальными нормативными актами Базовой организации.</w:t>
      </w:r>
    </w:p>
    <w:p w:rsidR="00295EE4" w:rsidRPr="00DF0F60" w:rsidRDefault="00295EE4" w:rsidP="00DF0F60">
      <w:pPr>
        <w:pStyle w:val="a4"/>
        <w:widowControl/>
        <w:numPr>
          <w:ilvl w:val="1"/>
          <w:numId w:val="19"/>
        </w:numPr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DF0F60">
        <w:rPr>
          <w:sz w:val="28"/>
          <w:szCs w:val="28"/>
        </w:rPr>
        <w:t xml:space="preserve">Организация – участник   вправе, в любое время, проверять ход и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>качество реализуемой Программы базовой организацией, не нарушая её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автономию. </w:t>
      </w:r>
    </w:p>
    <w:p w:rsidR="00295EE4" w:rsidRPr="00DF0F60" w:rsidRDefault="00295EE4" w:rsidP="00DF0F60">
      <w:pPr>
        <w:pStyle w:val="a4"/>
        <w:widowControl/>
        <w:numPr>
          <w:ilvl w:val="1"/>
          <w:numId w:val="19"/>
        </w:numPr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DF0F60">
        <w:rPr>
          <w:sz w:val="28"/>
          <w:szCs w:val="28"/>
        </w:rPr>
        <w:t xml:space="preserve">К процессу оценки качества </w:t>
      </w:r>
      <w:proofErr w:type="gramStart"/>
      <w:r w:rsidRPr="00DF0F60">
        <w:rPr>
          <w:sz w:val="28"/>
          <w:szCs w:val="28"/>
        </w:rPr>
        <w:t>обучения по решению</w:t>
      </w:r>
      <w:proofErr w:type="gramEnd"/>
      <w:r w:rsidRPr="00DF0F60">
        <w:rPr>
          <w:sz w:val="28"/>
          <w:szCs w:val="28"/>
        </w:rPr>
        <w:t xml:space="preserve"> 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>Организации – участника могут привлекаться внешние эксперты.</w:t>
      </w:r>
    </w:p>
    <w:p w:rsidR="00295EE4" w:rsidRPr="00DF0F60" w:rsidRDefault="00295EE4" w:rsidP="00DF0F60">
      <w:pPr>
        <w:pStyle w:val="a4"/>
        <w:widowControl/>
        <w:numPr>
          <w:ilvl w:val="1"/>
          <w:numId w:val="19"/>
        </w:numPr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r w:rsidRPr="00DF0F60">
        <w:rPr>
          <w:sz w:val="28"/>
          <w:szCs w:val="28"/>
        </w:rPr>
        <w:t xml:space="preserve"> По результатам проведения промежуточной аттестации</w:t>
      </w:r>
    </w:p>
    <w:p w:rsidR="00295EE4" w:rsidRPr="00F43262" w:rsidRDefault="00295EE4" w:rsidP="00F43262">
      <w:pPr>
        <w:widowControl/>
        <w:autoSpaceDE/>
        <w:autoSpaceDN/>
        <w:spacing w:line="360" w:lineRule="auto"/>
        <w:contextualSpacing/>
        <w:rPr>
          <w:sz w:val="28"/>
          <w:szCs w:val="28"/>
        </w:rPr>
      </w:pPr>
      <w:r w:rsidRPr="00F43262">
        <w:rPr>
          <w:sz w:val="28"/>
          <w:szCs w:val="28"/>
        </w:rPr>
        <w:t xml:space="preserve"> Базовая организация составляет протокол об освоении </w:t>
      </w:r>
    </w:p>
    <w:p w:rsidR="00295EE4" w:rsidRPr="00DF0F60" w:rsidRDefault="00295EE4" w:rsidP="00DF0F60">
      <w:pPr>
        <w:pStyle w:val="a4"/>
        <w:widowControl/>
        <w:autoSpaceDE/>
        <w:autoSpaceDN/>
        <w:spacing w:line="360" w:lineRule="auto"/>
        <w:ind w:left="0" w:firstLine="709"/>
        <w:contextualSpacing/>
        <w:rPr>
          <w:sz w:val="28"/>
          <w:szCs w:val="28"/>
        </w:rPr>
      </w:pPr>
      <w:proofErr w:type="gramStart"/>
      <w:r w:rsidRPr="00DF0F60">
        <w:rPr>
          <w:sz w:val="28"/>
          <w:szCs w:val="28"/>
        </w:rPr>
        <w:t>обучающимися</w:t>
      </w:r>
      <w:proofErr w:type="gramEnd"/>
      <w:r w:rsidRPr="00DF0F60">
        <w:rPr>
          <w:sz w:val="28"/>
          <w:szCs w:val="28"/>
        </w:rPr>
        <w:t xml:space="preserve"> дополнительных общеразвивающих программ.</w:t>
      </w:r>
    </w:p>
    <w:p w:rsidR="00295EE4" w:rsidRPr="00DF0F60" w:rsidRDefault="00295EE4" w:rsidP="00DF0F60">
      <w:pPr>
        <w:pStyle w:val="a4"/>
        <w:widowControl/>
        <w:numPr>
          <w:ilvl w:val="0"/>
          <w:numId w:val="17"/>
        </w:numPr>
        <w:autoSpaceDE/>
        <w:autoSpaceDN/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DF0F60">
        <w:rPr>
          <w:b/>
          <w:sz w:val="28"/>
          <w:szCs w:val="28"/>
        </w:rPr>
        <w:t>Права и обязанности Сторон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0F60">
        <w:rPr>
          <w:sz w:val="28"/>
          <w:szCs w:val="28"/>
        </w:rPr>
        <w:t>3.1.</w:t>
      </w:r>
      <w:r w:rsidRPr="00DF0F60">
        <w:rPr>
          <w:b/>
          <w:sz w:val="28"/>
          <w:szCs w:val="28"/>
        </w:rPr>
        <w:t xml:space="preserve"> Организация – участник обязуется: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 3.1.1. обеспечивать соблюдение сроков, предусмотренных </w:t>
      </w:r>
      <w:r w:rsidRPr="00DF0F60">
        <w:rPr>
          <w:sz w:val="28"/>
          <w:szCs w:val="28"/>
        </w:rPr>
        <w:lastRenderedPageBreak/>
        <w:t>календарным графиком образовательного процесса;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  3.1.2. информировать обучающихся </w:t>
      </w:r>
      <w:proofErr w:type="gramStart"/>
      <w:r w:rsidRPr="00DF0F60">
        <w:rPr>
          <w:sz w:val="28"/>
          <w:szCs w:val="28"/>
        </w:rPr>
        <w:t>о</w:t>
      </w:r>
      <w:proofErr w:type="gramEnd"/>
      <w:r w:rsidRPr="00DF0F60">
        <w:rPr>
          <w:sz w:val="28"/>
          <w:szCs w:val="28"/>
        </w:rPr>
        <w:t xml:space="preserve"> всех Программах, которые могут быть реализованы в сетевой форме Базовой организацией;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  3.1.3. обеспечивать за свой счет академическую мобильность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(подвоз обучающихся) из образовательной организации в организацию на</w:t>
      </w:r>
      <w:r w:rsidR="00940252" w:rsidRPr="00DF0F60">
        <w:rPr>
          <w:sz w:val="28"/>
          <w:szCs w:val="28"/>
        </w:rPr>
        <w:t xml:space="preserve"> </w:t>
      </w:r>
      <w:proofErr w:type="gramStart"/>
      <w:r w:rsidRPr="00DF0F60">
        <w:rPr>
          <w:sz w:val="28"/>
          <w:szCs w:val="28"/>
        </w:rPr>
        <w:t>базе</w:t>
      </w:r>
      <w:proofErr w:type="gramEnd"/>
      <w:r w:rsidRPr="00DF0F60">
        <w:rPr>
          <w:sz w:val="28"/>
          <w:szCs w:val="28"/>
        </w:rPr>
        <w:t xml:space="preserve"> которой осуществляет образовательную деятельность Базовая организация;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  3.1.4. назначить ответственных лиц, обеспечивающих сопровождение учащихся при шаговой доступности образовательной организации</w:t>
      </w:r>
      <w:r w:rsidR="00940252" w:rsidRPr="00DF0F60">
        <w:rPr>
          <w:sz w:val="28"/>
          <w:szCs w:val="28"/>
        </w:rPr>
        <w:t xml:space="preserve"> </w:t>
      </w:r>
      <w:r w:rsidRPr="00DF0F60">
        <w:rPr>
          <w:sz w:val="28"/>
          <w:szCs w:val="28"/>
        </w:rPr>
        <w:t xml:space="preserve">в организацию, на </w:t>
      </w:r>
      <w:proofErr w:type="gramStart"/>
      <w:r w:rsidRPr="00DF0F60">
        <w:rPr>
          <w:sz w:val="28"/>
          <w:szCs w:val="28"/>
        </w:rPr>
        <w:t>базе</w:t>
      </w:r>
      <w:proofErr w:type="gramEnd"/>
      <w:r w:rsidRPr="00DF0F60">
        <w:rPr>
          <w:sz w:val="28"/>
          <w:szCs w:val="28"/>
        </w:rPr>
        <w:t xml:space="preserve"> которого осуществляет свою деятельность Базовая организация;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  3.1.5. обеспечить Базовую организацию контингентом </w:t>
      </w:r>
      <w:proofErr w:type="gramStart"/>
      <w:r w:rsidRPr="00DF0F60">
        <w:rPr>
          <w:sz w:val="28"/>
          <w:szCs w:val="28"/>
        </w:rPr>
        <w:t>обучающихся</w:t>
      </w:r>
      <w:proofErr w:type="gramEnd"/>
      <w:r w:rsidRPr="00DF0F60">
        <w:rPr>
          <w:sz w:val="28"/>
          <w:szCs w:val="28"/>
        </w:rPr>
        <w:t xml:space="preserve"> согласно утвержденной Программе;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  3.1.6. информировать заблаговременно Базовую организацию об изменении состава обучающихся в течени</w:t>
      </w:r>
      <w:proofErr w:type="gramStart"/>
      <w:r w:rsidRPr="00DF0F60">
        <w:rPr>
          <w:sz w:val="28"/>
          <w:szCs w:val="28"/>
        </w:rPr>
        <w:t>и</w:t>
      </w:r>
      <w:proofErr w:type="gramEnd"/>
      <w:r w:rsidRPr="00DF0F60">
        <w:rPr>
          <w:sz w:val="28"/>
          <w:szCs w:val="28"/>
        </w:rPr>
        <w:t xml:space="preserve"> срока действия настоящего Договора;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  3.1.7. в случае перехода на дистанционное обучение с применением</w:t>
      </w:r>
    </w:p>
    <w:p w:rsidR="00295EE4" w:rsidRPr="00DF0F60" w:rsidRDefault="00295EE4" w:rsidP="00F43262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электронного обучения и дистанционных технологий в связи с объявлением</w:t>
      </w:r>
      <w:r w:rsidR="00F43262">
        <w:rPr>
          <w:sz w:val="28"/>
          <w:szCs w:val="28"/>
        </w:rPr>
        <w:t xml:space="preserve"> </w:t>
      </w:r>
      <w:r w:rsidRPr="00DF0F60">
        <w:rPr>
          <w:sz w:val="28"/>
          <w:szCs w:val="28"/>
        </w:rPr>
        <w:t xml:space="preserve">карантина, эпидемии, пандемии, организовать работу между Учреждением и Базовой организацией по взаимодействию обучающихся и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proofErr w:type="gramStart"/>
      <w:r w:rsidRPr="00DF0F60">
        <w:rPr>
          <w:sz w:val="28"/>
          <w:szCs w:val="28"/>
        </w:rPr>
        <w:t xml:space="preserve">педагогических работников Базовой организации (ст. 16 Федерального </w:t>
      </w:r>
      <w:proofErr w:type="gramEnd"/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закона от 29.12.2012 № 273 – ФЗ «Об образовании в Российской Федерации»);</w:t>
      </w:r>
    </w:p>
    <w:p w:rsidR="00295EE4" w:rsidRPr="00DF0F60" w:rsidRDefault="00295EE4" w:rsidP="00DF0F60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ab/>
        <w:t xml:space="preserve">  3.1.8.</w:t>
      </w:r>
      <w:r w:rsidRPr="00DF0F60">
        <w:rPr>
          <w:color w:val="000000" w:themeColor="text1"/>
          <w:sz w:val="28"/>
          <w:szCs w:val="28"/>
        </w:rPr>
        <w:t xml:space="preserve"> </w:t>
      </w:r>
      <w:r w:rsidRPr="00DF0F60">
        <w:rPr>
          <w:sz w:val="28"/>
          <w:szCs w:val="28"/>
        </w:rPr>
        <w:t>предоставить Базовой организации в качестве ресурсов помещения</w:t>
      </w:r>
    </w:p>
    <w:p w:rsidR="00295EE4" w:rsidRPr="00DF0F60" w:rsidRDefault="00295EE4" w:rsidP="00F43262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для размещения </w:t>
      </w:r>
      <w:proofErr w:type="gramStart"/>
      <w:r w:rsidRPr="00DF0F60">
        <w:rPr>
          <w:sz w:val="28"/>
          <w:szCs w:val="28"/>
        </w:rPr>
        <w:t>обучающихся</w:t>
      </w:r>
      <w:proofErr w:type="gramEnd"/>
      <w:r w:rsidRPr="00DF0F60">
        <w:rPr>
          <w:sz w:val="28"/>
          <w:szCs w:val="28"/>
        </w:rPr>
        <w:t xml:space="preserve"> площадью не менее 3,5 кв. м. на 1 </w:t>
      </w:r>
    </w:p>
    <w:p w:rsidR="00295EE4" w:rsidRPr="00DF0F60" w:rsidRDefault="00295EE4" w:rsidP="00F43262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человека и освещенностью в соответствии с СанПиН, </w:t>
      </w:r>
      <w:proofErr w:type="gramStart"/>
      <w:r w:rsidRPr="00DF0F60">
        <w:rPr>
          <w:sz w:val="28"/>
          <w:szCs w:val="28"/>
        </w:rPr>
        <w:t>имеющие</w:t>
      </w:r>
      <w:proofErr w:type="gramEnd"/>
      <w:r w:rsidRPr="00DF0F60">
        <w:rPr>
          <w:sz w:val="28"/>
          <w:szCs w:val="28"/>
        </w:rPr>
        <w:t xml:space="preserve"> </w:t>
      </w:r>
    </w:p>
    <w:p w:rsidR="00295EE4" w:rsidRPr="00DF0F60" w:rsidRDefault="00295EE4" w:rsidP="00F43262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оборудованные мебелью рабочие места для педагога (1 место) и </w:t>
      </w:r>
    </w:p>
    <w:p w:rsidR="00295EE4" w:rsidRPr="00DF0F60" w:rsidRDefault="00295EE4" w:rsidP="00F43262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bCs/>
          <w:sz w:val="28"/>
          <w:szCs w:val="28"/>
        </w:rPr>
      </w:pPr>
      <w:r w:rsidRPr="00DF0F60">
        <w:rPr>
          <w:sz w:val="28"/>
          <w:szCs w:val="28"/>
        </w:rPr>
        <w:t>обучающихся (до 20 мест); 1 кабинет (помещение) для хранения оборудования;</w:t>
      </w:r>
    </w:p>
    <w:p w:rsidR="00295EE4" w:rsidRPr="00DF0F60" w:rsidRDefault="00295EE4" w:rsidP="00DF0F60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lastRenderedPageBreak/>
        <w:tab/>
        <w:t xml:space="preserve">  3.1.9. </w:t>
      </w:r>
      <w:r w:rsidRPr="00DF0F60">
        <w:rPr>
          <w:color w:val="000000" w:themeColor="text1"/>
          <w:sz w:val="28"/>
          <w:szCs w:val="28"/>
        </w:rPr>
        <w:t xml:space="preserve">предоставить </w:t>
      </w:r>
      <w:r w:rsidRPr="00DF0F60">
        <w:rPr>
          <w:sz w:val="28"/>
          <w:szCs w:val="28"/>
        </w:rPr>
        <w:t xml:space="preserve">помещения (актовый зал, спортивный зал) или </w:t>
      </w:r>
    </w:p>
    <w:p w:rsidR="00295EE4" w:rsidRPr="00DF0F60" w:rsidRDefault="00295EE4" w:rsidP="00F43262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любое другое помещение (площадку) для проведения </w:t>
      </w:r>
      <w:proofErr w:type="gramStart"/>
      <w:r w:rsidRPr="00DF0F60">
        <w:rPr>
          <w:sz w:val="28"/>
          <w:szCs w:val="28"/>
        </w:rPr>
        <w:t>Базовой</w:t>
      </w:r>
      <w:proofErr w:type="gramEnd"/>
      <w:r w:rsidRPr="00DF0F60">
        <w:rPr>
          <w:sz w:val="28"/>
          <w:szCs w:val="28"/>
        </w:rPr>
        <w:t xml:space="preserve"> </w:t>
      </w:r>
    </w:p>
    <w:p w:rsidR="00295EE4" w:rsidRPr="00DF0F60" w:rsidRDefault="00295EE4" w:rsidP="00F43262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организацией практических занятий, воспитательных мероприятий.</w:t>
      </w:r>
    </w:p>
    <w:p w:rsidR="00295EE4" w:rsidRPr="00DF0F60" w:rsidRDefault="00295EE4" w:rsidP="00DF0F60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ab/>
        <w:t xml:space="preserve">  3.1.10. обеспечить сохранность оборудования, переданного на хранение Базовой организацией. В случае поломки, порчи, утраты, возмещает стоимость ремонта несправного оборудования, утерянного оборудования, в полном объеме.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  3.1.11. осуществлять иные действия, не противоречащие целям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настоящего Договора.</w:t>
      </w:r>
    </w:p>
    <w:p w:rsidR="00295EE4" w:rsidRPr="00DF0F60" w:rsidRDefault="00295EE4" w:rsidP="00DF0F60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ab/>
        <w:t xml:space="preserve">  3.1.12. оказывать помощь в обеспечении доставки оборудования </w:t>
      </w:r>
      <w:proofErr w:type="gramStart"/>
      <w:r w:rsidRPr="00DF0F60">
        <w:rPr>
          <w:sz w:val="28"/>
          <w:szCs w:val="28"/>
        </w:rPr>
        <w:t>из</w:t>
      </w:r>
      <w:proofErr w:type="gramEnd"/>
    </w:p>
    <w:p w:rsidR="00295EE4" w:rsidRPr="00DF0F60" w:rsidRDefault="00295EE4" w:rsidP="00F43262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мобильной лаборатории в помещения Учреждения и обратно.</w:t>
      </w:r>
    </w:p>
    <w:p w:rsidR="00295EE4" w:rsidRPr="00DF0F60" w:rsidRDefault="00295EE4" w:rsidP="00DF0F60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  3.1.13. обеспечить устойчивым интернет - соединением не менее</w:t>
      </w:r>
    </w:p>
    <w:p w:rsidR="00295EE4" w:rsidRPr="00DF0F60" w:rsidRDefault="00295EE4" w:rsidP="00F43262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50 Мбит/с компьютерное оборудование Базовой организации, </w:t>
      </w:r>
    </w:p>
    <w:p w:rsidR="00295EE4" w:rsidRPr="00DF0F60" w:rsidRDefault="00295EE4" w:rsidP="00F43262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электрической проводкой для подключения оборудования внутри </w:t>
      </w:r>
    </w:p>
    <w:p w:rsidR="00295EE4" w:rsidRPr="00DF0F60" w:rsidRDefault="00295EE4" w:rsidP="00F43262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помещений (напряжение 220 В) и в передвижной части Базовой </w:t>
      </w:r>
    </w:p>
    <w:p w:rsidR="00295EE4" w:rsidRPr="00DF0F60" w:rsidRDefault="00295EE4" w:rsidP="00F43262">
      <w:pPr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spacing w:line="360" w:lineRule="auto"/>
        <w:jc w:val="both"/>
        <w:rPr>
          <w:bCs/>
          <w:sz w:val="28"/>
          <w:szCs w:val="28"/>
        </w:rPr>
      </w:pPr>
      <w:r w:rsidRPr="00DF0F60">
        <w:rPr>
          <w:sz w:val="28"/>
          <w:szCs w:val="28"/>
        </w:rPr>
        <w:t>организации» (напряжение 220</w:t>
      </w:r>
      <w:proofErr w:type="gramStart"/>
      <w:r w:rsidRPr="00DF0F60">
        <w:rPr>
          <w:sz w:val="28"/>
          <w:szCs w:val="28"/>
        </w:rPr>
        <w:t xml:space="preserve"> В</w:t>
      </w:r>
      <w:proofErr w:type="gramEnd"/>
      <w:r w:rsidRPr="00DF0F60">
        <w:rPr>
          <w:sz w:val="28"/>
          <w:szCs w:val="28"/>
        </w:rPr>
        <w:t>, мощность не менее 4 кВт).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0F60">
        <w:rPr>
          <w:sz w:val="28"/>
          <w:szCs w:val="28"/>
        </w:rPr>
        <w:t>3.2.</w:t>
      </w:r>
      <w:r w:rsidRPr="00DF0F60">
        <w:rPr>
          <w:b/>
          <w:sz w:val="28"/>
          <w:szCs w:val="28"/>
        </w:rPr>
        <w:t xml:space="preserve"> Базовая организация обязуется: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3.2.1. зачислить </w:t>
      </w:r>
      <w:proofErr w:type="gramStart"/>
      <w:r w:rsidRPr="00DF0F60">
        <w:rPr>
          <w:sz w:val="28"/>
          <w:szCs w:val="28"/>
        </w:rPr>
        <w:t>обучающихся</w:t>
      </w:r>
      <w:proofErr w:type="gramEnd"/>
      <w:r w:rsidRPr="00DF0F60">
        <w:rPr>
          <w:sz w:val="28"/>
          <w:szCs w:val="28"/>
        </w:rPr>
        <w:t xml:space="preserve"> на обучение по Программам;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3.2.2. использовать иное имущество Учреждения по целевому назначению;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3.2.3. обеспечивать должный уровень качества образовательного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процесса в рамках Программ с использованием своих кадровых и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материально – технических ресурсов, в том числе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современного, высокотехнологичного оборудования;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3.2.4. осуществлять иные действия, направленные на выполнение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условий настоящего Договора и не противоречащие его целям;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3.2.6. во время реализации Программ нести ответственность за жизнь и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здоровье </w:t>
      </w:r>
      <w:proofErr w:type="gramStart"/>
      <w:r w:rsidRPr="00DF0F60">
        <w:rPr>
          <w:sz w:val="28"/>
          <w:szCs w:val="28"/>
        </w:rPr>
        <w:t>обучающихся</w:t>
      </w:r>
      <w:proofErr w:type="gramEnd"/>
      <w:r w:rsidRPr="00DF0F60">
        <w:rPr>
          <w:sz w:val="28"/>
          <w:szCs w:val="28"/>
        </w:rPr>
        <w:t>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F0F60">
        <w:rPr>
          <w:sz w:val="28"/>
          <w:szCs w:val="28"/>
        </w:rPr>
        <w:t>3.3.</w:t>
      </w:r>
      <w:r w:rsidRPr="00DF0F60">
        <w:rPr>
          <w:b/>
          <w:sz w:val="28"/>
          <w:szCs w:val="28"/>
        </w:rPr>
        <w:t xml:space="preserve"> Стороны совместно: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3.3.1. создают обучающимся необходимые условия для освоения </w:t>
      </w:r>
      <w:r w:rsidRPr="00DF0F60">
        <w:rPr>
          <w:sz w:val="28"/>
          <w:szCs w:val="28"/>
        </w:rPr>
        <w:lastRenderedPageBreak/>
        <w:t>Программ;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   3.3.2. создают педагогическим работникам необходимые условия для развития и совершенствования профессионального мастерства.</w:t>
      </w:r>
    </w:p>
    <w:p w:rsidR="00295EE4" w:rsidRPr="00DF0F60" w:rsidRDefault="00295EE4" w:rsidP="00DF0F60">
      <w:pPr>
        <w:pStyle w:val="a4"/>
        <w:widowControl/>
        <w:numPr>
          <w:ilvl w:val="0"/>
          <w:numId w:val="17"/>
        </w:numPr>
        <w:autoSpaceDE/>
        <w:autoSpaceDN/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DF0F60">
        <w:rPr>
          <w:b/>
          <w:sz w:val="28"/>
          <w:szCs w:val="28"/>
        </w:rPr>
        <w:t>Финансовое обеспечение реализации Программы.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  4.1. Программы реализуется за счет средств субсидии </w:t>
      </w:r>
      <w:proofErr w:type="gramStart"/>
      <w:r w:rsidRPr="00DF0F60">
        <w:rPr>
          <w:sz w:val="28"/>
          <w:szCs w:val="28"/>
        </w:rPr>
        <w:t>на</w:t>
      </w:r>
      <w:proofErr w:type="gramEnd"/>
      <w:r w:rsidRPr="00DF0F60">
        <w:rPr>
          <w:sz w:val="28"/>
          <w:szCs w:val="28"/>
        </w:rPr>
        <w:t xml:space="preserve">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выполнение государственного задания.</w:t>
      </w:r>
    </w:p>
    <w:p w:rsidR="00295EE4" w:rsidRPr="00DF0F60" w:rsidRDefault="00DF0F60" w:rsidP="00DF0F60">
      <w:pPr>
        <w:pStyle w:val="a4"/>
        <w:widowControl/>
        <w:autoSpaceDE/>
        <w:autoSpaceDN/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DF0F60">
        <w:rPr>
          <w:b/>
          <w:sz w:val="28"/>
          <w:szCs w:val="28"/>
        </w:rPr>
        <w:t xml:space="preserve">             5.</w:t>
      </w:r>
      <w:r w:rsidR="00295EE4" w:rsidRPr="00DF0F60">
        <w:rPr>
          <w:b/>
          <w:sz w:val="28"/>
          <w:szCs w:val="28"/>
        </w:rPr>
        <w:t>Сроки действия договора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5.1.  Настоящий Договор вступает в силу с момента его подписания Сторонами.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5.2. Настоящий Договор заключен на период реализации Базовой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организацией Программ, на срок до 31 мая 20___ года.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5.3. В случае</w:t>
      </w:r>
      <w:proofErr w:type="gramStart"/>
      <w:r w:rsidRPr="00DF0F60">
        <w:rPr>
          <w:sz w:val="28"/>
          <w:szCs w:val="28"/>
        </w:rPr>
        <w:t>,</w:t>
      </w:r>
      <w:proofErr w:type="gramEnd"/>
      <w:r w:rsidRPr="00DF0F60">
        <w:rPr>
          <w:sz w:val="28"/>
          <w:szCs w:val="28"/>
        </w:rPr>
        <w:t xml:space="preserve"> если ни одна из Сторон, за два месяца до окончания срока действия настоящего договора, не заявит о своём намерении его расторгнуть, договор считается заключенным на новый учебный год на тот же срок, на тех же основаниях. </w:t>
      </w:r>
    </w:p>
    <w:p w:rsidR="00295EE4" w:rsidRPr="00DF0F60" w:rsidRDefault="00295EE4" w:rsidP="00DF0F60">
      <w:pPr>
        <w:pStyle w:val="a4"/>
        <w:widowControl/>
        <w:numPr>
          <w:ilvl w:val="0"/>
          <w:numId w:val="17"/>
        </w:numPr>
        <w:autoSpaceDE/>
        <w:autoSpaceDN/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DF0F60">
        <w:rPr>
          <w:b/>
          <w:sz w:val="28"/>
          <w:szCs w:val="28"/>
        </w:rPr>
        <w:t>Ответственность Сторон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6.1. В случае неисполнения или ненадлежащего исполнения обязательств Стороны несут ответственность в соответствии с </w:t>
      </w:r>
      <w:proofErr w:type="gramStart"/>
      <w:r w:rsidRPr="00DF0F60">
        <w:rPr>
          <w:sz w:val="28"/>
          <w:szCs w:val="28"/>
        </w:rPr>
        <w:t>действующим</w:t>
      </w:r>
      <w:proofErr w:type="gramEnd"/>
      <w:r w:rsidRPr="00DF0F60">
        <w:rPr>
          <w:sz w:val="28"/>
          <w:szCs w:val="28"/>
        </w:rPr>
        <w:t xml:space="preserve"> </w:t>
      </w:r>
    </w:p>
    <w:p w:rsidR="00295EE4" w:rsidRPr="00DF0F60" w:rsidRDefault="00295EE4" w:rsidP="00DF0F60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законодательством Российской Федерации.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6.2. Стороны освобождаются от ответственности за </w:t>
      </w:r>
      <w:proofErr w:type="gramStart"/>
      <w:r w:rsidRPr="00DF0F60">
        <w:rPr>
          <w:sz w:val="28"/>
          <w:szCs w:val="28"/>
        </w:rPr>
        <w:t>частичное</w:t>
      </w:r>
      <w:proofErr w:type="gramEnd"/>
      <w:r w:rsidRPr="00DF0F60">
        <w:rPr>
          <w:sz w:val="28"/>
          <w:szCs w:val="28"/>
        </w:rPr>
        <w:t xml:space="preserve">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или полное неисполнение обязательств по Договору, если оно явилось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</w:t>
      </w:r>
      <w:proofErr w:type="gramStart"/>
      <w:r w:rsidRPr="00DF0F60">
        <w:rPr>
          <w:sz w:val="28"/>
          <w:szCs w:val="28"/>
        </w:rPr>
        <w:t xml:space="preserve">следствием обстоятельств непреодолимой силы (форс – мажорных </w:t>
      </w:r>
      <w:proofErr w:type="gramEnd"/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обстоятельств), возникших после заключения Договора в результате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событий, которые стороны не могли ни предвидеть, ни предотвратить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разумными мерами. К ним относятся: наводнение, пожар, землетрясение, действия государственных структур, ограничительных и запретительных актов государственных органов, непосредственно относящихся к выполнению настоящего Договора, межнациональные конфликты и иные обстоятельства, признаваемые обстоятельствами непреодолимой силы в соответствии с действующим гражданским законодательством Российской </w:t>
      </w:r>
      <w:r w:rsidRPr="00DF0F60">
        <w:rPr>
          <w:sz w:val="28"/>
          <w:szCs w:val="28"/>
        </w:rPr>
        <w:lastRenderedPageBreak/>
        <w:t>Федерации.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6.3. При наступлении и прекращении указанных в п. 7.2 обстоятельств</w:t>
      </w:r>
    </w:p>
    <w:p w:rsidR="00295EE4" w:rsidRPr="00DF0F60" w:rsidRDefault="00295EE4" w:rsidP="00DF0F60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сторона, для которой создалась невозможность исполнения ее обязательств по настоящему Договору, должна незамедлительно известить другую сторону, приложив соответствующее документальное подтверждение.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6.4. В случае наступления форс – мажорных обстоятель</w:t>
      </w:r>
      <w:proofErr w:type="gramStart"/>
      <w:r w:rsidRPr="00DF0F60">
        <w:rPr>
          <w:sz w:val="28"/>
          <w:szCs w:val="28"/>
        </w:rPr>
        <w:t>ств ср</w:t>
      </w:r>
      <w:proofErr w:type="gramEnd"/>
      <w:r w:rsidRPr="00DF0F60">
        <w:rPr>
          <w:sz w:val="28"/>
          <w:szCs w:val="28"/>
        </w:rPr>
        <w:t xml:space="preserve">ок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исполнения обязательств по настоящему Договору отодвигается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соразмерно времени, в течени</w:t>
      </w:r>
      <w:proofErr w:type="gramStart"/>
      <w:r w:rsidRPr="00DF0F60">
        <w:rPr>
          <w:sz w:val="28"/>
          <w:szCs w:val="28"/>
        </w:rPr>
        <w:t>и</w:t>
      </w:r>
      <w:proofErr w:type="gramEnd"/>
      <w:r w:rsidRPr="00DF0F60">
        <w:rPr>
          <w:sz w:val="28"/>
          <w:szCs w:val="28"/>
        </w:rPr>
        <w:t xml:space="preserve"> которого будут действовать такие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обстоятельства и их последствия. </w:t>
      </w:r>
    </w:p>
    <w:p w:rsidR="00295EE4" w:rsidRPr="00DF0F60" w:rsidRDefault="00295EE4" w:rsidP="00DF0F60">
      <w:pPr>
        <w:pStyle w:val="a4"/>
        <w:widowControl/>
        <w:numPr>
          <w:ilvl w:val="0"/>
          <w:numId w:val="17"/>
        </w:numPr>
        <w:autoSpaceDE/>
        <w:autoSpaceDN/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DF0F60">
        <w:rPr>
          <w:b/>
          <w:sz w:val="28"/>
          <w:szCs w:val="28"/>
        </w:rPr>
        <w:t>Порядок изменения и расторжения настоящего договора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7.1. Условия, на которых заключен настоящий Договор, могут быть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proofErr w:type="gramStart"/>
      <w:r w:rsidRPr="00DF0F60">
        <w:rPr>
          <w:sz w:val="28"/>
          <w:szCs w:val="28"/>
        </w:rPr>
        <w:t>изменены</w:t>
      </w:r>
      <w:proofErr w:type="gramEnd"/>
      <w:r w:rsidRPr="00DF0F60">
        <w:rPr>
          <w:sz w:val="28"/>
          <w:szCs w:val="28"/>
        </w:rPr>
        <w:t xml:space="preserve"> по Соглашению Сторон или в соответствии с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действующим законодательством Российской Федерации.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7.2. </w:t>
      </w:r>
      <w:proofErr w:type="gramStart"/>
      <w:r w:rsidRPr="00DF0F60">
        <w:rPr>
          <w:sz w:val="28"/>
          <w:szCs w:val="28"/>
        </w:rPr>
        <w:t>Договор</w:t>
      </w:r>
      <w:proofErr w:type="gramEnd"/>
      <w:r w:rsidRPr="00DF0F60">
        <w:rPr>
          <w:sz w:val="28"/>
          <w:szCs w:val="28"/>
        </w:rPr>
        <w:t xml:space="preserve"> может быть расторгнут по Соглашению Сторон или в судебном порядке по основаниям, предусмотренным действующим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законодательством Российской Федерации.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7.3. Действие настоящего Договора прекращается в случае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прекращения осуществления образовательной деятельности Базовой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организации, приостановления действия или аннулирования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лицензии на осуществление образовательной деятельности Базовой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организации, прекращения образовательной деятельности Организации – участника, приостановления или аннулирования лицензии </w:t>
      </w:r>
      <w:proofErr w:type="gramStart"/>
      <w:r w:rsidRPr="00DF0F60">
        <w:rPr>
          <w:sz w:val="28"/>
          <w:szCs w:val="28"/>
        </w:rPr>
        <w:t>на</w:t>
      </w:r>
      <w:proofErr w:type="gramEnd"/>
      <w:r w:rsidRPr="00DF0F60">
        <w:rPr>
          <w:sz w:val="28"/>
          <w:szCs w:val="28"/>
        </w:rPr>
        <w:t xml:space="preserve">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осуществление образовательной деятельности Организации – участника.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 7.4. Все споры, возникающие между Сторонами в процессе исполнения настоящего Договора, разрешаются Сторонами в порядке,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proofErr w:type="gramStart"/>
      <w:r w:rsidRPr="00DF0F60">
        <w:rPr>
          <w:sz w:val="28"/>
          <w:szCs w:val="28"/>
        </w:rPr>
        <w:t>установленном</w:t>
      </w:r>
      <w:proofErr w:type="gramEnd"/>
      <w:r w:rsidRPr="00DF0F60">
        <w:rPr>
          <w:sz w:val="28"/>
          <w:szCs w:val="28"/>
        </w:rPr>
        <w:t xml:space="preserve"> законодательством Российской Федерации.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7.5. Настоящий Договор составлен в двух экземплярах, по одному </w:t>
      </w:r>
      <w:proofErr w:type="gramStart"/>
      <w:r w:rsidRPr="00DF0F60">
        <w:rPr>
          <w:sz w:val="28"/>
          <w:szCs w:val="28"/>
        </w:rPr>
        <w:t>для</w:t>
      </w:r>
      <w:proofErr w:type="gramEnd"/>
      <w:r w:rsidRPr="00DF0F60">
        <w:rPr>
          <w:sz w:val="28"/>
          <w:szCs w:val="28"/>
        </w:rPr>
        <w:t xml:space="preserve">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каждой из Сторон, имеющих одинаковую юридическую силу. Все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изменения и дополнения к настоящему Договору оформляются только в письменной форме и подписываются уполномоченными представителями </w:t>
      </w:r>
      <w:r w:rsidRPr="00DF0F60">
        <w:rPr>
          <w:sz w:val="28"/>
          <w:szCs w:val="28"/>
        </w:rPr>
        <w:lastRenderedPageBreak/>
        <w:t>Сторон.</w:t>
      </w:r>
    </w:p>
    <w:p w:rsidR="00295EE4" w:rsidRPr="00DF0F60" w:rsidRDefault="00295EE4" w:rsidP="00DF0F60">
      <w:pPr>
        <w:spacing w:line="360" w:lineRule="auto"/>
        <w:ind w:firstLine="709"/>
        <w:jc w:val="both"/>
        <w:rPr>
          <w:sz w:val="28"/>
          <w:szCs w:val="28"/>
        </w:rPr>
      </w:pPr>
      <w:r w:rsidRPr="00DF0F60">
        <w:rPr>
          <w:sz w:val="28"/>
          <w:szCs w:val="28"/>
        </w:rPr>
        <w:t xml:space="preserve">   7.6. Во всем ином, что не предусмотрено настоящим Договором, </w:t>
      </w:r>
    </w:p>
    <w:p w:rsidR="00295EE4" w:rsidRPr="00DF0F60" w:rsidRDefault="00295EE4" w:rsidP="00F43262">
      <w:pPr>
        <w:spacing w:line="360" w:lineRule="auto"/>
        <w:jc w:val="both"/>
        <w:rPr>
          <w:sz w:val="28"/>
          <w:szCs w:val="28"/>
        </w:rPr>
      </w:pPr>
      <w:r w:rsidRPr="00DF0F60">
        <w:rPr>
          <w:sz w:val="28"/>
          <w:szCs w:val="28"/>
        </w:rPr>
        <w:t>Стороны договорились руководствоваться действующим законодательством.</w:t>
      </w:r>
    </w:p>
    <w:p w:rsidR="00295EE4" w:rsidRDefault="00295EE4" w:rsidP="00661EFF">
      <w:pPr>
        <w:pStyle w:val="a4"/>
        <w:widowControl/>
        <w:numPr>
          <w:ilvl w:val="0"/>
          <w:numId w:val="18"/>
        </w:numPr>
        <w:autoSpaceDE/>
        <w:autoSpaceDN/>
        <w:spacing w:line="360" w:lineRule="auto"/>
        <w:ind w:left="0" w:firstLine="709"/>
        <w:contextualSpacing/>
        <w:rPr>
          <w:b/>
          <w:sz w:val="28"/>
          <w:szCs w:val="28"/>
        </w:rPr>
      </w:pPr>
      <w:r w:rsidRPr="00E42CEA">
        <w:rPr>
          <w:b/>
          <w:sz w:val="28"/>
          <w:szCs w:val="28"/>
        </w:rPr>
        <w:t>Адр</w:t>
      </w:r>
      <w:r>
        <w:rPr>
          <w:b/>
          <w:sz w:val="28"/>
          <w:szCs w:val="28"/>
        </w:rPr>
        <w:t>еса, реквизиты и подписи Сторон</w:t>
      </w:r>
    </w:p>
    <w:p w:rsidR="00295EE4" w:rsidRDefault="00295EE4" w:rsidP="00295EE4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270"/>
        <w:gridCol w:w="4768"/>
      </w:tblGrid>
      <w:tr w:rsidR="00295EE4" w:rsidRPr="00B46EA2" w:rsidTr="0036669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B46EA2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Базовая организация</w:t>
            </w:r>
            <w:r w:rsidRPr="00B46EA2">
              <w:rPr>
                <w:rFonts w:eastAsiaTheme="minorEastAsia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B46EA2">
              <w:rPr>
                <w:rFonts w:eastAsiaTheme="minorEastAsia"/>
                <w:b/>
                <w:bCs/>
                <w:sz w:val="28"/>
                <w:szCs w:val="28"/>
                <w:lang w:eastAsia="ru-RU"/>
              </w:rPr>
              <w:t>Организация-участник:</w:t>
            </w:r>
          </w:p>
        </w:tc>
      </w:tr>
      <w:tr w:rsidR="00295EE4" w:rsidRPr="00B46EA2" w:rsidTr="00366699"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МКОУ «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Верхнелюбажская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средняя общеобразовательная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школа</w:t>
            </w:r>
            <w:proofErr w:type="gramStart"/>
            <w:r>
              <w:rPr>
                <w:rFonts w:eastAsiaTheme="minorEastAsia"/>
                <w:sz w:val="28"/>
                <w:szCs w:val="28"/>
                <w:lang w:eastAsia="ru-RU"/>
              </w:rPr>
              <w:t>»Ф</w:t>
            </w:r>
            <w:proofErr w:type="gramEnd"/>
            <w:r>
              <w:rPr>
                <w:rFonts w:eastAsiaTheme="minorEastAsia"/>
                <w:sz w:val="28"/>
                <w:szCs w:val="28"/>
                <w:lang w:eastAsia="ru-RU"/>
              </w:rPr>
              <w:t>атежского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295EE4" w:rsidRPr="00B46EA2" w:rsidTr="00366699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lang w:eastAsia="ru-RU"/>
              </w:rPr>
            </w:pPr>
            <w:r w:rsidRPr="00B46EA2">
              <w:rPr>
                <w:rFonts w:eastAsiaTheme="minorEastAsia"/>
                <w:lang w:eastAsia="ru-RU"/>
              </w:rPr>
              <w:t xml:space="preserve">        (полное наименование)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lang w:eastAsia="ru-RU"/>
              </w:rPr>
            </w:pPr>
            <w:r w:rsidRPr="00B46EA2">
              <w:rPr>
                <w:rFonts w:eastAsiaTheme="minorEastAsia"/>
                <w:lang w:eastAsia="ru-RU"/>
              </w:rPr>
              <w:t>(полное наименование)</w:t>
            </w:r>
          </w:p>
        </w:tc>
      </w:tr>
      <w:tr w:rsidR="00295EE4" w:rsidRPr="00B46EA2" w:rsidTr="0036669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contextualSpacing/>
              <w:jc w:val="both"/>
              <w:rPr>
                <w:rFonts w:eastAsiaTheme="minorEastAsia"/>
                <w:sz w:val="28"/>
                <w:szCs w:val="28"/>
                <w:u w:val="single"/>
                <w:lang w:eastAsia="ru-RU"/>
              </w:rPr>
            </w:pPr>
            <w:r w:rsidRPr="00B46EA2">
              <w:rPr>
                <w:rFonts w:eastAsiaTheme="minorEastAsia"/>
                <w:sz w:val="28"/>
                <w:szCs w:val="28"/>
                <w:u w:val="single"/>
                <w:lang w:eastAsia="ru-RU"/>
              </w:rPr>
              <w:t xml:space="preserve">Адрес: </w:t>
            </w:r>
            <w:r>
              <w:rPr>
                <w:rFonts w:eastAsiaTheme="minorEastAsia"/>
                <w:sz w:val="28"/>
                <w:szCs w:val="28"/>
                <w:u w:val="single"/>
                <w:lang w:eastAsia="ru-RU"/>
              </w:rPr>
              <w:t xml:space="preserve">307120 </w:t>
            </w:r>
            <w:proofErr w:type="spellStart"/>
            <w:r>
              <w:rPr>
                <w:rFonts w:eastAsiaTheme="minorEastAsia"/>
                <w:sz w:val="28"/>
                <w:szCs w:val="28"/>
                <w:u w:val="single"/>
                <w:lang w:eastAsia="ru-RU"/>
              </w:rPr>
              <w:t>Верхнелюбажский</w:t>
            </w:r>
            <w:proofErr w:type="spellEnd"/>
            <w:r>
              <w:rPr>
                <w:rFonts w:eastAsiaTheme="minorEastAsia"/>
                <w:sz w:val="28"/>
                <w:szCs w:val="28"/>
                <w:u w:val="single"/>
                <w:lang w:eastAsia="ru-RU"/>
              </w:rPr>
              <w:t xml:space="preserve"> с/с </w:t>
            </w:r>
            <w:proofErr w:type="spellStart"/>
            <w:r>
              <w:rPr>
                <w:rFonts w:eastAsiaTheme="minorEastAsia"/>
                <w:sz w:val="28"/>
                <w:szCs w:val="28"/>
                <w:u w:val="single"/>
                <w:lang w:eastAsia="ru-RU"/>
              </w:rPr>
              <w:t>с</w:t>
            </w:r>
            <w:proofErr w:type="gramStart"/>
            <w:r>
              <w:rPr>
                <w:rFonts w:eastAsiaTheme="minorEastAsia"/>
                <w:sz w:val="28"/>
                <w:szCs w:val="28"/>
                <w:u w:val="single"/>
                <w:lang w:eastAsia="ru-RU"/>
              </w:rPr>
              <w:t>.В</w:t>
            </w:r>
            <w:proofErr w:type="gramEnd"/>
            <w:r>
              <w:rPr>
                <w:rFonts w:eastAsiaTheme="minorEastAsia"/>
                <w:sz w:val="28"/>
                <w:szCs w:val="28"/>
                <w:u w:val="single"/>
                <w:lang w:eastAsia="ru-RU"/>
              </w:rPr>
              <w:t>ерхний</w:t>
            </w:r>
            <w:proofErr w:type="spellEnd"/>
            <w:r>
              <w:rPr>
                <w:rFonts w:eastAsiaTheme="minorEastAsia"/>
                <w:sz w:val="28"/>
                <w:szCs w:val="28"/>
                <w:u w:val="single"/>
                <w:lang w:eastAsia="ru-RU"/>
              </w:rPr>
              <w:t xml:space="preserve"> Любаж,ул.Школьная,д.24</w:t>
            </w:r>
          </w:p>
          <w:p w:rsidR="00295EE4" w:rsidRPr="00B46EA2" w:rsidRDefault="00295EE4" w:rsidP="00366699">
            <w:pPr>
              <w:tabs>
                <w:tab w:val="left" w:pos="851"/>
              </w:tabs>
              <w:contextualSpacing/>
              <w:jc w:val="both"/>
              <w:rPr>
                <w:rFonts w:eastAsiaTheme="minorEastAsia"/>
                <w:b/>
                <w:bCs/>
                <w:color w:val="111111"/>
                <w:shd w:val="clear" w:color="auto" w:fill="FFFFFF"/>
                <w:lang w:eastAsia="ru-RU"/>
              </w:rPr>
            </w:pPr>
            <w:r w:rsidRPr="00B46EA2">
              <w:rPr>
                <w:rFonts w:eastAsiaTheme="minorEastAsia"/>
                <w:b/>
                <w:bCs/>
                <w:color w:val="111111"/>
                <w:shd w:val="clear" w:color="auto" w:fill="FFFFFF"/>
                <w:lang w:eastAsia="ru-RU"/>
              </w:rPr>
              <w:t>ИНН</w:t>
            </w:r>
            <w:r w:rsidRPr="00B46EA2"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> </w:t>
            </w:r>
            <w:r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 xml:space="preserve"> 4625003740</w:t>
            </w:r>
            <w:r w:rsidRPr="00B46EA2"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> </w:t>
            </w:r>
            <w:r w:rsidRPr="00B46EA2">
              <w:rPr>
                <w:rFonts w:eastAsiaTheme="minorEastAsia"/>
                <w:b/>
                <w:bCs/>
                <w:color w:val="111111"/>
                <w:shd w:val="clear" w:color="auto" w:fill="FFFFFF"/>
                <w:lang w:eastAsia="ru-RU"/>
              </w:rPr>
              <w:t>КПП</w:t>
            </w:r>
            <w:r w:rsidRPr="00B46EA2"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> 46</w:t>
            </w:r>
            <w:r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 xml:space="preserve"> 250100</w:t>
            </w:r>
            <w:r w:rsidRPr="00B46EA2"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>1</w:t>
            </w:r>
            <w:r w:rsidRPr="00B46EA2">
              <w:rPr>
                <w:rFonts w:eastAsiaTheme="minorEastAsia"/>
                <w:b/>
                <w:bCs/>
                <w:color w:val="111111"/>
                <w:shd w:val="clear" w:color="auto" w:fill="FFFFFF"/>
                <w:lang w:eastAsia="ru-RU"/>
              </w:rPr>
              <w:t xml:space="preserve">  </w:t>
            </w:r>
          </w:p>
          <w:p w:rsidR="00295EE4" w:rsidRPr="00B46EA2" w:rsidRDefault="00295EE4" w:rsidP="00366699">
            <w:pPr>
              <w:tabs>
                <w:tab w:val="left" w:pos="851"/>
              </w:tabs>
              <w:contextualSpacing/>
              <w:rPr>
                <w:color w:val="333333"/>
                <w:sz w:val="20"/>
                <w:szCs w:val="20"/>
                <w:lang w:eastAsia="ru-RU"/>
              </w:rPr>
            </w:pPr>
            <w:r w:rsidRPr="00B46EA2">
              <w:rPr>
                <w:rFonts w:eastAsiaTheme="minorEastAsia"/>
                <w:b/>
                <w:bCs/>
                <w:color w:val="111111"/>
                <w:shd w:val="clear" w:color="auto" w:fill="FFFFFF"/>
                <w:lang w:eastAsia="ru-RU"/>
              </w:rPr>
              <w:t>ОГРН</w:t>
            </w:r>
            <w:r w:rsidRPr="00B46EA2"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> </w:t>
            </w:r>
            <w:r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 xml:space="preserve"> 1024640809379</w:t>
            </w:r>
            <w:r w:rsidRPr="00B46EA2">
              <w:rPr>
                <w:rFonts w:eastAsiaTheme="minorEastAsia"/>
                <w:b/>
                <w:bCs/>
                <w:color w:val="111111"/>
                <w:shd w:val="clear" w:color="auto" w:fill="FFFFFF"/>
                <w:lang w:eastAsia="ru-RU"/>
              </w:rPr>
              <w:t xml:space="preserve">                          </w:t>
            </w:r>
            <w:r w:rsidRPr="00B46EA2">
              <w:rPr>
                <w:color w:val="333333"/>
                <w:sz w:val="20"/>
                <w:szCs w:val="20"/>
                <w:lang w:eastAsia="ru-RU"/>
              </w:rPr>
              <w:t xml:space="preserve">                               +7 (4712) </w:t>
            </w:r>
            <w:r>
              <w:rPr>
                <w:color w:val="333333"/>
                <w:sz w:val="20"/>
                <w:szCs w:val="20"/>
                <w:lang w:eastAsia="ru-RU"/>
              </w:rPr>
              <w:t xml:space="preserve"> 4441473</w:t>
            </w:r>
          </w:p>
          <w:p w:rsidR="00295EE4" w:rsidRPr="00B46EA2" w:rsidRDefault="00295EE4" w:rsidP="00366699">
            <w:pPr>
              <w:tabs>
                <w:tab w:val="left" w:pos="851"/>
              </w:tabs>
              <w:contextualSpacing/>
              <w:rPr>
                <w:rFonts w:eastAsiaTheme="minorEastAsi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B46EA2">
              <w:rPr>
                <w:rFonts w:eastAsiaTheme="minorEastAsi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+7 (4712) </w:t>
            </w:r>
            <w:r>
              <w:rPr>
                <w:rFonts w:eastAsiaTheme="minorEastAsi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4441475</w:t>
            </w:r>
          </w:p>
          <w:p w:rsidR="00295EE4" w:rsidRPr="002A5551" w:rsidRDefault="00295EE4" w:rsidP="00366699">
            <w:pPr>
              <w:tabs>
                <w:tab w:val="left" w:pos="851"/>
              </w:tabs>
              <w:contextualSpacing/>
              <w:rPr>
                <w:rFonts w:eastAsiaTheme="minorEastAsia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B46EA2">
              <w:rPr>
                <w:rFonts w:eastAsiaTheme="minorEastAsia"/>
                <w:color w:val="333333"/>
                <w:sz w:val="20"/>
                <w:szCs w:val="20"/>
                <w:shd w:val="clear" w:color="auto" w:fill="FFFFFF"/>
                <w:lang w:eastAsia="ru-RU"/>
              </w:rPr>
              <w:t>Email</w:t>
            </w:r>
            <w:proofErr w:type="spellEnd"/>
            <w:r w:rsidRPr="00B46EA2">
              <w:rPr>
                <w:rFonts w:eastAsiaTheme="minorEastAsia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: </w:t>
            </w:r>
            <w:hyperlink r:id="rId12" w:history="1"/>
            <w:r>
              <w:rPr>
                <w:rFonts w:eastAsiaTheme="minorEastAsia"/>
                <w:sz w:val="20"/>
                <w:szCs w:val="20"/>
                <w:u w:val="single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fatej</w:t>
            </w:r>
            <w:proofErr w:type="spellEnd"/>
            <w:r w:rsidRPr="002A5551">
              <w:rPr>
                <w:rFonts w:eastAsiaTheme="minorEastAsia"/>
                <w:sz w:val="20"/>
                <w:szCs w:val="20"/>
                <w:u w:val="single"/>
                <w:shd w:val="clear" w:color="auto" w:fill="FFFFFF"/>
                <w:lang w:eastAsia="ru-RU"/>
              </w:rPr>
              <w:t>228@</w:t>
            </w:r>
            <w:r>
              <w:rPr>
                <w:rFonts w:eastAsiaTheme="minorEastAsia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mail</w:t>
            </w:r>
            <w:r w:rsidRPr="002A5551">
              <w:rPr>
                <w:rFonts w:eastAsiaTheme="minorEastAsia"/>
                <w:sz w:val="20"/>
                <w:szCs w:val="20"/>
                <w:u w:val="single"/>
                <w:shd w:val="clear" w:color="auto" w:fill="FFFFFF"/>
                <w:lang w:eastAsia="ru-RU"/>
              </w:rPr>
              <w:t>,</w:t>
            </w:r>
            <w:proofErr w:type="spellStart"/>
            <w:r>
              <w:rPr>
                <w:rFonts w:eastAsiaTheme="minorEastAsia"/>
                <w:sz w:val="20"/>
                <w:szCs w:val="20"/>
                <w:u w:val="single"/>
                <w:shd w:val="clear" w:color="auto" w:fill="FFFFFF"/>
                <w:lang w:val="en-US" w:eastAsia="ru-RU"/>
              </w:rPr>
              <w:t>ru</w:t>
            </w:r>
            <w:proofErr w:type="spellEnd"/>
          </w:p>
          <w:p w:rsidR="00295EE4" w:rsidRPr="00B46EA2" w:rsidRDefault="00295EE4" w:rsidP="00366699">
            <w:pPr>
              <w:tabs>
                <w:tab w:val="left" w:pos="851"/>
              </w:tabs>
              <w:contextualSpacing/>
              <w:jc w:val="both"/>
              <w:rPr>
                <w:rFonts w:eastAsiaTheme="minorEastAsia"/>
                <w:sz w:val="28"/>
                <w:szCs w:val="28"/>
                <w:u w:val="single"/>
                <w:lang w:eastAsia="ru-RU"/>
              </w:rPr>
            </w:pPr>
          </w:p>
          <w:p w:rsidR="00295EE4" w:rsidRPr="00B46EA2" w:rsidRDefault="00295EE4" w:rsidP="00366699">
            <w:pPr>
              <w:tabs>
                <w:tab w:val="left" w:pos="851"/>
              </w:tabs>
              <w:contextualSpacing/>
              <w:jc w:val="both"/>
              <w:rPr>
                <w:rFonts w:eastAsiaTheme="minorEastAsia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B46EA2">
              <w:rPr>
                <w:rFonts w:eastAsiaTheme="minorEastAsia"/>
                <w:sz w:val="28"/>
                <w:szCs w:val="28"/>
                <w:u w:val="single"/>
                <w:lang w:eastAsia="ru-RU"/>
              </w:rPr>
              <w:t xml:space="preserve">Адрес: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>_________________________</w:t>
            </w:r>
          </w:p>
          <w:p w:rsidR="00295EE4" w:rsidRPr="00B46EA2" w:rsidRDefault="00295EE4" w:rsidP="00366699">
            <w:pPr>
              <w:tabs>
                <w:tab w:val="left" w:pos="851"/>
              </w:tabs>
              <w:contextualSpacing/>
              <w:jc w:val="both"/>
              <w:rPr>
                <w:rFonts w:eastAsiaTheme="minorEastAsia"/>
                <w:color w:val="111111"/>
                <w:shd w:val="clear" w:color="auto" w:fill="FFFFFF"/>
                <w:lang w:eastAsia="ru-RU"/>
              </w:rPr>
            </w:pPr>
            <w:r w:rsidRPr="00B46EA2">
              <w:rPr>
                <w:rFonts w:eastAsiaTheme="minorEastAsia"/>
                <w:b/>
                <w:bCs/>
                <w:color w:val="111111"/>
                <w:shd w:val="clear" w:color="auto" w:fill="FFFFFF"/>
                <w:lang w:eastAsia="ru-RU"/>
              </w:rPr>
              <w:t>ИНН</w:t>
            </w:r>
            <w:r w:rsidRPr="00B46EA2"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> </w:t>
            </w:r>
            <w:r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>____________</w:t>
            </w:r>
            <w:r w:rsidRPr="00B46EA2"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> / </w:t>
            </w:r>
            <w:r w:rsidRPr="00B46EA2">
              <w:rPr>
                <w:rFonts w:eastAsiaTheme="minorEastAsia"/>
                <w:b/>
                <w:bCs/>
                <w:color w:val="111111"/>
                <w:shd w:val="clear" w:color="auto" w:fill="FFFFFF"/>
                <w:lang w:eastAsia="ru-RU"/>
              </w:rPr>
              <w:t>КПП</w:t>
            </w:r>
            <w:r w:rsidRPr="00B46EA2"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> </w:t>
            </w:r>
            <w:r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>__________</w:t>
            </w:r>
          </w:p>
          <w:p w:rsidR="00295EE4" w:rsidRDefault="00295EE4" w:rsidP="00366699">
            <w:pPr>
              <w:tabs>
                <w:tab w:val="left" w:pos="851"/>
              </w:tabs>
              <w:contextualSpacing/>
              <w:jc w:val="both"/>
              <w:rPr>
                <w:rFonts w:eastAsiaTheme="minorEastAsia"/>
                <w:color w:val="111111"/>
                <w:shd w:val="clear" w:color="auto" w:fill="FFFFFF"/>
                <w:lang w:eastAsia="ru-RU"/>
              </w:rPr>
            </w:pPr>
            <w:r w:rsidRPr="00B46EA2">
              <w:rPr>
                <w:rFonts w:eastAsiaTheme="minorEastAsia"/>
                <w:b/>
                <w:bCs/>
                <w:color w:val="111111"/>
                <w:shd w:val="clear" w:color="auto" w:fill="FFFFFF"/>
                <w:lang w:eastAsia="ru-RU"/>
              </w:rPr>
              <w:t>ОГРН</w:t>
            </w:r>
            <w:r w:rsidRPr="00B46EA2">
              <w:rPr>
                <w:rFonts w:eastAsiaTheme="minorEastAsia"/>
                <w:color w:val="111111"/>
                <w:shd w:val="clear" w:color="auto" w:fill="FFFFFF"/>
                <w:lang w:eastAsia="ru-RU"/>
              </w:rPr>
              <w:t> </w:t>
            </w:r>
          </w:p>
          <w:p w:rsidR="00295EE4" w:rsidRDefault="00295EE4" w:rsidP="00366699">
            <w:pPr>
              <w:tabs>
                <w:tab w:val="left" w:pos="851"/>
              </w:tabs>
              <w:contextualSpacing/>
              <w:jc w:val="both"/>
              <w:rPr>
                <w:rFonts w:eastAsiaTheme="minorEastAsia"/>
                <w:color w:val="111111"/>
                <w:shd w:val="clear" w:color="auto" w:fill="FFFFFF"/>
                <w:lang w:eastAsia="ru-RU"/>
              </w:rPr>
            </w:pPr>
          </w:p>
          <w:p w:rsidR="00295EE4" w:rsidRPr="00B46EA2" w:rsidRDefault="00295EE4" w:rsidP="00366699">
            <w:pPr>
              <w:tabs>
                <w:tab w:val="left" w:pos="851"/>
              </w:tabs>
              <w:contextualSpacing/>
              <w:jc w:val="both"/>
              <w:rPr>
                <w:rFonts w:eastAsiaTheme="minorEastAsia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295EE4" w:rsidRPr="00B46EA2" w:rsidRDefault="00295EE4" w:rsidP="00366699">
            <w:pPr>
              <w:tabs>
                <w:tab w:val="left" w:pos="851"/>
              </w:tabs>
              <w:contextualSpacing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B46EA2">
              <w:rPr>
                <w:rFonts w:eastAsiaTheme="minorEastAsia"/>
                <w:color w:val="000000"/>
                <w:lang w:val="en-US" w:eastAsia="ru-RU"/>
              </w:rPr>
              <w:t>Email</w:t>
            </w:r>
            <w:r w:rsidRPr="00B46EA2">
              <w:rPr>
                <w:rFonts w:eastAsiaTheme="minorEastAsia"/>
                <w:lang w:eastAsia="ru-RU"/>
              </w:rPr>
              <w:t>:</w:t>
            </w:r>
            <w:r w:rsidRPr="00B46EA2">
              <w:rPr>
                <w:rFonts w:eastAsiaTheme="minorEastAsia"/>
                <w:lang w:val="en-US" w:eastAsia="ru-RU"/>
              </w:rPr>
              <w:t> </w:t>
            </w:r>
            <w:hyperlink r:id="rId13" w:history="1">
              <w:r>
                <w:rPr>
                  <w:rFonts w:eastAsiaTheme="minorEastAsia"/>
                  <w:u w:val="single"/>
                  <w:lang w:eastAsia="ru-RU"/>
                </w:rPr>
                <w:t>_________________</w:t>
              </w:r>
            </w:hyperlink>
          </w:p>
          <w:p w:rsidR="00295EE4" w:rsidRPr="00B46EA2" w:rsidRDefault="00295EE4" w:rsidP="00366699">
            <w:pPr>
              <w:tabs>
                <w:tab w:val="left" w:pos="851"/>
              </w:tabs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295EE4" w:rsidRPr="00B46EA2" w:rsidTr="00366699"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2A5551" w:rsidRDefault="00295EE4" w:rsidP="00366699">
            <w:pPr>
              <w:tabs>
                <w:tab w:val="left" w:pos="851"/>
              </w:tabs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Директор   школы:                   </w:t>
            </w:r>
            <w:r w:rsidRPr="00C14E9F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  <w:szCs w:val="28"/>
                <w:lang w:eastAsia="ru-RU"/>
              </w:rPr>
              <w:t>Пучинин</w:t>
            </w:r>
            <w:proofErr w:type="spellEnd"/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B46EA2">
              <w:rPr>
                <w:rFonts w:eastAsiaTheme="minorEastAsia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школы:                   </w:t>
            </w:r>
            <w:r w:rsidRPr="00C14E9F"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  <w:r w:rsidRPr="00B46EA2">
              <w:rPr>
                <w:rFonts w:eastAsiaTheme="minorEastAsia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  <w:tr w:rsidR="00295EE4" w:rsidRPr="00B46EA2" w:rsidTr="00366699">
        <w:trPr>
          <w:trHeight w:val="65"/>
        </w:trPr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95EE4" w:rsidRPr="00B46EA2" w:rsidTr="00366699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lang w:eastAsia="ru-RU"/>
              </w:rPr>
            </w:pPr>
          </w:p>
        </w:tc>
      </w:tr>
      <w:tr w:rsidR="00295EE4" w:rsidRPr="00B46EA2" w:rsidTr="00366699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B46EA2">
              <w:rPr>
                <w:rFonts w:eastAsiaTheme="minorEastAsia"/>
                <w:sz w:val="28"/>
                <w:szCs w:val="28"/>
                <w:lang w:eastAsia="ru-RU"/>
              </w:rPr>
              <w:t xml:space="preserve">М.П. 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295EE4" w:rsidRPr="00B46EA2" w:rsidRDefault="00295EE4" w:rsidP="00366699">
            <w:pPr>
              <w:tabs>
                <w:tab w:val="left" w:pos="851"/>
              </w:tabs>
              <w:ind w:firstLine="709"/>
              <w:contextualSpacing/>
              <w:jc w:val="both"/>
              <w:rPr>
                <w:rFonts w:eastAsiaTheme="minorEastAsia"/>
                <w:sz w:val="28"/>
                <w:szCs w:val="28"/>
                <w:lang w:eastAsia="ru-RU"/>
              </w:rPr>
            </w:pPr>
            <w:r w:rsidRPr="00B46EA2">
              <w:rPr>
                <w:rFonts w:eastAsiaTheme="minorEastAsia"/>
                <w:sz w:val="28"/>
                <w:szCs w:val="28"/>
                <w:lang w:eastAsia="ru-RU"/>
              </w:rPr>
              <w:t xml:space="preserve">М.П. </w:t>
            </w:r>
          </w:p>
        </w:tc>
      </w:tr>
    </w:tbl>
    <w:p w:rsidR="00295EE4" w:rsidRDefault="00295EE4" w:rsidP="00295EE4">
      <w:pPr>
        <w:tabs>
          <w:tab w:val="left" w:pos="1636"/>
        </w:tabs>
        <w:spacing w:line="360" w:lineRule="auto"/>
        <w:jc w:val="both"/>
        <w:rPr>
          <w:sz w:val="28"/>
          <w:szCs w:val="28"/>
        </w:rPr>
      </w:pPr>
    </w:p>
    <w:p w:rsidR="00295EE4" w:rsidRPr="009232A3" w:rsidRDefault="00295EE4" w:rsidP="00295EE4">
      <w:pPr>
        <w:tabs>
          <w:tab w:val="left" w:pos="851"/>
        </w:tabs>
        <w:ind w:firstLine="709"/>
        <w:contextualSpacing/>
        <w:jc w:val="center"/>
        <w:rPr>
          <w:sz w:val="28"/>
          <w:szCs w:val="28"/>
        </w:rPr>
      </w:pPr>
      <w:r w:rsidRPr="009232A3">
        <w:rPr>
          <w:sz w:val="28"/>
          <w:szCs w:val="28"/>
        </w:rPr>
        <w:t>Приложение №2  к договору от 01.09.20_____г.</w:t>
      </w:r>
    </w:p>
    <w:p w:rsidR="00295EE4" w:rsidRPr="00661EFF" w:rsidRDefault="00295EE4" w:rsidP="00661EFF">
      <w:pPr>
        <w:tabs>
          <w:tab w:val="left" w:pos="851"/>
        </w:tabs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</w:p>
    <w:p w:rsidR="00295EE4" w:rsidRDefault="00295EE4" w:rsidP="00295EE4">
      <w:pPr>
        <w:jc w:val="center"/>
        <w:rPr>
          <w:b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95EE4" w:rsidTr="00366699">
        <w:tc>
          <w:tcPr>
            <w:tcW w:w="4672" w:type="dxa"/>
          </w:tcPr>
          <w:p w:rsidR="00295EE4" w:rsidRDefault="00295EE4" w:rsidP="003666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«Согласовано»</w:t>
            </w:r>
          </w:p>
          <w:p w:rsidR="00295EE4" w:rsidRPr="00FC1CCF" w:rsidRDefault="00295EE4" w:rsidP="00366699">
            <w:pPr>
              <w:rPr>
                <w:bCs/>
                <w:sz w:val="24"/>
                <w:szCs w:val="24"/>
              </w:rPr>
            </w:pPr>
            <w:r w:rsidRPr="00FC1CCF">
              <w:rPr>
                <w:bCs/>
                <w:sz w:val="24"/>
                <w:szCs w:val="24"/>
              </w:rPr>
              <w:t>Директор ______________________</w:t>
            </w:r>
          </w:p>
          <w:p w:rsidR="00295EE4" w:rsidRPr="00FC1CCF" w:rsidRDefault="00295EE4" w:rsidP="00366699">
            <w:pPr>
              <w:rPr>
                <w:bCs/>
                <w:sz w:val="24"/>
                <w:szCs w:val="24"/>
              </w:rPr>
            </w:pPr>
            <w:r w:rsidRPr="00FC1CCF">
              <w:rPr>
                <w:bCs/>
                <w:sz w:val="24"/>
                <w:szCs w:val="24"/>
              </w:rPr>
              <w:t>_______________</w:t>
            </w:r>
            <w:r>
              <w:rPr>
                <w:bCs/>
                <w:sz w:val="24"/>
                <w:szCs w:val="24"/>
              </w:rPr>
              <w:t>_____</w:t>
            </w:r>
            <w:r w:rsidRPr="00FC1CCF">
              <w:rPr>
                <w:bCs/>
                <w:sz w:val="24"/>
                <w:szCs w:val="24"/>
              </w:rPr>
              <w:t xml:space="preserve"> (ФИО)</w:t>
            </w:r>
          </w:p>
          <w:p w:rsidR="00295EE4" w:rsidRDefault="00295EE4" w:rsidP="0036669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95EE4" w:rsidRDefault="00295EE4" w:rsidP="003666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295EE4" w:rsidRDefault="00295EE4" w:rsidP="003666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«Утверждаю»</w:t>
            </w:r>
          </w:p>
          <w:p w:rsidR="00295EE4" w:rsidRPr="00FC1CCF" w:rsidRDefault="00295EE4" w:rsidP="00366699">
            <w:pPr>
              <w:rPr>
                <w:bCs/>
                <w:sz w:val="24"/>
                <w:szCs w:val="24"/>
              </w:rPr>
            </w:pPr>
            <w:r w:rsidRPr="00FC1CCF">
              <w:rPr>
                <w:bCs/>
                <w:sz w:val="24"/>
                <w:szCs w:val="24"/>
              </w:rPr>
              <w:t xml:space="preserve">Директор </w:t>
            </w:r>
            <w:r>
              <w:rPr>
                <w:bCs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bCs/>
                <w:sz w:val="24"/>
                <w:szCs w:val="24"/>
              </w:rPr>
              <w:t>Верхнелюбажская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СОШ»</w:t>
            </w:r>
          </w:p>
          <w:p w:rsidR="00295EE4" w:rsidRPr="00661EFF" w:rsidRDefault="00295EE4" w:rsidP="00366699">
            <w:pPr>
              <w:rPr>
                <w:bCs/>
                <w:sz w:val="24"/>
                <w:szCs w:val="24"/>
              </w:rPr>
            </w:pPr>
            <w:r w:rsidRPr="00FC1CCF">
              <w:rPr>
                <w:bCs/>
                <w:sz w:val="24"/>
                <w:szCs w:val="24"/>
              </w:rPr>
              <w:t>_</w:t>
            </w:r>
            <w:r>
              <w:rPr>
                <w:bCs/>
                <w:sz w:val="24"/>
                <w:szCs w:val="24"/>
              </w:rPr>
              <w:t>______________   /____________/</w:t>
            </w:r>
          </w:p>
        </w:tc>
      </w:tr>
    </w:tbl>
    <w:p w:rsidR="00295EE4" w:rsidRDefault="00295EE4" w:rsidP="00EE1B78">
      <w:pPr>
        <w:rPr>
          <w:b/>
          <w:bCs/>
          <w:sz w:val="24"/>
          <w:szCs w:val="24"/>
        </w:rPr>
      </w:pPr>
    </w:p>
    <w:p w:rsidR="00295EE4" w:rsidRDefault="00295EE4" w:rsidP="00295EE4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А С П И С А Н И Е</w:t>
      </w:r>
    </w:p>
    <w:p w:rsidR="00295EE4" w:rsidRDefault="00295EE4" w:rsidP="00295EE4">
      <w:pPr>
        <w:ind w:right="282" w:firstLine="567"/>
        <w:contextualSpacing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занятий по дополнительным общеразвивающим </w:t>
      </w:r>
      <w:r>
        <w:rPr>
          <w:sz w:val="28"/>
          <w:szCs w:val="28"/>
        </w:rPr>
        <w:t xml:space="preserve">программам </w:t>
      </w:r>
    </w:p>
    <w:p w:rsidR="00295EE4" w:rsidRDefault="00295EE4" w:rsidP="00295E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5EE4" w:rsidRDefault="00295EE4" w:rsidP="00295EE4">
      <w:pPr>
        <w:jc w:val="center"/>
        <w:rPr>
          <w:bCs/>
          <w:sz w:val="28"/>
          <w:szCs w:val="28"/>
        </w:rPr>
      </w:pPr>
    </w:p>
    <w:p w:rsidR="00295EE4" w:rsidRDefault="00295EE4" w:rsidP="00295E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 МКОУ «</w:t>
      </w:r>
      <w:proofErr w:type="spellStart"/>
      <w:r>
        <w:rPr>
          <w:bCs/>
          <w:sz w:val="28"/>
          <w:szCs w:val="28"/>
        </w:rPr>
        <w:t>Верхнелюбажская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школа»</w:t>
      </w:r>
    </w:p>
    <w:p w:rsidR="00295EE4" w:rsidRDefault="00295EE4" w:rsidP="00295EE4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Фатежского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</w:p>
    <w:p w:rsidR="00295EE4" w:rsidRDefault="00295EE4" w:rsidP="00295EE4">
      <w:pPr>
        <w:jc w:val="center"/>
        <w:rPr>
          <w:bCs/>
          <w:sz w:val="28"/>
          <w:szCs w:val="28"/>
        </w:rPr>
      </w:pPr>
    </w:p>
    <w:p w:rsidR="00295EE4" w:rsidRDefault="00295EE4" w:rsidP="00295EE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период с </w:t>
      </w:r>
      <w:r>
        <w:rPr>
          <w:sz w:val="28"/>
          <w:szCs w:val="28"/>
        </w:rPr>
        <w:t xml:space="preserve"> 01.09.20__ по  31.05.20__г.</w:t>
      </w:r>
    </w:p>
    <w:p w:rsidR="00295EE4" w:rsidRDefault="00295EE4" w:rsidP="00295EE4">
      <w:pPr>
        <w:ind w:left="-34" w:right="-108"/>
        <w:jc w:val="center"/>
        <w:rPr>
          <w:rFonts w:eastAsiaTheme="minorEastAsia"/>
          <w:b/>
          <w:sz w:val="18"/>
          <w:szCs w:val="20"/>
          <w:lang w:eastAsia="ru-RU"/>
        </w:rPr>
      </w:pPr>
    </w:p>
    <w:tbl>
      <w:tblPr>
        <w:tblpPr w:leftFromText="180" w:rightFromText="180" w:bottomFromText="160" w:vertAnchor="text" w:horzAnchor="page" w:tblpX="1802" w:tblpY="76"/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59"/>
        <w:gridCol w:w="992"/>
        <w:gridCol w:w="1134"/>
        <w:gridCol w:w="1026"/>
        <w:gridCol w:w="1134"/>
        <w:gridCol w:w="1134"/>
        <w:gridCol w:w="1134"/>
      </w:tblGrid>
      <w:tr w:rsidR="00295EE4" w:rsidTr="00295EE4">
        <w:trPr>
          <w:cantSplit/>
          <w:trHeight w:val="6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E4" w:rsidRPr="005E4F9A" w:rsidRDefault="00295EE4" w:rsidP="00295EE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E4F9A">
              <w:rPr>
                <w:bCs/>
                <w:sz w:val="24"/>
                <w:szCs w:val="24"/>
              </w:rPr>
              <w:t>Ф.И.О.</w:t>
            </w:r>
          </w:p>
          <w:p w:rsidR="00295EE4" w:rsidRPr="005E4F9A" w:rsidRDefault="00295EE4" w:rsidP="00295EE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5E4F9A">
              <w:rPr>
                <w:bCs/>
                <w:sz w:val="24"/>
                <w:szCs w:val="24"/>
              </w:rPr>
              <w:t>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E4" w:rsidRPr="005E4F9A" w:rsidRDefault="00295EE4" w:rsidP="00295EE4">
            <w:pPr>
              <w:ind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5E4F9A">
              <w:rPr>
                <w:bCs/>
                <w:sz w:val="24"/>
                <w:szCs w:val="24"/>
              </w:rPr>
              <w:t>Программа /группа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E4" w:rsidRPr="005E4F9A" w:rsidRDefault="00295EE4" w:rsidP="00295EE4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5E4F9A">
              <w:rPr>
                <w:bCs/>
                <w:sz w:val="24"/>
                <w:szCs w:val="24"/>
              </w:rPr>
              <w:t xml:space="preserve">Понедельник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E4" w:rsidRPr="005E4F9A" w:rsidRDefault="00295EE4" w:rsidP="00295EE4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5E4F9A">
              <w:rPr>
                <w:bCs/>
                <w:sz w:val="24"/>
                <w:szCs w:val="24"/>
              </w:rPr>
              <w:t xml:space="preserve"> Вторник </w:t>
            </w:r>
          </w:p>
          <w:p w:rsidR="00295EE4" w:rsidRPr="005E4F9A" w:rsidRDefault="00295EE4" w:rsidP="00295EE4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5E4F9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E4" w:rsidRPr="005E4F9A" w:rsidRDefault="00295EE4" w:rsidP="00295EE4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5E4F9A">
              <w:rPr>
                <w:bCs/>
                <w:sz w:val="24"/>
                <w:szCs w:val="24"/>
              </w:rPr>
              <w:t xml:space="preserve"> Среда </w:t>
            </w:r>
          </w:p>
          <w:p w:rsidR="00295EE4" w:rsidRPr="005E4F9A" w:rsidRDefault="00295EE4" w:rsidP="00295EE4">
            <w:pPr>
              <w:ind w:left="-90" w:right="-126"/>
              <w:contextualSpacing/>
              <w:jc w:val="center"/>
              <w:rPr>
                <w:bCs/>
                <w:sz w:val="24"/>
                <w:szCs w:val="24"/>
              </w:rPr>
            </w:pPr>
            <w:r w:rsidRPr="005E4F9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EE4" w:rsidRPr="005E4F9A" w:rsidRDefault="00295EE4" w:rsidP="00295EE4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5E4F9A">
              <w:rPr>
                <w:bCs/>
                <w:sz w:val="24"/>
                <w:szCs w:val="24"/>
              </w:rPr>
              <w:t xml:space="preserve"> Четверг </w:t>
            </w:r>
          </w:p>
          <w:p w:rsidR="00295EE4" w:rsidRPr="005E4F9A" w:rsidRDefault="00295EE4" w:rsidP="00295EE4">
            <w:pPr>
              <w:ind w:left="-90" w:right="-1"/>
              <w:contextualSpacing/>
              <w:jc w:val="center"/>
              <w:rPr>
                <w:bCs/>
                <w:sz w:val="24"/>
                <w:szCs w:val="24"/>
              </w:rPr>
            </w:pPr>
            <w:r w:rsidRPr="005E4F9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E4" w:rsidRPr="005E4F9A" w:rsidRDefault="00295EE4" w:rsidP="00295EE4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  <w:r w:rsidRPr="005E4F9A">
              <w:rPr>
                <w:bCs/>
                <w:sz w:val="24"/>
                <w:szCs w:val="24"/>
              </w:rPr>
              <w:t xml:space="preserve">Пятница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E4" w:rsidRPr="005E4F9A" w:rsidRDefault="00295EE4" w:rsidP="00295EE4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кабинета</w:t>
            </w:r>
          </w:p>
        </w:tc>
      </w:tr>
      <w:tr w:rsidR="00295EE4" w:rsidTr="00295EE4">
        <w:trPr>
          <w:trHeight w:val="5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E4" w:rsidRPr="005E4F9A" w:rsidRDefault="00295EE4" w:rsidP="00295EE4">
            <w:pPr>
              <w:ind w:right="-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E4" w:rsidRPr="005E4F9A" w:rsidRDefault="00295EE4" w:rsidP="00295EE4">
            <w:pPr>
              <w:ind w:left="-34" w:right="-108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E4" w:rsidRPr="005E4F9A" w:rsidRDefault="00295EE4" w:rsidP="00295EE4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E4" w:rsidRPr="005E4F9A" w:rsidRDefault="00295EE4" w:rsidP="00295EE4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E4" w:rsidRPr="005E4F9A" w:rsidRDefault="00295EE4" w:rsidP="00295EE4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EE4" w:rsidRPr="005E4F9A" w:rsidRDefault="00295EE4" w:rsidP="00295EE4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E4" w:rsidRPr="005E4F9A" w:rsidRDefault="00295EE4" w:rsidP="00295EE4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E4" w:rsidRPr="005E4F9A" w:rsidRDefault="00295EE4" w:rsidP="00295EE4">
            <w:pPr>
              <w:ind w:left="-108" w:right="-108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95EE4" w:rsidRDefault="00295EE4" w:rsidP="00295EE4">
      <w:pPr>
        <w:rPr>
          <w:sz w:val="28"/>
          <w:szCs w:val="28"/>
        </w:rPr>
      </w:pPr>
    </w:p>
    <w:p w:rsidR="00295EE4" w:rsidRPr="000A1A1E" w:rsidRDefault="00295EE4" w:rsidP="00295EE4">
      <w:pPr>
        <w:rPr>
          <w:sz w:val="28"/>
          <w:szCs w:val="28"/>
        </w:rPr>
      </w:pPr>
      <w:r w:rsidRPr="00050CF2">
        <w:rPr>
          <w:sz w:val="28"/>
          <w:szCs w:val="28"/>
        </w:rPr>
        <w:t>П</w:t>
      </w:r>
      <w:r>
        <w:rPr>
          <w:sz w:val="28"/>
          <w:szCs w:val="28"/>
        </w:rPr>
        <w:t>риложение3</w:t>
      </w:r>
    </w:p>
    <w:p w:rsidR="00295EE4" w:rsidRPr="001356B2" w:rsidRDefault="00295EE4" w:rsidP="00295EE4">
      <w:pPr>
        <w:ind w:left="-567"/>
        <w:jc w:val="center"/>
        <w:rPr>
          <w:sz w:val="28"/>
          <w:szCs w:val="28"/>
        </w:rPr>
      </w:pPr>
      <w:r w:rsidRPr="001356B2">
        <w:rPr>
          <w:sz w:val="28"/>
          <w:szCs w:val="28"/>
        </w:rPr>
        <w:t>Состав координационного совета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4252"/>
        <w:gridCol w:w="4360"/>
      </w:tblGrid>
      <w:tr w:rsidR="00295EE4" w:rsidTr="000A1A1E">
        <w:tc>
          <w:tcPr>
            <w:tcW w:w="594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 w:rsidRPr="005705A1">
              <w:rPr>
                <w:sz w:val="28"/>
                <w:szCs w:val="28"/>
              </w:rPr>
              <w:t>Ф.И.О.</w:t>
            </w:r>
          </w:p>
        </w:tc>
        <w:tc>
          <w:tcPr>
            <w:tcW w:w="4360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 w:rsidRPr="005705A1">
              <w:rPr>
                <w:sz w:val="28"/>
                <w:szCs w:val="28"/>
              </w:rPr>
              <w:t>Должность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95EE4" w:rsidTr="000A1A1E">
        <w:tc>
          <w:tcPr>
            <w:tcW w:w="594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Бабухина Елена Юрьевна</w:t>
            </w:r>
          </w:p>
        </w:tc>
        <w:tc>
          <w:tcPr>
            <w:tcW w:w="4360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sz w:val="28"/>
                <w:szCs w:val="28"/>
              </w:rPr>
              <w:t>МКУ</w:t>
            </w:r>
            <w:proofErr w:type="gramStart"/>
            <w:r w:rsidRPr="005705A1">
              <w:rPr>
                <w:sz w:val="28"/>
                <w:szCs w:val="28"/>
              </w:rPr>
              <w:t>«Ф</w:t>
            </w:r>
            <w:proofErr w:type="gramEnd"/>
            <w:r w:rsidRPr="005705A1">
              <w:rPr>
                <w:sz w:val="28"/>
                <w:szCs w:val="28"/>
              </w:rPr>
              <w:t>атежский</w:t>
            </w:r>
            <w:proofErr w:type="spellEnd"/>
            <w:r>
              <w:rPr>
                <w:sz w:val="28"/>
                <w:szCs w:val="28"/>
              </w:rPr>
              <w:t xml:space="preserve"> РИМК»</w:t>
            </w:r>
          </w:p>
        </w:tc>
      </w:tr>
      <w:tr w:rsidR="00295EE4" w:rsidTr="000A1A1E">
        <w:tc>
          <w:tcPr>
            <w:tcW w:w="594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Привалова Наталья Леонидовна</w:t>
            </w:r>
          </w:p>
        </w:tc>
        <w:tc>
          <w:tcPr>
            <w:tcW w:w="4360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295EE4" w:rsidRDefault="00295EE4" w:rsidP="00366699">
            <w:pPr>
              <w:rPr>
                <w:sz w:val="28"/>
                <w:szCs w:val="28"/>
              </w:rPr>
            </w:pPr>
            <w:r w:rsidRPr="005705A1">
              <w:rPr>
                <w:sz w:val="28"/>
                <w:szCs w:val="28"/>
              </w:rPr>
              <w:t>МКОУ «</w:t>
            </w:r>
            <w:proofErr w:type="spellStart"/>
            <w:r w:rsidRPr="005705A1">
              <w:rPr>
                <w:sz w:val="28"/>
                <w:szCs w:val="28"/>
              </w:rPr>
              <w:t>Фатежская</w:t>
            </w:r>
            <w:proofErr w:type="spellEnd"/>
            <w:r w:rsidRPr="005705A1">
              <w:rPr>
                <w:sz w:val="28"/>
                <w:szCs w:val="28"/>
              </w:rPr>
              <w:t xml:space="preserve"> СОШ №2»</w:t>
            </w:r>
          </w:p>
        </w:tc>
      </w:tr>
      <w:tr w:rsidR="00295EE4" w:rsidTr="000A1A1E">
        <w:tc>
          <w:tcPr>
            <w:tcW w:w="594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Лукъянчикова</w:t>
            </w:r>
            <w:proofErr w:type="spellEnd"/>
            <w:r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4360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295EE4" w:rsidRDefault="00295EE4" w:rsidP="00366699">
            <w:pPr>
              <w:rPr>
                <w:sz w:val="28"/>
                <w:szCs w:val="28"/>
              </w:rPr>
            </w:pPr>
            <w:r w:rsidRPr="005705A1">
              <w:rPr>
                <w:sz w:val="28"/>
                <w:szCs w:val="28"/>
              </w:rPr>
              <w:t>МКОУ «</w:t>
            </w:r>
            <w:proofErr w:type="spellStart"/>
            <w:r w:rsidRPr="005705A1">
              <w:rPr>
                <w:sz w:val="28"/>
                <w:szCs w:val="28"/>
              </w:rPr>
              <w:t>Глебовская</w:t>
            </w:r>
            <w:proofErr w:type="spellEnd"/>
            <w:r w:rsidRPr="005705A1">
              <w:rPr>
                <w:sz w:val="28"/>
                <w:szCs w:val="28"/>
              </w:rPr>
              <w:t xml:space="preserve"> СОШ»</w:t>
            </w:r>
          </w:p>
        </w:tc>
      </w:tr>
      <w:tr w:rsidR="00295EE4" w:rsidTr="000A1A1E">
        <w:tc>
          <w:tcPr>
            <w:tcW w:w="594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Лунева Юлия Анатольевна</w:t>
            </w:r>
          </w:p>
        </w:tc>
        <w:tc>
          <w:tcPr>
            <w:tcW w:w="4360" w:type="dxa"/>
          </w:tcPr>
          <w:p w:rsidR="00295EE4" w:rsidRDefault="00295EE4" w:rsidP="00366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295EE4" w:rsidRDefault="00295EE4" w:rsidP="00366699">
            <w:pPr>
              <w:rPr>
                <w:sz w:val="28"/>
                <w:szCs w:val="28"/>
              </w:rPr>
            </w:pPr>
            <w:r w:rsidRPr="005705A1">
              <w:rPr>
                <w:sz w:val="28"/>
                <w:szCs w:val="28"/>
              </w:rPr>
              <w:t>МКОУ «</w:t>
            </w:r>
            <w:proofErr w:type="spellStart"/>
            <w:r w:rsidRPr="005705A1">
              <w:rPr>
                <w:sz w:val="28"/>
                <w:szCs w:val="28"/>
              </w:rPr>
              <w:t>Фатежская</w:t>
            </w:r>
            <w:proofErr w:type="spellEnd"/>
            <w:r w:rsidRPr="005705A1">
              <w:rPr>
                <w:sz w:val="28"/>
                <w:szCs w:val="28"/>
              </w:rPr>
              <w:t xml:space="preserve"> СОШ №1»</w:t>
            </w:r>
          </w:p>
        </w:tc>
      </w:tr>
    </w:tbl>
    <w:p w:rsidR="00295EE4" w:rsidRPr="00BD363D" w:rsidRDefault="00295EE4" w:rsidP="00940252">
      <w:pPr>
        <w:tabs>
          <w:tab w:val="left" w:pos="1636"/>
        </w:tabs>
        <w:spacing w:line="360" w:lineRule="auto"/>
        <w:jc w:val="both"/>
        <w:rPr>
          <w:sz w:val="28"/>
          <w:szCs w:val="28"/>
        </w:rPr>
        <w:sectPr w:rsidR="00295EE4" w:rsidRPr="00BD363D" w:rsidSect="00BD363D">
          <w:footerReference w:type="default" r:id="rId14"/>
          <w:pgSz w:w="11910" w:h="16840"/>
          <w:pgMar w:top="1134" w:right="850" w:bottom="1134" w:left="1701" w:header="0" w:footer="989" w:gutter="0"/>
          <w:pgNumType w:start="2"/>
          <w:cols w:space="720"/>
          <w:docGrid w:linePitch="299"/>
        </w:sectPr>
      </w:pPr>
    </w:p>
    <w:p w:rsidR="000A1A1E" w:rsidRPr="000A1A1E" w:rsidRDefault="000A1A1E" w:rsidP="007017EC">
      <w:pPr>
        <w:pStyle w:val="a3"/>
        <w:spacing w:before="67"/>
        <w:ind w:right="845"/>
        <w:rPr>
          <w:rFonts w:asciiTheme="minorHAnsi" w:hAnsiTheme="minorHAnsi"/>
          <w:sz w:val="16"/>
        </w:rPr>
      </w:pPr>
      <w:bookmarkStart w:id="0" w:name="_GoBack"/>
      <w:bookmarkEnd w:id="0"/>
    </w:p>
    <w:sectPr w:rsidR="000A1A1E" w:rsidRPr="000A1A1E">
      <w:pgSz w:w="11910" w:h="16840"/>
      <w:pgMar w:top="1040" w:right="0" w:bottom="1200" w:left="130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1A" w:rsidRDefault="002F571A">
      <w:r>
        <w:separator/>
      </w:r>
    </w:p>
  </w:endnote>
  <w:endnote w:type="continuationSeparator" w:id="0">
    <w:p w:rsidR="002F571A" w:rsidRDefault="002F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069595"/>
      <w:docPartObj>
        <w:docPartGallery w:val="Page Numbers (Bottom of Page)"/>
        <w:docPartUnique/>
      </w:docPartObj>
    </w:sdtPr>
    <w:sdtEndPr/>
    <w:sdtContent>
      <w:p w:rsidR="00661EFF" w:rsidRDefault="00661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7EC">
          <w:rPr>
            <w:noProof/>
          </w:rPr>
          <w:t>22</w:t>
        </w:r>
        <w:r>
          <w:fldChar w:fldCharType="end"/>
        </w:r>
      </w:p>
    </w:sdtContent>
  </w:sdt>
  <w:p w:rsidR="002C694D" w:rsidRDefault="002C694D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1A" w:rsidRDefault="002F571A">
      <w:r>
        <w:separator/>
      </w:r>
    </w:p>
  </w:footnote>
  <w:footnote w:type="continuationSeparator" w:id="0">
    <w:p w:rsidR="002F571A" w:rsidRDefault="002F5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F5D"/>
    <w:multiLevelType w:val="hybridMultilevel"/>
    <w:tmpl w:val="635C4050"/>
    <w:lvl w:ilvl="0" w:tplc="8B7458B0">
      <w:numFmt w:val="bullet"/>
      <w:lvlText w:val="-"/>
      <w:lvlJc w:val="left"/>
      <w:pPr>
        <w:ind w:left="4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C291B0">
      <w:numFmt w:val="bullet"/>
      <w:lvlText w:val="•"/>
      <w:lvlJc w:val="left"/>
      <w:pPr>
        <w:ind w:left="1420" w:hanging="238"/>
      </w:pPr>
      <w:rPr>
        <w:rFonts w:hint="default"/>
        <w:lang w:val="ru-RU" w:eastAsia="en-US" w:bidi="ar-SA"/>
      </w:rPr>
    </w:lvl>
    <w:lvl w:ilvl="2" w:tplc="7E8C5802">
      <w:numFmt w:val="bullet"/>
      <w:lvlText w:val="•"/>
      <w:lvlJc w:val="left"/>
      <w:pPr>
        <w:ind w:left="2441" w:hanging="238"/>
      </w:pPr>
      <w:rPr>
        <w:rFonts w:hint="default"/>
        <w:lang w:val="ru-RU" w:eastAsia="en-US" w:bidi="ar-SA"/>
      </w:rPr>
    </w:lvl>
    <w:lvl w:ilvl="3" w:tplc="C95450D0">
      <w:numFmt w:val="bullet"/>
      <w:lvlText w:val="•"/>
      <w:lvlJc w:val="left"/>
      <w:pPr>
        <w:ind w:left="3461" w:hanging="238"/>
      </w:pPr>
      <w:rPr>
        <w:rFonts w:hint="default"/>
        <w:lang w:val="ru-RU" w:eastAsia="en-US" w:bidi="ar-SA"/>
      </w:rPr>
    </w:lvl>
    <w:lvl w:ilvl="4" w:tplc="CDC2339A">
      <w:numFmt w:val="bullet"/>
      <w:lvlText w:val="•"/>
      <w:lvlJc w:val="left"/>
      <w:pPr>
        <w:ind w:left="4482" w:hanging="238"/>
      </w:pPr>
      <w:rPr>
        <w:rFonts w:hint="default"/>
        <w:lang w:val="ru-RU" w:eastAsia="en-US" w:bidi="ar-SA"/>
      </w:rPr>
    </w:lvl>
    <w:lvl w:ilvl="5" w:tplc="1EEA59F4">
      <w:numFmt w:val="bullet"/>
      <w:lvlText w:val="•"/>
      <w:lvlJc w:val="left"/>
      <w:pPr>
        <w:ind w:left="5503" w:hanging="238"/>
      </w:pPr>
      <w:rPr>
        <w:rFonts w:hint="default"/>
        <w:lang w:val="ru-RU" w:eastAsia="en-US" w:bidi="ar-SA"/>
      </w:rPr>
    </w:lvl>
    <w:lvl w:ilvl="6" w:tplc="37426DBC">
      <w:numFmt w:val="bullet"/>
      <w:lvlText w:val="•"/>
      <w:lvlJc w:val="left"/>
      <w:pPr>
        <w:ind w:left="6523" w:hanging="238"/>
      </w:pPr>
      <w:rPr>
        <w:rFonts w:hint="default"/>
        <w:lang w:val="ru-RU" w:eastAsia="en-US" w:bidi="ar-SA"/>
      </w:rPr>
    </w:lvl>
    <w:lvl w:ilvl="7" w:tplc="549C71EE">
      <w:numFmt w:val="bullet"/>
      <w:lvlText w:val="•"/>
      <w:lvlJc w:val="left"/>
      <w:pPr>
        <w:ind w:left="7544" w:hanging="238"/>
      </w:pPr>
      <w:rPr>
        <w:rFonts w:hint="default"/>
        <w:lang w:val="ru-RU" w:eastAsia="en-US" w:bidi="ar-SA"/>
      </w:rPr>
    </w:lvl>
    <w:lvl w:ilvl="8" w:tplc="27FEBBC2">
      <w:numFmt w:val="bullet"/>
      <w:lvlText w:val="•"/>
      <w:lvlJc w:val="left"/>
      <w:pPr>
        <w:ind w:left="8565" w:hanging="238"/>
      </w:pPr>
      <w:rPr>
        <w:rFonts w:hint="default"/>
        <w:lang w:val="ru-RU" w:eastAsia="en-US" w:bidi="ar-SA"/>
      </w:rPr>
    </w:lvl>
  </w:abstractNum>
  <w:abstractNum w:abstractNumId="1">
    <w:nsid w:val="03EF296D"/>
    <w:multiLevelType w:val="multilevel"/>
    <w:tmpl w:val="DBC0CDEA"/>
    <w:lvl w:ilvl="0">
      <w:start w:val="1"/>
      <w:numFmt w:val="decimal"/>
      <w:lvlText w:val="%1."/>
      <w:lvlJc w:val="left"/>
      <w:pPr>
        <w:ind w:left="1390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50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09"/>
      </w:pPr>
      <w:rPr>
        <w:rFonts w:hint="default"/>
        <w:lang w:val="ru-RU" w:eastAsia="en-US" w:bidi="ar-SA"/>
      </w:rPr>
    </w:lvl>
  </w:abstractNum>
  <w:abstractNum w:abstractNumId="2">
    <w:nsid w:val="11C019F0"/>
    <w:multiLevelType w:val="multilevel"/>
    <w:tmpl w:val="0AE2F5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EF6307"/>
    <w:multiLevelType w:val="multilevel"/>
    <w:tmpl w:val="2A4AAE22"/>
    <w:lvl w:ilvl="0">
      <w:start w:val="1"/>
      <w:numFmt w:val="decimal"/>
      <w:lvlText w:val="%1"/>
      <w:lvlJc w:val="left"/>
      <w:pPr>
        <w:ind w:left="112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ru-RU" w:eastAsia="en-US" w:bidi="ar-SA"/>
      </w:rPr>
    </w:lvl>
  </w:abstractNum>
  <w:abstractNum w:abstractNumId="4">
    <w:nsid w:val="18C315D6"/>
    <w:multiLevelType w:val="hybridMultilevel"/>
    <w:tmpl w:val="B9683EDC"/>
    <w:lvl w:ilvl="0" w:tplc="FE64F4A0">
      <w:numFmt w:val="bullet"/>
      <w:lvlText w:val="-"/>
      <w:lvlJc w:val="left"/>
      <w:pPr>
        <w:ind w:left="4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383B82">
      <w:numFmt w:val="bullet"/>
      <w:lvlText w:val="•"/>
      <w:lvlJc w:val="left"/>
      <w:pPr>
        <w:ind w:left="1420" w:hanging="173"/>
      </w:pPr>
      <w:rPr>
        <w:rFonts w:hint="default"/>
        <w:lang w:val="ru-RU" w:eastAsia="en-US" w:bidi="ar-SA"/>
      </w:rPr>
    </w:lvl>
    <w:lvl w:ilvl="2" w:tplc="5D96E23E">
      <w:numFmt w:val="bullet"/>
      <w:lvlText w:val="•"/>
      <w:lvlJc w:val="left"/>
      <w:pPr>
        <w:ind w:left="2441" w:hanging="173"/>
      </w:pPr>
      <w:rPr>
        <w:rFonts w:hint="default"/>
        <w:lang w:val="ru-RU" w:eastAsia="en-US" w:bidi="ar-SA"/>
      </w:rPr>
    </w:lvl>
    <w:lvl w:ilvl="3" w:tplc="EF58AC1E">
      <w:numFmt w:val="bullet"/>
      <w:lvlText w:val="•"/>
      <w:lvlJc w:val="left"/>
      <w:pPr>
        <w:ind w:left="3461" w:hanging="173"/>
      </w:pPr>
      <w:rPr>
        <w:rFonts w:hint="default"/>
        <w:lang w:val="ru-RU" w:eastAsia="en-US" w:bidi="ar-SA"/>
      </w:rPr>
    </w:lvl>
    <w:lvl w:ilvl="4" w:tplc="A0C8A27E">
      <w:numFmt w:val="bullet"/>
      <w:lvlText w:val="•"/>
      <w:lvlJc w:val="left"/>
      <w:pPr>
        <w:ind w:left="4482" w:hanging="173"/>
      </w:pPr>
      <w:rPr>
        <w:rFonts w:hint="default"/>
        <w:lang w:val="ru-RU" w:eastAsia="en-US" w:bidi="ar-SA"/>
      </w:rPr>
    </w:lvl>
    <w:lvl w:ilvl="5" w:tplc="26ACE414">
      <w:numFmt w:val="bullet"/>
      <w:lvlText w:val="•"/>
      <w:lvlJc w:val="left"/>
      <w:pPr>
        <w:ind w:left="5503" w:hanging="173"/>
      </w:pPr>
      <w:rPr>
        <w:rFonts w:hint="default"/>
        <w:lang w:val="ru-RU" w:eastAsia="en-US" w:bidi="ar-SA"/>
      </w:rPr>
    </w:lvl>
    <w:lvl w:ilvl="6" w:tplc="57140F0A">
      <w:numFmt w:val="bullet"/>
      <w:lvlText w:val="•"/>
      <w:lvlJc w:val="left"/>
      <w:pPr>
        <w:ind w:left="6523" w:hanging="173"/>
      </w:pPr>
      <w:rPr>
        <w:rFonts w:hint="default"/>
        <w:lang w:val="ru-RU" w:eastAsia="en-US" w:bidi="ar-SA"/>
      </w:rPr>
    </w:lvl>
    <w:lvl w:ilvl="7" w:tplc="60923DE6">
      <w:numFmt w:val="bullet"/>
      <w:lvlText w:val="•"/>
      <w:lvlJc w:val="left"/>
      <w:pPr>
        <w:ind w:left="7544" w:hanging="173"/>
      </w:pPr>
      <w:rPr>
        <w:rFonts w:hint="default"/>
        <w:lang w:val="ru-RU" w:eastAsia="en-US" w:bidi="ar-SA"/>
      </w:rPr>
    </w:lvl>
    <w:lvl w:ilvl="8" w:tplc="F9C0F5DA">
      <w:numFmt w:val="bullet"/>
      <w:lvlText w:val="•"/>
      <w:lvlJc w:val="left"/>
      <w:pPr>
        <w:ind w:left="8565" w:hanging="173"/>
      </w:pPr>
      <w:rPr>
        <w:rFonts w:hint="default"/>
        <w:lang w:val="ru-RU" w:eastAsia="en-US" w:bidi="ar-SA"/>
      </w:rPr>
    </w:lvl>
  </w:abstractNum>
  <w:abstractNum w:abstractNumId="5">
    <w:nsid w:val="23F821D3"/>
    <w:multiLevelType w:val="hybridMultilevel"/>
    <w:tmpl w:val="CAE6873E"/>
    <w:lvl w:ilvl="0" w:tplc="B6B613AE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568D20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8CA41ABE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3" w:tplc="5E00A36A">
      <w:numFmt w:val="bullet"/>
      <w:lvlText w:val="•"/>
      <w:lvlJc w:val="left"/>
      <w:pPr>
        <w:ind w:left="3461" w:hanging="164"/>
      </w:pPr>
      <w:rPr>
        <w:rFonts w:hint="default"/>
        <w:lang w:val="ru-RU" w:eastAsia="en-US" w:bidi="ar-SA"/>
      </w:rPr>
    </w:lvl>
    <w:lvl w:ilvl="4" w:tplc="83A02B86">
      <w:numFmt w:val="bullet"/>
      <w:lvlText w:val="•"/>
      <w:lvlJc w:val="left"/>
      <w:pPr>
        <w:ind w:left="4482" w:hanging="164"/>
      </w:pPr>
      <w:rPr>
        <w:rFonts w:hint="default"/>
        <w:lang w:val="ru-RU" w:eastAsia="en-US" w:bidi="ar-SA"/>
      </w:rPr>
    </w:lvl>
    <w:lvl w:ilvl="5" w:tplc="3AB23EC6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B01A4FAA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7" w:tplc="949E1DAA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6FC07148">
      <w:numFmt w:val="bullet"/>
      <w:lvlText w:val="•"/>
      <w:lvlJc w:val="left"/>
      <w:pPr>
        <w:ind w:left="8565" w:hanging="164"/>
      </w:pPr>
      <w:rPr>
        <w:rFonts w:hint="default"/>
        <w:lang w:val="ru-RU" w:eastAsia="en-US" w:bidi="ar-SA"/>
      </w:rPr>
    </w:lvl>
  </w:abstractNum>
  <w:abstractNum w:abstractNumId="6">
    <w:nsid w:val="24835FE8"/>
    <w:multiLevelType w:val="hybridMultilevel"/>
    <w:tmpl w:val="3DB6EE1A"/>
    <w:lvl w:ilvl="0" w:tplc="F37ED98C">
      <w:numFmt w:val="bullet"/>
      <w:lvlText w:val="-"/>
      <w:lvlJc w:val="left"/>
      <w:pPr>
        <w:ind w:left="351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8043F0">
      <w:numFmt w:val="bullet"/>
      <w:lvlText w:val="•"/>
      <w:lvlJc w:val="left"/>
      <w:pPr>
        <w:ind w:left="1369" w:hanging="209"/>
      </w:pPr>
      <w:rPr>
        <w:rFonts w:hint="default"/>
        <w:lang w:val="ru-RU" w:eastAsia="en-US" w:bidi="ar-SA"/>
      </w:rPr>
    </w:lvl>
    <w:lvl w:ilvl="2" w:tplc="BA2A7284">
      <w:numFmt w:val="bullet"/>
      <w:lvlText w:val="•"/>
      <w:lvlJc w:val="left"/>
      <w:pPr>
        <w:ind w:left="2390" w:hanging="209"/>
      </w:pPr>
      <w:rPr>
        <w:rFonts w:hint="default"/>
        <w:lang w:val="ru-RU" w:eastAsia="en-US" w:bidi="ar-SA"/>
      </w:rPr>
    </w:lvl>
    <w:lvl w:ilvl="3" w:tplc="BF024850">
      <w:numFmt w:val="bullet"/>
      <w:lvlText w:val="•"/>
      <w:lvlJc w:val="left"/>
      <w:pPr>
        <w:ind w:left="3410" w:hanging="209"/>
      </w:pPr>
      <w:rPr>
        <w:rFonts w:hint="default"/>
        <w:lang w:val="ru-RU" w:eastAsia="en-US" w:bidi="ar-SA"/>
      </w:rPr>
    </w:lvl>
    <w:lvl w:ilvl="4" w:tplc="A39E6DD0">
      <w:numFmt w:val="bullet"/>
      <w:lvlText w:val="•"/>
      <w:lvlJc w:val="left"/>
      <w:pPr>
        <w:ind w:left="4431" w:hanging="209"/>
      </w:pPr>
      <w:rPr>
        <w:rFonts w:hint="default"/>
        <w:lang w:val="ru-RU" w:eastAsia="en-US" w:bidi="ar-SA"/>
      </w:rPr>
    </w:lvl>
    <w:lvl w:ilvl="5" w:tplc="1FBA802E">
      <w:numFmt w:val="bullet"/>
      <w:lvlText w:val="•"/>
      <w:lvlJc w:val="left"/>
      <w:pPr>
        <w:ind w:left="5452" w:hanging="209"/>
      </w:pPr>
      <w:rPr>
        <w:rFonts w:hint="default"/>
        <w:lang w:val="ru-RU" w:eastAsia="en-US" w:bidi="ar-SA"/>
      </w:rPr>
    </w:lvl>
    <w:lvl w:ilvl="6" w:tplc="E5C8B1B0">
      <w:numFmt w:val="bullet"/>
      <w:lvlText w:val="•"/>
      <w:lvlJc w:val="left"/>
      <w:pPr>
        <w:ind w:left="6472" w:hanging="209"/>
      </w:pPr>
      <w:rPr>
        <w:rFonts w:hint="default"/>
        <w:lang w:val="ru-RU" w:eastAsia="en-US" w:bidi="ar-SA"/>
      </w:rPr>
    </w:lvl>
    <w:lvl w:ilvl="7" w:tplc="4272A1E0">
      <w:numFmt w:val="bullet"/>
      <w:lvlText w:val="•"/>
      <w:lvlJc w:val="left"/>
      <w:pPr>
        <w:ind w:left="7493" w:hanging="209"/>
      </w:pPr>
      <w:rPr>
        <w:rFonts w:hint="default"/>
        <w:lang w:val="ru-RU" w:eastAsia="en-US" w:bidi="ar-SA"/>
      </w:rPr>
    </w:lvl>
    <w:lvl w:ilvl="8" w:tplc="B234E894">
      <w:numFmt w:val="bullet"/>
      <w:lvlText w:val="•"/>
      <w:lvlJc w:val="left"/>
      <w:pPr>
        <w:ind w:left="8514" w:hanging="209"/>
      </w:pPr>
      <w:rPr>
        <w:rFonts w:hint="default"/>
        <w:lang w:val="ru-RU" w:eastAsia="en-US" w:bidi="ar-SA"/>
      </w:rPr>
    </w:lvl>
  </w:abstractNum>
  <w:abstractNum w:abstractNumId="7">
    <w:nsid w:val="26596AC6"/>
    <w:multiLevelType w:val="multilevel"/>
    <w:tmpl w:val="CA3E38E4"/>
    <w:lvl w:ilvl="0">
      <w:start w:val="3"/>
      <w:numFmt w:val="decimal"/>
      <w:lvlText w:val="%1"/>
      <w:lvlJc w:val="left"/>
      <w:pPr>
        <w:ind w:left="112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ru-RU" w:eastAsia="en-US" w:bidi="ar-SA"/>
      </w:rPr>
    </w:lvl>
  </w:abstractNum>
  <w:abstractNum w:abstractNumId="8">
    <w:nsid w:val="2C5E59F1"/>
    <w:multiLevelType w:val="multilevel"/>
    <w:tmpl w:val="0DC818C2"/>
    <w:lvl w:ilvl="0">
      <w:start w:val="2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1" w:hanging="70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01"/>
      </w:pPr>
      <w:rPr>
        <w:rFonts w:hint="default"/>
        <w:lang w:val="ru-RU" w:eastAsia="en-US" w:bidi="ar-SA"/>
      </w:rPr>
    </w:lvl>
  </w:abstractNum>
  <w:abstractNum w:abstractNumId="9">
    <w:nsid w:val="3B2F467D"/>
    <w:multiLevelType w:val="hybridMultilevel"/>
    <w:tmpl w:val="D3C85E00"/>
    <w:lvl w:ilvl="0" w:tplc="A3E400B0">
      <w:numFmt w:val="bullet"/>
      <w:lvlText w:val="-"/>
      <w:lvlJc w:val="left"/>
      <w:pPr>
        <w:ind w:left="1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86C7E4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2" w:tplc="2F4280EC">
      <w:numFmt w:val="bullet"/>
      <w:lvlText w:val="•"/>
      <w:lvlJc w:val="left"/>
      <w:pPr>
        <w:ind w:left="3145" w:hanging="164"/>
      </w:pPr>
      <w:rPr>
        <w:rFonts w:hint="default"/>
        <w:lang w:val="ru-RU" w:eastAsia="en-US" w:bidi="ar-SA"/>
      </w:rPr>
    </w:lvl>
    <w:lvl w:ilvl="3" w:tplc="569C1FE0">
      <w:numFmt w:val="bullet"/>
      <w:lvlText w:val="•"/>
      <w:lvlJc w:val="left"/>
      <w:pPr>
        <w:ind w:left="4077" w:hanging="164"/>
      </w:pPr>
      <w:rPr>
        <w:rFonts w:hint="default"/>
        <w:lang w:val="ru-RU" w:eastAsia="en-US" w:bidi="ar-SA"/>
      </w:rPr>
    </w:lvl>
    <w:lvl w:ilvl="4" w:tplc="4170B934">
      <w:numFmt w:val="bullet"/>
      <w:lvlText w:val="•"/>
      <w:lvlJc w:val="left"/>
      <w:pPr>
        <w:ind w:left="5010" w:hanging="164"/>
      </w:pPr>
      <w:rPr>
        <w:rFonts w:hint="default"/>
        <w:lang w:val="ru-RU" w:eastAsia="en-US" w:bidi="ar-SA"/>
      </w:rPr>
    </w:lvl>
    <w:lvl w:ilvl="5" w:tplc="91FAA096">
      <w:numFmt w:val="bullet"/>
      <w:lvlText w:val="•"/>
      <w:lvlJc w:val="left"/>
      <w:pPr>
        <w:ind w:left="5943" w:hanging="164"/>
      </w:pPr>
      <w:rPr>
        <w:rFonts w:hint="default"/>
        <w:lang w:val="ru-RU" w:eastAsia="en-US" w:bidi="ar-SA"/>
      </w:rPr>
    </w:lvl>
    <w:lvl w:ilvl="6" w:tplc="45EA9902">
      <w:numFmt w:val="bullet"/>
      <w:lvlText w:val="•"/>
      <w:lvlJc w:val="left"/>
      <w:pPr>
        <w:ind w:left="6875" w:hanging="164"/>
      </w:pPr>
      <w:rPr>
        <w:rFonts w:hint="default"/>
        <w:lang w:val="ru-RU" w:eastAsia="en-US" w:bidi="ar-SA"/>
      </w:rPr>
    </w:lvl>
    <w:lvl w:ilvl="7" w:tplc="6504E300">
      <w:numFmt w:val="bullet"/>
      <w:lvlText w:val="•"/>
      <w:lvlJc w:val="left"/>
      <w:pPr>
        <w:ind w:left="7808" w:hanging="164"/>
      </w:pPr>
      <w:rPr>
        <w:rFonts w:hint="default"/>
        <w:lang w:val="ru-RU" w:eastAsia="en-US" w:bidi="ar-SA"/>
      </w:rPr>
    </w:lvl>
    <w:lvl w:ilvl="8" w:tplc="1B88A89C">
      <w:numFmt w:val="bullet"/>
      <w:lvlText w:val="•"/>
      <w:lvlJc w:val="left"/>
      <w:pPr>
        <w:ind w:left="8741" w:hanging="164"/>
      </w:pPr>
      <w:rPr>
        <w:rFonts w:hint="default"/>
        <w:lang w:val="ru-RU" w:eastAsia="en-US" w:bidi="ar-SA"/>
      </w:rPr>
    </w:lvl>
  </w:abstractNum>
  <w:abstractNum w:abstractNumId="10">
    <w:nsid w:val="3FD03CF3"/>
    <w:multiLevelType w:val="hybridMultilevel"/>
    <w:tmpl w:val="E4F6431A"/>
    <w:lvl w:ilvl="0" w:tplc="918E8802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7864DA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74406066">
      <w:numFmt w:val="bullet"/>
      <w:lvlText w:val="•"/>
      <w:lvlJc w:val="left"/>
      <w:pPr>
        <w:ind w:left="2441" w:hanging="164"/>
      </w:pPr>
      <w:rPr>
        <w:rFonts w:hint="default"/>
        <w:lang w:val="ru-RU" w:eastAsia="en-US" w:bidi="ar-SA"/>
      </w:rPr>
    </w:lvl>
    <w:lvl w:ilvl="3" w:tplc="88EC6EF8">
      <w:numFmt w:val="bullet"/>
      <w:lvlText w:val="•"/>
      <w:lvlJc w:val="left"/>
      <w:pPr>
        <w:ind w:left="3461" w:hanging="164"/>
      </w:pPr>
      <w:rPr>
        <w:rFonts w:hint="default"/>
        <w:lang w:val="ru-RU" w:eastAsia="en-US" w:bidi="ar-SA"/>
      </w:rPr>
    </w:lvl>
    <w:lvl w:ilvl="4" w:tplc="AAB80530">
      <w:numFmt w:val="bullet"/>
      <w:lvlText w:val="•"/>
      <w:lvlJc w:val="left"/>
      <w:pPr>
        <w:ind w:left="4482" w:hanging="164"/>
      </w:pPr>
      <w:rPr>
        <w:rFonts w:hint="default"/>
        <w:lang w:val="ru-RU" w:eastAsia="en-US" w:bidi="ar-SA"/>
      </w:rPr>
    </w:lvl>
    <w:lvl w:ilvl="5" w:tplc="510E0BCA">
      <w:numFmt w:val="bullet"/>
      <w:lvlText w:val="•"/>
      <w:lvlJc w:val="left"/>
      <w:pPr>
        <w:ind w:left="5503" w:hanging="164"/>
      </w:pPr>
      <w:rPr>
        <w:rFonts w:hint="default"/>
        <w:lang w:val="ru-RU" w:eastAsia="en-US" w:bidi="ar-SA"/>
      </w:rPr>
    </w:lvl>
    <w:lvl w:ilvl="6" w:tplc="99142834">
      <w:numFmt w:val="bullet"/>
      <w:lvlText w:val="•"/>
      <w:lvlJc w:val="left"/>
      <w:pPr>
        <w:ind w:left="6523" w:hanging="164"/>
      </w:pPr>
      <w:rPr>
        <w:rFonts w:hint="default"/>
        <w:lang w:val="ru-RU" w:eastAsia="en-US" w:bidi="ar-SA"/>
      </w:rPr>
    </w:lvl>
    <w:lvl w:ilvl="7" w:tplc="B944DCCA">
      <w:numFmt w:val="bullet"/>
      <w:lvlText w:val="•"/>
      <w:lvlJc w:val="left"/>
      <w:pPr>
        <w:ind w:left="7544" w:hanging="164"/>
      </w:pPr>
      <w:rPr>
        <w:rFonts w:hint="default"/>
        <w:lang w:val="ru-RU" w:eastAsia="en-US" w:bidi="ar-SA"/>
      </w:rPr>
    </w:lvl>
    <w:lvl w:ilvl="8" w:tplc="BBF0601A">
      <w:numFmt w:val="bullet"/>
      <w:lvlText w:val="•"/>
      <w:lvlJc w:val="left"/>
      <w:pPr>
        <w:ind w:left="8565" w:hanging="164"/>
      </w:pPr>
      <w:rPr>
        <w:rFonts w:hint="default"/>
        <w:lang w:val="ru-RU" w:eastAsia="en-US" w:bidi="ar-SA"/>
      </w:rPr>
    </w:lvl>
  </w:abstractNum>
  <w:abstractNum w:abstractNumId="11">
    <w:nsid w:val="41103E74"/>
    <w:multiLevelType w:val="multilevel"/>
    <w:tmpl w:val="4B6839D2"/>
    <w:lvl w:ilvl="0">
      <w:start w:val="4"/>
      <w:numFmt w:val="decimal"/>
      <w:lvlText w:val="%1"/>
      <w:lvlJc w:val="left"/>
      <w:pPr>
        <w:ind w:left="112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83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65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839"/>
      </w:pPr>
      <w:rPr>
        <w:rFonts w:hint="default"/>
        <w:lang w:val="ru-RU" w:eastAsia="en-US" w:bidi="ar-SA"/>
      </w:rPr>
    </w:lvl>
  </w:abstractNum>
  <w:abstractNum w:abstractNumId="12">
    <w:nsid w:val="46986BB8"/>
    <w:multiLevelType w:val="multilevel"/>
    <w:tmpl w:val="9E1E899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7A675B3"/>
    <w:multiLevelType w:val="multilevel"/>
    <w:tmpl w:val="C144FE40"/>
    <w:lvl w:ilvl="0">
      <w:start w:val="2"/>
      <w:numFmt w:val="decimal"/>
      <w:lvlText w:val="%1"/>
      <w:lvlJc w:val="left"/>
      <w:pPr>
        <w:ind w:left="112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20"/>
      </w:pPr>
      <w:rPr>
        <w:rFonts w:hint="default"/>
        <w:lang w:val="ru-RU" w:eastAsia="en-US" w:bidi="ar-SA"/>
      </w:rPr>
    </w:lvl>
  </w:abstractNum>
  <w:abstractNum w:abstractNumId="14">
    <w:nsid w:val="49701F1A"/>
    <w:multiLevelType w:val="multilevel"/>
    <w:tmpl w:val="76FAAF22"/>
    <w:lvl w:ilvl="0">
      <w:start w:val="1"/>
      <w:numFmt w:val="decimal"/>
      <w:lvlText w:val="%1."/>
      <w:lvlJc w:val="left"/>
      <w:pPr>
        <w:ind w:left="4127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51" w:hanging="7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60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1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742"/>
      </w:pPr>
      <w:rPr>
        <w:rFonts w:hint="default"/>
        <w:lang w:val="ru-RU" w:eastAsia="en-US" w:bidi="ar-SA"/>
      </w:rPr>
    </w:lvl>
  </w:abstractNum>
  <w:abstractNum w:abstractNumId="15">
    <w:nsid w:val="4A9B5B08"/>
    <w:multiLevelType w:val="multilevel"/>
    <w:tmpl w:val="FEF80196"/>
    <w:lvl w:ilvl="0">
      <w:start w:val="1"/>
      <w:numFmt w:val="decimal"/>
      <w:lvlText w:val="%1"/>
      <w:lvlJc w:val="left"/>
      <w:pPr>
        <w:ind w:left="402" w:hanging="53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02" w:hanging="5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1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5" w:hanging="538"/>
      </w:pPr>
      <w:rPr>
        <w:rFonts w:hint="default"/>
        <w:lang w:val="ru-RU" w:eastAsia="en-US" w:bidi="ar-SA"/>
      </w:rPr>
    </w:lvl>
  </w:abstractNum>
  <w:abstractNum w:abstractNumId="16">
    <w:nsid w:val="67073E21"/>
    <w:multiLevelType w:val="hybridMultilevel"/>
    <w:tmpl w:val="8FDC7882"/>
    <w:lvl w:ilvl="0" w:tplc="04190011">
      <w:start w:val="1"/>
      <w:numFmt w:val="decimal"/>
      <w:lvlText w:val="%1)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7">
    <w:nsid w:val="6E5D29FC"/>
    <w:multiLevelType w:val="multilevel"/>
    <w:tmpl w:val="DF9ACD86"/>
    <w:lvl w:ilvl="0">
      <w:start w:val="5"/>
      <w:numFmt w:val="decimal"/>
      <w:lvlText w:val="%1"/>
      <w:lvlJc w:val="left"/>
      <w:pPr>
        <w:ind w:left="1434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701"/>
      </w:pPr>
      <w:rPr>
        <w:rFonts w:hint="default"/>
        <w:lang w:val="ru-RU" w:eastAsia="en-US" w:bidi="ar-SA"/>
      </w:rPr>
    </w:lvl>
  </w:abstractNum>
  <w:abstractNum w:abstractNumId="18">
    <w:nsid w:val="75300949"/>
    <w:multiLevelType w:val="hybridMultilevel"/>
    <w:tmpl w:val="A8B48C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5A180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736E0"/>
    <w:multiLevelType w:val="multilevel"/>
    <w:tmpl w:val="3A901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7"/>
  </w:num>
  <w:num w:numId="6">
    <w:abstractNumId w:val="11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1"/>
  </w:num>
  <w:num w:numId="12">
    <w:abstractNumId w:val="8"/>
  </w:num>
  <w:num w:numId="13">
    <w:abstractNumId w:val="6"/>
  </w:num>
  <w:num w:numId="14">
    <w:abstractNumId w:val="0"/>
  </w:num>
  <w:num w:numId="15">
    <w:abstractNumId w:val="15"/>
  </w:num>
  <w:num w:numId="16">
    <w:abstractNumId w:val="19"/>
  </w:num>
  <w:num w:numId="17">
    <w:abstractNumId w:val="18"/>
  </w:num>
  <w:num w:numId="18">
    <w:abstractNumId w:val="12"/>
  </w:num>
  <w:num w:numId="19">
    <w:abstractNumId w:val="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20D8"/>
    <w:rsid w:val="00050CF2"/>
    <w:rsid w:val="00063296"/>
    <w:rsid w:val="0006710A"/>
    <w:rsid w:val="000A1A1E"/>
    <w:rsid w:val="001D6CC7"/>
    <w:rsid w:val="00250C5D"/>
    <w:rsid w:val="00295EE4"/>
    <w:rsid w:val="002C694D"/>
    <w:rsid w:val="002F571A"/>
    <w:rsid w:val="00441781"/>
    <w:rsid w:val="00466AC0"/>
    <w:rsid w:val="0052404F"/>
    <w:rsid w:val="00527431"/>
    <w:rsid w:val="00563421"/>
    <w:rsid w:val="00600601"/>
    <w:rsid w:val="00605EAB"/>
    <w:rsid w:val="00640CC0"/>
    <w:rsid w:val="00661EFF"/>
    <w:rsid w:val="006620D8"/>
    <w:rsid w:val="00675EC5"/>
    <w:rsid w:val="006A44A1"/>
    <w:rsid w:val="007017EC"/>
    <w:rsid w:val="00761F77"/>
    <w:rsid w:val="00766424"/>
    <w:rsid w:val="00780356"/>
    <w:rsid w:val="008549EB"/>
    <w:rsid w:val="00863EE7"/>
    <w:rsid w:val="008B1C2E"/>
    <w:rsid w:val="008F0A6D"/>
    <w:rsid w:val="009232A3"/>
    <w:rsid w:val="00940252"/>
    <w:rsid w:val="0096377F"/>
    <w:rsid w:val="009C0157"/>
    <w:rsid w:val="009C3106"/>
    <w:rsid w:val="00A2778E"/>
    <w:rsid w:val="00AE236D"/>
    <w:rsid w:val="00AF6F32"/>
    <w:rsid w:val="00B445EC"/>
    <w:rsid w:val="00B77C3E"/>
    <w:rsid w:val="00BD363D"/>
    <w:rsid w:val="00C71E2B"/>
    <w:rsid w:val="00CB2017"/>
    <w:rsid w:val="00D2550F"/>
    <w:rsid w:val="00DA027C"/>
    <w:rsid w:val="00DF0F60"/>
    <w:rsid w:val="00E34FE7"/>
    <w:rsid w:val="00EE1B78"/>
    <w:rsid w:val="00F43262"/>
    <w:rsid w:val="00F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  <w:style w:type="table" w:styleId="a5">
    <w:name w:val="Table Grid"/>
    <w:basedOn w:val="a1"/>
    <w:uiPriority w:val="59"/>
    <w:rsid w:val="00E34F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6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CC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61E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EF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61E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EF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  <w:style w:type="table" w:styleId="a5">
    <w:name w:val="Table Grid"/>
    <w:basedOn w:val="a1"/>
    <w:uiPriority w:val="59"/>
    <w:rsid w:val="00E34FE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6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6CC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661E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1EF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61E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1EF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ursk_school_2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crtdiu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22</cp:revision>
  <cp:lastPrinted>2023-01-10T18:08:00Z</cp:lastPrinted>
  <dcterms:created xsi:type="dcterms:W3CDTF">2022-12-13T07:27:00Z</dcterms:created>
  <dcterms:modified xsi:type="dcterms:W3CDTF">2023-01-19T20:21:00Z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2022-12-13T00:00:00Z</vt:filetime>
  </property>
</Properties>
</file>